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838D9">
            <w:pPr>
              <w:pStyle w:val="Heading2"/>
            </w:pPr>
            <w:r>
              <w:t>ATAKULE GAYRİMENKUL YATIRIM ORTAKLIĞI A.Ş.</w:t>
            </w:r>
          </w:p>
        </w:tc>
      </w:tr>
    </w:tbl>
    <w:p w:rsidR="00000000" w:rsidRDefault="008838D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20/08/2000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GAYRİMENKUL YATIRIM ORTAKLIĞI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FARABİ SOKAK NO:27/1-2 A.AYRANCI/ANKARA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</w:t>
            </w:r>
            <w:r>
              <w:rPr>
                <w:rFonts w:ascii="Arial" w:hAnsi="Arial"/>
                <w:b/>
                <w:color w:val="000000"/>
                <w:sz w:val="16"/>
              </w:rPr>
              <w:t>ÜR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KAZIM ŞİMŞEK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KAZIM ŞİMŞEK- YÖNETİM KURULU BAŞKANI VE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GÜZEL-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 ERCİL-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ŞENER AKTAŞ-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YİĞİT-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ERZURUMLUOĞLU- YÖNETİM KURULU ÜYESİ (BAĞIMSIZ)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OSMAN KOCA - YÖNETİM KUR</w:t>
            </w:r>
            <w:r>
              <w:rPr>
                <w:rFonts w:ascii="Arial" w:hAnsi="Arial"/>
                <w:sz w:val="16"/>
              </w:rPr>
              <w:t>ULU ÜYESİ(BAĞIMSIZ)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HİLMİ YÜCESOY- DENETİM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HÜSEYİN UĞUR BİLGİN- DENETİM KURULU ÜYESİ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312-468 99 51-52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312-</w:t>
            </w:r>
            <w:r>
              <w:rPr>
                <w:rFonts w:ascii="Arial" w:hAnsi="Arial"/>
                <w:sz w:val="16"/>
              </w:rPr>
              <w:t>468 99 55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GYO@ATAKULEGYO.COM.TR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PAZAR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838D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8838D9">
      <w:pPr>
        <w:rPr>
          <w:rFonts w:ascii="Arial" w:hAnsi="Arial"/>
          <w:sz w:val="16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jc w:val="both"/>
        <w:rPr>
          <w:rFonts w:ascii="Arial TUR" w:hAnsi="Arial TUR"/>
          <w:sz w:val="16"/>
        </w:rPr>
        <w:sectPr w:rsidR="00000000">
          <w:pgSz w:w="11907" w:h="16840" w:code="9"/>
          <w:pgMar w:top="567" w:right="1797" w:bottom="567" w:left="1797" w:header="720" w:footer="720" w:gutter="0"/>
          <w:paperSrc w:first="7" w:other="7"/>
          <w:cols w:space="708"/>
          <w:noEndnote/>
        </w:sect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53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7" w:type="dxa"/>
          </w:tcPr>
          <w:p w:rsidR="00000000" w:rsidRDefault="008838D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31.12.2007 tarihi itibariyle portföyü aşağıda verilmiştir.</w:t>
            </w:r>
          </w:p>
        </w:tc>
        <w:tc>
          <w:tcPr>
            <w:tcW w:w="1047" w:type="dxa"/>
          </w:tcPr>
          <w:p w:rsidR="00000000" w:rsidRDefault="008838D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8838D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portfolio as of 31.12.2007 is shown below.</w:t>
            </w:r>
          </w:p>
        </w:tc>
      </w:tr>
    </w:tbl>
    <w:p w:rsidR="00000000" w:rsidRDefault="008838D9">
      <w:pPr>
        <w:rPr>
          <w:rFonts w:ascii="Arial" w:hAnsi="Arial"/>
          <w:sz w:val="16"/>
        </w:rPr>
      </w:pPr>
    </w:p>
    <w:p w:rsidR="00000000" w:rsidRDefault="008838D9">
      <w:pPr>
        <w:rPr>
          <w:rFonts w:ascii="Arial" w:hAnsi="Arial"/>
          <w:sz w:val="16"/>
        </w:rPr>
      </w:pP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8"/>
        <w:gridCol w:w="1153"/>
        <w:gridCol w:w="694"/>
        <w:gridCol w:w="1036"/>
        <w:gridCol w:w="730"/>
        <w:gridCol w:w="1043"/>
        <w:gridCol w:w="723"/>
        <w:gridCol w:w="1041"/>
        <w:gridCol w:w="1114"/>
        <w:gridCol w:w="737"/>
        <w:gridCol w:w="1039"/>
        <w:gridCol w:w="730"/>
        <w:gridCol w:w="854"/>
        <w:gridCol w:w="845"/>
        <w:gridCol w:w="1245"/>
        <w:gridCol w:w="854"/>
        <w:gridCol w:w="6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2442" w:type="dxa"/>
            <w:gridSpan w:val="13"/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ATAKULE GAYRİMENKUL YATIRIM ORTAKLIĞI A.Ş. PO</w:t>
            </w:r>
            <w:r>
              <w:rPr>
                <w:rFonts w:ascii="Arial" w:hAnsi="Arial"/>
                <w:sz w:val="14"/>
              </w:rPr>
              <w:t>RTFÖY TABLOSU(KESİNLEŞEN)</w:t>
            </w: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Tablo Tarihi:</w:t>
            </w: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31.12.2007</w:t>
            </w:r>
          </w:p>
        </w:tc>
        <w:tc>
          <w:tcPr>
            <w:tcW w:w="67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(YTL)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5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7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9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57"/>
        </w:trPr>
        <w:tc>
          <w:tcPr>
            <w:tcW w:w="15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GAYRİMENKULLER, GAYRİMENKUL PROJELERİ, GAYRİMENKULE DAYALI HAKLAR</w:t>
            </w:r>
          </w:p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REAL ESTATES</w:t>
            </w:r>
          </w:p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REAL ESTATE PROJECTS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LİBERTİES  BASED ON REAL ESTATES</w:t>
            </w:r>
          </w:p>
        </w:tc>
        <w:tc>
          <w:tcPr>
            <w:tcW w:w="11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Yeri ve Öz</w:t>
            </w:r>
            <w:r>
              <w:rPr>
                <w:rFonts w:ascii="Arial" w:hAnsi="Arial"/>
                <w:sz w:val="14"/>
              </w:rPr>
              <w:t>ellikleri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Place and</w:t>
            </w:r>
          </w:p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Properties</w:t>
            </w:r>
          </w:p>
        </w:tc>
        <w:tc>
          <w:tcPr>
            <w:tcW w:w="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Tarihi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Date of Receipt</w:t>
            </w:r>
          </w:p>
        </w:tc>
        <w:tc>
          <w:tcPr>
            <w:tcW w:w="10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Maliyeti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Purchase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Price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Ekspertiz Tarihi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Date of Expert Value</w:t>
            </w:r>
          </w:p>
        </w:tc>
        <w:tc>
          <w:tcPr>
            <w:tcW w:w="10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Ekspertiz Değeri</w:t>
            </w:r>
          </w:p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Expert Values</w:t>
            </w:r>
          </w:p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Ekspertiz Tarihi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Date of Expert</w:t>
            </w:r>
          </w:p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Value</w:t>
            </w:r>
          </w:p>
        </w:tc>
        <w:tc>
          <w:tcPr>
            <w:tcW w:w="10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(2)Ekspertiz Değeri</w:t>
            </w:r>
          </w:p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Expert Value</w:t>
            </w:r>
          </w:p>
        </w:tc>
        <w:tc>
          <w:tcPr>
            <w:tcW w:w="11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Portföy Değeri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Po</w:t>
            </w:r>
            <w:r>
              <w:rPr>
                <w:rFonts w:ascii="Arial" w:hAnsi="Arial"/>
                <w:b/>
                <w:sz w:val="14"/>
              </w:rPr>
              <w:t>rtfolio Value</w:t>
            </w:r>
          </w:p>
        </w:tc>
        <w:tc>
          <w:tcPr>
            <w:tcW w:w="7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Port. Değ. Oranı</w:t>
            </w:r>
          </w:p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  <w:p w:rsidR="00000000" w:rsidRDefault="008838D9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Total Portfolio Ratio Value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</w:p>
        </w:tc>
        <w:tc>
          <w:tcPr>
            <w:tcW w:w="10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Sigorta Değeri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İnsurance Value</w:t>
            </w:r>
          </w:p>
        </w:tc>
        <w:tc>
          <w:tcPr>
            <w:tcW w:w="7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Ekspertiz Tarihi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Leasing Expert Date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Ekspertiz Değeri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Leasing Expert Value</w:t>
            </w:r>
          </w:p>
        </w:tc>
        <w:tc>
          <w:tcPr>
            <w:tcW w:w="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Bedeli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Leasing Value</w:t>
            </w:r>
          </w:p>
        </w:tc>
        <w:tc>
          <w:tcPr>
            <w:tcW w:w="12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Kiracı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Lease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Holder</w:t>
            </w:r>
          </w:p>
        </w:tc>
        <w:tc>
          <w:tcPr>
            <w:tcW w:w="8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Başlangıç Dönemi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Begi</w:t>
            </w:r>
            <w:r>
              <w:rPr>
                <w:rFonts w:ascii="Arial" w:hAnsi="Arial"/>
                <w:b/>
                <w:color w:val="000000"/>
                <w:sz w:val="14"/>
              </w:rPr>
              <w:t>nning</w:t>
            </w:r>
          </w:p>
          <w:p w:rsidR="00000000" w:rsidRDefault="008838D9">
            <w:pPr>
              <w:rPr>
                <w:rFonts w:ascii="Arial" w:hAnsi="Arial"/>
                <w:b/>
                <w:color w:val="000000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 xml:space="preserve"> Term  of</w:t>
            </w:r>
          </w:p>
          <w:p w:rsidR="00000000" w:rsidRDefault="008838D9">
            <w:pPr>
              <w:rPr>
                <w:rFonts w:ascii="Arial" w:hAnsi="Arial"/>
                <w:b/>
                <w:color w:val="000000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Leasing</w:t>
            </w:r>
          </w:p>
        </w:tc>
        <w:tc>
          <w:tcPr>
            <w:tcW w:w="6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Kira Süresi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Leasing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Period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auto"/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Arsalar ve Araziler</w:t>
            </w:r>
          </w:p>
        </w:tc>
        <w:tc>
          <w:tcPr>
            <w:tcW w:w="1153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37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top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Binalar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137.190.000,00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85,25%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ATAKULE ALIŞVERİŞ MERKEZİ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ATAKULE SHOPPİNG MALL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ALIŞVERİŞ MERKEZİ            PAFTA NO</w:t>
            </w:r>
            <w:r>
              <w:rPr>
                <w:rFonts w:ascii="Arial" w:hAnsi="Arial"/>
                <w:sz w:val="14"/>
              </w:rPr>
              <w:t>:71530A                              ADA NO:13583                            PARSEL NO: 2</w:t>
            </w: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25.08.00</w:t>
            </w: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25.991.586,00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17.06.00</w:t>
            </w: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26.000.000,00</w:t>
            </w: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24.12.07</w:t>
            </w: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63.185.000,00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63.185.000,00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39,26%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22.750.000,00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24.12.07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420.935,00</w:t>
            </w: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420.171,10</w:t>
            </w: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Attached list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</w:t>
            </w:r>
            <w:r>
              <w:rPr>
                <w:rFonts w:ascii="Arial" w:hAnsi="Arial"/>
                <w:sz w:val="14"/>
              </w:rPr>
              <w:t>İSTE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OBAKÖY İŞ MERKEZİ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OBAKÖY BUSİNESS CENTER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 MERKEZİ                     PAFTA NO:487                              ADA NO:2937                            PARSEL NO: 45-46</w:t>
            </w: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31.08.00</w:t>
            </w: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6.696.000,00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04.03.00</w:t>
            </w: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6.696.000,00</w:t>
            </w: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27.12.07</w:t>
            </w: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18.430.000,00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</w:t>
            </w:r>
            <w:r>
              <w:rPr>
                <w:rFonts w:ascii="Arial" w:hAnsi="Arial"/>
                <w:sz w:val="14"/>
              </w:rPr>
              <w:t>.430.000,00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11,45%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6.500.000,00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27.12.07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117.670,00</w:t>
            </w: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159.225,24</w:t>
            </w: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Attached list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ALANYA TURİSTİK OTEL</w:t>
            </w:r>
            <w:r>
              <w:rPr>
                <w:rFonts w:ascii="Arial" w:hAnsi="Arial"/>
                <w:sz w:val="14"/>
                <w:vertAlign w:val="superscript"/>
              </w:rPr>
              <w:t>(1)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RESORT OTEL at ANTALYA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OTEL                               PAFTA NO:39                                                    </w:t>
            </w:r>
            <w:r>
              <w:rPr>
                <w:rFonts w:ascii="Arial" w:hAnsi="Arial"/>
                <w:sz w:val="14"/>
              </w:rPr>
              <w:t xml:space="preserve">     PARSEL NO: 1047</w:t>
            </w: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20.12.00</w:t>
            </w: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4.000.000,00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21.07.00</w:t>
            </w: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3.717.000,00</w:t>
            </w: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24.12.07</w:t>
            </w: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13.980.000,00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13.980.000,00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8,69%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10.180.000,00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24.12.07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92.000,00</w:t>
            </w: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78.809,90</w:t>
            </w: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ALANYA ÖZKAYMAK TURİZM İŞL.A.Ş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20,01.2007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HAŞİM İŞCAN İŞ MERKEZİ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HAŞİMİŞCAN BUSİNESS CENTER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 ME</w:t>
            </w:r>
            <w:r>
              <w:rPr>
                <w:rFonts w:ascii="Arial" w:hAnsi="Arial"/>
                <w:sz w:val="14"/>
              </w:rPr>
              <w:t>RKEZİ                                                   ADA NO:8989                            PARSEL NO: 16</w:t>
            </w: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25.06.01</w:t>
            </w: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6.000.000,00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31.03.01</w:t>
            </w: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6.000.000,00</w:t>
            </w: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28.12.07</w:t>
            </w: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12.185.000,00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12.185.000,00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7,57%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3.250.000,00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28.12.07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65.975,00</w:t>
            </w: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60.346,67</w:t>
            </w: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Attache</w:t>
            </w:r>
            <w:r>
              <w:rPr>
                <w:rFonts w:ascii="Arial" w:hAnsi="Arial"/>
                <w:sz w:val="14"/>
              </w:rPr>
              <w:t>d list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EKLİ LİSTE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 xml:space="preserve">BAHÇELİEVLER HİZMET BİNASI </w:t>
            </w:r>
            <w:r>
              <w:rPr>
                <w:rFonts w:ascii="Arial" w:hAnsi="Arial"/>
                <w:sz w:val="14"/>
                <w:vertAlign w:val="superscript"/>
              </w:rPr>
              <w:t>(5)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Bahcelievler service center</w:t>
            </w:r>
          </w:p>
        </w:tc>
        <w:tc>
          <w:tcPr>
            <w:tcW w:w="115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ŞUBE LOKALİ      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Branch local               PAFTA(map#)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NO:296                              ADA NO:1575                            PARSEL NO: (lot#) 14</w:t>
            </w:r>
          </w:p>
        </w:tc>
        <w:tc>
          <w:tcPr>
            <w:tcW w:w="69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12.11.01</w:t>
            </w:r>
          </w:p>
        </w:tc>
        <w:tc>
          <w:tcPr>
            <w:tcW w:w="1036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4.000.000,00</w:t>
            </w: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06.11.01</w:t>
            </w:r>
          </w:p>
        </w:tc>
        <w:tc>
          <w:tcPr>
            <w:tcW w:w="104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4.000.000,00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19.11.07</w:t>
            </w:r>
          </w:p>
        </w:tc>
        <w:tc>
          <w:tcPr>
            <w:tcW w:w="1041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5.775.000,00</w:t>
            </w:r>
          </w:p>
        </w:tc>
        <w:tc>
          <w:tcPr>
            <w:tcW w:w="111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5.775.000,00</w:t>
            </w:r>
          </w:p>
        </w:tc>
        <w:tc>
          <w:tcPr>
            <w:tcW w:w="737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3,59%</w:t>
            </w:r>
          </w:p>
        </w:tc>
        <w:tc>
          <w:tcPr>
            <w:tcW w:w="1039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2.275.000,00</w:t>
            </w: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19.11.07</w:t>
            </w: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55.000,00</w:t>
            </w:r>
          </w:p>
        </w:tc>
        <w:tc>
          <w:tcPr>
            <w:tcW w:w="845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65.558,11</w:t>
            </w:r>
          </w:p>
        </w:tc>
        <w:tc>
          <w:tcPr>
            <w:tcW w:w="1245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 VAKIFLAR BANKASI T.A.O. BAHÇELİEVLER ŞUBESİ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T.Vakiflar Bank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Bahcelieler branch</w:t>
            </w: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01.12.2001</w:t>
            </w:r>
          </w:p>
        </w:tc>
        <w:tc>
          <w:tcPr>
            <w:tcW w:w="674" w:type="dxa"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auto"/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BEYAZIT HİZMET BİN</w:t>
            </w:r>
            <w:r>
              <w:rPr>
                <w:rFonts w:ascii="Arial" w:hAnsi="Arial"/>
                <w:sz w:val="14"/>
              </w:rPr>
              <w:t>ASI</w:t>
            </w:r>
            <w:r>
              <w:rPr>
                <w:rFonts w:ascii="Arial" w:hAnsi="Arial"/>
                <w:sz w:val="14"/>
                <w:vertAlign w:val="superscript"/>
              </w:rPr>
              <w:t>(5)\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Beuazit service  center</w:t>
            </w:r>
          </w:p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</w:p>
        </w:tc>
        <w:tc>
          <w:tcPr>
            <w:tcW w:w="1153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ŞUBE LOKALİ  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Branch local                   PAFTA(map#)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NO116                              ADA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NO:2363                            PARSEL(lot#)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NO: 25</w:t>
            </w:r>
          </w:p>
        </w:tc>
        <w:tc>
          <w:tcPr>
            <w:tcW w:w="69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31.12.03</w:t>
            </w:r>
          </w:p>
        </w:tc>
        <w:tc>
          <w:tcPr>
            <w:tcW w:w="1036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2.350.000,00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22.12.03</w:t>
            </w:r>
          </w:p>
        </w:tc>
        <w:tc>
          <w:tcPr>
            <w:tcW w:w="1043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2.570.0</w:t>
            </w:r>
            <w:r>
              <w:rPr>
                <w:rFonts w:ascii="Arial" w:hAnsi="Arial"/>
                <w:sz w:val="14"/>
              </w:rPr>
              <w:t>00,00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21.11.07</w:t>
            </w:r>
          </w:p>
        </w:tc>
        <w:tc>
          <w:tcPr>
            <w:tcW w:w="1041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3.400.000,00</w:t>
            </w:r>
          </w:p>
        </w:tc>
        <w:tc>
          <w:tcPr>
            <w:tcW w:w="111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3.400.000,00</w:t>
            </w:r>
          </w:p>
        </w:tc>
        <w:tc>
          <w:tcPr>
            <w:tcW w:w="737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2,11%</w:t>
            </w:r>
          </w:p>
        </w:tc>
        <w:tc>
          <w:tcPr>
            <w:tcW w:w="1039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1.210.000,00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21.11.07</w:t>
            </w: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28.000,00</w:t>
            </w:r>
          </w:p>
        </w:tc>
        <w:tc>
          <w:tcPr>
            <w:tcW w:w="845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34.472,15</w:t>
            </w:r>
          </w:p>
        </w:tc>
        <w:tc>
          <w:tcPr>
            <w:tcW w:w="1245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 VAKIFLAR BANKASI T.A.O. BEYAZIT ŞUBESİ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T.Vakiflar Bank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Beyazit branch</w:t>
            </w: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01.01.2004</w:t>
            </w:r>
          </w:p>
        </w:tc>
        <w:tc>
          <w:tcPr>
            <w:tcW w:w="674" w:type="dxa"/>
            <w:tcBorders>
              <w:top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10 YIL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lastRenderedPageBreak/>
              <w:t>SİRKECİ HİZMET BİNASI</w:t>
            </w:r>
            <w:r>
              <w:rPr>
                <w:rFonts w:ascii="Arial" w:hAnsi="Arial"/>
                <w:sz w:val="14"/>
                <w:vertAlign w:val="superscript"/>
              </w:rPr>
              <w:t>(5)</w:t>
            </w:r>
            <w:r>
              <w:rPr>
                <w:rFonts w:ascii="Arial" w:hAnsi="Arial"/>
                <w:sz w:val="14"/>
              </w:rPr>
              <w:t xml:space="preserve"> 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Sirkeci service center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ŞUBE LOKALİ 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Branch local                    PAFTA(Map#)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NO:27                              ADA NO:419                            PARSEL NO: (lot#)3</w:t>
            </w: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31.12.03</w:t>
            </w: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2.500.000,00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22.12.03</w:t>
            </w: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2.670.000,00</w:t>
            </w: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21.11.07</w:t>
            </w: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3.7</w:t>
            </w:r>
            <w:r>
              <w:rPr>
                <w:rFonts w:ascii="Arial" w:hAnsi="Arial"/>
                <w:sz w:val="14"/>
              </w:rPr>
              <w:t>00.000,00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3.700.000,00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2,30%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645.000,00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21.11.07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28.400,00</w:t>
            </w: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34.472,15</w:t>
            </w: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 VAKIFLAR BANKASI T.A.O. SİRKECİ ŞUBESİ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T.Vakiflar Bank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Sirkeci  branch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01.01.2004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 xml:space="preserve">KARŞIYAKA HİZMET BİNASI </w:t>
            </w:r>
            <w:r>
              <w:rPr>
                <w:rFonts w:ascii="Arial" w:hAnsi="Arial"/>
                <w:sz w:val="14"/>
                <w:vertAlign w:val="superscript"/>
              </w:rPr>
              <w:t>(5)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karsiyaka servicecenter</w:t>
            </w:r>
          </w:p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ŞUBE LOKALİ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Branch local                 </w:t>
            </w:r>
            <w:r>
              <w:rPr>
                <w:rFonts w:ascii="Arial" w:hAnsi="Arial"/>
                <w:sz w:val="14"/>
              </w:rPr>
              <w:t xml:space="preserve">    PAFTA (map#) NO:19                              ADA NO:62                            PARSEL(lot#) NO:47</w:t>
            </w: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31.12.04</w:t>
            </w: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2.985.000,00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27.12.04</w:t>
            </w: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2.985.000,00</w:t>
            </w: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30.11.07</w:t>
            </w: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3.520.000,00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3.520.000,00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2,19%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850.000,00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30.11.07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28.900,00</w:t>
            </w: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29.737,46</w:t>
            </w: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 VAKIFLAR BANKASI T.A</w:t>
            </w:r>
            <w:r>
              <w:rPr>
                <w:rFonts w:ascii="Arial" w:hAnsi="Arial"/>
                <w:sz w:val="14"/>
              </w:rPr>
              <w:t>.O. KARŞIYAKA ŞUBESİ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T.Vakiflar Bank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Karsiyaka Branch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01.01.2005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SUADİYE HİZMET BİNASI</w:t>
            </w:r>
            <w:r>
              <w:rPr>
                <w:rFonts w:ascii="Arial" w:hAnsi="Arial"/>
                <w:sz w:val="14"/>
                <w:vertAlign w:val="superscript"/>
              </w:rPr>
              <w:t>(5)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Suadiye service  center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ŞUBE LOKALİ  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Branch local                   PAFTA(Map#)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NO:106                              ADA NO:1249                            PA</w:t>
            </w:r>
            <w:r>
              <w:rPr>
                <w:rFonts w:ascii="Arial" w:hAnsi="Arial"/>
                <w:sz w:val="14"/>
              </w:rPr>
              <w:t>RSEL NO(lot#) 43</w:t>
            </w: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31.12.04</w:t>
            </w: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2.500.000,00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27.12.04</w:t>
            </w: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2.500.000,00</w:t>
            </w: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21.11.07</w:t>
            </w: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3.400.000,00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3.400.000,00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2,11%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21.11.07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25.000,00</w:t>
            </w: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23.791,47</w:t>
            </w: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 VAKIFLAR BANKASI T.A.O. SUADİYE ŞUBESİ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T.Vakiflar Bank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Suadiye Branch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01.01.2005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KARTAL HİZMET BİNASI</w:t>
            </w:r>
            <w:r>
              <w:rPr>
                <w:rFonts w:ascii="Arial" w:hAnsi="Arial"/>
                <w:sz w:val="14"/>
                <w:vertAlign w:val="superscript"/>
              </w:rPr>
              <w:t>(5</w:t>
            </w:r>
            <w:r>
              <w:rPr>
                <w:rFonts w:ascii="Arial" w:hAnsi="Arial"/>
                <w:sz w:val="14"/>
                <w:vertAlign w:val="superscript"/>
              </w:rPr>
              <w:t>)</w:t>
            </w:r>
            <w:r>
              <w:rPr>
                <w:rFonts w:ascii="Arial" w:hAnsi="Arial"/>
                <w:sz w:val="14"/>
              </w:rPr>
              <w:t xml:space="preserve"> 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Kartal service center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ŞUBE LOKALİ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Branch local                     PAFTA(map#) NO:45                              ADA NO:1177                            PARSEL NO(lot#) 79</w:t>
            </w: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31.12.04</w:t>
            </w: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1.250.000,00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27.12.04</w:t>
            </w: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1.250.000,00</w:t>
            </w: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21.11.07</w:t>
            </w: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1.700.000,00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1.700.000,00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</w:t>
            </w:r>
            <w:r>
              <w:rPr>
                <w:rFonts w:ascii="Arial" w:hAnsi="Arial"/>
                <w:sz w:val="14"/>
              </w:rPr>
              <w:t>,06%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600.000,00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21.11.07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13.000,00</w:t>
            </w: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13.679,23</w:t>
            </w: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 VAKIFLAR BANKASI T.A.O. KARTAL ŞUBESİ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T.Vakiflar Bank</w:t>
            </w:r>
          </w:p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sz w:val="14"/>
              </w:rPr>
              <w:t>Kartal Branch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01.01.2005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BORNOVA HİZMET BİNASI</w:t>
            </w:r>
            <w:r>
              <w:rPr>
                <w:rFonts w:ascii="Arial" w:hAnsi="Arial"/>
                <w:sz w:val="14"/>
                <w:vertAlign w:val="superscript"/>
              </w:rPr>
              <w:t>(5)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Bornova service center</w:t>
            </w:r>
          </w:p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</w:tc>
        <w:tc>
          <w:tcPr>
            <w:tcW w:w="115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ŞUBE LOKALİ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Branch local                     PAFTA(map#) NO:27       </w:t>
            </w:r>
            <w:r>
              <w:rPr>
                <w:rFonts w:ascii="Arial" w:hAnsi="Arial"/>
                <w:sz w:val="14"/>
              </w:rPr>
              <w:t xml:space="preserve">                       ADA NO:476                            PARSEL NO(lot#)  29</w:t>
            </w:r>
          </w:p>
        </w:tc>
        <w:tc>
          <w:tcPr>
            <w:tcW w:w="69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22.07.05</w:t>
            </w:r>
          </w:p>
        </w:tc>
        <w:tc>
          <w:tcPr>
            <w:tcW w:w="1036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3.750.000,00</w:t>
            </w: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18.07.05</w:t>
            </w:r>
          </w:p>
        </w:tc>
        <w:tc>
          <w:tcPr>
            <w:tcW w:w="104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3.750.000,00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29.11.07</w:t>
            </w:r>
          </w:p>
        </w:tc>
        <w:tc>
          <w:tcPr>
            <w:tcW w:w="1041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4.100.000,00</w:t>
            </w:r>
          </w:p>
        </w:tc>
        <w:tc>
          <w:tcPr>
            <w:tcW w:w="111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4.100.000,00</w:t>
            </w:r>
          </w:p>
        </w:tc>
        <w:tc>
          <w:tcPr>
            <w:tcW w:w="737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2,55%</w:t>
            </w:r>
          </w:p>
        </w:tc>
        <w:tc>
          <w:tcPr>
            <w:tcW w:w="1039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430.000,00</w:t>
            </w: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29.11.07</w:t>
            </w: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31.600,00</w:t>
            </w:r>
          </w:p>
        </w:tc>
        <w:tc>
          <w:tcPr>
            <w:tcW w:w="845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35.426,81</w:t>
            </w:r>
          </w:p>
        </w:tc>
        <w:tc>
          <w:tcPr>
            <w:tcW w:w="1245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 VAKIFLAR BANKASI T.A.O.  BORNOVA Ş</w:t>
            </w:r>
            <w:r>
              <w:rPr>
                <w:rFonts w:ascii="Arial" w:hAnsi="Arial"/>
                <w:sz w:val="14"/>
              </w:rPr>
              <w:t>UBESİ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T.Vakiflar Bank 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Bornova  Branch</w:t>
            </w: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22.07.2005</w:t>
            </w:r>
          </w:p>
        </w:tc>
        <w:tc>
          <w:tcPr>
            <w:tcW w:w="674" w:type="dxa"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 xml:space="preserve">ABİDİNPAŞA HİZMET BİNASI </w:t>
            </w:r>
            <w:r>
              <w:rPr>
                <w:rFonts w:ascii="Arial" w:hAnsi="Arial"/>
                <w:sz w:val="14"/>
                <w:vertAlign w:val="superscript"/>
              </w:rPr>
              <w:t>(5)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Abidinpasa service center</w:t>
            </w:r>
          </w:p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</w:p>
        </w:tc>
        <w:tc>
          <w:tcPr>
            <w:tcW w:w="1153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ŞUBE LOKALİ 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Branch local                    PAFTA (map#)NO:42                              ADA NO:256                    PARSEL N</w:t>
            </w:r>
            <w:r>
              <w:rPr>
                <w:rFonts w:ascii="Arial" w:hAnsi="Arial"/>
                <w:sz w:val="14"/>
              </w:rPr>
              <w:t>O (lot#): 19</w:t>
            </w:r>
          </w:p>
        </w:tc>
        <w:tc>
          <w:tcPr>
            <w:tcW w:w="69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22.07.05</w:t>
            </w:r>
          </w:p>
        </w:tc>
        <w:tc>
          <w:tcPr>
            <w:tcW w:w="1036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2.500.000,00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18.07.05</w:t>
            </w:r>
          </w:p>
        </w:tc>
        <w:tc>
          <w:tcPr>
            <w:tcW w:w="1043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2.500.000,00</w:t>
            </w:r>
          </w:p>
        </w:tc>
        <w:tc>
          <w:tcPr>
            <w:tcW w:w="723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20.11.07</w:t>
            </w:r>
          </w:p>
        </w:tc>
        <w:tc>
          <w:tcPr>
            <w:tcW w:w="1041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2.940.000,00</w:t>
            </w:r>
          </w:p>
        </w:tc>
        <w:tc>
          <w:tcPr>
            <w:tcW w:w="111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2.940.000,00</w:t>
            </w:r>
          </w:p>
        </w:tc>
        <w:tc>
          <w:tcPr>
            <w:tcW w:w="737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1,83%</w:t>
            </w:r>
          </w:p>
        </w:tc>
        <w:tc>
          <w:tcPr>
            <w:tcW w:w="1039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1.600.000,00</w:t>
            </w:r>
          </w:p>
        </w:tc>
        <w:tc>
          <w:tcPr>
            <w:tcW w:w="730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20.11.07</w:t>
            </w: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21.500,00</w:t>
            </w:r>
          </w:p>
        </w:tc>
        <w:tc>
          <w:tcPr>
            <w:tcW w:w="845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23.617,88</w:t>
            </w:r>
          </w:p>
        </w:tc>
        <w:tc>
          <w:tcPr>
            <w:tcW w:w="1245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T. VAKIFLAR BANKASI T.A.O. </w:t>
            </w:r>
            <w:r>
              <w:rPr>
                <w:rFonts w:ascii="Arial" w:hAnsi="Arial"/>
                <w:sz w:val="14"/>
              </w:rPr>
              <w:t>ABİDİNPAŞA ŞUBESİ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T.Vakiflar Bank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Abidinpasa Branch</w:t>
            </w:r>
          </w:p>
        </w:tc>
        <w:tc>
          <w:tcPr>
            <w:tcW w:w="85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22.07.2005</w:t>
            </w:r>
          </w:p>
        </w:tc>
        <w:tc>
          <w:tcPr>
            <w:tcW w:w="674" w:type="dxa"/>
            <w:tcBorders>
              <w:top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  <w:vertAlign w:val="superscript"/>
              </w:rPr>
            </w:pPr>
            <w:r>
              <w:rPr>
                <w:rFonts w:ascii="Arial" w:hAnsi="Arial"/>
                <w:sz w:val="14"/>
              </w:rPr>
              <w:t>YEŞİLKÖY HİZMET BİNASI</w:t>
            </w:r>
            <w:r>
              <w:rPr>
                <w:rFonts w:ascii="Arial" w:hAnsi="Arial"/>
                <w:sz w:val="14"/>
                <w:vertAlign w:val="superscript"/>
              </w:rPr>
              <w:t>(5)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Yesilkoy service center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ŞUBE LOKALİ                     PAFTA NO:28                              ADA NO:360                            PARSEL NO</w:t>
            </w:r>
            <w:r>
              <w:rPr>
                <w:rFonts w:ascii="Arial" w:hAnsi="Arial"/>
                <w:sz w:val="14"/>
              </w:rPr>
              <w:t>: 27</w:t>
            </w: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22.07.05</w:t>
            </w: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18.07.05</w:t>
            </w: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650.000,00</w:t>
            </w: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21.11.07</w:t>
            </w: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875.000,00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875.000,00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0,54%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160.000,00</w:t>
            </w: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21.11.07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7.100,00</w:t>
            </w: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7.085,36</w:t>
            </w: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 VAKIFLAR BANKASI T.A.O. YEŞİLKÖY ŞUBESİ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T.Vakiflar Bank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Yesilkoy Branch</w:t>
            </w: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22.07.2005</w:t>
            </w: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 YIL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Diğer Gayrimenkuller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Other Real Estates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Gayrimenkul Projeleri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Real Estate Projects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Gayrimenkule Dayalı Haklar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Liberties Based on Real Estates</w:t>
            </w:r>
          </w:p>
        </w:tc>
        <w:tc>
          <w:tcPr>
            <w:tcW w:w="115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9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36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23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041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737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039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30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45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854" w:type="dxa"/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674" w:type="dxa"/>
            <w:tcBorders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left w:val="single" w:sz="8" w:space="0" w:color="auto"/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GAYRİMENKULLER TOPLAMI </w:t>
            </w:r>
            <w:r>
              <w:rPr>
                <w:rFonts w:ascii="Arial" w:hAnsi="Arial"/>
                <w:b/>
                <w:sz w:val="14"/>
                <w:u w:val="single"/>
              </w:rPr>
              <w:t>/TOTAL</w:t>
            </w:r>
          </w:p>
        </w:tc>
        <w:tc>
          <w:tcPr>
            <w:tcW w:w="115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69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6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4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23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41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1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137.190.000,00</w:t>
            </w:r>
          </w:p>
        </w:tc>
        <w:tc>
          <w:tcPr>
            <w:tcW w:w="737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85,25%</w:t>
            </w:r>
          </w:p>
        </w:tc>
        <w:tc>
          <w:tcPr>
            <w:tcW w:w="1039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30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45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45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854" w:type="dxa"/>
            <w:tcBorders>
              <w:bottom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674" w:type="dxa"/>
            <w:tcBorders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</w:tbl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  <w:sectPr w:rsidR="00000000">
          <w:pgSz w:w="16840" w:h="11907" w:orient="landscape" w:code="9"/>
          <w:pgMar w:top="1797" w:right="567" w:bottom="1797" w:left="567" w:header="720" w:footer="720" w:gutter="0"/>
          <w:cols w:space="708"/>
          <w:noEndnote/>
        </w:sectPr>
      </w:pPr>
    </w:p>
    <w:tbl>
      <w:tblPr>
        <w:tblW w:w="0" w:type="auto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6"/>
        <w:gridCol w:w="1532"/>
        <w:gridCol w:w="1236"/>
        <w:gridCol w:w="1034"/>
        <w:gridCol w:w="1034"/>
        <w:gridCol w:w="1313"/>
        <w:gridCol w:w="948"/>
        <w:gridCol w:w="1189"/>
        <w:gridCol w:w="1454"/>
        <w:gridCol w:w="181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İŞTİRAKLER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PARTİCİPATİNGS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Faaliyet Konusu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Business topic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Tarihi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Date of Receipt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Maliyeti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Purchase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Price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Portföy Değeri</w:t>
            </w:r>
          </w:p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Portgolio va</w:t>
            </w:r>
            <w:r>
              <w:rPr>
                <w:rFonts w:ascii="Arial" w:hAnsi="Arial"/>
                <w:b/>
                <w:sz w:val="14"/>
                <w:u w:val="single"/>
              </w:rPr>
              <w:t>lue</w:t>
            </w:r>
          </w:p>
        </w:tc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Port. Değ. Oranı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portfolio alue ratio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tcBorders>
              <w:top w:val="single" w:sz="4" w:space="0" w:color="auto"/>
              <w:bottom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532" w:type="dxa"/>
            <w:tcBorders>
              <w:top w:val="single" w:sz="4" w:space="0" w:color="auto"/>
              <w:bottom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tcBorders>
              <w:top w:val="single" w:sz="4" w:space="0" w:color="auto"/>
              <w:bottom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single" w:sz="4" w:space="0" w:color="auto"/>
              <w:bottom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single" w:sz="4" w:space="0" w:color="auto"/>
              <w:bottom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single" w:sz="4" w:space="0" w:color="auto"/>
              <w:bottom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single" w:sz="4" w:space="0" w:color="auto"/>
              <w:bottom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single" w:sz="4" w:space="0" w:color="auto"/>
              <w:bottom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single" w:sz="4" w:space="0" w:color="auto"/>
              <w:bottom w:val="nil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  <w:tcBorders>
              <w:top w:val="single" w:sz="4" w:space="0" w:color="auto"/>
              <w:bottom w:val="nil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tcBorders>
              <w:top w:val="nil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İŞTİRAKLER TOPLAMI 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 xml:space="preserve"> TOTAL PARTİCİPATİNGS</w:t>
            </w:r>
          </w:p>
        </w:tc>
        <w:tc>
          <w:tcPr>
            <w:tcW w:w="1532" w:type="dxa"/>
            <w:tcBorders>
              <w:top w:val="nil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6" w:type="dxa"/>
            <w:tcBorders>
              <w:top w:val="nil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4" w:type="dxa"/>
            <w:tcBorders>
              <w:top w:val="nil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4" w:type="dxa"/>
            <w:tcBorders>
              <w:top w:val="nil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  <w:tcBorders>
              <w:top w:val="nil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  <w:tcBorders>
              <w:top w:val="nil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  <w:tcBorders>
              <w:top w:val="nil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  <w:tcBorders>
              <w:top w:val="nil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  <w:tcBorders>
              <w:top w:val="nil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PARA VE SERMAYE PİYASASI ARAÇLARI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Money and Capital Market İnstruments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Para Birimi 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Currency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Tarihi\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Date of R</w:t>
            </w:r>
            <w:r>
              <w:rPr>
                <w:rFonts w:ascii="Arial" w:hAnsi="Arial"/>
                <w:b/>
                <w:color w:val="000000"/>
                <w:sz w:val="14"/>
              </w:rPr>
              <w:t>eceipt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Maliyeti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color w:val="000000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Purchase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</w:rPr>
              <w:t>Price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Miktarı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Quantity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Bileşik Faiz Oranı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Compound Rate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i/>
                <w:sz w:val="14"/>
              </w:rPr>
              <w:t xml:space="preserve">Vade 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Credit date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Birim Değeri 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Currency(YTL)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Portföy Değeri (YTL</w:t>
            </w:r>
          </w:p>
          <w:p w:rsidR="00000000" w:rsidRDefault="008838D9">
            <w:pPr>
              <w:framePr w:hSpace="141" w:wrap="around" w:hAnchor="margin" w:y="-900"/>
              <w:tabs>
                <w:tab w:val="right" w:pos="1190"/>
              </w:tabs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Portgolio value</w:t>
            </w:r>
            <w:r>
              <w:rPr>
                <w:rFonts w:ascii="Arial" w:hAnsi="Arial"/>
                <w:sz w:val="14"/>
              </w:rPr>
              <w:tab/>
              <w:t>)</w:t>
            </w:r>
          </w:p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Port. Değ. Oranı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portfolio alue ratio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Hisse Senedi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Shares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  <w:r>
              <w:rPr>
                <w:rFonts w:ascii="Arial" w:hAnsi="Arial"/>
                <w:sz w:val="14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…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Tahvil ve Bonolar/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>Bonds and Treasure Bonds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9.438.468,00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5,87%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TRT090408T17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06.03.07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1.801.250,00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1.801.250,00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20,20%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09.04.08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95,934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2.110.548,00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1,31%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TRT090408T17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16.03.07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988.716,00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988.716,00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20,00%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09.04.08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95,93</w:t>
            </w:r>
            <w:r>
              <w:rPr>
                <w:rFonts w:ascii="Arial" w:hAnsi="Arial"/>
                <w:sz w:val="14"/>
              </w:rPr>
              <w:t>4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1.151.208,00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TRT13082008T17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27.08.07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848.530,00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848.530,00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18,51%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13.08.08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90,834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908.340,00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0,56%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TRT13082008T17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27.08.07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424.370,00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424.370,00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18,48%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13.08.08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90,834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454.170,00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TRT13082008T17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27.08.07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4.499.435,00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4.499.435,0</w:t>
            </w: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18,45%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13.08.08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90,834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4.814.202,00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Yatırım Fonları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Mutual Funds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531.650,68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 TİPİ LİKİT FON (6.FON)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LİQUİD FUNDS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MUHTELİF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Various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24.974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31.12.07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21,288167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531.650,68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Vadeli / Vadesiz Döviz Tevdiat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712.220,73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0,4</w:t>
            </w:r>
            <w:r>
              <w:rPr>
                <w:rFonts w:ascii="Arial" w:hAnsi="Arial"/>
                <w:sz w:val="14"/>
              </w:rPr>
              <w:t>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>Foreign Exchange Deposit-Current Account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EURO(8.633,04€)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8.633,04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1,7102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14.764,23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DOLAR(5.784$)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5.784,00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1,1647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6.736,62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EURO (383.012,31€)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383.012,31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3,70%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11.07.07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1,7102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655.027,65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DOLAR (30</w:t>
            </w:r>
            <w:r>
              <w:rPr>
                <w:rFonts w:ascii="Arial" w:hAnsi="Arial"/>
                <w:sz w:val="14"/>
              </w:rPr>
              <w:t>.645$)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30.645,00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1,1647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35.692,23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Vadeli TL Mevduat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Deposit Account TL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13.050.000,00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8,11%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YTL(9250000)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9.250.000,00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17,50%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04.01.08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0,0000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9.250.000,00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5,75%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YTL(3800000)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-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3.800.000,00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18,25%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13.01.08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3.800.000,</w:t>
            </w:r>
            <w:r>
              <w:rPr>
                <w:rFonts w:ascii="Arial" w:hAnsi="Arial"/>
                <w:sz w:val="14"/>
              </w:rPr>
              <w:t>00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2,36%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color w:val="000000"/>
                <w:sz w:val="18"/>
              </w:rPr>
            </w:pPr>
            <w:r>
              <w:rPr>
                <w:rFonts w:ascii="Arial" w:hAnsi="Arial"/>
                <w:sz w:val="14"/>
              </w:rPr>
              <w:t>Ters Repo/</w:t>
            </w:r>
            <w:r>
              <w:rPr>
                <w:rFonts w:ascii="Arial" w:hAnsi="Arial"/>
                <w:color w:val="000000"/>
                <w:sz w:val="18"/>
              </w:rPr>
              <w:t xml:space="preserve"> 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Reverse Repo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Borsa Para   </w:t>
            </w:r>
            <w:r>
              <w:rPr>
                <w:rFonts w:ascii="Arial" w:hAnsi="Arial"/>
                <w:sz w:val="14"/>
              </w:rPr>
              <w:t>Piyasası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Money Market İnstruments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Diğer Para ve Sermaye Piyasası Araçları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Money/Capital Market İnstruments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PARA VE SERMAYE PİYASASI ARAÇLARI TOPLAMI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</w:t>
            </w:r>
          </w:p>
        </w:tc>
        <w:tc>
          <w:tcPr>
            <w:tcW w:w="1532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6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4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23.732.339,42</w:t>
            </w:r>
          </w:p>
        </w:tc>
        <w:tc>
          <w:tcPr>
            <w:tcW w:w="1819" w:type="dxa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14,75%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532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236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19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61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PORTFÖY DEĞERİ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PORTFOLİO VALUE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236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160.922.339,42</w:t>
            </w:r>
          </w:p>
        </w:tc>
        <w:tc>
          <w:tcPr>
            <w:tcW w:w="1819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100,00%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HAZIR DEĞERLER 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>Cash and Cash Equivalents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13.080,60</w:t>
            </w:r>
          </w:p>
        </w:tc>
        <w:tc>
          <w:tcPr>
            <w:tcW w:w="181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ALACAKLAR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Receivables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989.583,62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DİĞER AKTİFLER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Other Assets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369.681,38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BORÇLAR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Payables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1.516.658,61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NET AKTİ</w:t>
            </w:r>
            <w:r>
              <w:rPr>
                <w:rFonts w:ascii="Arial" w:hAnsi="Arial"/>
                <w:sz w:val="14"/>
              </w:rPr>
              <w:t>F DEĞER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Material Asset Value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160.778.026,41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PAY SAYISI(100 ADET)/</w:t>
            </w:r>
            <w:r>
              <w:rPr>
                <w:rFonts w:ascii="Arial" w:hAnsi="Arial"/>
                <w:b/>
                <w:sz w:val="14"/>
                <w:u w:val="single"/>
              </w:rPr>
              <w:t>Lots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63.000.000,00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PAYBAŞI NET AKTİF DEĞERİ (YTL)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Material Asset Value(Piece-Rate Wages)</w:t>
            </w: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03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2,55</w:t>
            </w:r>
          </w:p>
        </w:tc>
        <w:tc>
          <w:tcPr>
            <w:tcW w:w="181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38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ORTAKLIK HİSSE SENEDİNİN İMKB SON SEANS AĞIRLIKLI ORTALAMA FİYATI</w:t>
            </w:r>
          </w:p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The firm’s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 share’’s average value in IMKB just before closing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31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00000" w:rsidRDefault="008838D9">
            <w:pPr>
              <w:framePr w:hSpace="141" w:wrap="around" w:hAnchor="margin" w:y="-900"/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2,18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38D9">
            <w:pPr>
              <w:framePr w:hSpace="141" w:wrap="around" w:hAnchor="margin" w:y="-90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</w:tbl>
    <w:tbl>
      <w:tblPr>
        <w:tblW w:w="0" w:type="auto"/>
        <w:tblInd w:w="-14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425"/>
        <w:gridCol w:w="5386"/>
        <w:gridCol w:w="142"/>
        <w:gridCol w:w="992"/>
        <w:gridCol w:w="661"/>
        <w:gridCol w:w="473"/>
        <w:gridCol w:w="851"/>
        <w:gridCol w:w="283"/>
        <w:gridCol w:w="992"/>
        <w:gridCol w:w="236"/>
        <w:gridCol w:w="757"/>
        <w:gridCol w:w="661"/>
        <w:gridCol w:w="331"/>
        <w:gridCol w:w="94"/>
        <w:gridCol w:w="709"/>
        <w:gridCol w:w="614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DİĞER BİLGİLER</w:t>
            </w:r>
          </w:p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Other İnformations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</w:tcBorders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</w:p>
        </w:tc>
        <w:tc>
          <w:tcPr>
            <w:tcW w:w="1134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3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17" w:type="dxa"/>
            <w:gridSpan w:val="3"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Portföydeki Projelere İlişkin Olarak Yıllar İtibariyle Planlanan Ödeme Tutarları :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Payment about projects of portfolio within years</w:t>
            </w:r>
          </w:p>
        </w:tc>
        <w:tc>
          <w:tcPr>
            <w:tcW w:w="1134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</w:t>
            </w:r>
            <w:r>
              <w:rPr>
                <w:rFonts w:ascii="Arial" w:hAnsi="Arial"/>
                <w:sz w:val="14"/>
                <w:u w:val="single"/>
              </w:rPr>
              <w:t>004</w:t>
            </w:r>
          </w:p>
        </w:tc>
        <w:tc>
          <w:tcPr>
            <w:tcW w:w="1134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2005</w:t>
            </w:r>
          </w:p>
        </w:tc>
        <w:tc>
          <w:tcPr>
            <w:tcW w:w="1134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2006</w:t>
            </w:r>
          </w:p>
        </w:tc>
        <w:tc>
          <w:tcPr>
            <w:tcW w:w="992" w:type="dxa"/>
          </w:tcPr>
          <w:p w:rsidR="00000000" w:rsidRDefault="008838D9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2007</w:t>
            </w:r>
          </w:p>
        </w:tc>
        <w:tc>
          <w:tcPr>
            <w:tcW w:w="993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2008</w:t>
            </w:r>
          </w:p>
        </w:tc>
        <w:tc>
          <w:tcPr>
            <w:tcW w:w="992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2009</w:t>
            </w:r>
          </w:p>
        </w:tc>
        <w:tc>
          <w:tcPr>
            <w:tcW w:w="1417" w:type="dxa"/>
            <w:gridSpan w:val="3"/>
          </w:tcPr>
          <w:p w:rsidR="00000000" w:rsidRDefault="008838D9">
            <w:pPr>
              <w:jc w:val="center"/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sz w:val="14"/>
                <w:u w:val="single"/>
              </w:rPr>
              <w:t>2010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  <w:u w:val="single"/>
              </w:rPr>
              <w:t>…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134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68" w:type="dxa"/>
            <w:gridSpan w:val="4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985" w:type="dxa"/>
            <w:gridSpan w:val="3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17" w:type="dxa"/>
            <w:gridSpan w:val="3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Alınan Kredilere İlişkin Açıklamalar :</w:t>
            </w:r>
          </w:p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Instructions about buying credits</w:t>
            </w:r>
          </w:p>
        </w:tc>
        <w:tc>
          <w:tcPr>
            <w:tcW w:w="1134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2268" w:type="dxa"/>
            <w:gridSpan w:val="4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985" w:type="dxa"/>
            <w:gridSpan w:val="3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992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417" w:type="dxa"/>
            <w:gridSpan w:val="3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6237" w:type="dxa"/>
            <w:gridSpan w:val="3"/>
            <w:tcBorders>
              <w:lef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Kredi Alınan Kuruluş</w:t>
            </w:r>
          </w:p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Buy Credit Institution</w:t>
            </w:r>
          </w:p>
        </w:tc>
        <w:tc>
          <w:tcPr>
            <w:tcW w:w="1134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Para Birimi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Currency</w:t>
            </w:r>
          </w:p>
        </w:tc>
        <w:tc>
          <w:tcPr>
            <w:tcW w:w="2268" w:type="dxa"/>
            <w:gridSpan w:val="4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Kredi Tutarı</w:t>
            </w:r>
          </w:p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(İlgili Para Birimi Cinsinden)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of Credi</w:t>
            </w:r>
          </w:p>
        </w:tc>
        <w:tc>
          <w:tcPr>
            <w:tcW w:w="1985" w:type="dxa"/>
            <w:gridSpan w:val="3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Kredi </w:t>
            </w:r>
            <w:r>
              <w:rPr>
                <w:rFonts w:ascii="Arial" w:hAnsi="Arial"/>
                <w:sz w:val="14"/>
              </w:rPr>
              <w:t>Tutarı</w:t>
            </w:r>
          </w:p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(YTL)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of Credit</w:t>
            </w:r>
          </w:p>
        </w:tc>
        <w:tc>
          <w:tcPr>
            <w:tcW w:w="992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Vadesi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Maturity</w:t>
            </w:r>
          </w:p>
        </w:tc>
        <w:tc>
          <w:tcPr>
            <w:tcW w:w="1417" w:type="dxa"/>
            <w:gridSpan w:val="3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Faiz Oranı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Interest Rate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Açıklamalar</w:t>
            </w:r>
          </w:p>
          <w:p w:rsidR="00000000" w:rsidRDefault="008838D9">
            <w:pPr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Instructions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8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Rehin, İpotek ve Teminatlara İlişkin Açıklamalar :</w:t>
            </w:r>
          </w:p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Instructions About Hypotec,Guarentee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1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TEMİNAT MEKTUBU: </w:t>
            </w: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Letter of Quarantee</w:t>
            </w:r>
            <w:r>
              <w:rPr>
                <w:rFonts w:ascii="Arial" w:hAnsi="Arial"/>
                <w:sz w:val="14"/>
              </w:rPr>
              <w:t xml:space="preserve"> 3.497.877,70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TEMİNAT ÇEKİ:</w:t>
            </w:r>
            <w:r>
              <w:rPr>
                <w:rFonts w:ascii="Arial" w:hAnsi="Arial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  <w:u w:val="single"/>
              </w:rPr>
              <w:t xml:space="preserve">Check of Quarantee </w:t>
            </w:r>
            <w:r>
              <w:rPr>
                <w:rFonts w:ascii="Arial" w:hAnsi="Arial"/>
                <w:sz w:val="14"/>
              </w:rPr>
              <w:t>130.000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ALACAK SENEDİ: </w:t>
            </w: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Bill Receivable</w:t>
            </w:r>
            <w:r>
              <w:rPr>
                <w:rFonts w:ascii="Arial" w:hAnsi="Arial"/>
                <w:sz w:val="14"/>
              </w:rPr>
              <w:t xml:space="preserve"> 1.663.918,00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ALINAN İPOTEKLER: </w:t>
            </w:r>
            <w:r>
              <w:rPr>
                <w:rFonts w:ascii="Arial" w:hAnsi="Arial"/>
                <w:b/>
                <w:sz w:val="14"/>
                <w:u w:val="single"/>
              </w:rPr>
              <w:t>Hypotects Received</w:t>
            </w:r>
            <w:r>
              <w:rPr>
                <w:rFonts w:ascii="Arial" w:hAnsi="Arial"/>
                <w:sz w:val="14"/>
              </w:rPr>
              <w:t>1.871.500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ŞİRKET LEHİNE ÜZERİNE BLOKE KONULAN ,  HAZİNE BONOSU BLOKAJI 18.500 YTL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4"/>
                <w:u w:val="single"/>
              </w:rPr>
              <w:t>Blocked Treasury Bond For the Company Benefit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 M</w:t>
            </w:r>
            <w:r>
              <w:rPr>
                <w:rFonts w:ascii="Arial" w:hAnsi="Arial"/>
                <w:sz w:val="14"/>
              </w:rPr>
              <w:t>ERKEZLERİ KİRA TEMİNATI OLARAK ALINAN 15.231,13 €, 16.786,25 $ DÖVİZ HESABI BULUNMAKTADIR.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Taking for Business Center Leasing Guarantee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Bir Önceki Tabloya Göre Değişiklikler :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Changes according to previous table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7"/>
        </w:trPr>
        <w:tc>
          <w:tcPr>
            <w:tcW w:w="15309" w:type="dxa"/>
            <w:gridSpan w:val="18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15309" w:type="dxa"/>
            <w:gridSpan w:val="1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Ortaklığa Verilmiş Olan Ek Süreler ve D</w:t>
            </w:r>
            <w:r>
              <w:rPr>
                <w:rFonts w:ascii="Arial" w:hAnsi="Arial"/>
                <w:b/>
                <w:sz w:val="14"/>
              </w:rPr>
              <w:t>iğer Yasal Yükümlülüklere İlişkin Bilgiler :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Extra Time which is giving partnership and the other  Information  about legal responsibility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7"/>
        </w:trPr>
        <w:tc>
          <w:tcPr>
            <w:tcW w:w="1530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0867" w:type="dxa"/>
            <w:gridSpan w:val="11"/>
            <w:tcBorders>
              <w:top w:val="single" w:sz="4" w:space="0" w:color="auto"/>
              <w:left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PORTFÖY SINIRLAMALARI KONTROLLERİ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Controls of Portfolio Limitation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</w:t>
            </w:r>
          </w:p>
        </w:tc>
        <w:tc>
          <w:tcPr>
            <w:tcW w:w="10441" w:type="dxa"/>
            <w:gridSpan w:val="10"/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%50 Kontrolü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%50 Control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A)</w:t>
            </w: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</w:t>
            </w:r>
            <w:r>
              <w:rPr>
                <w:rFonts w:ascii="Arial" w:hAnsi="Arial"/>
                <w:sz w:val="14"/>
              </w:rPr>
              <w:t>AYRİMENKULLER, GAYRİMENKUL PROJELERİ VE GAYRİMENKULE DAYALI HAKLAR</w:t>
            </w:r>
          </w:p>
          <w:p w:rsidR="00000000" w:rsidRDefault="008838D9">
            <w:pPr>
              <w:rPr>
                <w:rFonts w:ascii="Arial" w:hAnsi="Arial"/>
                <w:sz w:val="14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REAL ESTATES,REAL ESTATE PROJECTS,LİBERTİES BASED ON REAL ESTATES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137.190.000,00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B)</w:t>
            </w: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PARA VE SERMAYE PİYASASI ARAÇLARININ ÜÇ YILLIK GAYRİMENKUL ÖDEMELERİ İÇİN TUTULAN KISMI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of M</w:t>
            </w:r>
            <w:r>
              <w:rPr>
                <w:rFonts w:ascii="Arial" w:hAnsi="Arial"/>
                <w:b/>
                <w:sz w:val="16"/>
                <w:u w:val="single"/>
              </w:rPr>
              <w:t>ONEY and CAPİTAL MARKET ISTRUMENT for 3 YEARS PARTNERSHİP PAYMENT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C)</w:t>
            </w: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GAYRİMENKULLER VE PARA VE SERMAYE PİYASASI ARAÇLARININ ÜÇ YILLIK GAYRİMENKUL ÖDEMELERİ İÇİN TUTULAN KISMI (A+B)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AMOUNT ofREAL ESTATES,  MONEY and CAPİTAL MARKET ISTRUMENT for 3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YEARS PARTNERSHİP PAYMENT(A+B)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137.190.000,00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85,25%</w:t>
            </w: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D)</w:t>
            </w: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İŞTİRAKLER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PARTİCİPATİNGS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E)</w:t>
            </w:r>
          </w:p>
        </w:tc>
        <w:tc>
          <w:tcPr>
            <w:tcW w:w="10016" w:type="dxa"/>
            <w:gridSpan w:val="9"/>
            <w:tcBorders>
              <w:bottom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YATIRIM AMAÇLI TUTULAN PARA VE SERMAYE PİYASASI ARAÇLARI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MONEY For INVESTMENT And  CAPİTAL MARKET INSTRUMENTS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23.732.339,42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F)</w:t>
            </w:r>
          </w:p>
        </w:tc>
        <w:tc>
          <w:tcPr>
            <w:tcW w:w="10016" w:type="dxa"/>
            <w:gridSpan w:val="9"/>
            <w:tcBorders>
              <w:top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İŞTİRAKLER VE YATIRIM</w:t>
            </w:r>
            <w:r>
              <w:rPr>
                <w:rFonts w:ascii="Arial" w:hAnsi="Arial"/>
                <w:sz w:val="14"/>
              </w:rPr>
              <w:t xml:space="preserve"> AMAÇLI TUTULAN PARA VE SERMAYE PİYASASI ARAÇLARI (D+E)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PARTNERSHİP And MONEY For İNVESTMENT And  CAPİTAL MARKET INSTRUMENTS(D+E)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</w:tcBorders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23.732.339,42</w:t>
            </w:r>
          </w:p>
        </w:tc>
        <w:tc>
          <w:tcPr>
            <w:tcW w:w="425" w:type="dxa"/>
            <w:gridSpan w:val="2"/>
            <w:tcBorders>
              <w:top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14,75%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PORTFÖY DEĞERİ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PORTFOLİO VALUE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160.922.339,42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</w:t>
            </w:r>
          </w:p>
        </w:tc>
        <w:tc>
          <w:tcPr>
            <w:tcW w:w="10441" w:type="dxa"/>
            <w:gridSpan w:val="10"/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Mevduat Kontrolü</w:t>
            </w:r>
          </w:p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6"/>
              </w:rPr>
              <w:t>Deposit Control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A)</w:t>
            </w: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/ Vadesiz Döviz Tevdiat</w:t>
            </w:r>
          </w:p>
          <w:p w:rsidR="00000000" w:rsidRDefault="008838D9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Foreign Exchange Deposit-Current Account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712.220,73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B)</w:t>
            </w: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Vadeli TL Mevduat</w:t>
            </w:r>
          </w:p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Deposit Account TL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13.050.000,00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C)</w:t>
            </w: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Yatırım Amaçlı Mevduat</w:t>
            </w:r>
          </w:p>
          <w:p w:rsidR="00000000" w:rsidRDefault="008838D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Total Deposit for İnvestment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13.762.220,73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8,55%</w:t>
            </w: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</w:t>
            </w:r>
            <w:r>
              <w:rPr>
                <w:rFonts w:ascii="Arial" w:hAnsi="Arial"/>
                <w:sz w:val="14"/>
              </w:rPr>
              <w:t>ORTFÖY DEĞERİ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Total Portfolio Value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160.922.339,42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</w:t>
            </w:r>
          </w:p>
        </w:tc>
        <w:tc>
          <w:tcPr>
            <w:tcW w:w="10441" w:type="dxa"/>
            <w:gridSpan w:val="10"/>
          </w:tcPr>
          <w:p w:rsidR="00000000" w:rsidRDefault="008838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4"/>
              </w:rPr>
              <w:t>İştirak Sınırı Kontrolü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Participatings Limitation Control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A)</w:t>
            </w: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C)</w:t>
            </w: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İştirakler Toplamı</w:t>
            </w:r>
          </w:p>
          <w:p w:rsidR="00000000" w:rsidRDefault="008838D9">
            <w:pPr>
              <w:jc w:val="both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Participatings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10016" w:type="dxa"/>
            <w:gridSpan w:val="9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PORTFÖY DEĞERİ</w:t>
            </w:r>
          </w:p>
          <w:p w:rsidR="00000000" w:rsidRDefault="008838D9">
            <w:pPr>
              <w:rPr>
                <w:rFonts w:ascii="Arial" w:hAnsi="Arial"/>
                <w:b/>
                <w:sz w:val="14"/>
                <w:u w:val="single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PORTFOLİO VALUE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160.922.339</w:t>
            </w:r>
            <w:r>
              <w:rPr>
                <w:rFonts w:ascii="Arial" w:hAnsi="Arial"/>
                <w:sz w:val="14"/>
              </w:rPr>
              <w:t>,42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</w:t>
            </w:r>
          </w:p>
        </w:tc>
        <w:tc>
          <w:tcPr>
            <w:tcW w:w="10441" w:type="dxa"/>
            <w:gridSpan w:val="10"/>
          </w:tcPr>
          <w:p w:rsidR="00000000" w:rsidRDefault="008838D9">
            <w:pPr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Atıl tutulan Arsa / Arazi Sınırı Kontrolü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28" w:type="dxa"/>
            <w:gridSpan w:val="2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653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Alış Tarihi</w:t>
            </w:r>
          </w:p>
        </w:tc>
        <w:tc>
          <w:tcPr>
            <w:tcW w:w="1324" w:type="dxa"/>
            <w:gridSpan w:val="2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Tablo Tarihi</w:t>
            </w:r>
          </w:p>
        </w:tc>
        <w:tc>
          <w:tcPr>
            <w:tcW w:w="1511" w:type="dxa"/>
            <w:gridSpan w:val="3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Üç Yılı Geçmiş mi?</w:t>
            </w: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Portföy Değeri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5528" w:type="dxa"/>
            <w:gridSpan w:val="2"/>
            <w:hideMark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  <w:tc>
          <w:tcPr>
            <w:tcW w:w="1653" w:type="dxa"/>
            <w:gridSpan w:val="2"/>
          </w:tcPr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1324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511" w:type="dxa"/>
            <w:gridSpan w:val="3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5528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Üç Yılı Geçenlerin Portföy Değeri Toplamı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Portfolio Value of  past 3 years</w:t>
            </w:r>
          </w:p>
        </w:tc>
        <w:tc>
          <w:tcPr>
            <w:tcW w:w="1653" w:type="dxa"/>
            <w:gridSpan w:val="2"/>
          </w:tcPr>
          <w:p w:rsidR="00000000" w:rsidRDefault="008838D9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1324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511" w:type="dxa"/>
            <w:gridSpan w:val="3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ind w:firstLine="280"/>
              <w:jc w:val="center"/>
              <w:rPr>
                <w:rFonts w:ascii="Arial" w:hAnsi="Arial"/>
                <w:sz w:val="14"/>
              </w:rPr>
            </w:pPr>
          </w:p>
        </w:tc>
        <w:tc>
          <w:tcPr>
            <w:tcW w:w="7181" w:type="dxa"/>
            <w:gridSpan w:val="4"/>
            <w:hideMark/>
          </w:tcPr>
          <w:p w:rsidR="00000000" w:rsidRDefault="008838D9">
            <w:pPr>
              <w:ind w:firstLine="280"/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TOPLAM PORTFÖY D</w:t>
            </w:r>
            <w:r>
              <w:rPr>
                <w:rFonts w:ascii="Arial" w:hAnsi="Arial"/>
                <w:sz w:val="14"/>
              </w:rPr>
              <w:t>EĞERİ</w:t>
            </w:r>
          </w:p>
          <w:p w:rsidR="00000000" w:rsidRDefault="008838D9">
            <w:pPr>
              <w:jc w:val="center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Portfolio Value</w:t>
            </w:r>
          </w:p>
        </w:tc>
        <w:tc>
          <w:tcPr>
            <w:tcW w:w="1324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511" w:type="dxa"/>
            <w:gridSpan w:val="3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160.922.339,42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5.</w:t>
            </w:r>
          </w:p>
        </w:tc>
        <w:tc>
          <w:tcPr>
            <w:tcW w:w="7606" w:type="dxa"/>
            <w:gridSpan w:val="5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Kredi Sınırı Kontrolü</w:t>
            </w:r>
          </w:p>
        </w:tc>
        <w:tc>
          <w:tcPr>
            <w:tcW w:w="2835" w:type="dxa"/>
            <w:gridSpan w:val="5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A)</w:t>
            </w:r>
          </w:p>
        </w:tc>
        <w:tc>
          <w:tcPr>
            <w:tcW w:w="7181" w:type="dxa"/>
            <w:gridSpan w:val="4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Kredi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Credits</w:t>
            </w:r>
          </w:p>
        </w:tc>
        <w:tc>
          <w:tcPr>
            <w:tcW w:w="2835" w:type="dxa"/>
            <w:gridSpan w:val="5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D)</w:t>
            </w:r>
          </w:p>
        </w:tc>
        <w:tc>
          <w:tcPr>
            <w:tcW w:w="7181" w:type="dxa"/>
            <w:gridSpan w:val="4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Krediler Toplamı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4"/>
                <w:u w:val="single"/>
              </w:rPr>
              <w:t>Total Credits</w:t>
            </w:r>
          </w:p>
        </w:tc>
        <w:tc>
          <w:tcPr>
            <w:tcW w:w="2835" w:type="dxa"/>
            <w:gridSpan w:val="5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</w:t>
            </w: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0,00%</w:t>
            </w: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66"/>
        </w:trPr>
        <w:tc>
          <w:tcPr>
            <w:tcW w:w="426" w:type="dxa"/>
            <w:tcBorders>
              <w:left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181" w:type="dxa"/>
            <w:gridSpan w:val="4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2835" w:type="dxa"/>
            <w:gridSpan w:val="5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425" w:type="dxa"/>
            <w:gridSpan w:val="2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0000" w:rsidRDefault="008838D9">
            <w:pPr>
              <w:rPr>
                <w:rFonts w:ascii="Arial" w:hAnsi="Arial"/>
                <w:sz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00000" w:rsidRDefault="008838D9">
            <w:pPr>
              <w:ind w:firstLine="280"/>
              <w:rPr>
                <w:rFonts w:ascii="Arial" w:hAnsi="Arial"/>
                <w:sz w:val="14"/>
              </w:rPr>
            </w:pPr>
          </w:p>
        </w:tc>
        <w:tc>
          <w:tcPr>
            <w:tcW w:w="7181" w:type="dxa"/>
            <w:gridSpan w:val="4"/>
            <w:tcBorders>
              <w:bottom w:val="single" w:sz="4" w:space="0" w:color="auto"/>
            </w:tcBorders>
            <w:hideMark/>
          </w:tcPr>
          <w:p w:rsidR="00000000" w:rsidRDefault="008838D9">
            <w:pPr>
              <w:ind w:firstLine="28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NET AKTİF DEĞER</w:t>
            </w:r>
          </w:p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Material Asset Value</w:t>
            </w:r>
          </w:p>
        </w:tc>
        <w:tc>
          <w:tcPr>
            <w:tcW w:w="2835" w:type="dxa"/>
            <w:gridSpan w:val="5"/>
            <w:tcBorders>
              <w:bottom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160.778.026,41</w:t>
            </w: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</w:p>
        </w:tc>
      </w:tr>
    </w:tbl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p w:rsidR="00000000" w:rsidRDefault="008838D9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28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"/>
        <w:gridCol w:w="2411"/>
        <w:gridCol w:w="917"/>
        <w:gridCol w:w="1113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(1)</w:t>
            </w:r>
          </w:p>
        </w:tc>
        <w:tc>
          <w:tcPr>
            <w:tcW w:w="14459" w:type="dxa"/>
            <w:gridSpan w:val="3"/>
          </w:tcPr>
          <w:p w:rsidR="00000000" w:rsidRDefault="008838D9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4"/>
              </w:rPr>
              <w:t>ŞİRKET MÜLKİYETİN</w:t>
            </w:r>
            <w:r>
              <w:rPr>
                <w:rFonts w:ascii="Arial" w:hAnsi="Arial"/>
                <w:sz w:val="14"/>
              </w:rPr>
              <w:t>DEKİ ALANYA  OTEL'İN 20.01.2007 TARİHİNDE  ALANYA ÖZKAYMAK TURİZMİŞLETMECİLİK ANONİM ŞİRKETİNE YILLIK 560.000 EURO+KDV BEDELLE 10 YILLIĞINA KİRAYA VERİLMİŞTİR.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(2)</w:t>
            </w:r>
          </w:p>
        </w:tc>
        <w:tc>
          <w:tcPr>
            <w:tcW w:w="14459" w:type="dxa"/>
            <w:gridSpan w:val="3"/>
          </w:tcPr>
          <w:p w:rsidR="00000000" w:rsidRDefault="008838D9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4"/>
              </w:rPr>
              <w:t>GAYRİMENKULLERİN KDV HARİÇ EKSPERTİZ DEĞERLERİ ALINMIŞTIR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(3)</w:t>
            </w:r>
          </w:p>
        </w:tc>
        <w:tc>
          <w:tcPr>
            <w:tcW w:w="14459" w:type="dxa"/>
            <w:gridSpan w:val="3"/>
          </w:tcPr>
          <w:p w:rsidR="00000000" w:rsidRDefault="008838D9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4"/>
              </w:rPr>
              <w:t>GAYRİMENKULLERİN KDV DAHİL E</w:t>
            </w:r>
            <w:r>
              <w:rPr>
                <w:rFonts w:ascii="Arial" w:hAnsi="Arial"/>
                <w:sz w:val="14"/>
              </w:rPr>
              <w:t xml:space="preserve">KSPERTİZ DEĞERLERİ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ATAKULE ALIŞVERİŞ MERKEZİ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74.558.300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OBAKÖY İŞ MERKEZİ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21.747.400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ALANYA TURİSTİK OTEL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16.496.400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HAŞİM İŞCAN İŞ MERKEZİ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14.378.300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BAHÇELİEVLER HİZMET BİNASI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6.814.500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BEYAZIT ŞUBE BİNASI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4.012.000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SİRKECİ ŞUBE BİNASI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4.36</w:t>
            </w:r>
            <w:r>
              <w:rPr>
                <w:rFonts w:ascii="Arial" w:hAnsi="Arial"/>
                <w:sz w:val="14"/>
              </w:rPr>
              <w:t>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KARŞIYAKA ŞUBE BİNASI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4.153.600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SUADİYE ŞUBE BİNASI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4.012.000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KARTAL ŞUBE BİNASI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2.006.000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BORNOVA ŞUBE BİNASI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4.838.000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ABİDİNPAŞA ŞUBE BİNASI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3.469.200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425" w:type="dxa"/>
          <w:wAfter w:w="11131" w:type="dxa"/>
          <w:trHeight w:val="227"/>
        </w:trPr>
        <w:tc>
          <w:tcPr>
            <w:tcW w:w="2411" w:type="dxa"/>
            <w:hideMark/>
          </w:tcPr>
          <w:p w:rsidR="00000000" w:rsidRDefault="008838D9">
            <w:pPr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 xml:space="preserve"> YEŞİLKÖY ŞUBE BİNASI                                       </w:t>
            </w:r>
          </w:p>
        </w:tc>
        <w:tc>
          <w:tcPr>
            <w:tcW w:w="917" w:type="dxa"/>
            <w:hideMark/>
          </w:tcPr>
          <w:p w:rsidR="00000000" w:rsidRDefault="008838D9">
            <w:pPr>
              <w:jc w:val="right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1.032.500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(4)</w:t>
            </w:r>
          </w:p>
        </w:tc>
        <w:tc>
          <w:tcPr>
            <w:tcW w:w="14459" w:type="dxa"/>
            <w:gridSpan w:val="3"/>
          </w:tcPr>
          <w:p w:rsidR="00000000" w:rsidRDefault="008838D9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4"/>
              </w:rPr>
              <w:t>M</w:t>
            </w:r>
            <w:r>
              <w:rPr>
                <w:rFonts w:ascii="Arial" w:hAnsi="Arial"/>
                <w:sz w:val="14"/>
                <w:vertAlign w:val="superscript"/>
              </w:rPr>
              <w:t>2</w:t>
            </w:r>
            <w:r>
              <w:rPr>
                <w:rFonts w:ascii="Arial" w:hAnsi="Arial"/>
                <w:sz w:val="14"/>
              </w:rPr>
              <w:t xml:space="preserve"> BİLGİLE</w:t>
            </w:r>
            <w:r>
              <w:rPr>
                <w:rFonts w:ascii="Arial" w:hAnsi="Arial"/>
                <w:sz w:val="14"/>
              </w:rPr>
              <w:t>Rİ EKLİ LİSTEDEDİR.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</w:trPr>
        <w:tc>
          <w:tcPr>
            <w:tcW w:w="425" w:type="dxa"/>
          </w:tcPr>
          <w:p w:rsidR="00000000" w:rsidRDefault="008838D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(5)</w:t>
            </w:r>
          </w:p>
        </w:tc>
        <w:tc>
          <w:tcPr>
            <w:tcW w:w="14459" w:type="dxa"/>
            <w:gridSpan w:val="3"/>
          </w:tcPr>
          <w:p w:rsidR="00000000" w:rsidRDefault="008838D9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sz w:val="14"/>
              </w:rPr>
              <w:t>(5) NUMARALI DİPNOT DÜŞÜLEN GAYRİMENKULLERİMİZLE İLGİLİ OLARAK;  ŞİRKET YÖNETİM KURULUNUN 11/12/2007 TARİH VE 531-612 SAYILI KARARI İLE T.VAKIFLAR BANKASI T.A.O. MEMUR VE HİZMETLİLERİ EMEKLİ VE SAĞLIK YARDIM SANDIĞI VAKFINA SATILMA</w:t>
            </w:r>
            <w:r>
              <w:rPr>
                <w:rFonts w:ascii="Arial" w:hAnsi="Arial"/>
                <w:sz w:val="14"/>
              </w:rPr>
              <w:t>SINA KARAR VERİLMİŞ OLUP, 11/12/2007 TARİHİNDE ÖZEL DURUM AÇIKLAMASI YAPILMIŞTIR.  BU GAYRİMENKULLERİN 31/12/2007 TARİHİ İTİBARI İLE SATIŞ İŞLEMLERİ GERÇEKLEŞMEDİĞİNDEN PÖRTFÖY TABLOSUNA DAHİL EDİLMİŞTİR. SATIŞ İŞLEMLERİNİN GERÇEKLEŞMESİ HALİNDE SERMAYE Pİ</w:t>
            </w:r>
            <w:r>
              <w:rPr>
                <w:rFonts w:ascii="Arial" w:hAnsi="Arial"/>
                <w:sz w:val="14"/>
              </w:rPr>
              <w:t>YASASI KURULUNUN SERİ VIII NO:39 SAYILI ÖZEL DURUMLARIN KAMUYA AÇIKLANMASINA İLİŞKİN ESASLAR HAKKINDA TEBLİĞ HÜKÜMLERİNE İSTİNADEN KAMUOYU BİLGİLENDİRİLECEKTİR.</w:t>
            </w:r>
          </w:p>
        </w:tc>
      </w:tr>
    </w:tbl>
    <w:p w:rsidR="00000000" w:rsidRDefault="008838D9"/>
    <w:p w:rsidR="00000000" w:rsidRDefault="008838D9"/>
    <w:p w:rsidR="00000000" w:rsidRDefault="008838D9"/>
    <w:p w:rsidR="00000000" w:rsidRDefault="008838D9"/>
    <w:p w:rsidR="00000000" w:rsidRDefault="008838D9"/>
    <w:p w:rsidR="00000000" w:rsidRDefault="008838D9"/>
    <w:p w:rsidR="00000000" w:rsidRDefault="008838D9"/>
    <w:p w:rsidR="00000000" w:rsidRDefault="008838D9"/>
    <w:p w:rsidR="00000000" w:rsidRDefault="008838D9"/>
    <w:p w:rsidR="00000000" w:rsidRDefault="008838D9"/>
    <w:p w:rsidR="00000000" w:rsidRDefault="008838D9"/>
    <w:p w:rsidR="00000000" w:rsidRDefault="008838D9"/>
    <w:p w:rsidR="00000000" w:rsidRDefault="008838D9"/>
    <w:p w:rsidR="00000000" w:rsidRDefault="008838D9"/>
    <w:p w:rsidR="00000000" w:rsidRDefault="008838D9">
      <w:pPr>
        <w:sectPr w:rsidR="00000000">
          <w:pgSz w:w="16840" w:h="11907" w:orient="landscape" w:code="9"/>
          <w:pgMar w:top="1797" w:right="567" w:bottom="1797" w:left="567" w:header="720" w:footer="720" w:gutter="0"/>
          <w:paperSrc w:first="7" w:other="7"/>
          <w:cols w:space="708"/>
          <w:noEndnote/>
          <w:docGrid w:linePitch="272"/>
        </w:sectPr>
      </w:pPr>
    </w:p>
    <w:p w:rsidR="00000000" w:rsidRDefault="008838D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838D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838D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838D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</w:t>
            </w:r>
            <w:r>
              <w:rPr>
                <w:rFonts w:ascii="Arial" w:hAnsi="Arial"/>
                <w:i/>
                <w:sz w:val="16"/>
              </w:rPr>
              <w:t>he main shareholders and their participations in the equity capital are shown below.</w:t>
            </w:r>
          </w:p>
        </w:tc>
      </w:tr>
    </w:tbl>
    <w:p w:rsidR="00000000" w:rsidRDefault="008838D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0"/>
        <w:gridCol w:w="1701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8838D9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701" w:type="dxa"/>
          </w:tcPr>
          <w:p w:rsidR="00000000" w:rsidRDefault="008838D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3" w:type="dxa"/>
          </w:tcPr>
          <w:p w:rsidR="00000000" w:rsidRDefault="008838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670" w:type="dxa"/>
          </w:tcPr>
          <w:p w:rsidR="00000000" w:rsidRDefault="008838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701" w:type="dxa"/>
          </w:tcPr>
          <w:p w:rsidR="00000000" w:rsidRDefault="008838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3" w:type="dxa"/>
          </w:tcPr>
          <w:p w:rsidR="00000000" w:rsidRDefault="008838D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838D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670"/>
        <w:gridCol w:w="1418"/>
        <w:gridCol w:w="283"/>
        <w:gridCol w:w="1418"/>
        <w:gridCol w:w="425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0" w:type="dxa"/>
            <w:vAlign w:val="center"/>
          </w:tcPr>
          <w:p w:rsidR="00000000" w:rsidRDefault="008838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color w:val="000000"/>
              </w:rPr>
              <w:t>Vakıfbank Personeli Özel Sosyal Güvenlik Hizmetleri Vakfı</w:t>
            </w:r>
          </w:p>
        </w:tc>
        <w:tc>
          <w:tcPr>
            <w:tcW w:w="1418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t>23.310.353</w:t>
            </w:r>
          </w:p>
        </w:tc>
        <w:tc>
          <w:tcPr>
            <w:tcW w:w="283" w:type="dxa"/>
            <w:vAlign w:val="center"/>
          </w:tcPr>
          <w:p w:rsidR="00000000" w:rsidRDefault="008838D9">
            <w:pPr>
              <w:jc w:val="right"/>
            </w:pPr>
          </w:p>
        </w:tc>
        <w:tc>
          <w:tcPr>
            <w:tcW w:w="1418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t>37,000</w:t>
            </w:r>
          </w:p>
        </w:tc>
        <w:tc>
          <w:tcPr>
            <w:tcW w:w="425" w:type="dxa"/>
            <w:vAlign w:val="center"/>
          </w:tcPr>
          <w:p w:rsidR="00000000" w:rsidRDefault="008838D9">
            <w:pPr>
              <w:jc w:val="righ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0" w:type="dxa"/>
            <w:vAlign w:val="center"/>
          </w:tcPr>
          <w:p w:rsidR="00000000" w:rsidRDefault="008838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color w:val="000000"/>
              </w:rPr>
              <w:t>T. Vakıflar Bankası T.A.O. Memur ve Hizmetlileri Emekli ve Sağlık Yardım Sandığı Vakfı</w:t>
            </w:r>
          </w:p>
        </w:tc>
        <w:tc>
          <w:tcPr>
            <w:tcW w:w="1418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t>8.803.582</w:t>
            </w:r>
          </w:p>
        </w:tc>
        <w:tc>
          <w:tcPr>
            <w:tcW w:w="283" w:type="dxa"/>
            <w:vAlign w:val="center"/>
          </w:tcPr>
          <w:p w:rsidR="00000000" w:rsidRDefault="008838D9">
            <w:pPr>
              <w:jc w:val="right"/>
            </w:pPr>
          </w:p>
        </w:tc>
        <w:tc>
          <w:tcPr>
            <w:tcW w:w="1418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t>13,974</w:t>
            </w:r>
          </w:p>
        </w:tc>
        <w:tc>
          <w:tcPr>
            <w:tcW w:w="425" w:type="dxa"/>
            <w:vAlign w:val="center"/>
          </w:tcPr>
          <w:p w:rsidR="00000000" w:rsidRDefault="008838D9">
            <w:pPr>
              <w:jc w:val="righ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0" w:type="dxa"/>
            <w:vAlign w:val="center"/>
          </w:tcPr>
          <w:p w:rsidR="00000000" w:rsidRDefault="008838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color w:val="000000"/>
              </w:rPr>
              <w:t>Vakıf Sistem Pazarlama Yazılım Servis Tic. San. A.Ş.</w:t>
            </w:r>
          </w:p>
        </w:tc>
        <w:tc>
          <w:tcPr>
            <w:tcW w:w="1418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color w:val="000000"/>
              </w:rPr>
              <w:t>16.065</w:t>
            </w:r>
          </w:p>
        </w:tc>
        <w:tc>
          <w:tcPr>
            <w:tcW w:w="283" w:type="dxa"/>
            <w:vAlign w:val="center"/>
          </w:tcPr>
          <w:p w:rsidR="00000000" w:rsidRDefault="008838D9">
            <w:pPr>
              <w:jc w:val="right"/>
              <w:rPr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color w:val="000000"/>
              </w:rPr>
              <w:t>0,026</w:t>
            </w:r>
          </w:p>
        </w:tc>
        <w:tc>
          <w:tcPr>
            <w:tcW w:w="425" w:type="dxa"/>
            <w:vAlign w:val="center"/>
          </w:tcPr>
          <w:p w:rsidR="00000000" w:rsidRDefault="008838D9">
            <w:pPr>
              <w:jc w:val="right"/>
              <w:rPr>
                <w:color w:val="00000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0" w:type="dxa"/>
            <w:vAlign w:val="center"/>
          </w:tcPr>
          <w:p w:rsidR="00000000" w:rsidRDefault="008838D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t>Halka Arz</w:t>
            </w:r>
          </w:p>
        </w:tc>
        <w:tc>
          <w:tcPr>
            <w:tcW w:w="1418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t>30.870.000</w:t>
            </w:r>
          </w:p>
        </w:tc>
        <w:tc>
          <w:tcPr>
            <w:tcW w:w="283" w:type="dxa"/>
            <w:vAlign w:val="center"/>
          </w:tcPr>
          <w:p w:rsidR="00000000" w:rsidRDefault="008838D9">
            <w:pPr>
              <w:jc w:val="right"/>
            </w:pPr>
          </w:p>
        </w:tc>
        <w:tc>
          <w:tcPr>
            <w:tcW w:w="1418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t>49,000</w:t>
            </w:r>
          </w:p>
        </w:tc>
        <w:tc>
          <w:tcPr>
            <w:tcW w:w="425" w:type="dxa"/>
            <w:vAlign w:val="center"/>
          </w:tcPr>
          <w:p w:rsidR="00000000" w:rsidRDefault="008838D9">
            <w:pPr>
              <w:jc w:val="righ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5670" w:type="dxa"/>
            <w:vAlign w:val="center"/>
          </w:tcPr>
          <w:p w:rsidR="00000000" w:rsidRDefault="008838D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18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63.000.000</w:t>
            </w:r>
          </w:p>
        </w:tc>
        <w:tc>
          <w:tcPr>
            <w:tcW w:w="283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18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100</w:t>
            </w:r>
          </w:p>
        </w:tc>
        <w:tc>
          <w:tcPr>
            <w:tcW w:w="425" w:type="dxa"/>
            <w:vAlign w:val="center"/>
          </w:tcPr>
          <w:p w:rsidR="00000000" w:rsidRDefault="008838D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8838D9">
      <w:pPr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7" w:other="7"/>
      <w:cols w:space="708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838D9">
      <w:r>
        <w:separator/>
      </w:r>
    </w:p>
  </w:endnote>
  <w:endnote w:type="continuationSeparator" w:id="0">
    <w:p w:rsidR="00000000" w:rsidRDefault="0088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838D9">
      <w:r>
        <w:separator/>
      </w:r>
    </w:p>
  </w:footnote>
  <w:footnote w:type="continuationSeparator" w:id="0">
    <w:p w:rsidR="00000000" w:rsidRDefault="0088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37D35"/>
    <w:multiLevelType w:val="hybridMultilevel"/>
    <w:tmpl w:val="9F46AE46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4E3DE5"/>
    <w:multiLevelType w:val="hybridMultilevel"/>
    <w:tmpl w:val="F6861D5C"/>
    <w:lvl w:ilvl="0">
      <w:start w:val="1"/>
      <w:numFmt w:val="upperLetter"/>
      <w:lvlText w:val="%1)"/>
      <w:lvlJc w:val="left"/>
      <w:pPr>
        <w:ind w:left="6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0" w:hanging="360"/>
      </w:pPr>
    </w:lvl>
    <w:lvl w:ilvl="2" w:tentative="1">
      <w:start w:val="1"/>
      <w:numFmt w:val="lowerRoman"/>
      <w:lvlText w:val="%3."/>
      <w:lvlJc w:val="right"/>
      <w:pPr>
        <w:ind w:left="2080" w:hanging="180"/>
      </w:pPr>
    </w:lvl>
    <w:lvl w:ilvl="3" w:tentative="1">
      <w:start w:val="1"/>
      <w:numFmt w:val="decimal"/>
      <w:lvlText w:val="%4."/>
      <w:lvlJc w:val="left"/>
      <w:pPr>
        <w:ind w:left="2800" w:hanging="360"/>
      </w:pPr>
    </w:lvl>
    <w:lvl w:ilvl="4" w:tentative="1">
      <w:start w:val="1"/>
      <w:numFmt w:val="lowerLetter"/>
      <w:lvlText w:val="%5."/>
      <w:lvlJc w:val="left"/>
      <w:pPr>
        <w:ind w:left="3520" w:hanging="360"/>
      </w:pPr>
    </w:lvl>
    <w:lvl w:ilvl="5" w:tentative="1">
      <w:start w:val="1"/>
      <w:numFmt w:val="lowerRoman"/>
      <w:lvlText w:val="%6."/>
      <w:lvlJc w:val="right"/>
      <w:pPr>
        <w:ind w:left="4240" w:hanging="180"/>
      </w:pPr>
    </w:lvl>
    <w:lvl w:ilvl="6" w:tentative="1">
      <w:start w:val="1"/>
      <w:numFmt w:val="decimal"/>
      <w:lvlText w:val="%7."/>
      <w:lvlJc w:val="left"/>
      <w:pPr>
        <w:ind w:left="4960" w:hanging="360"/>
      </w:pPr>
    </w:lvl>
    <w:lvl w:ilvl="7" w:tentative="1">
      <w:start w:val="1"/>
      <w:numFmt w:val="lowerLetter"/>
      <w:lvlText w:val="%8."/>
      <w:lvlJc w:val="left"/>
      <w:pPr>
        <w:ind w:left="5680" w:hanging="360"/>
      </w:pPr>
    </w:lvl>
    <w:lvl w:ilvl="8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580A3B28"/>
    <w:multiLevelType w:val="hybridMultilevel"/>
    <w:tmpl w:val="5F1C4FBE"/>
    <w:lvl w:ilvl="0">
      <w:start w:val="1"/>
      <w:numFmt w:val="upperLetter"/>
      <w:lvlText w:val="%1)"/>
      <w:lvlJc w:val="left"/>
      <w:pPr>
        <w:ind w:left="6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0" w:hanging="360"/>
      </w:pPr>
    </w:lvl>
    <w:lvl w:ilvl="2" w:tentative="1">
      <w:start w:val="1"/>
      <w:numFmt w:val="lowerRoman"/>
      <w:lvlText w:val="%3."/>
      <w:lvlJc w:val="right"/>
      <w:pPr>
        <w:ind w:left="2080" w:hanging="180"/>
      </w:pPr>
    </w:lvl>
    <w:lvl w:ilvl="3" w:tentative="1">
      <w:start w:val="1"/>
      <w:numFmt w:val="decimal"/>
      <w:lvlText w:val="%4."/>
      <w:lvlJc w:val="left"/>
      <w:pPr>
        <w:ind w:left="2800" w:hanging="360"/>
      </w:pPr>
    </w:lvl>
    <w:lvl w:ilvl="4" w:tentative="1">
      <w:start w:val="1"/>
      <w:numFmt w:val="lowerLetter"/>
      <w:lvlText w:val="%5."/>
      <w:lvlJc w:val="left"/>
      <w:pPr>
        <w:ind w:left="3520" w:hanging="360"/>
      </w:pPr>
    </w:lvl>
    <w:lvl w:ilvl="5" w:tentative="1">
      <w:start w:val="1"/>
      <w:numFmt w:val="lowerRoman"/>
      <w:lvlText w:val="%6."/>
      <w:lvlJc w:val="right"/>
      <w:pPr>
        <w:ind w:left="4240" w:hanging="180"/>
      </w:pPr>
    </w:lvl>
    <w:lvl w:ilvl="6" w:tentative="1">
      <w:start w:val="1"/>
      <w:numFmt w:val="decimal"/>
      <w:lvlText w:val="%7."/>
      <w:lvlJc w:val="left"/>
      <w:pPr>
        <w:ind w:left="4960" w:hanging="360"/>
      </w:pPr>
    </w:lvl>
    <w:lvl w:ilvl="7" w:tentative="1">
      <w:start w:val="1"/>
      <w:numFmt w:val="lowerLetter"/>
      <w:lvlText w:val="%8."/>
      <w:lvlJc w:val="left"/>
      <w:pPr>
        <w:ind w:left="5680" w:hanging="360"/>
      </w:pPr>
    </w:lvl>
    <w:lvl w:ilvl="8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3" w15:restartNumberingAfterBreak="0">
    <w:nsid w:val="62B50789"/>
    <w:multiLevelType w:val="hybridMultilevel"/>
    <w:tmpl w:val="9C32C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F4BC4"/>
    <w:multiLevelType w:val="hybridMultilevel"/>
    <w:tmpl w:val="B092688C"/>
    <w:lvl w:ilvl="0">
      <w:start w:val="1"/>
      <w:numFmt w:val="upperLetter"/>
      <w:lvlText w:val="%1)"/>
      <w:lvlJc w:val="left"/>
      <w:pPr>
        <w:ind w:left="745" w:hanging="46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0" w:hanging="360"/>
      </w:pPr>
    </w:lvl>
    <w:lvl w:ilvl="2" w:tentative="1">
      <w:start w:val="1"/>
      <w:numFmt w:val="lowerRoman"/>
      <w:lvlText w:val="%3."/>
      <w:lvlJc w:val="right"/>
      <w:pPr>
        <w:ind w:left="2080" w:hanging="180"/>
      </w:pPr>
    </w:lvl>
    <w:lvl w:ilvl="3" w:tentative="1">
      <w:start w:val="1"/>
      <w:numFmt w:val="decimal"/>
      <w:lvlText w:val="%4."/>
      <w:lvlJc w:val="left"/>
      <w:pPr>
        <w:ind w:left="2800" w:hanging="360"/>
      </w:pPr>
    </w:lvl>
    <w:lvl w:ilvl="4" w:tentative="1">
      <w:start w:val="1"/>
      <w:numFmt w:val="lowerLetter"/>
      <w:lvlText w:val="%5."/>
      <w:lvlJc w:val="left"/>
      <w:pPr>
        <w:ind w:left="3520" w:hanging="360"/>
      </w:pPr>
    </w:lvl>
    <w:lvl w:ilvl="5" w:tentative="1">
      <w:start w:val="1"/>
      <w:numFmt w:val="lowerRoman"/>
      <w:lvlText w:val="%6."/>
      <w:lvlJc w:val="right"/>
      <w:pPr>
        <w:ind w:left="4240" w:hanging="180"/>
      </w:pPr>
    </w:lvl>
    <w:lvl w:ilvl="6" w:tentative="1">
      <w:start w:val="1"/>
      <w:numFmt w:val="decimal"/>
      <w:lvlText w:val="%7."/>
      <w:lvlJc w:val="left"/>
      <w:pPr>
        <w:ind w:left="4960" w:hanging="360"/>
      </w:pPr>
    </w:lvl>
    <w:lvl w:ilvl="7" w:tentative="1">
      <w:start w:val="1"/>
      <w:numFmt w:val="lowerLetter"/>
      <w:lvlText w:val="%8."/>
      <w:lvlJc w:val="left"/>
      <w:pPr>
        <w:ind w:left="5680" w:hanging="360"/>
      </w:pPr>
    </w:lvl>
    <w:lvl w:ilvl="8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 w15:restartNumberingAfterBreak="0">
    <w:nsid w:val="7B152C24"/>
    <w:multiLevelType w:val="hybridMultilevel"/>
    <w:tmpl w:val="28F6BF6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F708E"/>
    <w:multiLevelType w:val="hybridMultilevel"/>
    <w:tmpl w:val="61100E28"/>
    <w:lvl w:ilvl="0">
      <w:start w:val="1"/>
      <w:numFmt w:val="upperLetter"/>
      <w:lvlText w:val="%1)"/>
      <w:lvlJc w:val="left"/>
      <w:pPr>
        <w:ind w:left="6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0" w:hanging="360"/>
      </w:pPr>
    </w:lvl>
    <w:lvl w:ilvl="2" w:tentative="1">
      <w:start w:val="1"/>
      <w:numFmt w:val="lowerRoman"/>
      <w:lvlText w:val="%3."/>
      <w:lvlJc w:val="right"/>
      <w:pPr>
        <w:ind w:left="2080" w:hanging="180"/>
      </w:pPr>
    </w:lvl>
    <w:lvl w:ilvl="3" w:tentative="1">
      <w:start w:val="1"/>
      <w:numFmt w:val="decimal"/>
      <w:lvlText w:val="%4."/>
      <w:lvlJc w:val="left"/>
      <w:pPr>
        <w:ind w:left="2800" w:hanging="360"/>
      </w:pPr>
    </w:lvl>
    <w:lvl w:ilvl="4" w:tentative="1">
      <w:start w:val="1"/>
      <w:numFmt w:val="lowerLetter"/>
      <w:lvlText w:val="%5."/>
      <w:lvlJc w:val="left"/>
      <w:pPr>
        <w:ind w:left="3520" w:hanging="360"/>
      </w:pPr>
    </w:lvl>
    <w:lvl w:ilvl="5" w:tentative="1">
      <w:start w:val="1"/>
      <w:numFmt w:val="lowerRoman"/>
      <w:lvlText w:val="%6."/>
      <w:lvlJc w:val="right"/>
      <w:pPr>
        <w:ind w:left="4240" w:hanging="180"/>
      </w:pPr>
    </w:lvl>
    <w:lvl w:ilvl="6" w:tentative="1">
      <w:start w:val="1"/>
      <w:numFmt w:val="decimal"/>
      <w:lvlText w:val="%7."/>
      <w:lvlJc w:val="left"/>
      <w:pPr>
        <w:ind w:left="4960" w:hanging="360"/>
      </w:pPr>
    </w:lvl>
    <w:lvl w:ilvl="7" w:tentative="1">
      <w:start w:val="1"/>
      <w:numFmt w:val="lowerLetter"/>
      <w:lvlText w:val="%8."/>
      <w:lvlJc w:val="left"/>
      <w:pPr>
        <w:ind w:left="5680" w:hanging="360"/>
      </w:pPr>
    </w:lvl>
    <w:lvl w:ilvl="8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7" w15:restartNumberingAfterBreak="0">
    <w:nsid w:val="7F47249C"/>
    <w:multiLevelType w:val="hybridMultilevel"/>
    <w:tmpl w:val="515A4ADE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3307178">
    <w:abstractNumId w:val="7"/>
  </w:num>
  <w:num w:numId="2" w16cid:durableId="11498571">
    <w:abstractNumId w:val="0"/>
  </w:num>
  <w:num w:numId="3" w16cid:durableId="754400630">
    <w:abstractNumId w:val="3"/>
  </w:num>
  <w:num w:numId="4" w16cid:durableId="534927137">
    <w:abstractNumId w:val="4"/>
  </w:num>
  <w:num w:numId="5" w16cid:durableId="1696229090">
    <w:abstractNumId w:val="6"/>
  </w:num>
  <w:num w:numId="6" w16cid:durableId="974025226">
    <w:abstractNumId w:val="1"/>
  </w:num>
  <w:num w:numId="7" w16cid:durableId="1248266702">
    <w:abstractNumId w:val="2"/>
  </w:num>
  <w:num w:numId="8" w16cid:durableId="1121724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38D9"/>
    <w:rsid w:val="0088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B63FAD5-8082-4DF4-9876-12D1E05F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DefaultParagraphFont"/>
    <w:semiHidden/>
  </w:style>
  <w:style w:type="paragraph" w:styleId="Footer">
    <w:name w:val="footer"/>
    <w:basedOn w:val="Normal"/>
    <w:semiHidden/>
    <w:unhideWhenUsed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DefaultParagraphFont"/>
    <w:semiHidden/>
  </w:style>
  <w:style w:type="character" w:customStyle="1" w:styleId="GvdeMetniChar">
    <w:name w:val="Gövde Metni Char"/>
    <w:basedOn w:val="DefaultParagraphFont"/>
    <w:semiHidden/>
    <w:rPr>
      <w:rFonts w:ascii="Arial" w:hAnsi="Arial"/>
      <w:b/>
      <w:noProof w:val="0"/>
      <w:color w:val="FF0000"/>
      <w:u w:val="single"/>
      <w:lang w:val="en-US"/>
    </w:rPr>
  </w:style>
  <w:style w:type="paragraph" w:customStyle="1" w:styleId="BalonMetni">
    <w:name w:val="Balon Metni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DefaultParagraphFont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2490</Words>
  <Characters>14198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2008-04-17T19:43:00Z</cp:lastPrinted>
  <dcterms:created xsi:type="dcterms:W3CDTF">2022-09-01T21:37:00Z</dcterms:created>
  <dcterms:modified xsi:type="dcterms:W3CDTF">2022-09-01T21:37:00Z</dcterms:modified>
</cp:coreProperties>
</file>