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2D5E">
            <w:pPr>
              <w:pStyle w:val="Heading2"/>
            </w:pPr>
            <w:r>
              <w:t>ANADOLU CAM SANAYİİ A.Ş.</w:t>
            </w:r>
          </w:p>
        </w:tc>
      </w:tr>
    </w:tbl>
    <w:p w:rsidR="00000000" w:rsidRDefault="00AB2D5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21/05/1969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</w:t>
            </w:r>
            <w:r>
              <w:rPr>
                <w:rFonts w:ascii="Arial" w:hAnsi="Arial"/>
                <w:b/>
                <w:color w:val="000000"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SEDAT TOSYALI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BABAYİĞİT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90 212 350 5050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90 212 350 5757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Verdana" w:hAnsi="Verdana"/>
                  <w:sz w:val="17"/>
                </w:rPr>
                <w:t>CONTACT@ANADOLUCAM.COM.TR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 ve 1487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01/01/2008-31/12/2008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CAM SERAMİK VE TOPRAK SANAYİ İŞ</w:t>
            </w:r>
            <w:r>
              <w:rPr>
                <w:rFonts w:ascii="Arial" w:hAnsi="Arial"/>
                <w:color w:val="000000"/>
                <w:sz w:val="16"/>
              </w:rPr>
              <w:t>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 ÇİMENTO VE TOPRAK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315.990.691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KIYMETLER BORSASI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2D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2D5E">
      <w:pPr>
        <w:rPr>
          <w:rFonts w:ascii="Arial" w:hAnsi="Arial"/>
          <w:sz w:val="18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D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B2D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D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AMBALAJ(TON)</w:t>
            </w:r>
          </w:p>
        </w:tc>
        <w:tc>
          <w:tcPr>
            <w:tcW w:w="806" w:type="dxa"/>
          </w:tcPr>
          <w:p w:rsidR="00000000" w:rsidRDefault="00AB2D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B2D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B2D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B2D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PACKAGİNG(TONS)</w:t>
            </w:r>
          </w:p>
        </w:tc>
        <w:tc>
          <w:tcPr>
            <w:tcW w:w="806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B2D5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1.445.000</w:t>
            </w:r>
          </w:p>
        </w:tc>
        <w:tc>
          <w:tcPr>
            <w:tcW w:w="806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2D5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2D5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B2D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1.172.000</w:t>
            </w:r>
          </w:p>
        </w:tc>
        <w:tc>
          <w:tcPr>
            <w:tcW w:w="806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2D5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B2D5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B2D5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B2D5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D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</w:t>
            </w:r>
            <w:r>
              <w:rPr>
                <w:rFonts w:ascii="Arial TUR" w:hAnsi="Arial TUR"/>
                <w:sz w:val="16"/>
              </w:rPr>
              <w:t>ri ile satış miktarı bilgileri aşağıda gösterilmiştir.</w:t>
            </w:r>
          </w:p>
        </w:tc>
        <w:tc>
          <w:tcPr>
            <w:tcW w:w="1134" w:type="dxa"/>
          </w:tcPr>
          <w:p w:rsidR="00000000" w:rsidRDefault="00AB2D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D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B2D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AMBALAJ(TON)</w:t>
            </w:r>
          </w:p>
        </w:tc>
        <w:tc>
          <w:tcPr>
            <w:tcW w:w="1990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PACKAGİNG(TONS)</w:t>
            </w:r>
          </w:p>
        </w:tc>
        <w:tc>
          <w:tcPr>
            <w:tcW w:w="1990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2007</w:t>
            </w:r>
          </w:p>
        </w:tc>
        <w:tc>
          <w:tcPr>
            <w:tcW w:w="2307" w:type="dxa"/>
          </w:tcPr>
          <w:p w:rsidR="00000000" w:rsidRDefault="00AB2D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1.440.000</w:t>
            </w:r>
          </w:p>
        </w:tc>
        <w:tc>
          <w:tcPr>
            <w:tcW w:w="1990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B2D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1.173.000</w:t>
            </w:r>
          </w:p>
        </w:tc>
        <w:tc>
          <w:tcPr>
            <w:tcW w:w="1990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B2D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8"/>
        </w:rPr>
      </w:pPr>
    </w:p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D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</w:t>
            </w:r>
            <w:r>
              <w:rPr>
                <w:rFonts w:ascii="Arial TUR" w:hAnsi="Arial TUR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B2D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D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B2D5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40.192.106    </w:t>
            </w:r>
          </w:p>
        </w:tc>
        <w:tc>
          <w:tcPr>
            <w:tcW w:w="2410" w:type="dxa"/>
          </w:tcPr>
          <w:p w:rsidR="00000000" w:rsidRDefault="00AB2D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</w:t>
            </w:r>
          </w:p>
        </w:tc>
        <w:tc>
          <w:tcPr>
            <w:tcW w:w="1559" w:type="dxa"/>
          </w:tcPr>
          <w:p w:rsidR="00000000" w:rsidRDefault="00AB2D5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23.113.150</w:t>
            </w:r>
          </w:p>
        </w:tc>
        <w:tc>
          <w:tcPr>
            <w:tcW w:w="2269" w:type="dxa"/>
          </w:tcPr>
          <w:p w:rsidR="00000000" w:rsidRDefault="00AB2D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B2D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B2D5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28.574.040</w:t>
            </w:r>
          </w:p>
        </w:tc>
        <w:tc>
          <w:tcPr>
            <w:tcW w:w="2410" w:type="dxa"/>
          </w:tcPr>
          <w:p w:rsidR="00000000" w:rsidRDefault="00AB2D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</w:t>
            </w:r>
          </w:p>
        </w:tc>
        <w:tc>
          <w:tcPr>
            <w:tcW w:w="1559" w:type="dxa"/>
          </w:tcPr>
          <w:p w:rsidR="00000000" w:rsidRDefault="00AB2D5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18.537.007</w:t>
            </w:r>
          </w:p>
        </w:tc>
        <w:tc>
          <w:tcPr>
            <w:tcW w:w="2269" w:type="dxa"/>
          </w:tcPr>
          <w:p w:rsidR="00000000" w:rsidRDefault="00AB2D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</w:t>
            </w:r>
          </w:p>
        </w:tc>
      </w:tr>
    </w:tbl>
    <w:p w:rsidR="00000000" w:rsidRDefault="00AB2D5E">
      <w:pPr>
        <w:rPr>
          <w:rFonts w:ascii="Arial" w:hAnsi="Arial"/>
          <w:b/>
          <w:u w:val="single"/>
        </w:rPr>
      </w:pPr>
    </w:p>
    <w:p w:rsidR="00000000" w:rsidRDefault="00AB2D5E">
      <w:pPr>
        <w:rPr>
          <w:rFonts w:ascii="Arial" w:hAnsi="Arial"/>
          <w:sz w:val="16"/>
        </w:rPr>
      </w:pPr>
    </w:p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B2D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</w:t>
            </w:r>
            <w:r>
              <w:rPr>
                <w:rFonts w:ascii="Arial TUR" w:hAnsi="Arial TUR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AB2D5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B2D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B2D5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D5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D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Investments</w:t>
            </w:r>
          </w:p>
        </w:tc>
        <w:tc>
          <w:tcPr>
            <w:tcW w:w="2043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D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YENİŞEHİR</w:t>
            </w:r>
          </w:p>
        </w:tc>
        <w:tc>
          <w:tcPr>
            <w:tcW w:w="2043" w:type="dxa"/>
          </w:tcPr>
          <w:p w:rsidR="00000000" w:rsidRDefault="00AB2D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AB2D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</w:t>
            </w:r>
          </w:p>
        </w:tc>
        <w:tc>
          <w:tcPr>
            <w:tcW w:w="1843" w:type="dxa"/>
          </w:tcPr>
          <w:p w:rsidR="00000000" w:rsidRDefault="00AB2D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D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KRASNODAR-NOVOSIBIRSK</w:t>
            </w:r>
          </w:p>
        </w:tc>
        <w:tc>
          <w:tcPr>
            <w:tcW w:w="2043" w:type="dxa"/>
          </w:tcPr>
          <w:p w:rsidR="00000000" w:rsidRDefault="00AB2D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2007-2009</w:t>
            </w:r>
          </w:p>
        </w:tc>
        <w:tc>
          <w:tcPr>
            <w:tcW w:w="2214" w:type="dxa"/>
          </w:tcPr>
          <w:p w:rsidR="00000000" w:rsidRDefault="00AB2D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186.000.000</w:t>
            </w:r>
          </w:p>
        </w:tc>
        <w:tc>
          <w:tcPr>
            <w:tcW w:w="1843" w:type="dxa"/>
          </w:tcPr>
          <w:p w:rsidR="00000000" w:rsidRDefault="00AB2D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B2D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KIRISHSKY</w:t>
            </w:r>
          </w:p>
        </w:tc>
        <w:tc>
          <w:tcPr>
            <w:tcW w:w="2043" w:type="dxa"/>
          </w:tcPr>
          <w:p w:rsidR="00000000" w:rsidRDefault="00AB2D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AB2D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B2D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D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B2D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D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SANAYİ 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125,133.07YTL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</w:t>
            </w:r>
            <w:r>
              <w:rPr>
                <w:rFonts w:ascii="Arial" w:hAnsi="Arial"/>
                <w:color w:val="000000"/>
                <w:sz w:val="16"/>
              </w:rPr>
              <w:t>AHÇE CAM SANAYİ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9,511,916YTL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ESKİŞEHİR CAM SANAYİ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483YTL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YENİŞEHİR SANAYİ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67,062,223.00  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OMCO İSTANBUL KALIP SAN.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1,932,940YTL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28,688,933YTL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8,121,531YTL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MINA KSANI                 </w:t>
            </w:r>
          </w:p>
        </w:tc>
        <w:tc>
          <w:tcPr>
            <w:tcW w:w="2304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12,194,397Lari  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INVESTMENT BV</w:t>
            </w:r>
          </w:p>
        </w:tc>
        <w:tc>
          <w:tcPr>
            <w:tcW w:w="2304" w:type="dxa"/>
          </w:tcPr>
          <w:p w:rsidR="00000000" w:rsidRDefault="00AB2D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14,917,512EURO 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BALSAND BV</w:t>
            </w:r>
          </w:p>
        </w:tc>
        <w:tc>
          <w:tcPr>
            <w:tcW w:w="2304" w:type="dxa"/>
          </w:tcPr>
          <w:p w:rsidR="00000000" w:rsidRDefault="00AB2D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15,647,013EURO </w:t>
            </w:r>
          </w:p>
        </w:tc>
        <w:tc>
          <w:tcPr>
            <w:tcW w:w="2342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</w:tbl>
    <w:p w:rsidR="00000000" w:rsidRDefault="00AB2D5E">
      <w:pPr>
        <w:rPr>
          <w:rFonts w:ascii="Arial" w:hAnsi="Arial"/>
          <w:color w:val="FF0000"/>
          <w:sz w:val="16"/>
        </w:rPr>
      </w:pPr>
    </w:p>
    <w:p w:rsidR="00000000" w:rsidRDefault="00AB2D5E">
      <w:pPr>
        <w:rPr>
          <w:rFonts w:ascii="Arial" w:hAnsi="Arial"/>
          <w:color w:val="FF0000"/>
          <w:sz w:val="16"/>
        </w:rPr>
      </w:pPr>
    </w:p>
    <w:p w:rsidR="00000000" w:rsidRDefault="00AB2D5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2D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B2D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B2D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AB2D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D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B2D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B2D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B2D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B2D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B2D5E">
      <w:pPr>
        <w:ind w:right="6"/>
        <w:jc w:val="right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:rsidR="00000000" w:rsidRDefault="00AB2D5E">
            <w:pPr>
              <w:ind w:right="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249,681,186YTL</w:t>
            </w:r>
          </w:p>
        </w:tc>
        <w:tc>
          <w:tcPr>
            <w:tcW w:w="2410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79.015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 VE TİC A.Ş</w:t>
            </w:r>
          </w:p>
        </w:tc>
        <w:tc>
          <w:tcPr>
            <w:tcW w:w="1892" w:type="dxa"/>
          </w:tcPr>
          <w:p w:rsidR="00000000" w:rsidRDefault="00AB2D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1,454YTL</w:t>
            </w:r>
          </w:p>
        </w:tc>
        <w:tc>
          <w:tcPr>
            <w:tcW w:w="2410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:rsidR="00000000" w:rsidRDefault="00AB2D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2,529,781YTL</w:t>
            </w:r>
          </w:p>
        </w:tc>
        <w:tc>
          <w:tcPr>
            <w:tcW w:w="2410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0.801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B2D5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B2D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B2D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B2D5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AB2D5E">
      <w:pPr>
        <w:jc w:val="both"/>
        <w:rPr>
          <w:rFonts w:ascii="Arial" w:hAnsi="Arial"/>
          <w:sz w:val="18"/>
        </w:rPr>
      </w:pPr>
    </w:p>
    <w:p w:rsidR="00000000" w:rsidRDefault="00AB2D5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2D5E"/>
    <w:rsid w:val="00A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D0E55D-2A05-49A7-BC87-BEFE1E88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ANADOLU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4345</CharactersWithSpaces>
  <SharedDoc>false</SharedDoc>
  <HLinks>
    <vt:vector size="6" baseType="variant">
      <vt:variant>
        <vt:i4>1835104</vt:i4>
      </vt:variant>
      <vt:variant>
        <vt:i4>0</vt:i4>
      </vt:variant>
      <vt:variant>
        <vt:i4>0</vt:i4>
      </vt:variant>
      <vt:variant>
        <vt:i4>5</vt:i4>
      </vt:variant>
      <vt:variant>
        <vt:lpwstr>mailto:CONTACT@ANADOLUCAM.COM.TR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