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73708">
            <w:pPr>
              <w:pStyle w:val="Heading2"/>
            </w:pPr>
            <w:r>
              <w:t>ALTERNATİF YATIRIM ORTAKLIĞI A.Ş.</w:t>
            </w:r>
          </w:p>
        </w:tc>
      </w:tr>
    </w:tbl>
    <w:p w:rsidR="00000000" w:rsidRDefault="00273708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7370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KURULUŞ TARİHİ </w:t>
            </w:r>
            <w:r>
              <w:rPr>
                <w:rFonts w:ascii="Arial" w:hAnsi="Arial"/>
                <w:b/>
                <w:i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27370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73708">
            <w:pPr>
              <w:rPr>
                <w:rFonts w:ascii="Arial" w:hAnsi="Arial"/>
                <w:b/>
                <w:color w:val="FF0000"/>
                <w:sz w:val="16"/>
              </w:rPr>
            </w:pPr>
            <w:r>
              <w:rPr>
                <w:rFonts w:ascii="Arial" w:hAnsi="Arial"/>
                <w:b/>
                <w:color w:val="FF0000"/>
                <w:sz w:val="16"/>
              </w:rPr>
              <w:t>14.09.1995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7370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27370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7370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7370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BAŞLICA FAALİYET ALANI </w:t>
            </w:r>
            <w:r>
              <w:rPr>
                <w:rFonts w:ascii="Arial" w:hAnsi="Arial"/>
                <w:b/>
                <w:i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27370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7370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PORTFÖY İŞLETMECİLİĞİ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7370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GENEL MERKEZ </w:t>
            </w:r>
            <w:r>
              <w:rPr>
                <w:rFonts w:ascii="Arial" w:hAnsi="Arial"/>
                <w:b/>
                <w:i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27370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7370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CUMHURİYET CAD. ELMADAĞ HAN NO:8 K:2 34367 ELMADAĞ / 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7370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ÜR </w:t>
            </w:r>
            <w:r>
              <w:rPr>
                <w:rFonts w:ascii="Arial" w:hAnsi="Arial"/>
                <w:b/>
                <w:i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27370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7370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MURAT SALAR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7370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YÖNETİM KURULU </w:t>
            </w:r>
            <w:r>
              <w:rPr>
                <w:rFonts w:ascii="Arial" w:hAnsi="Arial"/>
                <w:b/>
                <w:i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27370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73708">
            <w:pPr>
              <w:spacing w:before="60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MURAT ARIĞ                         YÖNETİM KURULU BAŞKANI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7370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27370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73708">
            <w:pPr>
              <w:spacing w:before="60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TEVFİK METİN AYIŞIK        YÖNETİM KURULU BAŞKAN VEKİLİ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7370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27370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73708">
            <w:pPr>
              <w:spacing w:before="60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MURAT SALAR                      Y</w:t>
            </w:r>
            <w:r>
              <w:rPr>
                <w:rFonts w:ascii="Arial" w:hAnsi="Arial"/>
                <w:sz w:val="16"/>
              </w:rPr>
              <w:t>ÖNETİM KURULU ÜYESİ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7370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27370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73708">
            <w:pPr>
              <w:spacing w:before="60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ZEHRA FİGEN YAZICI          YÖNETİM KURULU ÜYESİ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7370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TELEFON NO </w:t>
            </w:r>
            <w:r>
              <w:rPr>
                <w:rFonts w:ascii="Arial" w:hAnsi="Arial"/>
                <w:b/>
                <w:i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27370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7370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(212) 315 58 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7370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FAKS NO </w:t>
            </w:r>
            <w:r>
              <w:rPr>
                <w:rFonts w:ascii="Arial" w:hAnsi="Arial"/>
                <w:b/>
                <w:i/>
                <w:color w:val="000000"/>
                <w:sz w:val="16"/>
              </w:rPr>
              <w:t>(Fax)</w:t>
            </w:r>
          </w:p>
        </w:tc>
        <w:tc>
          <w:tcPr>
            <w:tcW w:w="142" w:type="dxa"/>
          </w:tcPr>
          <w:p w:rsidR="00000000" w:rsidRDefault="0027370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7370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(212) 231 80 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7370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E-MAIL ADRESİ </w:t>
            </w:r>
            <w:r>
              <w:rPr>
                <w:rFonts w:ascii="Arial" w:hAnsi="Arial"/>
                <w:b/>
                <w:i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27370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7370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7370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PERSONEL ve İŞÇİ SAYISI </w:t>
            </w:r>
            <w:r>
              <w:rPr>
                <w:rFonts w:ascii="Arial" w:hAnsi="Arial"/>
                <w:b/>
                <w:i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27370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7370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7370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</w:t>
            </w:r>
            <w:r>
              <w:rPr>
                <w:rFonts w:ascii="Arial" w:hAnsi="Arial"/>
                <w:b/>
                <w:color w:val="000000"/>
                <w:sz w:val="16"/>
              </w:rPr>
              <w:t>TLI SERMAYE TAVANI (</w:t>
            </w:r>
            <w:r>
              <w:rPr>
                <w:rFonts w:ascii="Arial" w:hAnsi="Arial"/>
                <w:b/>
                <w:i/>
                <w:color w:val="000000"/>
                <w:sz w:val="16"/>
              </w:rPr>
              <w:t>Authorized Capital)</w:t>
            </w:r>
          </w:p>
        </w:tc>
        <w:tc>
          <w:tcPr>
            <w:tcW w:w="142" w:type="dxa"/>
          </w:tcPr>
          <w:p w:rsidR="00000000" w:rsidRDefault="0027370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73708">
            <w:pPr>
              <w:pStyle w:val="Heading1"/>
            </w:pPr>
            <w:r>
              <w:t>50.000.000,-YTL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7370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ÇIKARILMIŞ SERMAYE </w:t>
            </w:r>
            <w:r>
              <w:rPr>
                <w:rFonts w:ascii="Arial" w:hAnsi="Arial"/>
                <w:b/>
                <w:i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27370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7370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20.400.000,-YTL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7370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İŞLEM GÖRDÜĞÜ PAZAR </w:t>
            </w:r>
            <w:r>
              <w:rPr>
                <w:rFonts w:ascii="Arial" w:hAnsi="Arial"/>
                <w:b/>
                <w:i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27370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7370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 PAZAR</w:t>
            </w:r>
          </w:p>
          <w:p w:rsidR="00000000" w:rsidRDefault="0027370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National Market</w:t>
            </w:r>
          </w:p>
        </w:tc>
      </w:tr>
    </w:tbl>
    <w:p w:rsidR="00000000" w:rsidRDefault="00273708">
      <w:pPr>
        <w:rPr>
          <w:rFonts w:ascii="Arial" w:hAnsi="Arial"/>
          <w:sz w:val="16"/>
        </w:rPr>
      </w:pPr>
    </w:p>
    <w:p w:rsidR="00000000" w:rsidRDefault="00273708">
      <w:pPr>
        <w:rPr>
          <w:rFonts w:ascii="Arial" w:hAnsi="Arial"/>
          <w:sz w:val="16"/>
        </w:rPr>
      </w:pPr>
    </w:p>
    <w:p w:rsidR="00000000" w:rsidRDefault="00273708">
      <w:pPr>
        <w:rPr>
          <w:rFonts w:ascii="Arial" w:hAnsi="Arial"/>
          <w:sz w:val="16"/>
        </w:rPr>
      </w:pPr>
    </w:p>
    <w:p w:rsidR="00000000" w:rsidRDefault="00273708">
      <w:pPr>
        <w:rPr>
          <w:rFonts w:ascii="Arial" w:hAnsi="Arial"/>
          <w:sz w:val="16"/>
        </w:rPr>
      </w:pPr>
    </w:p>
    <w:tbl>
      <w:tblPr>
        <w:tblW w:w="0" w:type="auto"/>
        <w:tblInd w:w="86" w:type="dxa"/>
        <w:tblLayout w:type="fixed"/>
        <w:tblLook w:val="0000" w:firstRow="0" w:lastRow="0" w:firstColumn="0" w:lastColumn="0" w:noHBand="0" w:noVBand="0"/>
      </w:tblPr>
      <w:tblGrid>
        <w:gridCol w:w="4417"/>
        <w:gridCol w:w="1047"/>
        <w:gridCol w:w="378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417" w:type="dxa"/>
          </w:tcPr>
          <w:p w:rsidR="00000000" w:rsidRDefault="00273708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Ortaklığın 28.12.2007 tarihi itibariyle portföyünde bulunan menkul kı</w:t>
            </w:r>
            <w:r>
              <w:rPr>
                <w:rFonts w:ascii="Arial" w:hAnsi="Arial"/>
                <w:sz w:val="16"/>
              </w:rPr>
              <w:t>ymetlerin  sektörel dağılımı aşağıda verilmiştir.</w:t>
            </w:r>
          </w:p>
        </w:tc>
        <w:tc>
          <w:tcPr>
            <w:tcW w:w="1047" w:type="dxa"/>
          </w:tcPr>
          <w:p w:rsidR="00000000" w:rsidRDefault="00273708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3782" w:type="dxa"/>
          </w:tcPr>
          <w:p w:rsidR="00000000" w:rsidRDefault="00273708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Sectorial distribution of securities in the Company's portfolio  as of 28.12.2007 is shown below.</w:t>
            </w:r>
          </w:p>
        </w:tc>
      </w:tr>
    </w:tbl>
    <w:p w:rsidR="00000000" w:rsidRDefault="00273708">
      <w:pPr>
        <w:rPr>
          <w:rFonts w:ascii="Arial" w:hAnsi="Arial"/>
          <w:sz w:val="16"/>
        </w:rPr>
      </w:pPr>
    </w:p>
    <w:tbl>
      <w:tblPr>
        <w:tblW w:w="0" w:type="auto"/>
        <w:tblInd w:w="55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880"/>
        <w:gridCol w:w="1180"/>
        <w:gridCol w:w="1340"/>
        <w:gridCol w:w="1300"/>
        <w:gridCol w:w="880"/>
        <w:gridCol w:w="9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22"/>
        </w:trPr>
        <w:tc>
          <w:tcPr>
            <w:tcW w:w="388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000000" w:rsidRDefault="0027370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 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000000" w:rsidRDefault="0027370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NOMINAL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000000" w:rsidRDefault="0027370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TOPLAM ALIS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000000" w:rsidRDefault="0027370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TOPLAM RAYİÇ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000000" w:rsidRDefault="0027370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000000" w:rsidRDefault="0027370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2"/>
        </w:trPr>
        <w:tc>
          <w:tcPr>
            <w:tcW w:w="3880" w:type="dxa"/>
            <w:tcBorders>
              <w:top w:val="nil"/>
              <w:left w:val="single" w:sz="4" w:space="0" w:color="auto"/>
              <w:right w:val="single" w:sz="4" w:space="0" w:color="auto"/>
            </w:tcBorders>
            <w:vAlign w:val="bottom"/>
          </w:tcPr>
          <w:p w:rsidR="00000000" w:rsidRDefault="0027370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MENKUL KIYMETİN TÜRÜ</w:t>
            </w:r>
          </w:p>
        </w:tc>
        <w:tc>
          <w:tcPr>
            <w:tcW w:w="1180" w:type="dxa"/>
            <w:tcBorders>
              <w:top w:val="nil"/>
              <w:left w:val="single" w:sz="4" w:space="0" w:color="auto"/>
              <w:right w:val="single" w:sz="4" w:space="0" w:color="auto"/>
            </w:tcBorders>
            <w:vAlign w:val="bottom"/>
          </w:tcPr>
          <w:p w:rsidR="00000000" w:rsidRDefault="0027370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DEGER</w:t>
            </w:r>
          </w:p>
        </w:tc>
        <w:tc>
          <w:tcPr>
            <w:tcW w:w="1340" w:type="dxa"/>
            <w:tcBorders>
              <w:top w:val="nil"/>
              <w:left w:val="single" w:sz="4" w:space="0" w:color="auto"/>
              <w:right w:val="single" w:sz="4" w:space="0" w:color="auto"/>
            </w:tcBorders>
            <w:vAlign w:val="bottom"/>
          </w:tcPr>
          <w:p w:rsidR="00000000" w:rsidRDefault="0027370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MALİYETİ (YTL)</w:t>
            </w:r>
          </w:p>
        </w:tc>
        <w:tc>
          <w:tcPr>
            <w:tcW w:w="1300" w:type="dxa"/>
            <w:tcBorders>
              <w:top w:val="nil"/>
              <w:left w:val="single" w:sz="4" w:space="0" w:color="auto"/>
              <w:right w:val="single" w:sz="4" w:space="0" w:color="auto"/>
            </w:tcBorders>
            <w:vAlign w:val="bottom"/>
          </w:tcPr>
          <w:p w:rsidR="00000000" w:rsidRDefault="0027370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DEGER (YTL)</w:t>
            </w:r>
          </w:p>
        </w:tc>
        <w:tc>
          <w:tcPr>
            <w:tcW w:w="880" w:type="dxa"/>
            <w:tcBorders>
              <w:top w:val="nil"/>
              <w:left w:val="single" w:sz="4" w:space="0" w:color="auto"/>
              <w:right w:val="single" w:sz="4" w:space="0" w:color="auto"/>
            </w:tcBorders>
            <w:vAlign w:val="bottom"/>
          </w:tcPr>
          <w:p w:rsidR="00000000" w:rsidRDefault="0027370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GRUP(%)</w:t>
            </w:r>
          </w:p>
        </w:tc>
        <w:tc>
          <w:tcPr>
            <w:tcW w:w="910" w:type="dxa"/>
            <w:tcBorders>
              <w:top w:val="nil"/>
              <w:left w:val="single" w:sz="4" w:space="0" w:color="auto"/>
              <w:right w:val="single" w:sz="4" w:space="0" w:color="auto"/>
            </w:tcBorders>
            <w:vAlign w:val="bottom"/>
          </w:tcPr>
          <w:p w:rsidR="00000000" w:rsidRDefault="0027370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</w:t>
            </w:r>
            <w:r>
              <w:rPr>
                <w:rFonts w:ascii="Arial" w:hAnsi="Arial"/>
                <w:b/>
                <w:color w:val="000000"/>
                <w:sz w:val="16"/>
              </w:rPr>
              <w:t>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2"/>
        </w:trPr>
        <w:tc>
          <w:tcPr>
            <w:tcW w:w="3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7370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(Type Of Securities)</w:t>
            </w:r>
          </w:p>
        </w:tc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7370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(Nominal Value)</w:t>
            </w:r>
          </w:p>
        </w:tc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7370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(Total Cost) (YTL)</w:t>
            </w:r>
          </w:p>
        </w:tc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7370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(Total Market      Value) (YTL)</w:t>
            </w:r>
          </w:p>
        </w:tc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7370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(Group)(%)</w:t>
            </w:r>
          </w:p>
        </w:tc>
        <w:tc>
          <w:tcPr>
            <w:tcW w:w="9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7370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(General)(%)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2"/>
        </w:trPr>
        <w:tc>
          <w:tcPr>
            <w:tcW w:w="3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73708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I ) - HISSE SENEDI (Stocks)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73708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6.2531.153,39   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73708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23.418.719,55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73708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22.619.679,35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73708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100.00%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73708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61,91%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2"/>
        </w:trPr>
        <w:tc>
          <w:tcPr>
            <w:tcW w:w="3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7370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 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73708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 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73708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 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73708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7370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 </w:t>
            </w:r>
          </w:p>
        </w:tc>
        <w:tc>
          <w:tcPr>
            <w:tcW w:w="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7370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2"/>
        </w:trPr>
        <w:tc>
          <w:tcPr>
            <w:tcW w:w="38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73708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GIDA, IÇKI VE TÜTÜN (Food Baverage </w:t>
            </w:r>
            <w:r>
              <w:rPr>
                <w:rFonts w:ascii="Arial" w:hAnsi="Arial"/>
                <w:b/>
                <w:i/>
                <w:color w:val="000000"/>
                <w:sz w:val="16"/>
              </w:rPr>
              <w:t>&amp; Tobacco)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73708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47.695,88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73708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598.458,90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73708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643.885,22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73708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2,85%</w:t>
            </w:r>
          </w:p>
        </w:tc>
        <w:tc>
          <w:tcPr>
            <w:tcW w:w="9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273708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1,76%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2"/>
        </w:trPr>
        <w:tc>
          <w:tcPr>
            <w:tcW w:w="38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7370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AEFES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7370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47.695,00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7370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598.457,00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7370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643.882,50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7370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2,85%</w:t>
            </w:r>
          </w:p>
        </w:tc>
        <w:tc>
          <w:tcPr>
            <w:tcW w:w="9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27370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1,76%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2"/>
        </w:trPr>
        <w:tc>
          <w:tcPr>
            <w:tcW w:w="38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7370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TATKS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7370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0,88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7370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1,90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7370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2,72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7370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0,00%</w:t>
            </w:r>
          </w:p>
        </w:tc>
        <w:tc>
          <w:tcPr>
            <w:tcW w:w="9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27370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0,00%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2"/>
        </w:trPr>
        <w:tc>
          <w:tcPr>
            <w:tcW w:w="38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73708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KAGIT VE KAGIT ÜRÜNLERI, BASIM VE YAYIN (Paper Printing and Publishing)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73708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404.086,36   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73708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1.620.641,82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73708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1.478.956,08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73708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6.5</w:t>
            </w:r>
            <w:r>
              <w:rPr>
                <w:rFonts w:ascii="Arial" w:hAnsi="Arial"/>
                <w:b/>
                <w:color w:val="000000"/>
                <w:sz w:val="16"/>
              </w:rPr>
              <w:t>4%</w:t>
            </w:r>
          </w:p>
        </w:tc>
        <w:tc>
          <w:tcPr>
            <w:tcW w:w="9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273708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4,05%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2"/>
        </w:trPr>
        <w:tc>
          <w:tcPr>
            <w:tcW w:w="38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7370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HURGZ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7370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404.086,36   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7370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1.620.641,82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7370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1.478.956,08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7370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6.54%</w:t>
            </w:r>
          </w:p>
        </w:tc>
        <w:tc>
          <w:tcPr>
            <w:tcW w:w="9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27370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4,05%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2"/>
        </w:trPr>
        <w:tc>
          <w:tcPr>
            <w:tcW w:w="38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73708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KIMYA, PETROL, KAUÇUK VE PLASTIK ÜRÜNLER (Chemicals and Of Chemical Petrolluem Rubber)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73708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629.499,44  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73708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1.290.793,85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73708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1.204.844,57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73708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5,33%</w:t>
            </w:r>
          </w:p>
        </w:tc>
        <w:tc>
          <w:tcPr>
            <w:tcW w:w="9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273708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3,30%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2"/>
        </w:trPr>
        <w:tc>
          <w:tcPr>
            <w:tcW w:w="38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7370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AKSA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7370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50.000,00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7370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192.228,98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7370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137.500,00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7370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0,61%</w:t>
            </w:r>
          </w:p>
        </w:tc>
        <w:tc>
          <w:tcPr>
            <w:tcW w:w="9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27370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0,38%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2"/>
        </w:trPr>
        <w:tc>
          <w:tcPr>
            <w:tcW w:w="38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7370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AYGAZ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7370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50.000,97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7370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243.283,92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7370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262.505,09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7370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1,16%</w:t>
            </w:r>
          </w:p>
        </w:tc>
        <w:tc>
          <w:tcPr>
            <w:tcW w:w="9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27370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0,72%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2"/>
        </w:trPr>
        <w:tc>
          <w:tcPr>
            <w:tcW w:w="38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7370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GUBRF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7370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21.606,00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7370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169.918,35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7370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186.027,66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7370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0,82%</w:t>
            </w:r>
          </w:p>
        </w:tc>
        <w:tc>
          <w:tcPr>
            <w:tcW w:w="9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27370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0,51%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2"/>
        </w:trPr>
        <w:tc>
          <w:tcPr>
            <w:tcW w:w="38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7370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HEKTS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7370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450.000,00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7370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556.741,60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7370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517.500,00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7370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2,29%</w:t>
            </w:r>
          </w:p>
        </w:tc>
        <w:tc>
          <w:tcPr>
            <w:tcW w:w="9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27370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1,42%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2"/>
        </w:trPr>
        <w:tc>
          <w:tcPr>
            <w:tcW w:w="38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7370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SODA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7370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57.892,47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7370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128.621,00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7370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101.311,82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7370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0,45%</w:t>
            </w:r>
          </w:p>
        </w:tc>
        <w:tc>
          <w:tcPr>
            <w:tcW w:w="9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27370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0,28%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2"/>
        </w:trPr>
        <w:tc>
          <w:tcPr>
            <w:tcW w:w="38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73708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TAS VE TOPRAGA DAYALI SANAYİ (Non Metallic Mineral Products)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73708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1.345.571,88   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73708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4.708.458,57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73708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4.406.046,86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73708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19.48%</w:t>
            </w:r>
          </w:p>
        </w:tc>
        <w:tc>
          <w:tcPr>
            <w:tcW w:w="9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273708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12.06%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2"/>
        </w:trPr>
        <w:tc>
          <w:tcPr>
            <w:tcW w:w="38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7370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ANACM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7370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164.454,00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7370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387.972,56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7370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458.826,66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7370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2,03%</w:t>
            </w:r>
          </w:p>
        </w:tc>
        <w:tc>
          <w:tcPr>
            <w:tcW w:w="9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27370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1,26%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2"/>
        </w:trPr>
        <w:tc>
          <w:tcPr>
            <w:tcW w:w="38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7370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BSOKE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7370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211.118,00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7370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734.382,35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7370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627.020,46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7370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2,77%</w:t>
            </w:r>
          </w:p>
        </w:tc>
        <w:tc>
          <w:tcPr>
            <w:tcW w:w="9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27370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1,72%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2"/>
        </w:trPr>
        <w:tc>
          <w:tcPr>
            <w:tcW w:w="38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7370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CIMSA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7370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140.000,00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7370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1.382.771,07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7370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1.20</w:t>
            </w:r>
            <w:r>
              <w:rPr>
                <w:rFonts w:ascii="Arial" w:hAnsi="Arial"/>
                <w:color w:val="000000"/>
                <w:sz w:val="16"/>
              </w:rPr>
              <w:t>9.600,00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7370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5,35%</w:t>
            </w:r>
          </w:p>
        </w:tc>
        <w:tc>
          <w:tcPr>
            <w:tcW w:w="9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27370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3,31%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2"/>
        </w:trPr>
        <w:tc>
          <w:tcPr>
            <w:tcW w:w="38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7370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SISE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7370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499.999,85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7370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1.250.923,13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7370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1.179.999,63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7370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5,22%</w:t>
            </w:r>
          </w:p>
        </w:tc>
        <w:tc>
          <w:tcPr>
            <w:tcW w:w="9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27370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3,23%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2"/>
        </w:trPr>
        <w:tc>
          <w:tcPr>
            <w:tcW w:w="38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7370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TRKCM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7370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330.000,04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7370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952.409,46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7370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930.600,11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7370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4,11%</w:t>
            </w:r>
          </w:p>
        </w:tc>
        <w:tc>
          <w:tcPr>
            <w:tcW w:w="9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27370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2,55%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2"/>
        </w:trPr>
        <w:tc>
          <w:tcPr>
            <w:tcW w:w="38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73708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METAL ANA SANAYI (Basic Metal İndustries)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73708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1.122.800,00   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73708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1.668.463,76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73708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1.685.180,00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73708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7,45%</w:t>
            </w:r>
          </w:p>
        </w:tc>
        <w:tc>
          <w:tcPr>
            <w:tcW w:w="9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273708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4,61%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2"/>
        </w:trPr>
        <w:tc>
          <w:tcPr>
            <w:tcW w:w="38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7370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CEMTS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7370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322.800,00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7370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644.436,08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7370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59</w:t>
            </w:r>
            <w:r>
              <w:rPr>
                <w:rFonts w:ascii="Arial" w:hAnsi="Arial"/>
                <w:color w:val="000000"/>
                <w:sz w:val="16"/>
              </w:rPr>
              <w:t>7.180,00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7370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2,64%</w:t>
            </w:r>
          </w:p>
        </w:tc>
        <w:tc>
          <w:tcPr>
            <w:tcW w:w="9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27370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1,63%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2"/>
        </w:trPr>
        <w:tc>
          <w:tcPr>
            <w:tcW w:w="38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7370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KRDMD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7370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800.000,00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7370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1.024.027,68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7370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1.088.000,00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7370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4,81%</w:t>
            </w:r>
          </w:p>
        </w:tc>
        <w:tc>
          <w:tcPr>
            <w:tcW w:w="9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27370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2,98%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2"/>
        </w:trPr>
        <w:tc>
          <w:tcPr>
            <w:tcW w:w="38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73708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METAL ESYA, MAKİNE VE GEREÇ YAPIM (Metal Products, Machinery &amp; Equipments)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73708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450.219,55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73708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2.436.826,62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73708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2.079.257,57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73708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9,19%</w:t>
            </w:r>
          </w:p>
        </w:tc>
        <w:tc>
          <w:tcPr>
            <w:tcW w:w="9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273708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5,69%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2"/>
        </w:trPr>
        <w:tc>
          <w:tcPr>
            <w:tcW w:w="38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7370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ARCLK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7370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150.219,00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7370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1.326.838,15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7370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1.203.254,19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7370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5,32%</w:t>
            </w:r>
          </w:p>
        </w:tc>
        <w:tc>
          <w:tcPr>
            <w:tcW w:w="9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27370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3,29</w:t>
            </w:r>
            <w:r>
              <w:rPr>
                <w:rFonts w:ascii="Arial" w:hAnsi="Arial"/>
                <w:color w:val="000000"/>
                <w:sz w:val="16"/>
              </w:rPr>
              <w:t>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2"/>
        </w:trPr>
        <w:tc>
          <w:tcPr>
            <w:tcW w:w="38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7370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TOASO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7370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0,55   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7370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1,58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7370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3,38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7370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0.00%</w:t>
            </w:r>
          </w:p>
        </w:tc>
        <w:tc>
          <w:tcPr>
            <w:tcW w:w="9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27370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0.00%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2"/>
        </w:trPr>
        <w:tc>
          <w:tcPr>
            <w:tcW w:w="38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7370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VESTL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7370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300.000,00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7370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1.109.986,89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7370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876.000,00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7370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3,87%</w:t>
            </w:r>
          </w:p>
        </w:tc>
        <w:tc>
          <w:tcPr>
            <w:tcW w:w="9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27370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2,40%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2"/>
        </w:trPr>
        <w:tc>
          <w:tcPr>
            <w:tcW w:w="38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73708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ULASTIRMA VE DEPOLAMA (Transportation and Storage)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73708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180.000,00   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73708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1.444.563,40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73708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1.560.600,00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73708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6,90%</w:t>
            </w:r>
          </w:p>
        </w:tc>
        <w:tc>
          <w:tcPr>
            <w:tcW w:w="9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273708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4,27%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2"/>
        </w:trPr>
        <w:tc>
          <w:tcPr>
            <w:tcW w:w="38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7370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lastRenderedPageBreak/>
              <w:t>THYAO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7370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180.000,00   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7370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1.444.563,40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7370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1.560.600,00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7370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6,90%</w:t>
            </w:r>
          </w:p>
        </w:tc>
        <w:tc>
          <w:tcPr>
            <w:tcW w:w="9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27370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4,27%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2"/>
        </w:trPr>
        <w:tc>
          <w:tcPr>
            <w:tcW w:w="38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73708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BANKALAR (Banks)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73708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500.003,61   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73708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2.966.364,26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73708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2.907.515,75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73708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12,85%</w:t>
            </w:r>
          </w:p>
        </w:tc>
        <w:tc>
          <w:tcPr>
            <w:tcW w:w="9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273708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7,96%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2"/>
        </w:trPr>
        <w:tc>
          <w:tcPr>
            <w:tcW w:w="38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7370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ALNTF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7370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0,59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7370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1,28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7370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1,39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7370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0,00%</w:t>
            </w:r>
          </w:p>
        </w:tc>
        <w:tc>
          <w:tcPr>
            <w:tcW w:w="9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27370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0,00%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2"/>
        </w:trPr>
        <w:tc>
          <w:tcPr>
            <w:tcW w:w="38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7370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ISCTR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7370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250.000,99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7370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1.937.924,03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7370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1.872.507,42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7370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8,28%</w:t>
            </w:r>
          </w:p>
        </w:tc>
        <w:tc>
          <w:tcPr>
            <w:tcW w:w="9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27370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5,12%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2"/>
        </w:trPr>
        <w:tc>
          <w:tcPr>
            <w:tcW w:w="38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7370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TSKB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7370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0,67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7370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1,36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7370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1,30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7370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0,00%</w:t>
            </w:r>
          </w:p>
        </w:tc>
        <w:tc>
          <w:tcPr>
            <w:tcW w:w="9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27370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0,00%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2"/>
        </w:trPr>
        <w:tc>
          <w:tcPr>
            <w:tcW w:w="38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7370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VAKBN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7370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100.000,52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7370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396.668,68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7370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414.002,15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7370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1,83%</w:t>
            </w:r>
          </w:p>
        </w:tc>
        <w:tc>
          <w:tcPr>
            <w:tcW w:w="9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27370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1,13%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2"/>
        </w:trPr>
        <w:tc>
          <w:tcPr>
            <w:tcW w:w="38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7370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YKBNK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7370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150</w:t>
            </w:r>
            <w:r>
              <w:rPr>
                <w:rFonts w:ascii="Arial" w:hAnsi="Arial"/>
                <w:color w:val="000000"/>
                <w:sz w:val="16"/>
              </w:rPr>
              <w:t>.000,84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7370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631.768,91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7370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621.003,48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7370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2,75%</w:t>
            </w:r>
          </w:p>
        </w:tc>
        <w:tc>
          <w:tcPr>
            <w:tcW w:w="9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27370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1,70%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2"/>
        </w:trPr>
        <w:tc>
          <w:tcPr>
            <w:tcW w:w="38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73708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SIGORTA SIRKETLERI (İnsurance Companies)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73708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450.000,91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73708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979.278,20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73708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909.001,83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73708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4,02%</w:t>
            </w:r>
          </w:p>
        </w:tc>
        <w:tc>
          <w:tcPr>
            <w:tcW w:w="9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273708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2,49%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2"/>
        </w:trPr>
        <w:tc>
          <w:tcPr>
            <w:tcW w:w="38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7370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ANSGR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7370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450.000,91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7370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979.278,20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7370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909.001,83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7370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4,02%</w:t>
            </w:r>
          </w:p>
        </w:tc>
        <w:tc>
          <w:tcPr>
            <w:tcW w:w="9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27370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2,49%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2"/>
        </w:trPr>
        <w:tc>
          <w:tcPr>
            <w:tcW w:w="38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73708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HOLDING VE YATIRIM ŞİRKETLERİ (Holding &amp; İnvestment Companies)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73708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726.275,40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73708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2.811.671,21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73708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3.015.636,62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73708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13,33%</w:t>
            </w:r>
          </w:p>
        </w:tc>
        <w:tc>
          <w:tcPr>
            <w:tcW w:w="9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273708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8,25%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2"/>
        </w:trPr>
        <w:tc>
          <w:tcPr>
            <w:tcW w:w="38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7370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DOHOL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7370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450.000,00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7370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1.128.633,32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7370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990.000,00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7370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4,38%</w:t>
            </w:r>
          </w:p>
        </w:tc>
        <w:tc>
          <w:tcPr>
            <w:tcW w:w="9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27370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2,71%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2"/>
        </w:trPr>
        <w:tc>
          <w:tcPr>
            <w:tcW w:w="38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7370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KCHOL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7370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200.000,00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7370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1.226.722,22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7370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1.240.000,00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7370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5,48%</w:t>
            </w:r>
          </w:p>
        </w:tc>
        <w:tc>
          <w:tcPr>
            <w:tcW w:w="9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27370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3,39%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2"/>
        </w:trPr>
        <w:tc>
          <w:tcPr>
            <w:tcW w:w="38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7370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YAZIC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7370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76.275,40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7370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456.315,67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7370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785.636,62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7370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3,47%</w:t>
            </w:r>
          </w:p>
        </w:tc>
        <w:tc>
          <w:tcPr>
            <w:tcW w:w="9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27370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2,15%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2"/>
        </w:trPr>
        <w:tc>
          <w:tcPr>
            <w:tcW w:w="38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73708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BİLİSİM (İnformation Tecnology)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73708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75.000,37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73708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2.098.968,</w:t>
            </w:r>
            <w:r>
              <w:rPr>
                <w:rFonts w:ascii="Arial" w:hAnsi="Arial"/>
                <w:b/>
                <w:color w:val="000000"/>
                <w:sz w:val="16"/>
              </w:rPr>
              <w:t>79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73708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2.026.754,85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73708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8,96%</w:t>
            </w:r>
          </w:p>
        </w:tc>
        <w:tc>
          <w:tcPr>
            <w:tcW w:w="9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273708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5,55%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2"/>
        </w:trPr>
        <w:tc>
          <w:tcPr>
            <w:tcW w:w="38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7370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ASELS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7370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50.000,00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7370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1.321.238,64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7370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1.321.500,00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7370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5,84%</w:t>
            </w:r>
          </w:p>
        </w:tc>
        <w:tc>
          <w:tcPr>
            <w:tcW w:w="9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27370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3,62%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2"/>
        </w:trPr>
        <w:tc>
          <w:tcPr>
            <w:tcW w:w="38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7370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NETAS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7370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25.000,00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7370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777.726,80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7370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705.250,00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7370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3,12%</w:t>
            </w:r>
          </w:p>
        </w:tc>
        <w:tc>
          <w:tcPr>
            <w:tcW w:w="9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27370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1,93%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2"/>
        </w:trPr>
        <w:tc>
          <w:tcPr>
            <w:tcW w:w="38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7370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TCELL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7370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0,37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7370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3,35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7370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4,85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7370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0,00%</w:t>
            </w:r>
          </w:p>
        </w:tc>
        <w:tc>
          <w:tcPr>
            <w:tcW w:w="9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27370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0,00%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2"/>
        </w:trPr>
        <w:tc>
          <w:tcPr>
            <w:tcW w:w="38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73708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EĞİTİM,SAĞLIK,SPOR VE DİĞER SOSYAL HİZM. (Education&amp;</w:t>
            </w:r>
            <w:r>
              <w:rPr>
                <w:rFonts w:ascii="Arial" w:hAnsi="Arial"/>
                <w:sz w:val="16"/>
              </w:rPr>
              <w:t xml:space="preserve"> </w:t>
            </w:r>
            <w:r>
              <w:rPr>
                <w:rFonts w:ascii="Arial" w:hAnsi="Arial"/>
                <w:b/>
                <w:i/>
                <w:color w:val="000000"/>
                <w:sz w:val="16"/>
              </w:rPr>
              <w:t>Health&amp;Sport&amp;Other Social Services</w:t>
            </w:r>
            <w:r>
              <w:rPr>
                <w:rFonts w:ascii="Arial" w:hAnsi="Arial"/>
                <w:b/>
                <w:i/>
                <w:color w:val="000000"/>
                <w:sz w:val="16"/>
              </w:rPr>
              <w:t>)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73708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300.000,00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73708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794.230,17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73708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702.000,00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73708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3,10%</w:t>
            </w:r>
          </w:p>
        </w:tc>
        <w:tc>
          <w:tcPr>
            <w:tcW w:w="9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273708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1,92%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2"/>
        </w:trPr>
        <w:tc>
          <w:tcPr>
            <w:tcW w:w="38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7370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SELEC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7370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300.000,00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7370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794.230,17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7370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702.000,00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7370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3,10%</w:t>
            </w:r>
          </w:p>
        </w:tc>
        <w:tc>
          <w:tcPr>
            <w:tcW w:w="9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27370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1,92%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2"/>
        </w:trPr>
        <w:tc>
          <w:tcPr>
            <w:tcW w:w="38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73708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II) - BORÇLANMA SENEDI (Debt Securities)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73708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200.000,00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73708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141.994,67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73708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183.899,70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73708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100,00%</w:t>
            </w:r>
          </w:p>
        </w:tc>
        <w:tc>
          <w:tcPr>
            <w:tcW w:w="9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273708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0,50%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2"/>
        </w:trPr>
        <w:tc>
          <w:tcPr>
            <w:tcW w:w="38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7370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TRT160708T15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7370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200.000,00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7370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141.994,67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7370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183.899,70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7370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100,00%</w:t>
            </w:r>
          </w:p>
        </w:tc>
        <w:tc>
          <w:tcPr>
            <w:tcW w:w="9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27370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0,50%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2"/>
        </w:trPr>
        <w:tc>
          <w:tcPr>
            <w:tcW w:w="38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73708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III) D</w:t>
            </w:r>
            <w:r>
              <w:rPr>
                <w:rFonts w:ascii="Arial" w:hAnsi="Arial"/>
                <w:b/>
                <w:i/>
                <w:color w:val="000000"/>
                <w:sz w:val="16"/>
              </w:rPr>
              <w:t>İĞER (Other)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73708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16.364.580,00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73708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13.715.000,00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73708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13.733.198,18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73708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100.00%</w:t>
            </w:r>
          </w:p>
        </w:tc>
        <w:tc>
          <w:tcPr>
            <w:tcW w:w="9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273708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37,59%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9"/>
        </w:trPr>
        <w:tc>
          <w:tcPr>
            <w:tcW w:w="38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7370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TRT160708T15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7370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4.000.970,00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7370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3.500.000,00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7370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3.504.645,89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7370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25,52%</w:t>
            </w:r>
          </w:p>
        </w:tc>
        <w:tc>
          <w:tcPr>
            <w:tcW w:w="9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27370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9,59%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9"/>
        </w:trPr>
        <w:tc>
          <w:tcPr>
            <w:tcW w:w="38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7370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TRT171208T17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7370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7.486.005,00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7370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6.000.000,00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7370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6.007.964,38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7370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43,75%</w:t>
            </w:r>
          </w:p>
        </w:tc>
        <w:tc>
          <w:tcPr>
            <w:tcW w:w="9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27370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16,44%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9"/>
        </w:trPr>
        <w:tc>
          <w:tcPr>
            <w:tcW w:w="38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7370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TRT070312T14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7370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4.604.495,00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7370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4.000.000,00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7370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4.005.309,59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7370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29,17%</w:t>
            </w:r>
          </w:p>
        </w:tc>
        <w:tc>
          <w:tcPr>
            <w:tcW w:w="9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27370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10,96%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9"/>
        </w:trPr>
        <w:tc>
          <w:tcPr>
            <w:tcW w:w="38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7370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TRT040209T13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7370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260.475,00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7370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203.000,00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7370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203.262,79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7370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1,48%</w:t>
            </w:r>
          </w:p>
        </w:tc>
        <w:tc>
          <w:tcPr>
            <w:tcW w:w="9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27370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0,56%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9"/>
        </w:trPr>
        <w:tc>
          <w:tcPr>
            <w:tcW w:w="38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7370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TRB200208T14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7370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12.635,00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7370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12.000,00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7370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12.015,53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7370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0,09%</w:t>
            </w:r>
          </w:p>
        </w:tc>
        <w:tc>
          <w:tcPr>
            <w:tcW w:w="9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27370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0,03%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2"/>
        </w:trPr>
        <w:tc>
          <w:tcPr>
            <w:tcW w:w="388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bottom"/>
          </w:tcPr>
          <w:p w:rsidR="00000000" w:rsidRDefault="0027370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vAlign w:val="bottom"/>
          </w:tcPr>
          <w:p w:rsidR="00000000" w:rsidRDefault="0027370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vAlign w:val="bottom"/>
          </w:tcPr>
          <w:p w:rsidR="00000000" w:rsidRDefault="0027370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vAlign w:val="bottom"/>
          </w:tcPr>
          <w:p w:rsidR="00000000" w:rsidRDefault="0027370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vAlign w:val="bottom"/>
          </w:tcPr>
          <w:p w:rsidR="00000000" w:rsidRDefault="0027370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27370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2"/>
        </w:trPr>
        <w:tc>
          <w:tcPr>
            <w:tcW w:w="388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bottom"/>
          </w:tcPr>
          <w:p w:rsidR="00000000" w:rsidRDefault="0027370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IV) VADELİ İŞLEM SÖZLEŞMELERİ (Future Contracts)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vAlign w:val="bottom"/>
          </w:tcPr>
          <w:p w:rsidR="00000000" w:rsidRDefault="00273708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VADE   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vAlign w:val="bottom"/>
          </w:tcPr>
          <w:p w:rsidR="00000000" w:rsidRDefault="00273708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POZİSYON SAYISI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vAlign w:val="bottom"/>
          </w:tcPr>
          <w:p w:rsidR="00000000" w:rsidRDefault="00273708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UZLAŞMA FİYATI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vAlign w:val="bottom"/>
          </w:tcPr>
          <w:p w:rsidR="00000000" w:rsidRDefault="00273708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SÖZLEŞME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273708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2"/>
        </w:trPr>
        <w:tc>
          <w:tcPr>
            <w:tcW w:w="388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000000" w:rsidRDefault="0027370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KISA POZİSYONLAR</w:t>
            </w:r>
          </w:p>
          <w:p w:rsidR="00000000" w:rsidRDefault="0027370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İ.M</w:t>
            </w:r>
            <w:r>
              <w:rPr>
                <w:rFonts w:ascii="Arial" w:hAnsi="Arial"/>
                <w:b/>
                <w:color w:val="000000"/>
                <w:sz w:val="16"/>
              </w:rPr>
              <w:t>.K.B. 30</w:t>
            </w:r>
          </w:p>
          <w:p w:rsidR="00000000" w:rsidRDefault="0027370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7370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29/02/2008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7370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800,00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7370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5.812.000,00</w:t>
            </w:r>
          </w:p>
        </w:tc>
        <w:tc>
          <w:tcPr>
            <w:tcW w:w="8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000000" w:rsidRDefault="0027370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100,00%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27370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2"/>
        </w:trPr>
        <w:tc>
          <w:tcPr>
            <w:tcW w:w="388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7370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1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73708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34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73708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73708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8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73708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91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27370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2"/>
        </w:trPr>
        <w:tc>
          <w:tcPr>
            <w:tcW w:w="388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7370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PORTFÖY DEGERI TOPLAMI </w:t>
            </w:r>
            <w:r>
              <w:rPr>
                <w:rFonts w:ascii="Arial" w:hAnsi="Arial"/>
                <w:b/>
                <w:i/>
                <w:color w:val="000000"/>
                <w:sz w:val="16"/>
              </w:rPr>
              <w:t>(Total Portfolio Value)</w:t>
            </w:r>
          </w:p>
        </w:tc>
        <w:tc>
          <w:tcPr>
            <w:tcW w:w="11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73708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</w:t>
            </w:r>
          </w:p>
        </w:tc>
        <w:tc>
          <w:tcPr>
            <w:tcW w:w="134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73708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 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7370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36.536.777,22   </w:t>
            </w:r>
          </w:p>
        </w:tc>
        <w:tc>
          <w:tcPr>
            <w:tcW w:w="8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73708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100.00%</w:t>
            </w:r>
          </w:p>
        </w:tc>
        <w:tc>
          <w:tcPr>
            <w:tcW w:w="91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27370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2"/>
        </w:trPr>
        <w:tc>
          <w:tcPr>
            <w:tcW w:w="38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7370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HAZIR DEGERLER  </w:t>
            </w:r>
            <w:r>
              <w:rPr>
                <w:rFonts w:ascii="Arial" w:hAnsi="Arial"/>
                <w:b/>
                <w:i/>
                <w:color w:val="000000"/>
                <w:sz w:val="16"/>
              </w:rPr>
              <w:t>(Current Assets)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73708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73708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7370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1.675,73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7370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</w:t>
            </w:r>
          </w:p>
        </w:tc>
        <w:tc>
          <w:tcPr>
            <w:tcW w:w="9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27370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2"/>
        </w:trPr>
        <w:tc>
          <w:tcPr>
            <w:tcW w:w="38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7370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DİĞER HAZIR DEGERLER  </w:t>
            </w:r>
            <w:r>
              <w:rPr>
                <w:rFonts w:ascii="Arial" w:hAnsi="Arial"/>
                <w:b/>
                <w:i/>
                <w:color w:val="000000"/>
                <w:sz w:val="16"/>
              </w:rPr>
              <w:t>(Other Current Assets)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73708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73708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7370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1.158.276,13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7370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</w:t>
            </w:r>
          </w:p>
        </w:tc>
        <w:tc>
          <w:tcPr>
            <w:tcW w:w="9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27370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2"/>
        </w:trPr>
        <w:tc>
          <w:tcPr>
            <w:tcW w:w="38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7370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ALACAKLAR  </w:t>
            </w:r>
            <w:r>
              <w:rPr>
                <w:rFonts w:ascii="Arial" w:hAnsi="Arial"/>
                <w:b/>
                <w:i/>
                <w:color w:val="000000"/>
                <w:sz w:val="16"/>
              </w:rPr>
              <w:t>(Account Reseivable)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73708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73708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7370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306.117,50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7370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</w:t>
            </w:r>
          </w:p>
        </w:tc>
        <w:tc>
          <w:tcPr>
            <w:tcW w:w="9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27370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2"/>
        </w:trPr>
        <w:tc>
          <w:tcPr>
            <w:tcW w:w="38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7370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DIGER AKTIFLER  </w:t>
            </w:r>
            <w:r>
              <w:rPr>
                <w:rFonts w:ascii="Arial" w:hAnsi="Arial"/>
                <w:b/>
                <w:i/>
                <w:color w:val="000000"/>
                <w:sz w:val="16"/>
              </w:rPr>
              <w:t>(Other Assets)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73708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73708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7370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148.189,40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7370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</w:t>
            </w:r>
          </w:p>
        </w:tc>
        <w:tc>
          <w:tcPr>
            <w:tcW w:w="9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27370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2"/>
        </w:trPr>
        <w:tc>
          <w:tcPr>
            <w:tcW w:w="38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7370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BORÇLAR  </w:t>
            </w:r>
            <w:r>
              <w:rPr>
                <w:rFonts w:ascii="Arial" w:hAnsi="Arial"/>
                <w:b/>
                <w:i/>
                <w:color w:val="000000"/>
                <w:sz w:val="16"/>
              </w:rPr>
              <w:t>(Debts)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73708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73708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7370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463.174,92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7370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</w:t>
            </w:r>
          </w:p>
        </w:tc>
        <w:tc>
          <w:tcPr>
            <w:tcW w:w="9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27370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2"/>
        </w:trPr>
        <w:tc>
          <w:tcPr>
            <w:tcW w:w="38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7370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TOPLAM DEGER </w:t>
            </w:r>
            <w:r>
              <w:rPr>
                <w:rFonts w:ascii="Arial" w:hAnsi="Arial"/>
                <w:b/>
                <w:i/>
                <w:color w:val="000000"/>
                <w:sz w:val="16"/>
              </w:rPr>
              <w:t>(Total Value)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73708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73708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7370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37.687.861,06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7370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</w:t>
            </w:r>
          </w:p>
        </w:tc>
        <w:tc>
          <w:tcPr>
            <w:tcW w:w="9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27370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2"/>
        </w:trPr>
        <w:tc>
          <w:tcPr>
            <w:tcW w:w="38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7370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TOPLAM DEGER/PAY SAYISI </w:t>
            </w:r>
            <w:r>
              <w:rPr>
                <w:rFonts w:ascii="Arial" w:hAnsi="Arial"/>
                <w:b/>
                <w:i/>
                <w:color w:val="000000"/>
                <w:sz w:val="16"/>
              </w:rPr>
              <w:t>(Total Value/Total Number of Shares)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73708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73708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7370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1,847444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27370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 </w:t>
            </w:r>
          </w:p>
        </w:tc>
        <w:tc>
          <w:tcPr>
            <w:tcW w:w="9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27370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2"/>
        </w:trPr>
        <w:tc>
          <w:tcPr>
            <w:tcW w:w="388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bottom"/>
          </w:tcPr>
          <w:p w:rsidR="00000000" w:rsidRDefault="0027370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vAlign w:val="bottom"/>
          </w:tcPr>
          <w:p w:rsidR="00000000" w:rsidRDefault="00273708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vAlign w:val="bottom"/>
          </w:tcPr>
          <w:p w:rsidR="00000000" w:rsidRDefault="00273708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vAlign w:val="bottom"/>
          </w:tcPr>
          <w:p w:rsidR="00000000" w:rsidRDefault="00273708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vAlign w:val="bottom"/>
          </w:tcPr>
          <w:p w:rsidR="00000000" w:rsidRDefault="0027370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 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27370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 </w:t>
            </w:r>
          </w:p>
        </w:tc>
      </w:tr>
    </w:tbl>
    <w:p w:rsidR="00000000" w:rsidRDefault="00273708">
      <w:pPr>
        <w:rPr>
          <w:rFonts w:ascii="Arial" w:hAnsi="Arial"/>
          <w:sz w:val="16"/>
        </w:rPr>
      </w:pPr>
    </w:p>
    <w:p w:rsidR="00000000" w:rsidRDefault="00273708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273708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273708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273708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273708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27370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27370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27370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27370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Share Holders</w:t>
            </w:r>
          </w:p>
        </w:tc>
        <w:tc>
          <w:tcPr>
            <w:tcW w:w="1908" w:type="dxa"/>
          </w:tcPr>
          <w:p w:rsidR="00000000" w:rsidRDefault="0027370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Amount (YTL)</w:t>
            </w:r>
          </w:p>
        </w:tc>
        <w:tc>
          <w:tcPr>
            <w:tcW w:w="2410" w:type="dxa"/>
          </w:tcPr>
          <w:p w:rsidR="00000000" w:rsidRDefault="0027370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Share In Capital(%)</w:t>
            </w:r>
          </w:p>
        </w:tc>
      </w:tr>
    </w:tbl>
    <w:p w:rsidR="00000000" w:rsidRDefault="00273708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vAlign w:val="bottom"/>
          </w:tcPr>
          <w:p w:rsidR="00000000" w:rsidRDefault="00273708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Alternatifbank A.Ş.</w:t>
            </w:r>
          </w:p>
        </w:tc>
        <w:tc>
          <w:tcPr>
            <w:tcW w:w="1892" w:type="dxa"/>
            <w:vAlign w:val="bottom"/>
          </w:tcPr>
          <w:p w:rsidR="00000000" w:rsidRDefault="0027370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823.821,39</w:t>
            </w:r>
          </w:p>
        </w:tc>
        <w:tc>
          <w:tcPr>
            <w:tcW w:w="2410" w:type="dxa"/>
            <w:vAlign w:val="bottom"/>
          </w:tcPr>
          <w:p w:rsidR="00000000" w:rsidRDefault="00273708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4.040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vAlign w:val="bottom"/>
          </w:tcPr>
          <w:p w:rsidR="00000000" w:rsidRDefault="00273708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Alternatif Yatırım A.Ş.</w:t>
            </w:r>
          </w:p>
        </w:tc>
        <w:tc>
          <w:tcPr>
            <w:tcW w:w="1892" w:type="dxa"/>
            <w:vAlign w:val="bottom"/>
          </w:tcPr>
          <w:p w:rsidR="00000000" w:rsidRDefault="0027370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823,28</w:t>
            </w:r>
          </w:p>
        </w:tc>
        <w:tc>
          <w:tcPr>
            <w:tcW w:w="2410" w:type="dxa"/>
            <w:vAlign w:val="bottom"/>
          </w:tcPr>
          <w:p w:rsidR="00000000" w:rsidRDefault="0027370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0.004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vAlign w:val="bottom"/>
          </w:tcPr>
          <w:p w:rsidR="00000000" w:rsidRDefault="00273708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M. Alev Göçmez</w:t>
            </w:r>
          </w:p>
        </w:tc>
        <w:tc>
          <w:tcPr>
            <w:tcW w:w="1892" w:type="dxa"/>
            <w:vAlign w:val="bottom"/>
          </w:tcPr>
          <w:p w:rsidR="00000000" w:rsidRDefault="0027370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549,78</w:t>
            </w:r>
          </w:p>
        </w:tc>
        <w:tc>
          <w:tcPr>
            <w:tcW w:w="2410" w:type="dxa"/>
            <w:vAlign w:val="bottom"/>
          </w:tcPr>
          <w:p w:rsidR="00000000" w:rsidRDefault="0027370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0.003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vAlign w:val="bottom"/>
          </w:tcPr>
          <w:p w:rsidR="00000000" w:rsidRDefault="00273708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Alternatif Finansal Kiralama A.Ş.</w:t>
            </w:r>
          </w:p>
        </w:tc>
        <w:tc>
          <w:tcPr>
            <w:tcW w:w="1892" w:type="dxa"/>
            <w:vAlign w:val="bottom"/>
          </w:tcPr>
          <w:p w:rsidR="00000000" w:rsidRDefault="0027370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823,28</w:t>
            </w:r>
          </w:p>
        </w:tc>
        <w:tc>
          <w:tcPr>
            <w:tcW w:w="2410" w:type="dxa"/>
            <w:vAlign w:val="bottom"/>
          </w:tcPr>
          <w:p w:rsidR="00000000" w:rsidRDefault="0027370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0.004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vAlign w:val="bottom"/>
          </w:tcPr>
          <w:p w:rsidR="00000000" w:rsidRDefault="00273708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Birol Atikol</w:t>
            </w:r>
          </w:p>
        </w:tc>
        <w:tc>
          <w:tcPr>
            <w:tcW w:w="1892" w:type="dxa"/>
            <w:vAlign w:val="bottom"/>
          </w:tcPr>
          <w:p w:rsidR="00000000" w:rsidRDefault="0027370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549,78</w:t>
            </w:r>
          </w:p>
        </w:tc>
        <w:tc>
          <w:tcPr>
            <w:tcW w:w="2410" w:type="dxa"/>
            <w:vAlign w:val="bottom"/>
          </w:tcPr>
          <w:p w:rsidR="00000000" w:rsidRDefault="0027370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0.003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vAlign w:val="bottom"/>
          </w:tcPr>
          <w:p w:rsidR="00000000" w:rsidRDefault="00273708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Halka Arz Edilen</w:t>
            </w:r>
          </w:p>
        </w:tc>
        <w:tc>
          <w:tcPr>
            <w:tcW w:w="1892" w:type="dxa"/>
            <w:vAlign w:val="bottom"/>
          </w:tcPr>
          <w:p w:rsidR="00000000" w:rsidRDefault="0027370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19.573.432,49</w:t>
            </w:r>
          </w:p>
        </w:tc>
        <w:tc>
          <w:tcPr>
            <w:tcW w:w="2410" w:type="dxa"/>
            <w:vAlign w:val="bottom"/>
          </w:tcPr>
          <w:p w:rsidR="00000000" w:rsidRDefault="0027370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95,948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vAlign w:val="bottom"/>
          </w:tcPr>
          <w:p w:rsidR="00000000" w:rsidRDefault="00273708">
            <w:pPr>
              <w:rPr>
                <w:rFonts w:ascii="Arial" w:hAnsi="Arial"/>
                <w:sz w:val="16"/>
              </w:rPr>
            </w:pPr>
          </w:p>
        </w:tc>
        <w:tc>
          <w:tcPr>
            <w:tcW w:w="1892" w:type="dxa"/>
            <w:vAlign w:val="bottom"/>
          </w:tcPr>
          <w:p w:rsidR="00000000" w:rsidRDefault="00273708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20.400.000</w:t>
            </w:r>
          </w:p>
        </w:tc>
        <w:tc>
          <w:tcPr>
            <w:tcW w:w="2410" w:type="dxa"/>
            <w:vAlign w:val="bottom"/>
          </w:tcPr>
          <w:p w:rsidR="00000000" w:rsidRDefault="00273708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100.00</w:t>
            </w:r>
          </w:p>
        </w:tc>
      </w:tr>
    </w:tbl>
    <w:p w:rsidR="00000000" w:rsidRDefault="00273708">
      <w:pPr>
        <w:jc w:val="both"/>
        <w:rPr>
          <w:rFonts w:ascii="Arial" w:hAnsi="Arial"/>
          <w:sz w:val="16"/>
        </w:rPr>
      </w:pPr>
    </w:p>
    <w:sectPr w:rsidR="00000000">
      <w:pgSz w:w="11907" w:h="16840" w:code="9"/>
      <w:pgMar w:top="851" w:right="1797" w:bottom="567" w:left="1276" w:header="708" w:footer="708" w:gutter="0"/>
      <w:paperSrc w:first="2" w:other="2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73708"/>
    <w:rsid w:val="00273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6BD8AEEE-4BCD-4EA1-BE5B-C315ECFF5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911</Words>
  <Characters>5196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6095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2008-05-29T18:26:00Z</cp:lastPrinted>
  <dcterms:created xsi:type="dcterms:W3CDTF">2022-09-01T21:38:00Z</dcterms:created>
  <dcterms:modified xsi:type="dcterms:W3CDTF">2022-09-01T21:38:00Z</dcterms:modified>
</cp:coreProperties>
</file>