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7628">
            <w:pPr>
              <w:pStyle w:val="Heading2"/>
            </w:pPr>
            <w:r>
              <w:t>BİSAŞ TEKSTİL SAN.VE TİCARET A.Ş.</w:t>
            </w:r>
          </w:p>
        </w:tc>
      </w:tr>
    </w:tbl>
    <w:p w:rsidR="00000000" w:rsidRDefault="009E762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27.08.1976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DOKUMA KUMAŞ, DOKUMA KUMAŞ BOYAMA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BABIALİ CAD. SEYHAN HAN 30/4 CAĞALOĞLU EMİNÖNÜ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DÖRTER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ODABAŞ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0 212 57 42 84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0 212 520 4282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muhasebe@bisastekstil.com.tr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01.03.2006-29.02.2008 dönemi bitmiştir. Yeni dönem görüşmeleri devam etmektedir.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TÜRKİYE TEKSTİL ÖRME VE GİYİM SAN.İŞÇİ SEND.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 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12.000.000.-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E7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7628">
      <w:pPr>
        <w:rPr>
          <w:rFonts w:ascii="Arial" w:hAnsi="Arial"/>
          <w:sz w:val="16"/>
        </w:rPr>
      </w:pPr>
    </w:p>
    <w:p w:rsidR="00000000" w:rsidRDefault="009E7628">
      <w:pPr>
        <w:rPr>
          <w:rFonts w:ascii="Arial" w:hAnsi="Arial"/>
          <w:sz w:val="16"/>
        </w:rPr>
      </w:pPr>
    </w:p>
    <w:p w:rsidR="00000000" w:rsidRDefault="009E7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7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E7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7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:rsidR="00000000" w:rsidRDefault="009E76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8"/>
        <w:gridCol w:w="2305"/>
        <w:gridCol w:w="1098"/>
        <w:gridCol w:w="1702"/>
        <w:gridCol w:w="1133"/>
        <w:gridCol w:w="1592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5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KUMAŞ(MT)</w:t>
            </w:r>
          </w:p>
        </w:tc>
        <w:tc>
          <w:tcPr>
            <w:tcW w:w="1098" w:type="dxa"/>
          </w:tcPr>
          <w:p w:rsidR="00000000" w:rsidRDefault="009E7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7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2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KUMAŞ BOYAMA (MT)</w:t>
            </w:r>
          </w:p>
        </w:tc>
        <w:tc>
          <w:tcPr>
            <w:tcW w:w="1133" w:type="dxa"/>
          </w:tcPr>
          <w:p w:rsidR="00000000" w:rsidRDefault="009E7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7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E7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7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5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098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2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133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5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4.427.732</w:t>
            </w:r>
          </w:p>
        </w:tc>
        <w:tc>
          <w:tcPr>
            <w:tcW w:w="1098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02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3.679.085</w:t>
            </w:r>
          </w:p>
        </w:tc>
        <w:tc>
          <w:tcPr>
            <w:tcW w:w="1133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592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5" w:type="dxa"/>
          </w:tcPr>
          <w:p w:rsidR="00000000" w:rsidRDefault="009E762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</w:t>
            </w:r>
            <w:r>
              <w:rPr>
                <w:rFonts w:ascii="Arial TUR" w:hAnsi="Arial TUR"/>
                <w:sz w:val="16"/>
              </w:rPr>
              <w:t>6.075.958</w:t>
            </w:r>
          </w:p>
        </w:tc>
        <w:tc>
          <w:tcPr>
            <w:tcW w:w="1098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702" w:type="dxa"/>
          </w:tcPr>
          <w:p w:rsidR="00000000" w:rsidRDefault="009E7628">
            <w:pPr>
              <w:ind w:right="-24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4.308.288</w:t>
            </w:r>
          </w:p>
        </w:tc>
        <w:tc>
          <w:tcPr>
            <w:tcW w:w="1133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592" w:type="dxa"/>
          </w:tcPr>
          <w:p w:rsidR="00000000" w:rsidRDefault="009E7628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E7628">
      <w:pPr>
        <w:rPr>
          <w:rFonts w:ascii="Arial TUR" w:hAnsi="Arial TUR"/>
          <w:sz w:val="16"/>
        </w:rPr>
      </w:pPr>
    </w:p>
    <w:p w:rsidR="00000000" w:rsidRDefault="009E762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E76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E7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7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E7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7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9E76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KUMAŞ(MT)</w:t>
            </w:r>
          </w:p>
        </w:tc>
        <w:tc>
          <w:tcPr>
            <w:tcW w:w="1990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KUMAŞ BOYAMA (MT)</w:t>
            </w:r>
          </w:p>
        </w:tc>
        <w:tc>
          <w:tcPr>
            <w:tcW w:w="1908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3.005.516</w:t>
            </w:r>
          </w:p>
        </w:tc>
        <w:tc>
          <w:tcPr>
            <w:tcW w:w="1990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5.199.398</w:t>
            </w:r>
          </w:p>
        </w:tc>
        <w:tc>
          <w:tcPr>
            <w:tcW w:w="1908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E76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3.731.319</w:t>
            </w:r>
          </w:p>
        </w:tc>
        <w:tc>
          <w:tcPr>
            <w:tcW w:w="1990" w:type="dxa"/>
          </w:tcPr>
          <w:p w:rsidR="00000000" w:rsidRDefault="009E76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6.262.682</w:t>
            </w:r>
          </w:p>
        </w:tc>
        <w:tc>
          <w:tcPr>
            <w:tcW w:w="1908" w:type="dxa"/>
          </w:tcPr>
          <w:p w:rsidR="00000000" w:rsidRDefault="009E762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9E7628">
      <w:pPr>
        <w:rPr>
          <w:rFonts w:ascii="Arial" w:hAnsi="Arial"/>
          <w:sz w:val="16"/>
        </w:rPr>
      </w:pPr>
    </w:p>
    <w:p w:rsidR="00000000" w:rsidRDefault="009E7628">
      <w:pPr>
        <w:rPr>
          <w:rFonts w:ascii="Arial" w:hAnsi="Arial"/>
          <w:sz w:val="18"/>
        </w:rPr>
      </w:pPr>
    </w:p>
    <w:p w:rsidR="00000000" w:rsidRDefault="009E7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7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</w:t>
            </w:r>
            <w:r>
              <w:rPr>
                <w:rFonts w:ascii="Arial TUR" w:hAnsi="Arial TUR"/>
                <w:sz w:val="16"/>
              </w:rPr>
              <w:t>acat rakamları aşağıda gösterilmiştir.</w:t>
            </w:r>
          </w:p>
        </w:tc>
        <w:tc>
          <w:tcPr>
            <w:tcW w:w="1134" w:type="dxa"/>
          </w:tcPr>
          <w:p w:rsidR="00000000" w:rsidRDefault="009E7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7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E762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560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1560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560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  <w:tc>
          <w:tcPr>
            <w:tcW w:w="2126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10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350.976.-YTL</w:t>
            </w:r>
          </w:p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255.488.-USD</w:t>
            </w:r>
          </w:p>
        </w:tc>
        <w:tc>
          <w:tcPr>
            <w:tcW w:w="1560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126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738.999.-YTL</w:t>
            </w:r>
          </w:p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538.568..-USD</w:t>
            </w:r>
          </w:p>
        </w:tc>
        <w:tc>
          <w:tcPr>
            <w:tcW w:w="2269" w:type="dxa"/>
          </w:tcPr>
          <w:p w:rsidR="00000000" w:rsidRDefault="009E7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7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9E762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1.552.570.-YTL</w:t>
            </w:r>
          </w:p>
          <w:p w:rsidR="00000000" w:rsidRDefault="009E762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1.084.994.-USD</w:t>
            </w:r>
          </w:p>
        </w:tc>
        <w:tc>
          <w:tcPr>
            <w:tcW w:w="1560" w:type="dxa"/>
          </w:tcPr>
          <w:p w:rsidR="00000000" w:rsidRDefault="009E762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10</w:t>
            </w:r>
          </w:p>
        </w:tc>
        <w:tc>
          <w:tcPr>
            <w:tcW w:w="2126" w:type="dxa"/>
          </w:tcPr>
          <w:p w:rsidR="00000000" w:rsidRDefault="009E762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6.212.297.-YTL</w:t>
            </w:r>
          </w:p>
          <w:p w:rsidR="00000000" w:rsidRDefault="009E762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4.266.530.-USD</w:t>
            </w:r>
          </w:p>
        </w:tc>
        <w:tc>
          <w:tcPr>
            <w:tcW w:w="2269" w:type="dxa"/>
          </w:tcPr>
          <w:p w:rsidR="00000000" w:rsidRDefault="009E76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27,28</w:t>
            </w:r>
          </w:p>
        </w:tc>
      </w:tr>
    </w:tbl>
    <w:p w:rsidR="00000000" w:rsidRDefault="009E7628">
      <w:pPr>
        <w:jc w:val="center"/>
        <w:rPr>
          <w:rFonts w:ascii="Arial" w:hAnsi="Arial"/>
          <w:b/>
          <w:u w:val="single"/>
        </w:rPr>
      </w:pPr>
    </w:p>
    <w:p w:rsidR="00000000" w:rsidRDefault="009E7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E7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etmekte olan ve </w:t>
            </w:r>
            <w:r>
              <w:rPr>
                <w:rFonts w:ascii="Arial TUR" w:hAnsi="Arial TUR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9E76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E7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E762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762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7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76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762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E76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E76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E76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762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E76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E76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E76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762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E76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E76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E76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7628">
      <w:pPr>
        <w:rPr>
          <w:rFonts w:ascii="Arial" w:hAnsi="Arial"/>
          <w:sz w:val="16"/>
        </w:rPr>
      </w:pPr>
    </w:p>
    <w:p w:rsidR="00000000" w:rsidRDefault="009E76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7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E7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7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9E76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7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76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GİSAD DIŞ TİCARET</w:t>
            </w:r>
          </w:p>
        </w:tc>
        <w:tc>
          <w:tcPr>
            <w:tcW w:w="2304" w:type="dxa"/>
          </w:tcPr>
          <w:p w:rsidR="00000000" w:rsidRDefault="009E76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294.780.-YTL</w:t>
            </w:r>
          </w:p>
        </w:tc>
        <w:tc>
          <w:tcPr>
            <w:tcW w:w="2342" w:type="dxa"/>
          </w:tcPr>
          <w:p w:rsidR="00000000" w:rsidRDefault="009E7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BİSAŞ ENTEGRE İPLİK A.Ş.</w:t>
            </w:r>
          </w:p>
        </w:tc>
        <w:tc>
          <w:tcPr>
            <w:tcW w:w="2304" w:type="dxa"/>
          </w:tcPr>
          <w:p w:rsidR="00000000" w:rsidRDefault="009E76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12.662.-YTL</w:t>
            </w:r>
          </w:p>
        </w:tc>
        <w:tc>
          <w:tcPr>
            <w:tcW w:w="2342" w:type="dxa"/>
          </w:tcPr>
          <w:p w:rsidR="00000000" w:rsidRDefault="009E7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0,00003</w:t>
            </w:r>
          </w:p>
        </w:tc>
      </w:tr>
    </w:tbl>
    <w:p w:rsidR="00000000" w:rsidRDefault="009E7628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9E7628">
      <w:pPr>
        <w:rPr>
          <w:rFonts w:ascii="Arial" w:hAnsi="Arial"/>
          <w:color w:val="FF0000"/>
          <w:sz w:val="16"/>
        </w:rPr>
      </w:pPr>
    </w:p>
    <w:p w:rsidR="00000000" w:rsidRDefault="009E762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7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</w:t>
            </w:r>
            <w:r>
              <w:rPr>
                <w:rFonts w:ascii="Arial TUR" w:hAnsi="Arial TUR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9E7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7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E76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7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E76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E7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76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E7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E762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GENGÖRÜ</w:t>
            </w:r>
          </w:p>
        </w:tc>
        <w:tc>
          <w:tcPr>
            <w:tcW w:w="1892" w:type="dxa"/>
          </w:tcPr>
          <w:p w:rsidR="00000000" w:rsidRDefault="009E76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998.400.-</w:t>
            </w:r>
          </w:p>
        </w:tc>
        <w:tc>
          <w:tcPr>
            <w:tcW w:w="2410" w:type="dxa"/>
          </w:tcPr>
          <w:p w:rsidR="00000000" w:rsidRDefault="009E7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GAMZE ÖZOĞ</w:t>
            </w:r>
            <w:r>
              <w:rPr>
                <w:rFonts w:ascii="Arial" w:hAnsi="Arial"/>
                <w:color w:val="000000"/>
                <w:sz w:val="16"/>
              </w:rPr>
              <w:t>UZ</w:t>
            </w:r>
          </w:p>
        </w:tc>
        <w:tc>
          <w:tcPr>
            <w:tcW w:w="1892" w:type="dxa"/>
          </w:tcPr>
          <w:p w:rsidR="00000000" w:rsidRDefault="009E76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943.400.-</w:t>
            </w:r>
          </w:p>
        </w:tc>
        <w:tc>
          <w:tcPr>
            <w:tcW w:w="2410" w:type="dxa"/>
          </w:tcPr>
          <w:p w:rsidR="00000000" w:rsidRDefault="009E7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M.ONUR AĞIM</w:t>
            </w:r>
          </w:p>
        </w:tc>
        <w:tc>
          <w:tcPr>
            <w:tcW w:w="1892" w:type="dxa"/>
          </w:tcPr>
          <w:p w:rsidR="00000000" w:rsidRDefault="009E76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890.400.-</w:t>
            </w:r>
          </w:p>
        </w:tc>
        <w:tc>
          <w:tcPr>
            <w:tcW w:w="2410" w:type="dxa"/>
          </w:tcPr>
          <w:p w:rsidR="00000000" w:rsidRDefault="009E7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AĞIM</w:t>
            </w:r>
          </w:p>
        </w:tc>
        <w:tc>
          <w:tcPr>
            <w:tcW w:w="1892" w:type="dxa"/>
          </w:tcPr>
          <w:p w:rsidR="00000000" w:rsidRDefault="009E76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970.607.-</w:t>
            </w:r>
          </w:p>
        </w:tc>
        <w:tc>
          <w:tcPr>
            <w:tcW w:w="2410" w:type="dxa"/>
          </w:tcPr>
          <w:p w:rsidR="00000000" w:rsidRDefault="009E7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9E76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2.497.193.-</w:t>
            </w:r>
          </w:p>
        </w:tc>
        <w:tc>
          <w:tcPr>
            <w:tcW w:w="2410" w:type="dxa"/>
          </w:tcPr>
          <w:p w:rsidR="00000000" w:rsidRDefault="009E7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762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E76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6.300.000.-</w:t>
            </w:r>
          </w:p>
        </w:tc>
        <w:tc>
          <w:tcPr>
            <w:tcW w:w="2410" w:type="dxa"/>
          </w:tcPr>
          <w:p w:rsidR="00000000" w:rsidRDefault="009E762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9E7628">
      <w:pPr>
        <w:jc w:val="both"/>
        <w:rPr>
          <w:rFonts w:ascii="Arial" w:hAnsi="Arial"/>
          <w:sz w:val="18"/>
        </w:rPr>
      </w:pPr>
    </w:p>
    <w:p w:rsidR="00000000" w:rsidRDefault="009E7628">
      <w:pPr>
        <w:jc w:val="both"/>
        <w:rPr>
          <w:rFonts w:ascii="Arial TUR" w:hAnsi="Arial TUR"/>
          <w:b/>
          <w:color w:val="FF0000"/>
          <w:u w:val="single"/>
        </w:rPr>
      </w:pPr>
    </w:p>
    <w:p w:rsidR="00000000" w:rsidRDefault="009E7628">
      <w:pPr>
        <w:jc w:val="both"/>
        <w:rPr>
          <w:rFonts w:ascii="Arial" w:hAnsi="Arial"/>
          <w:b/>
          <w:color w:val="000000"/>
          <w:sz w:val="16"/>
        </w:rPr>
      </w:pPr>
    </w:p>
    <w:p w:rsidR="00000000" w:rsidRDefault="009E7628"/>
    <w:p w:rsidR="00000000" w:rsidRDefault="009E7628"/>
    <w:p w:rsidR="00000000" w:rsidRDefault="009E7628"/>
    <w:sectPr w:rsidR="00000000">
      <w:pgSz w:w="11907" w:h="16840" w:code="9"/>
      <w:pgMar w:top="567" w:right="1797" w:bottom="567" w:left="17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7628"/>
    <w:rsid w:val="009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B9A92-F2A4-4555-B75E-A06864E0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asebe@bisasteksti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3968</CharactersWithSpaces>
  <SharedDoc>false</SharedDoc>
  <HLinks>
    <vt:vector size="6" baseType="variant">
      <vt:variant>
        <vt:i4>4390956</vt:i4>
      </vt:variant>
      <vt:variant>
        <vt:i4>0</vt:i4>
      </vt:variant>
      <vt:variant>
        <vt:i4>0</vt:i4>
      </vt:variant>
      <vt:variant>
        <vt:i4>5</vt:i4>
      </vt:variant>
      <vt:variant>
        <vt:lpwstr>mailto:muhasebe@bisastekstil.com.tr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