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DENİZBANK A.Ş.</w:t>
            </w:r>
          </w:p>
        </w:tc>
      </w:tr>
    </w:tbl>
    <w:p w:rsidR="00000000" w:rsidRDefault="00DF5B79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 AĞUSTOS 1997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NO:106 34394 ESENTEPE/ISTANBUL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DIRK G.M. BRUNEEL-</w:t>
            </w:r>
            <w: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TINAS TİTİZ-YÖNETİM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ARABACI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BRUNO R.D.J. AC</w:t>
            </w:r>
            <w:r>
              <w:rPr>
                <w:rFonts w:ascii="Arial" w:hAnsi="Arial"/>
                <w:color w:val="000000"/>
                <w:sz w:val="16"/>
              </w:rPr>
              <w:t>COU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AYFER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ALAİN P. B. DELOUİS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BRUNO Y. M. R. DELETRE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ERİC P B A HERMANN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HUGO R R LASAT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212 355 0800-336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212 274 7993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yatirimciiliskileri@denizbank.com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7,577 (İŞTİRAKLER DAHİL)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SENDİKALI ÇALIŞANIMIZ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SENDİKALI ÇALIŞANIMIZ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pStyle w:val="Heading1"/>
            </w:pPr>
            <w:r>
              <w:rPr>
                <w:i w:val="0"/>
                <w:color w:val="auto"/>
              </w:rPr>
              <w:t>316,100,000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</w:t>
            </w:r>
            <w:r>
              <w:rPr>
                <w:rFonts w:ascii="Arial" w:hAnsi="Arial"/>
                <w:color w:val="000000"/>
                <w:sz w:val="16"/>
              </w:rPr>
              <w:t>KUL KIYMETLER BORSASI-ULUSAL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p w:rsidR="00000000" w:rsidRDefault="00DF5B79">
      <w:pPr>
        <w:rPr>
          <w:rFonts w:ascii="Arial" w:hAnsi="Arial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5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4677" w:type="dxa"/>
          </w:tcPr>
          <w:p w:rsidR="00000000" w:rsidRDefault="00DF5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</w:t>
            </w:r>
            <w:r>
              <w:rPr>
                <w:rFonts w:ascii="Arial" w:hAnsi="Arial"/>
                <w:i/>
                <w:sz w:val="16"/>
              </w:rPr>
              <w:t xml:space="preserve">erms are shown below. </w:t>
            </w:r>
          </w:p>
        </w:tc>
      </w:tr>
    </w:tbl>
    <w:p w:rsidR="00000000" w:rsidRDefault="00DF5B79">
      <w:pPr>
        <w:rPr>
          <w:rFonts w:ascii="Arial" w:hAnsi="Arial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92"/>
        <w:gridCol w:w="322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DF5B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20" w:type="dxa"/>
          </w:tcPr>
          <w:p w:rsidR="00000000" w:rsidRDefault="00DF5B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0" w:type="dxa"/>
          </w:tcPr>
          <w:p w:rsidR="00000000" w:rsidRDefault="00DF5B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20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260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220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b/>
                <w:sz w:val="18"/>
              </w:rPr>
              <w:t>11.493.664.000</w:t>
            </w:r>
          </w:p>
        </w:tc>
        <w:tc>
          <w:tcPr>
            <w:tcW w:w="3260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b/>
                <w:sz w:val="18"/>
              </w:rPr>
              <w:t>11.974.551.000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DF5B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20" w:type="dxa"/>
          </w:tcPr>
          <w:p w:rsidR="00000000" w:rsidRDefault="00DF5B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9.463.025.000</w:t>
            </w:r>
          </w:p>
        </w:tc>
        <w:tc>
          <w:tcPr>
            <w:tcW w:w="3260" w:type="dxa"/>
          </w:tcPr>
          <w:p w:rsidR="00000000" w:rsidRDefault="00DF5B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8.063.379.000</w:t>
            </w:r>
          </w:p>
        </w:tc>
      </w:tr>
    </w:tbl>
    <w:p w:rsidR="00000000" w:rsidRDefault="00DF5B79">
      <w:pPr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5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4677" w:type="dxa"/>
          </w:tcPr>
          <w:p w:rsidR="00000000" w:rsidRDefault="00DF5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DF5B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1985"/>
        <w:gridCol w:w="1843"/>
        <w:gridCol w:w="184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F5B7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1843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DF5B79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Basel II Uyumlu Risk Analiz Platformu (Basel II Compliant Risk Analysis Platform)</w:t>
            </w:r>
          </w:p>
        </w:tc>
        <w:tc>
          <w:tcPr>
            <w:tcW w:w="1985" w:type="dxa"/>
            <w:vAlign w:val="center"/>
          </w:tcPr>
          <w:p w:rsidR="00000000" w:rsidRDefault="00DF5B7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2.1.2007-30.9.2008</w:t>
            </w:r>
          </w:p>
        </w:tc>
        <w:tc>
          <w:tcPr>
            <w:tcW w:w="1843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580,000</w:t>
            </w:r>
          </w:p>
        </w:tc>
        <w:tc>
          <w:tcPr>
            <w:tcW w:w="1842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DF5B79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Bankacılık (Private Banking)</w:t>
            </w:r>
          </w:p>
        </w:tc>
        <w:tc>
          <w:tcPr>
            <w:tcW w:w="1985" w:type="dxa"/>
            <w:vAlign w:val="center"/>
          </w:tcPr>
          <w:p w:rsidR="00000000" w:rsidRDefault="00DF5B7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5.3.2007-30.7.2008</w:t>
            </w:r>
          </w:p>
        </w:tc>
        <w:tc>
          <w:tcPr>
            <w:tcW w:w="1843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796,000</w:t>
            </w:r>
          </w:p>
        </w:tc>
        <w:tc>
          <w:tcPr>
            <w:tcW w:w="1842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DF5B79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Bilişim Sistemleri (MIS-Ma</w:t>
            </w:r>
            <w:r>
              <w:rPr>
                <w:rFonts w:ascii="Arial" w:hAnsi="Arial"/>
                <w:sz w:val="16"/>
              </w:rPr>
              <w:t>nagement Information System)</w:t>
            </w:r>
          </w:p>
        </w:tc>
        <w:tc>
          <w:tcPr>
            <w:tcW w:w="1985" w:type="dxa"/>
            <w:vAlign w:val="center"/>
          </w:tcPr>
          <w:p w:rsidR="00000000" w:rsidRDefault="00DF5B7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15.10.2007-30.9.2008</w:t>
            </w:r>
          </w:p>
        </w:tc>
        <w:tc>
          <w:tcPr>
            <w:tcW w:w="1843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680,000</w:t>
            </w:r>
          </w:p>
        </w:tc>
        <w:tc>
          <w:tcPr>
            <w:tcW w:w="1842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DF5B79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Mortgage</w:t>
            </w:r>
          </w:p>
        </w:tc>
        <w:tc>
          <w:tcPr>
            <w:tcW w:w="1985" w:type="dxa"/>
            <w:vAlign w:val="center"/>
          </w:tcPr>
          <w:p w:rsidR="00000000" w:rsidRDefault="00DF5B7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26.8.2007-1.9.2008</w:t>
            </w:r>
          </w:p>
        </w:tc>
        <w:tc>
          <w:tcPr>
            <w:tcW w:w="1843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700,000</w:t>
            </w:r>
          </w:p>
        </w:tc>
        <w:tc>
          <w:tcPr>
            <w:tcW w:w="1842" w:type="dxa"/>
            <w:vAlign w:val="center"/>
          </w:tcPr>
          <w:p w:rsidR="00000000" w:rsidRDefault="00DF5B7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</w:tr>
    </w:tbl>
    <w:p w:rsidR="00000000" w:rsidRDefault="00DF5B79">
      <w:pPr>
        <w:rPr>
          <w:rFonts w:ascii="Arial" w:hAnsi="Arial"/>
          <w:sz w:val="16"/>
        </w:rPr>
      </w:pPr>
    </w:p>
    <w:p w:rsidR="00000000" w:rsidRDefault="00DF5B7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5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4677" w:type="dxa"/>
          </w:tcPr>
          <w:p w:rsidR="00000000" w:rsidRDefault="00DF5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DF5B7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09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09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 YATIRIM MENKUL KIYMETLER A. 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EKSPRES YATIRIM MENKUL KIYMETLER A. Ş. 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8.000.800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99,82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DENİZTÜREV MENKUL DEĞERLER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 YATIRIM ORTAKLIĞI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14.985.000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9,33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 PORTFÖY YÖNETİMİ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99,15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 FİNANSAL KİRALAMA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 FAKTORİNG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EURODENİZ OFF SHORE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500.000 $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DENİZBANK AG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17.831.047 €          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DENİZBANK MOSCOW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516.472.000 RUR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100,00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 HAYAT SİGORTA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DENİZB</w:t>
            </w:r>
            <w:r>
              <w:rPr>
                <w:rFonts w:ascii="Arial" w:hAnsi="Arial"/>
                <w:i/>
                <w:color w:val="000000"/>
                <w:sz w:val="16"/>
              </w:rPr>
              <w:t>ANK KÜLTÜR SANAT YAYINCILIK TİCARET VE SANAYİ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F5B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INTERTECH BİLGİ İŞLEM VE PAZARLAMA TİCARET A.Ş.</w:t>
            </w:r>
          </w:p>
        </w:tc>
        <w:tc>
          <w:tcPr>
            <w:tcW w:w="2409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 YTL</w:t>
            </w:r>
          </w:p>
        </w:tc>
        <w:tc>
          <w:tcPr>
            <w:tcW w:w="2268" w:type="dxa"/>
          </w:tcPr>
          <w:p w:rsidR="00000000" w:rsidRDefault="00DF5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DF5B7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5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4677" w:type="dxa"/>
          </w:tcPr>
          <w:p w:rsidR="00000000" w:rsidRDefault="00DF5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DF5B79">
      <w:pPr>
        <w:jc w:val="center"/>
      </w:pPr>
    </w:p>
    <w:p w:rsidR="00000000" w:rsidRDefault="00DF5B7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2617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17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93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F5B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17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93" w:type="dxa"/>
          </w:tcPr>
          <w:p w:rsidR="00000000" w:rsidRDefault="00DF5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F5B79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2601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DEXIA PARTICIPATION BELGIQUE SA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315.491.205</w:t>
            </w:r>
          </w:p>
        </w:tc>
        <w:tc>
          <w:tcPr>
            <w:tcW w:w="2693" w:type="dxa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M.CEM BODUR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693" w:type="dxa"/>
            <w:vAlign w:val="bottom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693" w:type="dxa"/>
          </w:tcPr>
          <w:p w:rsidR="00000000" w:rsidRDefault="00DF5B79">
            <w:pPr>
              <w:jc w:val="right"/>
            </w:pPr>
            <w:r>
              <w:rPr>
                <w:rFonts w:ascii="Arial" w:hAnsi="Arial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AYFER YILMAZ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693" w:type="dxa"/>
          </w:tcPr>
          <w:p w:rsidR="00000000" w:rsidRDefault="00DF5B79">
            <w:pPr>
              <w:jc w:val="right"/>
            </w:pPr>
            <w:r>
              <w:rPr>
                <w:rFonts w:ascii="Arial" w:hAnsi="Arial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TINAS TİTİZ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693" w:type="dxa"/>
          </w:tcPr>
          <w:p w:rsidR="00000000" w:rsidRDefault="00DF5B79">
            <w:pPr>
              <w:jc w:val="right"/>
            </w:pPr>
            <w:r>
              <w:rPr>
                <w:rFonts w:ascii="Arial" w:hAnsi="Arial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608.775</w:t>
            </w:r>
          </w:p>
        </w:tc>
        <w:tc>
          <w:tcPr>
            <w:tcW w:w="2693" w:type="dxa"/>
          </w:tcPr>
          <w:p w:rsidR="00000000" w:rsidRDefault="00DF5B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F5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601" w:type="dxa"/>
          </w:tcPr>
          <w:p w:rsidR="00000000" w:rsidRDefault="00DF5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316.100.000</w:t>
            </w:r>
          </w:p>
        </w:tc>
        <w:tc>
          <w:tcPr>
            <w:tcW w:w="2693" w:type="dxa"/>
          </w:tcPr>
          <w:p w:rsidR="00000000" w:rsidRDefault="00DF5B7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</w:tbl>
    <w:p w:rsidR="00000000" w:rsidRDefault="00DF5B79">
      <w:pPr>
        <w:jc w:val="both"/>
        <w:rPr>
          <w:rFonts w:ascii="Arial" w:hAnsi="Arial"/>
          <w:sz w:val="18"/>
        </w:rPr>
      </w:pPr>
    </w:p>
    <w:p w:rsidR="00000000" w:rsidRDefault="00DF5B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F5B79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B79"/>
    <w:rsid w:val="00D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F93C75-3248-4580-8780-4E7576DB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skileri@deniz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3942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mailto:yatirimciiliskileri@denizbank.com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2007-04-27T14:15:00Z</cp:lastPrinted>
  <dcterms:created xsi:type="dcterms:W3CDTF">2022-09-01T21:38:00Z</dcterms:created>
  <dcterms:modified xsi:type="dcterms:W3CDTF">2022-09-01T21:38:00Z</dcterms:modified>
</cp:coreProperties>
</file>