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0381">
            <w:pPr>
              <w:pStyle w:val="Heading2"/>
            </w:pPr>
            <w:r>
              <w:rPr>
                <w:rFonts w:ascii="Arial" w:hAnsi="Arial"/>
                <w:color w:val="auto"/>
              </w:rPr>
              <w:t>EDİP İPLİK SANAYİ ve TİCARET A.Ş.</w:t>
            </w:r>
          </w:p>
        </w:tc>
      </w:tr>
    </w:tbl>
    <w:p w:rsidR="00000000" w:rsidRDefault="005A038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Aralık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AMBARLI PETROL OFİSİ DOLUM TESİSLERİ YOLU NO: 10 34310 AV</w:t>
            </w:r>
            <w:r>
              <w:rPr>
                <w:rFonts w:ascii="Arial" w:hAnsi="Arial"/>
                <w:caps/>
                <w:sz w:val="16"/>
              </w:rPr>
              <w:t>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r>
              <w:rPr>
                <w:rFonts w:ascii="Arial" w:hAnsi="Arial"/>
                <w:caps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Ali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KENAN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</w:t>
            </w:r>
            <w:r>
              <w:rPr>
                <w:rFonts w:ascii="Arial" w:hAnsi="Arial"/>
                <w:caps/>
                <w:sz w:val="16"/>
              </w:rPr>
              <w:t>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422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422 50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NİS</w:t>
            </w:r>
            <w:r>
              <w:rPr>
                <w:rFonts w:ascii="Arial" w:hAnsi="Arial"/>
                <w:sz w:val="16"/>
              </w:rPr>
              <w:t>AN 2007 – 31 MART 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17,595,000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38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A0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2,941</w:t>
            </w:r>
          </w:p>
        </w:tc>
        <w:tc>
          <w:tcPr>
            <w:tcW w:w="806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2,822</w:t>
            </w:r>
          </w:p>
        </w:tc>
        <w:tc>
          <w:tcPr>
            <w:tcW w:w="806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038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A038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38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A0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İşler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190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Spun Yarn (Tons)</w:t>
            </w:r>
          </w:p>
        </w:tc>
        <w:tc>
          <w:tcPr>
            <w:tcW w:w="199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Commission Works (Tons)</w:t>
            </w:r>
          </w:p>
        </w:tc>
        <w:tc>
          <w:tcPr>
            <w:tcW w:w="190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4.024</w:t>
            </w:r>
          </w:p>
        </w:tc>
        <w:tc>
          <w:tcPr>
            <w:tcW w:w="1990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5A038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4.381</w:t>
            </w:r>
          </w:p>
        </w:tc>
        <w:tc>
          <w:tcPr>
            <w:tcW w:w="1990" w:type="dxa"/>
          </w:tcPr>
          <w:p w:rsidR="00000000" w:rsidRDefault="005A0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5A038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38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A0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 </w:t>
            </w:r>
          </w:p>
        </w:tc>
        <w:tc>
          <w:tcPr>
            <w:tcW w:w="1527" w:type="dxa"/>
          </w:tcPr>
          <w:p w:rsidR="00000000" w:rsidRDefault="005A038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7.165.384</w:t>
            </w:r>
          </w:p>
          <w:p w:rsidR="00000000" w:rsidRDefault="005A038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6.449.439</w:t>
            </w:r>
          </w:p>
        </w:tc>
        <w:tc>
          <w:tcPr>
            <w:tcW w:w="2410" w:type="dxa"/>
          </w:tcPr>
          <w:p w:rsidR="00000000" w:rsidRDefault="005A038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5A038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</w:t>
            </w:r>
            <w:r>
              <w:rPr>
                <w:rFonts w:ascii="Arial" w:hAnsi="Arial"/>
                <w:sz w:val="16"/>
              </w:rPr>
              <w:t>77.331</w:t>
            </w:r>
          </w:p>
          <w:p w:rsidR="00000000" w:rsidRDefault="005A038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5.088.094</w:t>
            </w:r>
          </w:p>
        </w:tc>
        <w:tc>
          <w:tcPr>
            <w:tcW w:w="2269" w:type="dxa"/>
          </w:tcPr>
          <w:p w:rsidR="00000000" w:rsidRDefault="005A038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1527" w:type="dxa"/>
          </w:tcPr>
          <w:p w:rsidR="00000000" w:rsidRDefault="005A038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4,410,446</w:t>
            </w:r>
          </w:p>
          <w:p w:rsidR="00000000" w:rsidRDefault="005A038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3,122,661</w:t>
            </w:r>
          </w:p>
        </w:tc>
        <w:tc>
          <w:tcPr>
            <w:tcW w:w="2410" w:type="dxa"/>
          </w:tcPr>
          <w:p w:rsidR="00000000" w:rsidRDefault="005A038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5A038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13,461,282</w:t>
            </w:r>
          </w:p>
          <w:p w:rsidR="00000000" w:rsidRDefault="005A038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9,530,786</w:t>
            </w:r>
          </w:p>
        </w:tc>
        <w:tc>
          <w:tcPr>
            <w:tcW w:w="2269" w:type="dxa"/>
          </w:tcPr>
          <w:p w:rsidR="00000000" w:rsidRDefault="005A038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A038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A0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A038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03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A03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</w:t>
            </w:r>
            <w:r>
              <w:rPr>
                <w:rFonts w:ascii="Arial TUR" w:hAnsi="Arial TUR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5A03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A03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038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03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3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gösterilmektedir, </w:t>
            </w:r>
          </w:p>
        </w:tc>
        <w:tc>
          <w:tcPr>
            <w:tcW w:w="1134" w:type="dxa"/>
          </w:tcPr>
          <w:p w:rsidR="00000000" w:rsidRDefault="005A0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below,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A03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A0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Edip Uluslararası Gayrimen</w:t>
            </w:r>
            <w:r>
              <w:rPr>
                <w:rFonts w:ascii="Arial" w:hAnsi="Arial"/>
                <w:sz w:val="16"/>
              </w:rPr>
              <w:t xml:space="preserve">kul ve Turizm.A.Ş. </w:t>
            </w:r>
          </w:p>
        </w:tc>
        <w:tc>
          <w:tcPr>
            <w:tcW w:w="2304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28,000,000</w:t>
            </w:r>
          </w:p>
        </w:tc>
        <w:tc>
          <w:tcPr>
            <w:tcW w:w="2338" w:type="dxa"/>
          </w:tcPr>
          <w:p w:rsidR="00000000" w:rsidRDefault="005A0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000000" w:rsidRDefault="005A0381">
      <w:pPr>
        <w:rPr>
          <w:rFonts w:ascii="Arial" w:hAnsi="Arial"/>
          <w:color w:val="FF0000"/>
          <w:sz w:val="16"/>
        </w:rPr>
      </w:pPr>
    </w:p>
    <w:p w:rsidR="00000000" w:rsidRDefault="005A0381">
      <w:pPr>
        <w:rPr>
          <w:rFonts w:ascii="Arial" w:hAnsi="Arial"/>
          <w:color w:val="FF0000"/>
          <w:sz w:val="16"/>
        </w:rPr>
      </w:pPr>
    </w:p>
    <w:p w:rsidR="00000000" w:rsidRDefault="005A0381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38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A0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0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03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olders</w:t>
            </w:r>
          </w:p>
        </w:tc>
        <w:tc>
          <w:tcPr>
            <w:tcW w:w="1908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A0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A0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Akın Holding A.Ş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5,278,500,00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Feza Holding A.Ş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2,111,400,00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Nuri Akın 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1,093,615,50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Fatma Zehra Paralı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830,070,00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İbrahim Çelebi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634,248,00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Emel Akın 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579,565,50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</w:t>
            </w: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 Ragıp Akın 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579,565,50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Füsun Yönder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579,565,50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Filiz Çelebi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515,085,00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Hüseyin Koç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139,069,00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Kenan Koç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91,903,00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Ali Esat Yönder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Ertuğrul Boydak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Sait Akıncı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15- Diğer Gerçek ve Tüzel Kişiler </w:t>
            </w: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5.092.182,55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17,595,000,00</w:t>
            </w:r>
          </w:p>
        </w:tc>
        <w:tc>
          <w:tcPr>
            <w:tcW w:w="2410" w:type="dxa"/>
          </w:tcPr>
          <w:p w:rsidR="00000000" w:rsidRDefault="005A03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A0381">
      <w:pPr>
        <w:jc w:val="both"/>
        <w:rPr>
          <w:rFonts w:ascii="Arial" w:hAnsi="Arial"/>
          <w:sz w:val="16"/>
        </w:rPr>
      </w:pPr>
    </w:p>
    <w:p w:rsidR="00000000" w:rsidRDefault="005A03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0381"/>
    <w:rsid w:val="005A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9B651-01DD-4CCB-9A5A-B5A06975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2006-05-12T12:54:00Z</cp:lastPrinted>
  <dcterms:created xsi:type="dcterms:W3CDTF">2022-09-01T21:38:00Z</dcterms:created>
  <dcterms:modified xsi:type="dcterms:W3CDTF">2022-09-01T21:38:00Z</dcterms:modified>
</cp:coreProperties>
</file>