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071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T.GARANTİ BANKASI A.Ş</w:t>
            </w:r>
          </w:p>
        </w:tc>
      </w:tr>
    </w:tbl>
    <w:p w:rsidR="00000000" w:rsidRDefault="0099071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25.04.1946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NİSPETİYE MAH. AYTAR CAD. NO:2 34340 BEŞİKTAŞ/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ERGUN 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FERİT FAİK ŞAHENK                                        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SÖZEN                                               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MUAMMER CÜNEYT SEZGİN 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DR.AHMET KAMİL ESİRTGEN                               </w:t>
            </w:r>
            <w:bookmarkStart w:id="0" w:name="OLE_LINK1"/>
            <w:r>
              <w:rPr>
                <w:rFonts w:ascii="Arial" w:hAnsi="Arial"/>
                <w:sz w:val="16"/>
              </w:rPr>
              <w:t>YÖNETİM KURULU ÜYESİ</w:t>
            </w:r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DES O’SHEA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OLİVER BERNARD ROBERT VİNCENT PİANİ      </w:t>
            </w:r>
            <w:bookmarkStart w:id="1" w:name="OLE_LINK5"/>
            <w:r>
              <w:rPr>
                <w:rFonts w:ascii="Arial" w:hAnsi="Arial"/>
                <w:sz w:val="16"/>
              </w:rPr>
              <w:t>YÖNETİM KURULU ÜYESİ</w:t>
            </w:r>
            <w:bookmarkEnd w:id="1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CHARLES EDWARD ALEXANDER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DMİT</w:t>
            </w:r>
            <w:r>
              <w:rPr>
                <w:rFonts w:ascii="Arial" w:hAnsi="Arial"/>
                <w:sz w:val="16"/>
              </w:rPr>
              <w:t xml:space="preserve">Rİ LYSANDER STOCKTON                           YÖNETİM KURULU ÜYESİ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SAİT ERGUN ÖZEN                                                YÖNETİM KURULU ÜYESİ/GENEL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318 18 18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318 18 88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E-MAİL</w:t>
            </w:r>
            <w:r>
              <w:rPr>
                <w:rFonts w:ascii="Arial" w:hAnsi="Arial"/>
                <w:b/>
                <w:sz w:val="16"/>
              </w:rPr>
              <w:t xml:space="preserve"> ADRESİ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MuhaberatGB@garanti.com.tr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90714">
      <w:pPr>
        <w:rPr>
          <w:rFonts w:ascii="Arial" w:hAnsi="Arial"/>
          <w:sz w:val="16"/>
        </w:rPr>
      </w:pPr>
    </w:p>
    <w:p w:rsidR="00000000" w:rsidRDefault="00990714">
      <w:pPr>
        <w:rPr>
          <w:rFonts w:ascii="Arial" w:hAnsi="Arial"/>
          <w:sz w:val="16"/>
        </w:rPr>
      </w:pPr>
    </w:p>
    <w:p w:rsidR="00000000" w:rsidRDefault="00990714">
      <w:pPr>
        <w:rPr>
          <w:rFonts w:ascii="Arial" w:hAnsi="Arial"/>
          <w:sz w:val="16"/>
        </w:rPr>
      </w:pPr>
    </w:p>
    <w:p w:rsidR="00000000" w:rsidRDefault="00990714">
      <w:pPr>
        <w:rPr>
          <w:rFonts w:ascii="Arial" w:hAnsi="Arial"/>
          <w:sz w:val="16"/>
        </w:rPr>
      </w:pPr>
    </w:p>
    <w:p w:rsidR="00000000" w:rsidRDefault="009907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248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0714">
            <w:pPr>
              <w:jc w:val="both"/>
              <w:rPr>
                <w:rFonts w:ascii="Arial" w:hAnsi="Arial"/>
                <w:sz w:val="16"/>
              </w:rPr>
            </w:pPr>
            <w:bookmarkStart w:id="2" w:name="OLE_LINK3"/>
            <w:bookmarkStart w:id="3" w:name="OLE_LINK7"/>
            <w:r>
              <w:rPr>
                <w:rFonts w:ascii="Arial" w:hAnsi="Arial"/>
                <w:sz w:val="16"/>
              </w:rPr>
              <w:t>Banka’nın son iki döneme ait kullandırdığı kre</w:t>
            </w:r>
            <w:r>
              <w:rPr>
                <w:rFonts w:ascii="Arial" w:hAnsi="Arial"/>
                <w:sz w:val="16"/>
              </w:rPr>
              <w:t>di ve topladığı mevduat tutarları aşağıda gösterilmektedir.</w:t>
            </w:r>
          </w:p>
        </w:tc>
        <w:tc>
          <w:tcPr>
            <w:tcW w:w="1248" w:type="dxa"/>
          </w:tcPr>
          <w:p w:rsidR="00000000" w:rsidRDefault="009907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9907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990714">
      <w:pPr>
        <w:rPr>
          <w:rFonts w:ascii="Arial" w:hAnsi="Arial"/>
          <w:sz w:val="1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734"/>
        <w:gridCol w:w="2653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4" w:type="dxa"/>
          </w:tcPr>
          <w:p w:rsidR="00000000" w:rsidRDefault="009907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53" w:type="dxa"/>
          </w:tcPr>
          <w:p w:rsidR="00000000" w:rsidRDefault="009907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Mevduat (YTL)</w:t>
            </w:r>
          </w:p>
        </w:tc>
        <w:tc>
          <w:tcPr>
            <w:tcW w:w="3827" w:type="dxa"/>
          </w:tcPr>
          <w:p w:rsidR="00000000" w:rsidRDefault="009907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4" w:type="dxa"/>
          </w:tcPr>
          <w:p w:rsidR="00000000" w:rsidRDefault="009907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53" w:type="dxa"/>
          </w:tcPr>
          <w:p w:rsidR="00000000" w:rsidRDefault="009907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3827" w:type="dxa"/>
          </w:tcPr>
          <w:p w:rsidR="00000000" w:rsidRDefault="009907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4" w:type="dxa"/>
          </w:tcPr>
          <w:p w:rsidR="00000000" w:rsidRDefault="009907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653" w:type="dxa"/>
          </w:tcPr>
          <w:p w:rsidR="00000000" w:rsidRDefault="009907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39.098.102.000,00</w:t>
            </w:r>
          </w:p>
        </w:tc>
        <w:tc>
          <w:tcPr>
            <w:tcW w:w="3827" w:type="dxa"/>
          </w:tcPr>
          <w:p w:rsidR="00000000" w:rsidRDefault="00990714">
            <w:pPr>
              <w:ind w:left="743"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37.217.886.000,00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4" w:type="dxa"/>
          </w:tcPr>
          <w:p w:rsidR="00000000" w:rsidRDefault="009907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653" w:type="dxa"/>
          </w:tcPr>
          <w:p w:rsidR="00000000" w:rsidRDefault="009907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30.139.037.000,00</w:t>
            </w:r>
          </w:p>
        </w:tc>
        <w:tc>
          <w:tcPr>
            <w:tcW w:w="3827" w:type="dxa"/>
          </w:tcPr>
          <w:p w:rsidR="00000000" w:rsidRDefault="009907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27.350.490.000,00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4" w:type="dxa"/>
          </w:tcPr>
          <w:p w:rsidR="00000000" w:rsidRDefault="009907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53" w:type="dxa"/>
          </w:tcPr>
          <w:p w:rsidR="00000000" w:rsidRDefault="0099071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827" w:type="dxa"/>
          </w:tcPr>
          <w:p w:rsidR="00000000" w:rsidRDefault="00990714">
            <w:pPr>
              <w:ind w:right="1026"/>
              <w:rPr>
                <w:rFonts w:ascii="Arial" w:hAnsi="Arial"/>
                <w:sz w:val="16"/>
              </w:rPr>
            </w:pPr>
          </w:p>
        </w:tc>
      </w:tr>
    </w:tbl>
    <w:p w:rsidR="00000000" w:rsidRDefault="00990714">
      <w:pPr>
        <w:rPr>
          <w:rFonts w:ascii="Arial" w:hAnsi="Arial"/>
          <w:color w:val="FF0000"/>
        </w:rPr>
      </w:pPr>
    </w:p>
    <w:p w:rsidR="00000000" w:rsidRDefault="00990714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38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90714">
            <w:pPr>
              <w:jc w:val="both"/>
              <w:rPr>
                <w:rFonts w:ascii="Arial" w:hAnsi="Arial"/>
                <w:sz w:val="16"/>
              </w:rPr>
            </w:pPr>
            <w:bookmarkStart w:id="4" w:name="OLE_LINK4"/>
            <w:bookmarkStart w:id="5" w:name="OLE_LINK8"/>
            <w:bookmarkEnd w:id="3"/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</w:p>
        </w:tc>
        <w:tc>
          <w:tcPr>
            <w:tcW w:w="3855" w:type="dxa"/>
          </w:tcPr>
          <w:p w:rsidR="00000000" w:rsidRDefault="009907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99071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2268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99071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5" w:type="dxa"/>
          </w:tcPr>
          <w:p w:rsidR="00000000" w:rsidRDefault="009907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9907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</w:t>
            </w:r>
            <w:r>
              <w:rPr>
                <w:rFonts w:ascii="Arial" w:hAnsi="Arial"/>
                <w:b/>
                <w:sz w:val="16"/>
              </w:rPr>
              <w:t>ırım Tutarı-</w:t>
            </w:r>
          </w:p>
        </w:tc>
        <w:tc>
          <w:tcPr>
            <w:tcW w:w="1559" w:type="dxa"/>
          </w:tcPr>
          <w:p w:rsidR="00000000" w:rsidRDefault="009907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835" w:type="dxa"/>
          </w:tcPr>
          <w:p w:rsidR="00000000" w:rsidRDefault="0099071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99071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99071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9907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835" w:type="dxa"/>
          </w:tcPr>
          <w:p w:rsidR="00000000" w:rsidRDefault="009907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9907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559" w:type="dxa"/>
          </w:tcPr>
          <w:p w:rsidR="00000000" w:rsidRDefault="009907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EMLAK YATIRIMLARI</w:t>
            </w:r>
          </w:p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(CONSTRUCTION)</w:t>
            </w:r>
          </w:p>
        </w:tc>
        <w:tc>
          <w:tcPr>
            <w:tcW w:w="2835" w:type="dxa"/>
          </w:tcPr>
          <w:p w:rsidR="00000000" w:rsidRDefault="0099071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01/01/2008-31/12/2008</w:t>
            </w:r>
          </w:p>
        </w:tc>
        <w:tc>
          <w:tcPr>
            <w:tcW w:w="2268" w:type="dxa"/>
          </w:tcPr>
          <w:p w:rsidR="00000000" w:rsidRDefault="009907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122.909.330,75</w:t>
            </w:r>
          </w:p>
        </w:tc>
        <w:tc>
          <w:tcPr>
            <w:tcW w:w="1559" w:type="dxa"/>
          </w:tcPr>
          <w:p w:rsidR="00000000" w:rsidRDefault="00990714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OTOMASYON YATIRIMLAR</w:t>
            </w:r>
          </w:p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(IT INVESTMENT)</w:t>
            </w:r>
          </w:p>
        </w:tc>
        <w:tc>
          <w:tcPr>
            <w:tcW w:w="2835" w:type="dxa"/>
          </w:tcPr>
          <w:p w:rsidR="00000000" w:rsidRDefault="0099071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01/01/2008-31/12/2008</w:t>
            </w:r>
          </w:p>
        </w:tc>
        <w:tc>
          <w:tcPr>
            <w:tcW w:w="2268" w:type="dxa"/>
          </w:tcPr>
          <w:p w:rsidR="00000000" w:rsidRDefault="009907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72.698.137,60</w:t>
            </w:r>
          </w:p>
        </w:tc>
        <w:tc>
          <w:tcPr>
            <w:tcW w:w="1559" w:type="dxa"/>
          </w:tcPr>
          <w:p w:rsidR="00000000" w:rsidRDefault="00990714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YATIRIMLAR</w:t>
            </w:r>
          </w:p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INVESTMENT)</w:t>
            </w:r>
          </w:p>
        </w:tc>
        <w:tc>
          <w:tcPr>
            <w:tcW w:w="2835" w:type="dxa"/>
          </w:tcPr>
          <w:p w:rsidR="00000000" w:rsidRDefault="0099071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01/01/2008-31/12/2008</w:t>
            </w:r>
          </w:p>
        </w:tc>
        <w:tc>
          <w:tcPr>
            <w:tcW w:w="2268" w:type="dxa"/>
          </w:tcPr>
          <w:p w:rsidR="00000000" w:rsidRDefault="009907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49.034.312,19</w:t>
            </w:r>
          </w:p>
        </w:tc>
        <w:tc>
          <w:tcPr>
            <w:tcW w:w="1559" w:type="dxa"/>
          </w:tcPr>
          <w:p w:rsidR="00000000" w:rsidRDefault="00990714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</w:tr>
      <w:bookmarkEnd w:id="2"/>
      <w:bookmarkEnd w:id="5"/>
    </w:tbl>
    <w:p w:rsidR="00000000" w:rsidRDefault="00990714">
      <w:pPr>
        <w:rPr>
          <w:rFonts w:ascii="Arial" w:hAnsi="Arial"/>
          <w:sz w:val="16"/>
        </w:rPr>
      </w:pPr>
    </w:p>
    <w:p w:rsidR="00000000" w:rsidRDefault="00990714">
      <w:pPr>
        <w:rPr>
          <w:rFonts w:ascii="Arial" w:hAnsi="Arial"/>
          <w:sz w:val="16"/>
        </w:rPr>
      </w:pPr>
    </w:p>
    <w:p w:rsidR="00000000" w:rsidRDefault="00990714">
      <w:pPr>
        <w:rPr>
          <w:rFonts w:ascii="Arial" w:hAnsi="Arial"/>
          <w:sz w:val="16"/>
        </w:rPr>
      </w:pPr>
    </w:p>
    <w:p w:rsidR="00000000" w:rsidRDefault="00990714">
      <w:pPr>
        <w:rPr>
          <w:rFonts w:ascii="Arial" w:hAnsi="Arial"/>
          <w:sz w:val="16"/>
        </w:rPr>
      </w:pPr>
    </w:p>
    <w:p w:rsidR="00000000" w:rsidRDefault="00990714">
      <w:pPr>
        <w:rPr>
          <w:rFonts w:ascii="Arial" w:hAnsi="Arial"/>
          <w:sz w:val="16"/>
        </w:rPr>
      </w:pPr>
    </w:p>
    <w:p w:rsidR="00000000" w:rsidRDefault="00990714">
      <w:pPr>
        <w:rPr>
          <w:rFonts w:ascii="Arial" w:hAnsi="Arial"/>
          <w:sz w:val="16"/>
        </w:rPr>
      </w:pPr>
    </w:p>
    <w:p w:rsidR="00000000" w:rsidRDefault="00990714">
      <w:pPr>
        <w:rPr>
          <w:rFonts w:ascii="Arial" w:hAnsi="Arial"/>
          <w:sz w:val="16"/>
        </w:rPr>
      </w:pPr>
    </w:p>
    <w:p w:rsidR="00000000" w:rsidRDefault="00990714">
      <w:pPr>
        <w:rPr>
          <w:rFonts w:ascii="Arial" w:hAnsi="Arial"/>
          <w:sz w:val="16"/>
        </w:rPr>
      </w:pPr>
    </w:p>
    <w:p w:rsidR="00000000" w:rsidRDefault="0099071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bookmarkEnd w:id="4"/>
          <w:p w:rsidR="00000000" w:rsidRDefault="009907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içindeki payı aşağıd</w:t>
            </w:r>
            <w:r>
              <w:rPr>
                <w:rFonts w:ascii="Arial" w:hAnsi="Arial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9907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07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99071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141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418" w:type="dxa"/>
          </w:tcPr>
          <w:p w:rsidR="00000000" w:rsidRDefault="009907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9907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418" w:type="dxa"/>
          </w:tcPr>
          <w:p w:rsidR="00000000" w:rsidRDefault="009907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9907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pStyle w:val="Heading2"/>
            </w:pPr>
            <w:r>
              <w:rPr>
                <w:b/>
                <w:color w:val="auto"/>
              </w:rPr>
              <w:t>YURT İÇİ  İŞTİRAKLER</w:t>
            </w:r>
          </w:p>
        </w:tc>
        <w:tc>
          <w:tcPr>
            <w:tcW w:w="1418" w:type="dxa"/>
          </w:tcPr>
          <w:p w:rsidR="00000000" w:rsidRDefault="009907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PO</w:t>
            </w:r>
            <w:r>
              <w:rPr>
                <w:rFonts w:ascii="Arial" w:hAnsi="Arial"/>
                <w:sz w:val="16"/>
              </w:rPr>
              <w:t>RTFÖY YÖNETİMİ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YATIRIM MENKUL KIYMETLER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8.327.648,00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BİLİŞM TEKNOLOJİSİ VE TİC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994.000,00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GALATA ARAŞTIRMA YAYINCILIK TANITIM VE BİLİŞİM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ÖDEME SİSTEMLERİ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FİNANSAL KİRALAMA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73.000.000,00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94,10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HİZMET YÖNETİMİ A.Ş.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EMEKLİLİK VE HAYAT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FACTORİNG HİZ.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16.848.500,00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KONUT FİNANSMANI DANIŞMANLIK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GELİŞEN İŞLETMELER PİYASASI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EUREKO SİGORTA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BANKALARARASI KART MERKEZİ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T.KREDİ KAYIT BÜROSU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7.425.000,00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VADELİ İŞLEM VE OPS BORSASI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I.M.K.B. TAKASBANK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T.C.MERKEZ BANKASI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FİNANSMAN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11.675.000,00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 İŞLETMELERİ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SUUDİ YATIRIM HOLDİNG A.Ş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5.800.000,00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pStyle w:val="Heading2"/>
              <w:rPr>
                <w:b/>
                <w:color w:val="auto"/>
              </w:rPr>
            </w:pPr>
            <w:r>
              <w:rPr>
                <w:b/>
                <w:color w:val="auto"/>
              </w:rPr>
              <w:t>YURT DIŞI İŞTİRAKLER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</w:t>
            </w:r>
            <w:r>
              <w:rPr>
                <w:rFonts w:ascii="Arial" w:hAnsi="Arial"/>
                <w:sz w:val="16"/>
              </w:rPr>
              <w:t>ARANTİ BANK INTERNATIONAL NY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159.470.000 EUR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FINANCIAL SERVICES PLC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2.638.100 USD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FUND MANAGEMENT CO. LTD.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 USD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BANK MOSKOW</w:t>
            </w:r>
          </w:p>
        </w:tc>
        <w:tc>
          <w:tcPr>
            <w:tcW w:w="1418" w:type="dxa"/>
          </w:tcPr>
          <w:p w:rsidR="00000000" w:rsidRDefault="009907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32.468.767 USD </w:t>
            </w:r>
          </w:p>
        </w:tc>
        <w:tc>
          <w:tcPr>
            <w:tcW w:w="2126" w:type="dxa"/>
          </w:tcPr>
          <w:p w:rsidR="00000000" w:rsidRDefault="009907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75,02</w:t>
            </w:r>
          </w:p>
        </w:tc>
      </w:tr>
    </w:tbl>
    <w:p w:rsidR="00000000" w:rsidRDefault="00990714">
      <w:pPr>
        <w:rPr>
          <w:rFonts w:ascii="Arial" w:hAnsi="Arial"/>
          <w:sz w:val="16"/>
        </w:rPr>
      </w:pPr>
    </w:p>
    <w:p w:rsidR="00000000" w:rsidRDefault="00990714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3445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5" w:type="dxa"/>
          </w:tcPr>
          <w:p w:rsidR="00000000" w:rsidRDefault="009907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</w:t>
            </w:r>
            <w:r>
              <w:rPr>
                <w:rFonts w:ascii="Arial" w:hAnsi="Arial"/>
                <w:sz w:val="16"/>
              </w:rPr>
              <w:t xml:space="preserve">akları ve sermaye payları aşağıda gösterilmektedir. </w:t>
            </w:r>
          </w:p>
        </w:tc>
        <w:tc>
          <w:tcPr>
            <w:tcW w:w="1134" w:type="dxa"/>
          </w:tcPr>
          <w:p w:rsidR="00000000" w:rsidRDefault="009907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9907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90714"/>
    <w:p w:rsidR="00000000" w:rsidRDefault="0099071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47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75" w:type="dxa"/>
          </w:tcPr>
          <w:p w:rsidR="00000000" w:rsidRDefault="009907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977" w:type="dxa"/>
          </w:tcPr>
          <w:p w:rsidR="00000000" w:rsidRDefault="009907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7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475" w:type="dxa"/>
          </w:tcPr>
          <w:p w:rsidR="00000000" w:rsidRDefault="009907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977" w:type="dxa"/>
          </w:tcPr>
          <w:p w:rsidR="00000000" w:rsidRDefault="009907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9071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459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HOLDİNG A.Ş</w:t>
            </w:r>
          </w:p>
        </w:tc>
        <w:tc>
          <w:tcPr>
            <w:tcW w:w="2459" w:type="dxa"/>
          </w:tcPr>
          <w:p w:rsidR="00000000" w:rsidRDefault="009907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559.900.355,36</w:t>
            </w:r>
          </w:p>
        </w:tc>
        <w:tc>
          <w:tcPr>
            <w:tcW w:w="2977" w:type="dxa"/>
          </w:tcPr>
          <w:p w:rsidR="00000000" w:rsidRDefault="009907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26,6619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DOĞUŞ ARAŞTIRMA GELİŞTİRME VE MÜŞAVİRLİK HİZMETLERİ A.Ş </w:t>
            </w:r>
          </w:p>
        </w:tc>
        <w:tc>
          <w:tcPr>
            <w:tcW w:w="2459" w:type="dxa"/>
          </w:tcPr>
          <w:p w:rsidR="00000000" w:rsidRDefault="009907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79.777.118,56</w:t>
            </w:r>
          </w:p>
        </w:tc>
        <w:tc>
          <w:tcPr>
            <w:tcW w:w="2977" w:type="dxa"/>
          </w:tcPr>
          <w:p w:rsidR="00000000" w:rsidRDefault="009907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NAKLİYAT VE TİC.A.Ş</w:t>
            </w:r>
          </w:p>
        </w:tc>
        <w:tc>
          <w:tcPr>
            <w:tcW w:w="2459" w:type="dxa"/>
          </w:tcPr>
          <w:p w:rsidR="00000000" w:rsidRDefault="009907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1.154.998,79</w:t>
            </w:r>
          </w:p>
        </w:tc>
        <w:tc>
          <w:tcPr>
            <w:tcW w:w="2977" w:type="dxa"/>
          </w:tcPr>
          <w:p w:rsidR="00000000" w:rsidRDefault="009907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 ARAŞTIRMA VE MÜŞAVİRLİK LTD. ŞTİ</w:t>
            </w:r>
          </w:p>
        </w:tc>
        <w:tc>
          <w:tcPr>
            <w:tcW w:w="2459" w:type="dxa"/>
          </w:tcPr>
          <w:p w:rsidR="00000000" w:rsidRDefault="009907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437.856.249,49</w:t>
            </w:r>
          </w:p>
        </w:tc>
        <w:tc>
          <w:tcPr>
            <w:tcW w:w="2977" w:type="dxa"/>
          </w:tcPr>
          <w:p w:rsidR="00000000" w:rsidRDefault="009907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2459" w:type="dxa"/>
          </w:tcPr>
          <w:p w:rsidR="00000000" w:rsidRDefault="009907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1.021.311.277,</w:t>
            </w: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2977" w:type="dxa"/>
          </w:tcPr>
          <w:p w:rsidR="00000000" w:rsidRDefault="009907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48,6339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0714">
            <w:pPr>
              <w:rPr>
                <w:rFonts w:ascii="Arial" w:hAnsi="Arial"/>
                <w:sz w:val="16"/>
              </w:rPr>
            </w:pPr>
          </w:p>
        </w:tc>
        <w:tc>
          <w:tcPr>
            <w:tcW w:w="2459" w:type="dxa"/>
          </w:tcPr>
          <w:p w:rsidR="00000000" w:rsidRDefault="009907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2.100.000.000,00</w:t>
            </w:r>
          </w:p>
        </w:tc>
        <w:tc>
          <w:tcPr>
            <w:tcW w:w="2977" w:type="dxa"/>
          </w:tcPr>
          <w:p w:rsidR="00000000" w:rsidRDefault="0099071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90714">
      <w:pPr>
        <w:jc w:val="both"/>
        <w:rPr>
          <w:rFonts w:ascii="Arial" w:hAnsi="Arial"/>
          <w:sz w:val="18"/>
        </w:rPr>
      </w:pPr>
    </w:p>
    <w:p w:rsidR="00000000" w:rsidRDefault="00990714">
      <w:pPr>
        <w:jc w:val="both"/>
        <w:rPr>
          <w:rFonts w:ascii="Arial" w:hAnsi="Arial"/>
          <w:sz w:val="18"/>
        </w:rPr>
      </w:pPr>
    </w:p>
    <w:p w:rsidR="00000000" w:rsidRDefault="009907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464E7"/>
    <w:multiLevelType w:val="hybridMultilevel"/>
    <w:tmpl w:val="2AC4EC2A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136405"/>
    <w:multiLevelType w:val="hybridMultilevel"/>
    <w:tmpl w:val="B5C83A5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8672234">
    <w:abstractNumId w:val="1"/>
  </w:num>
  <w:num w:numId="2" w16cid:durableId="27834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0714"/>
    <w:rsid w:val="0099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E46B4-4986-448A-9977-43F45070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iCs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FF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2008-03-31T15:06:00Z</cp:lastPrinted>
  <dcterms:created xsi:type="dcterms:W3CDTF">2022-09-01T21:38:00Z</dcterms:created>
  <dcterms:modified xsi:type="dcterms:W3CDTF">2022-09-01T21:38:00Z</dcterms:modified>
</cp:coreProperties>
</file>