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1EE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İSTANBUL GOLD B TİPİ ALTIN BORSA YATIRIM FONU</w:t>
            </w:r>
          </w:p>
        </w:tc>
      </w:tr>
    </w:tbl>
    <w:p w:rsidR="00000000" w:rsidRDefault="00511E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12/07/2006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Yatırım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Nispetiye Cd. Akmerkez B kulesi K</w:t>
            </w:r>
            <w:r>
              <w:rPr>
                <w:rFonts w:ascii="Arial" w:hAnsi="Arial"/>
                <w:color w:val="000000"/>
                <w:sz w:val="16"/>
              </w:rPr>
              <w:t>at:7 Etiler Beşiktaş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C.Özgür Güneri – Fon Kurulu Başkanı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İnce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Fırat Selli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Kotan – Fon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FONOPERASYON@finansportfoy.com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İMKB Hisse Senetleri Piyasası / Ulusal </w:t>
            </w:r>
            <w:r>
              <w:rPr>
                <w:rFonts w:ascii="Arial" w:hAnsi="Arial"/>
                <w:color w:val="000000"/>
                <w:sz w:val="16"/>
              </w:rPr>
              <w:t>Pazar / Fon Pazarı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1EE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11EE3">
      <w:pPr>
        <w:rPr>
          <w:rFonts w:ascii="Arial" w:hAnsi="Arial"/>
          <w:sz w:val="16"/>
        </w:rPr>
      </w:pPr>
    </w:p>
    <w:p w:rsidR="00000000" w:rsidRDefault="00511EE3">
      <w:pPr>
        <w:rPr>
          <w:rFonts w:ascii="Arial" w:hAnsi="Arial"/>
          <w:sz w:val="16"/>
        </w:rPr>
      </w:pPr>
    </w:p>
    <w:p w:rsidR="00000000" w:rsidRDefault="00511EE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11E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511E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11E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</w:t>
            </w:r>
            <w:r>
              <w:rPr>
                <w:rFonts w:ascii="Arial" w:hAnsi="Arial"/>
                <w:i/>
                <w:sz w:val="16"/>
              </w:rPr>
              <w:t>f 31.12.2007 is shown below.</w:t>
            </w:r>
          </w:p>
        </w:tc>
      </w:tr>
    </w:tbl>
    <w:p w:rsidR="00000000" w:rsidRDefault="00511EE3">
      <w:pPr>
        <w:rPr>
          <w:rFonts w:ascii="Arial" w:hAnsi="Arial"/>
          <w:sz w:val="16"/>
        </w:rPr>
      </w:pPr>
    </w:p>
    <w:p w:rsidR="00000000" w:rsidRDefault="00511EE3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  <w:p w:rsidR="00000000" w:rsidRDefault="00511EE3">
            <w:pPr>
              <w:rPr>
                <w:rFonts w:ascii="Arial" w:hAnsi="Arial"/>
                <w:sz w:val="16"/>
              </w:rPr>
            </w:pPr>
          </w:p>
          <w:p w:rsidR="00000000" w:rsidRDefault="00511E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511EE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  <w:p w:rsidR="00000000" w:rsidRDefault="00511E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511EE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  <w:p w:rsidR="00000000" w:rsidRDefault="00511E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511EE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511EE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511EE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11E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511E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511EE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511EE3">
            <w:pPr>
              <w:pStyle w:val="Heading2"/>
              <w:jc w:val="left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               KIYMETLİ MADEN</w:t>
            </w:r>
          </w:p>
          <w:p w:rsidR="00000000" w:rsidRDefault="00511EE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XG</w:t>
            </w:r>
            <w:r>
              <w:rPr>
                <w:rFonts w:ascii="Arial" w:hAnsi="Arial"/>
                <w:i/>
                <w:sz w:val="16"/>
              </w:rPr>
              <w:t>OLD</w:t>
            </w: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1.287,000</w:t>
            </w: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40.587.565,59</w:t>
            </w: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511EE3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511E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511EE3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TERS REPO</w:t>
            </w:r>
          </w:p>
          <w:p w:rsidR="00000000" w:rsidRDefault="00511EE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TRT130808T17</w:t>
            </w:r>
          </w:p>
        </w:tc>
        <w:tc>
          <w:tcPr>
            <w:tcW w:w="1512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398.364,200</w:t>
            </w:r>
          </w:p>
        </w:tc>
        <w:tc>
          <w:tcPr>
            <w:tcW w:w="2478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398.182,10</w:t>
            </w:r>
          </w:p>
        </w:tc>
        <w:tc>
          <w:tcPr>
            <w:tcW w:w="981" w:type="dxa"/>
          </w:tcPr>
          <w:p w:rsidR="00000000" w:rsidRDefault="00511E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%0,97</w:t>
            </w:r>
          </w:p>
        </w:tc>
      </w:tr>
    </w:tbl>
    <w:p w:rsidR="00000000" w:rsidRDefault="00511EE3">
      <w:pPr>
        <w:rPr>
          <w:color w:val="FF0000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E3"/>
    <w:rsid w:val="0051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A5EC1-037F-4AA0-9809-0CC4405D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NOPERASYON@finansportfo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1510</CharactersWithSpaces>
  <SharedDoc>false</SharedDoc>
  <HLinks>
    <vt:vector size="6" baseType="variant"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mailto:FONOPERASYON@finansportfoy.com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2008-04-16T14:23:00Z</cp:lastPrinted>
  <dcterms:created xsi:type="dcterms:W3CDTF">2022-09-01T21:38:00Z</dcterms:created>
  <dcterms:modified xsi:type="dcterms:W3CDTF">2022-09-01T21:38:00Z</dcterms:modified>
</cp:coreProperties>
</file>