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408">
            <w:pPr>
              <w:pStyle w:val="Heading2"/>
              <w:framePr w:hSpace="141" w:wrap="around" w:vAnchor="text" w:hAnchor="margin" w:y="-23"/>
            </w:pPr>
            <w:r>
              <w:t>GÜBRE FABRİKALARI T.A.Ş.</w:t>
            </w:r>
          </w:p>
        </w:tc>
      </w:tr>
    </w:tbl>
    <w:p w:rsidR="00000000" w:rsidRDefault="00C57408">
      <w:pPr>
        <w:rPr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 HAK İŞMERKEZİ, KASAP SOK. NO:22 34394 ESENTEPE/ŞİŞLİ/İSTANBUL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</w:t>
            </w:r>
            <w:r>
              <w:rPr>
                <w:rFonts w:ascii="Arial" w:hAnsi="Arial"/>
                <w:sz w:val="16"/>
              </w:rPr>
              <w:t>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BEDRETTİN YILDIRIM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İRFAN GÜVENDİ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DİRİK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GÖNÜLLÜ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AKBEY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YEŞİL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 KOCA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376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0212) 274 00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gubretas@gubretas.com.tr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</w:t>
            </w:r>
            <w:r>
              <w:rPr>
                <w:rFonts w:ascii="Arial TUR" w:hAnsi="Arial TUR"/>
                <w:b/>
                <w:color w:val="000000"/>
                <w:sz w:val="16"/>
              </w:rPr>
              <w:t>İ SAYISI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– İŞ (TÜRKİYE PETROL KİMYA LASTİK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</w:t>
            </w:r>
            <w:r>
              <w:rPr>
                <w:rFonts w:ascii="Arial TUR" w:hAnsi="Arial TUR"/>
                <w:b/>
                <w:color w:val="000000"/>
                <w:sz w:val="16"/>
              </w:rPr>
              <w:t>EREN SENDİKASI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 (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85.000.000,00 -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22.498.572,91 -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</w:t>
            </w:r>
            <w:r>
              <w:rPr>
                <w:rFonts w:ascii="Arial" w:hAnsi="Arial"/>
                <w:sz w:val="16"/>
              </w:rPr>
              <w:t>KUL KIYMETLER BORSASI 1. PAZAR (İMKB)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C574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57408">
      <w:pPr>
        <w:rPr>
          <w:rFonts w:ascii="Arial" w:hAnsi="Arial"/>
          <w:sz w:val="18"/>
        </w:rPr>
      </w:pPr>
    </w:p>
    <w:p w:rsidR="00000000" w:rsidRDefault="00C57408">
      <w:pPr>
        <w:rPr>
          <w:rFonts w:ascii="Arial" w:hAnsi="Arial"/>
          <w:sz w:val="16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40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574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4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137"/>
        <w:gridCol w:w="803"/>
        <w:gridCol w:w="1408"/>
        <w:gridCol w:w="803"/>
        <w:gridCol w:w="1506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7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Katı Kimyevi Gübre (Ton)</w:t>
            </w:r>
          </w:p>
        </w:tc>
        <w:tc>
          <w:tcPr>
            <w:tcW w:w="80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74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08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 Gübre (Lt)</w:t>
            </w:r>
          </w:p>
        </w:tc>
        <w:tc>
          <w:tcPr>
            <w:tcW w:w="80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74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06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Gübre (Kg)</w:t>
            </w:r>
          </w:p>
        </w:tc>
        <w:tc>
          <w:tcPr>
            <w:tcW w:w="80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74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37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Chemical Fertilizer</w:t>
            </w:r>
          </w:p>
        </w:tc>
        <w:tc>
          <w:tcPr>
            <w:tcW w:w="80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08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Liquid Fertilizer</w:t>
            </w:r>
          </w:p>
        </w:tc>
        <w:tc>
          <w:tcPr>
            <w:tcW w:w="80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06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 Fertilizer</w:t>
            </w:r>
          </w:p>
        </w:tc>
        <w:tc>
          <w:tcPr>
            <w:tcW w:w="80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37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514.900</w:t>
            </w:r>
          </w:p>
        </w:tc>
        <w:tc>
          <w:tcPr>
            <w:tcW w:w="803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408" w:type="dxa"/>
            <w:vAlign w:val="center"/>
          </w:tcPr>
          <w:p w:rsidR="00000000" w:rsidRDefault="00C5740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254.880</w:t>
            </w:r>
          </w:p>
        </w:tc>
        <w:tc>
          <w:tcPr>
            <w:tcW w:w="803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506" w:type="dxa"/>
            <w:vAlign w:val="center"/>
          </w:tcPr>
          <w:p w:rsidR="00000000" w:rsidRDefault="00C5740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187.876</w:t>
            </w:r>
          </w:p>
        </w:tc>
        <w:tc>
          <w:tcPr>
            <w:tcW w:w="803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572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37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462.500</w:t>
            </w:r>
          </w:p>
        </w:tc>
        <w:tc>
          <w:tcPr>
            <w:tcW w:w="803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408" w:type="dxa"/>
            <w:vAlign w:val="center"/>
          </w:tcPr>
          <w:p w:rsidR="00000000" w:rsidRDefault="00C5740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199.969</w:t>
            </w:r>
          </w:p>
        </w:tc>
        <w:tc>
          <w:tcPr>
            <w:tcW w:w="803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06" w:type="dxa"/>
            <w:vAlign w:val="center"/>
          </w:tcPr>
          <w:p w:rsidR="00000000" w:rsidRDefault="00C5740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202.069</w:t>
            </w:r>
          </w:p>
        </w:tc>
        <w:tc>
          <w:tcPr>
            <w:tcW w:w="803" w:type="dxa"/>
            <w:vAlign w:val="center"/>
          </w:tcPr>
          <w:p w:rsidR="00000000" w:rsidRDefault="00C57408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C5740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</w:t>
      </w:r>
      <w:r>
        <w:rPr>
          <w:rFonts w:ascii="Arial TUR" w:hAnsi="Arial TUR"/>
          <w:sz w:val="16"/>
        </w:rPr>
        <w:t>anı</w:t>
      </w:r>
    </w:p>
    <w:p w:rsidR="00000000" w:rsidRDefault="00C5740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57408">
      <w:pPr>
        <w:rPr>
          <w:rFonts w:ascii="Arial" w:hAnsi="Arial"/>
          <w:sz w:val="16"/>
        </w:rPr>
      </w:pPr>
    </w:p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40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574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4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C5740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Katı Kimyevi Gübre (Ton)</w:t>
            </w:r>
          </w:p>
        </w:tc>
        <w:tc>
          <w:tcPr>
            <w:tcW w:w="1990" w:type="dxa"/>
            <w:vAlign w:val="center"/>
          </w:tcPr>
          <w:p w:rsidR="00000000" w:rsidRDefault="00C5740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 Gübre (Lt)</w:t>
            </w:r>
          </w:p>
        </w:tc>
        <w:tc>
          <w:tcPr>
            <w:tcW w:w="1908" w:type="dxa"/>
            <w:vAlign w:val="center"/>
          </w:tcPr>
          <w:p w:rsidR="00000000" w:rsidRDefault="00C5740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Gübre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C5740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Chemical Fertilizer</w:t>
            </w:r>
          </w:p>
        </w:tc>
        <w:tc>
          <w:tcPr>
            <w:tcW w:w="1990" w:type="dxa"/>
            <w:vAlign w:val="center"/>
          </w:tcPr>
          <w:p w:rsidR="00000000" w:rsidRDefault="00C5740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Liquid Fertilizer</w:t>
            </w:r>
          </w:p>
        </w:tc>
        <w:tc>
          <w:tcPr>
            <w:tcW w:w="1908" w:type="dxa"/>
            <w:vAlign w:val="center"/>
          </w:tcPr>
          <w:p w:rsidR="00000000" w:rsidRDefault="00C5740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1.368.182</w:t>
            </w:r>
          </w:p>
        </w:tc>
        <w:tc>
          <w:tcPr>
            <w:tcW w:w="1990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325.465</w:t>
            </w:r>
          </w:p>
        </w:tc>
        <w:tc>
          <w:tcPr>
            <w:tcW w:w="1908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210.056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1.353.929</w:t>
            </w:r>
          </w:p>
        </w:tc>
        <w:tc>
          <w:tcPr>
            <w:tcW w:w="1990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219.514</w:t>
            </w:r>
          </w:p>
        </w:tc>
        <w:tc>
          <w:tcPr>
            <w:tcW w:w="1908" w:type="dxa"/>
            <w:vAlign w:val="center"/>
          </w:tcPr>
          <w:p w:rsidR="00000000" w:rsidRDefault="00C5740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230.702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40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74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4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  <w:vAlign w:val="center"/>
          </w:tcPr>
          <w:p w:rsidR="00000000" w:rsidRDefault="00C5740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364.103.132,44</w:t>
            </w:r>
          </w:p>
          <w:p w:rsidR="00000000" w:rsidRDefault="00C5740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284.777.231,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  <w:vAlign w:val="center"/>
          </w:tcPr>
          <w:p w:rsidR="00000000" w:rsidRDefault="00C574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559" w:type="dxa"/>
            <w:vAlign w:val="center"/>
          </w:tcPr>
          <w:p w:rsidR="00000000" w:rsidRDefault="00C5740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11.297.714,89</w:t>
            </w:r>
          </w:p>
          <w:p w:rsidR="00000000" w:rsidRDefault="00C5740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8.937.329</w:t>
            </w:r>
          </w:p>
        </w:tc>
        <w:tc>
          <w:tcPr>
            <w:tcW w:w="2269" w:type="dxa"/>
            <w:vAlign w:val="center"/>
          </w:tcPr>
          <w:p w:rsidR="00000000" w:rsidRDefault="00C574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C574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  <w:vAlign w:val="center"/>
          </w:tcPr>
          <w:p w:rsidR="00000000" w:rsidRDefault="00C5740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286.178.352,20</w:t>
            </w:r>
          </w:p>
          <w:p w:rsidR="00000000" w:rsidRDefault="00C5740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197.604.005,62</w:t>
            </w:r>
          </w:p>
        </w:tc>
        <w:tc>
          <w:tcPr>
            <w:tcW w:w="2410" w:type="dxa"/>
            <w:vAlign w:val="center"/>
          </w:tcPr>
          <w:p w:rsidR="00000000" w:rsidRDefault="00C574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559" w:type="dxa"/>
            <w:vAlign w:val="center"/>
          </w:tcPr>
          <w:p w:rsidR="00000000" w:rsidRDefault="00C5740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3.534.881,32</w:t>
            </w:r>
          </w:p>
          <w:p w:rsidR="00000000" w:rsidRDefault="00C5740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2.412.201,00</w:t>
            </w:r>
          </w:p>
        </w:tc>
        <w:tc>
          <w:tcPr>
            <w:tcW w:w="2269" w:type="dxa"/>
            <w:vAlign w:val="center"/>
          </w:tcPr>
          <w:p w:rsidR="00000000" w:rsidRDefault="00C574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740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74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74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C5740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4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4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İSKENDERUN İSKELE VİNCİ YATIRIMLARI</w:t>
            </w:r>
          </w:p>
          <w:p w:rsidR="00000000" w:rsidRDefault="00C5740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(INVE</w:t>
            </w:r>
            <w:r>
              <w:rPr>
                <w:rFonts w:ascii="Arial TUR" w:hAnsi="Arial TUR"/>
                <w:i/>
                <w:sz w:val="16"/>
              </w:rPr>
              <w:t>STMENT JETTY CRANE)</w:t>
            </w:r>
          </w:p>
        </w:tc>
        <w:tc>
          <w:tcPr>
            <w:tcW w:w="2268" w:type="dxa"/>
          </w:tcPr>
          <w:p w:rsidR="00000000" w:rsidRDefault="00C5740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26.12.2005 – 31.12.2007</w:t>
            </w:r>
          </w:p>
        </w:tc>
        <w:tc>
          <w:tcPr>
            <w:tcW w:w="2214" w:type="dxa"/>
          </w:tcPr>
          <w:p w:rsidR="00000000" w:rsidRDefault="00C5740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5.901.833</w:t>
            </w:r>
          </w:p>
        </w:tc>
        <w:tc>
          <w:tcPr>
            <w:tcW w:w="1843" w:type="dxa"/>
          </w:tcPr>
          <w:p w:rsidR="00000000" w:rsidRDefault="00C5740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4.364.163,15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40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74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4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74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C574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GIDA SANAYİİ VE TİC. A.Ş.</w:t>
            </w:r>
          </w:p>
        </w:tc>
        <w:tc>
          <w:tcPr>
            <w:tcW w:w="2304" w:type="dxa"/>
            <w:vAlign w:val="center"/>
          </w:tcPr>
          <w:p w:rsidR="00000000" w:rsidRDefault="00C574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 YTL</w:t>
            </w:r>
          </w:p>
        </w:tc>
        <w:tc>
          <w:tcPr>
            <w:tcW w:w="2342" w:type="dxa"/>
            <w:vAlign w:val="center"/>
          </w:tcPr>
          <w:p w:rsidR="00000000" w:rsidRDefault="00C574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C574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İMECE TORBA VE TARIM ALET VE MAK.SAN.TİC.A.Ş.</w:t>
            </w:r>
          </w:p>
        </w:tc>
        <w:tc>
          <w:tcPr>
            <w:tcW w:w="2304" w:type="dxa"/>
            <w:vAlign w:val="center"/>
          </w:tcPr>
          <w:p w:rsidR="00000000" w:rsidRDefault="00C574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 YTL</w:t>
            </w:r>
          </w:p>
        </w:tc>
        <w:tc>
          <w:tcPr>
            <w:tcW w:w="2342" w:type="dxa"/>
            <w:vAlign w:val="center"/>
          </w:tcPr>
          <w:p w:rsidR="00000000" w:rsidRDefault="00C574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C574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TARNET TARIM KREDİ BİLİŞİM VE İLET.HİZ</w:t>
            </w:r>
            <w:r>
              <w:rPr>
                <w:rFonts w:ascii="Arial" w:hAnsi="Arial"/>
                <w:color w:val="000000"/>
                <w:sz w:val="16"/>
              </w:rPr>
              <w:t>.SAN.TİC.A.Ş.</w:t>
            </w:r>
          </w:p>
        </w:tc>
        <w:tc>
          <w:tcPr>
            <w:tcW w:w="2304" w:type="dxa"/>
            <w:vAlign w:val="center"/>
          </w:tcPr>
          <w:p w:rsidR="00000000" w:rsidRDefault="00C574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66.998 YTL</w:t>
            </w:r>
          </w:p>
        </w:tc>
        <w:tc>
          <w:tcPr>
            <w:tcW w:w="2342" w:type="dxa"/>
            <w:vAlign w:val="center"/>
          </w:tcPr>
          <w:p w:rsidR="00000000" w:rsidRDefault="00C574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15,44</w:t>
            </w:r>
          </w:p>
        </w:tc>
      </w:tr>
    </w:tbl>
    <w:p w:rsidR="00000000" w:rsidRDefault="00C57408">
      <w:pPr>
        <w:rPr>
          <w:rFonts w:ascii="Arial" w:hAnsi="Arial"/>
          <w:color w:val="FF0000"/>
          <w:sz w:val="16"/>
        </w:rPr>
      </w:pPr>
    </w:p>
    <w:p w:rsidR="00000000" w:rsidRDefault="00C5740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40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74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4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74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740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74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74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74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574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5740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4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Kooperatifleri Merkez Birliği</w:t>
            </w:r>
          </w:p>
        </w:tc>
        <w:tc>
          <w:tcPr>
            <w:tcW w:w="1892" w:type="dxa"/>
          </w:tcPr>
          <w:p w:rsidR="00000000" w:rsidRDefault="00C574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18.865.626</w:t>
            </w:r>
          </w:p>
        </w:tc>
        <w:tc>
          <w:tcPr>
            <w:tcW w:w="2410" w:type="dxa"/>
          </w:tcPr>
          <w:p w:rsidR="00000000" w:rsidRDefault="00C574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4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C574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3.632.947</w:t>
            </w:r>
          </w:p>
        </w:tc>
        <w:tc>
          <w:tcPr>
            <w:tcW w:w="2410" w:type="dxa"/>
          </w:tcPr>
          <w:p w:rsidR="00000000" w:rsidRDefault="00C574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16,15</w:t>
            </w:r>
          </w:p>
        </w:tc>
      </w:tr>
    </w:tbl>
    <w:p w:rsidR="00000000" w:rsidRDefault="00C57408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1418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408"/>
    <w:rsid w:val="00C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9573C2-8FE1-4495-B9DC-AE89F607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bretas@gubre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3961</CharactersWithSpaces>
  <SharedDoc>false</SharedDoc>
  <HLinks>
    <vt:vector size="6" baseType="variant">
      <vt:variant>
        <vt:i4>5832740</vt:i4>
      </vt:variant>
      <vt:variant>
        <vt:i4>0</vt:i4>
      </vt:variant>
      <vt:variant>
        <vt:i4>0</vt:i4>
      </vt:variant>
      <vt:variant>
        <vt:i4>5</vt:i4>
      </vt:variant>
      <vt:variant>
        <vt:lpwstr>mailto:gubretas@gubretas.com.tr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2007-04-27T18:17:00Z</cp:lastPrinted>
  <dcterms:created xsi:type="dcterms:W3CDTF">2022-09-01T21:38:00Z</dcterms:created>
  <dcterms:modified xsi:type="dcterms:W3CDTF">2022-09-01T21:38:00Z</dcterms:modified>
</cp:coreProperties>
</file>