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C4339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 YATIRIM ORTAKLIĞI A.Ş.</w:t>
            </w:r>
          </w:p>
        </w:tc>
      </w:tr>
    </w:tbl>
    <w:p w:rsidR="00000000" w:rsidRDefault="000C433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16/08/1995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YEŞİM TÜKENMEZ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 Manager)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</w:t>
            </w:r>
            <w:r>
              <w:rPr>
                <w:rFonts w:ascii="Arial" w:hAnsi="Arial"/>
                <w:b/>
                <w:sz w:val="16"/>
              </w:rPr>
              <w:t>İM KURULU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GÜZİDE MELTEM KÖKDEN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KAZIM MURAT AĞILÖNÜ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GÜLİZ AYKAN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FERAY 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SERHAT GÜRLEYEN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BAN</w:t>
            </w:r>
            <w:r>
              <w:rPr>
                <w:rFonts w:ascii="Arial" w:hAnsi="Arial"/>
                <w:sz w:val="16"/>
              </w:rPr>
              <w:t>U SAATCİ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YASEMİN KELTEK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 284 17 10-16 78-16 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284 16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</w:t>
            </w:r>
            <w:r>
              <w:rPr>
                <w:rFonts w:ascii="Arial" w:hAnsi="Arial"/>
                <w:b/>
                <w:sz w:val="16"/>
              </w:rPr>
              <w:t>ESİ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yo@isyatort.com.tr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135.000.000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39.375.000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0C4339">
      <w:pPr>
        <w:rPr>
          <w:rFonts w:ascii="Arial" w:hAnsi="Arial"/>
          <w:sz w:val="16"/>
        </w:rPr>
      </w:pPr>
    </w:p>
    <w:p w:rsidR="00000000" w:rsidRDefault="000C4339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708"/>
        <w:gridCol w:w="412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C43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28.12.2007 tarihi itibariyle portföyünde bulunan menkul kıymetlerin  sektörel dağılımı aşağıda verilmiştir.</w:t>
            </w:r>
          </w:p>
        </w:tc>
        <w:tc>
          <w:tcPr>
            <w:tcW w:w="708" w:type="dxa"/>
          </w:tcPr>
          <w:p w:rsidR="00000000" w:rsidRDefault="000C4339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21" w:type="dxa"/>
          </w:tcPr>
          <w:p w:rsidR="00000000" w:rsidRDefault="000C4339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28.12.2007 is shown below.</w:t>
            </w:r>
          </w:p>
        </w:tc>
      </w:tr>
    </w:tbl>
    <w:p w:rsidR="00000000" w:rsidRDefault="000C4339">
      <w:pPr>
        <w:ind w:left="2160"/>
        <w:rPr>
          <w:rFonts w:ascii="Arial" w:hAnsi="Arial"/>
          <w:b/>
          <w:sz w:val="16"/>
        </w:rPr>
      </w:pPr>
    </w:p>
    <w:p w:rsidR="00000000" w:rsidRDefault="000C4339">
      <w:pPr>
        <w:rPr>
          <w:rFonts w:ascii="Arial" w:hAnsi="Arial"/>
          <w:sz w:val="16"/>
        </w:rPr>
      </w:pPr>
    </w:p>
    <w:tbl>
      <w:tblPr>
        <w:tblW w:w="0" w:type="auto"/>
        <w:tblInd w:w="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59"/>
        <w:gridCol w:w="1418"/>
        <w:gridCol w:w="1559"/>
        <w:gridCol w:w="1701"/>
        <w:gridCol w:w="772"/>
        <w:gridCol w:w="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Kıymetin Türü </w:t>
            </w:r>
            <w:r>
              <w:rPr>
                <w:rFonts w:ascii="Arial" w:hAnsi="Arial"/>
                <w:b/>
                <w:i/>
                <w:sz w:val="16"/>
              </w:rPr>
              <w:t>(Securities</w:t>
            </w:r>
            <w:r>
              <w:rPr>
                <w:rFonts w:ascii="Arial" w:hAnsi="Arial"/>
                <w:b/>
                <w:i/>
                <w:sz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Nominal Değer </w:t>
            </w:r>
            <w:r>
              <w:rPr>
                <w:rFonts w:ascii="Arial" w:hAnsi="Arial"/>
                <w:b/>
                <w:i/>
                <w:sz w:val="16"/>
              </w:rPr>
              <w:t>(Nominal Value)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(YTL)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Alış Maliyeti 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Cost</w:t>
            </w:r>
            <w:r>
              <w:rPr>
                <w:rFonts w:ascii="Arial" w:hAnsi="Arial"/>
                <w:b/>
                <w:sz w:val="16"/>
              </w:rPr>
              <w:t xml:space="preserve">) (YTL)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Rayiç Değer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Market Value)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(YTL)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(Group)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(General)</w:t>
            </w:r>
          </w:p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1) HİSSE SENEDİ </w:t>
            </w:r>
            <w:r>
              <w:rPr>
                <w:rFonts w:ascii="Arial" w:hAnsi="Arial"/>
                <w:b/>
                <w:i/>
                <w:sz w:val="16"/>
              </w:rPr>
              <w:t>(Stocks)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12,494,283.86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61,102,574.06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68,027,262.20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32.95%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Aracı K</w:t>
            </w:r>
            <w:r>
              <w:rPr>
                <w:rFonts w:ascii="Arial" w:hAnsi="Arial"/>
                <w:b/>
                <w:sz w:val="16"/>
              </w:rPr>
              <w:t xml:space="preserve">urumlar </w:t>
            </w:r>
            <w:r>
              <w:rPr>
                <w:rFonts w:ascii="Arial" w:hAnsi="Arial"/>
                <w:i/>
                <w:sz w:val="16"/>
              </w:rPr>
              <w:t>(Brokerage Houses)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874,033.90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857,600.00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ISMEN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874,033.90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857,600.00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Savunma Sanayi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(Defense)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1,387,500.00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1,321,500.00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1,387,500.00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1,321,500.00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Gı</w:t>
            </w:r>
            <w:r>
              <w:rPr>
                <w:rFonts w:ascii="Arial" w:hAnsi="Arial"/>
                <w:b/>
                <w:sz w:val="16"/>
              </w:rPr>
              <w:t xml:space="preserve">da İçki ve Tütün 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Food, Beverage and Tobacco)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231,000.00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ULKER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231,000.00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Ürünleri, Basım ve Yayın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(Paper,Paper Products and Printing)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141,430.22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517,634.6</w:t>
            </w: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HURGZ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141,430.22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604,000.00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517,634.61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Kimya,Petrol,Kauçuk ve Plastik Ürünler </w:t>
            </w:r>
          </w:p>
          <w:p w:rsidR="00000000" w:rsidRDefault="000C4339">
            <w:pPr>
              <w:ind w:right="-9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chemicals and of chemical Petroleum,Rubber and Pls.products.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1,027,709.05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7,228,161.91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7,909,137.87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148,063.00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,208,336.77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5,022,296.96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SODA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1,331,859.26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1,050,000.00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229,646.05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1,237,965.87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1,400,840.91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PETKM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436,000.00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</w:t>
            </w:r>
            <w:r>
              <w:rPr>
                <w:rFonts w:ascii="Arial" w:hAnsi="Arial"/>
                <w:b/>
                <w:sz w:val="16"/>
              </w:rPr>
              <w:t xml:space="preserve">aş ve Toprağa Dayalı Sanayi 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Non-Metallic Mineral Products)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183,109.00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675,382.90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543,833.73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BSOKE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183,109.00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675,382.90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543,833.73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(Basic Metal Industry)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337,141.94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1,911,789.66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3,432,104.95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EREGL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337,141.94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1,911,789.66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3,432,104.95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Eşya,Makine ve Gereç Yapım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(Manufacture of Fabricated Metal Products and Machinery)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290,720.64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2,579,323.04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2,608,714.50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3.83%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TOASO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ASUZU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215,417.98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,918,721.77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2,005,541.39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75,302.00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660,598.05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603,169.02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PerakendeTicaret ve Mağazacılık</w:t>
            </w:r>
          </w:p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(Retail Trade)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50,250.33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1,012,670.80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1,153,747.58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50,250.33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1,012,670.80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1,153,747.58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Lokanta </w:t>
            </w:r>
            <w:r>
              <w:rPr>
                <w:rFonts w:ascii="Arial" w:hAnsi="Arial"/>
                <w:b/>
                <w:sz w:val="16"/>
              </w:rPr>
              <w:t>ve Oteller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(Hotels and Restaurants)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140,602.32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50,950.00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MAALT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140,602.32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50,950.00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Ulaştırma ve Depolama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(Transportation and Storage)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525,000.11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4,053,931.01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6,545,251.39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THYAO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597,596.26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650,250.00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TCELL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450,000.11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3,456,334.75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5,895,001.39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8.67%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Bankalar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(Banks)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7,144,710.89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30,543,163.44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32,976,179.80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YKBNK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552,109.65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2,105,141.39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2,285,733.95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VAKBN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506,395.59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1,283,159.16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2,096,477.74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3.08</w:t>
            </w:r>
            <w:r>
              <w:rPr>
                <w:rFonts w:ascii="Arial" w:hAnsi="Arial"/>
                <w:sz w:val="16"/>
              </w:rPr>
              <w:t>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3,786,204.56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7,269,512.77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7,420,960.93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10.91%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ISCTR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750,000.75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5,393,106.48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5,617,505.62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1,818,750.00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2,356,000.00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6,107,415.46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7,039,500.00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AKBNK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700,000.12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6,566,077.78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6,160,001.06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Sigorta Şirketleri</w:t>
            </w: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(Insurance Companies)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966,416.65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994,001.29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ANHYT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200,000.26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966,416.65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994,001.29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51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</w:p>
          <w:p w:rsidR="00000000" w:rsidRDefault="000C4339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(Holding and Inve</w:t>
            </w:r>
            <w:r>
              <w:rPr>
                <w:rFonts w:ascii="Arial" w:hAnsi="Arial"/>
                <w:i/>
                <w:sz w:val="16"/>
              </w:rPr>
              <w:t>stment Companies)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2,169,211.42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8,893,598.44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8,885,606.49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13.06%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TAVHL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319,200.00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300,000.84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662,316.28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708,001.98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1.04%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2,643,681.77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2,564,003.21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KCHOL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320,001.14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1,392,297.</w:t>
            </w:r>
            <w:r>
              <w:rPr>
                <w:rFonts w:ascii="Arial" w:hAnsi="Arial"/>
                <w:sz w:val="16"/>
              </w:rPr>
              <w:t>53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1,984,007.07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2.92%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ISGSY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525,000.00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1,840,516.83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1,496,250.00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DYHOL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194,208.64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963,455.09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934,143.57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DOHOL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400,000.30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1,041,330.95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880,000.66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II) BORÇLANMA SENEDİ</w:t>
            </w:r>
          </w:p>
          <w:p w:rsidR="00000000" w:rsidRDefault="000C43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(Gov.Debt Securities)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116,900,607.00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111,750,147.80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112,951,127.02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54.70%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TRT120111T10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8,443,435.00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8,566,404.00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TRT130808T17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39,790,751.01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40,423,800.00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  <w:r>
              <w:rPr>
                <w:rFonts w:ascii="Arial" w:hAnsi="Arial"/>
                <w:sz w:val="16"/>
              </w:rPr>
              <w:t>.79%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TRT160708T15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41,700,000.00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37,548,392.00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38,343,150.00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33.95%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18.57%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Devlet Tahvili TRT180810T18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23,000,000.00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25,967,000.00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25,617,170.00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22.68%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TRB160108T11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569.79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603.02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III) DİĞER </w:t>
            </w:r>
            <w:r>
              <w:rPr>
                <w:rFonts w:ascii="Arial" w:hAnsi="Arial"/>
                <w:b/>
                <w:i/>
                <w:sz w:val="16"/>
              </w:rPr>
              <w:t>(Ot</w:t>
            </w:r>
            <w:r>
              <w:rPr>
                <w:rFonts w:ascii="Arial" w:hAnsi="Arial"/>
                <w:b/>
                <w:i/>
                <w:sz w:val="16"/>
              </w:rPr>
              <w:t>her)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26,584,950.00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25,472,000.00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25,505,589.12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TRT020708T11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996,300.00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1,001,319.18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TRT170210T15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1,510,000.00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1,501,978.77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5.89%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0.73%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TRT150212T15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>,850,000.00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5,006,595.89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TRT020708T11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8,468,535.00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8,500,000.00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8,511,213.01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33.37%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TRT160708T15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10,288,115.00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9,000,000.00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9,011,872.60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35.33%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BPP           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472,000.00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472,000.00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472,609.67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IV) VADELİ İŞLEM SÖZLEŞMELERİ </w:t>
            </w:r>
            <w:r>
              <w:rPr>
                <w:rFonts w:ascii="Arial" w:hAnsi="Arial"/>
                <w:b/>
                <w:i/>
                <w:sz w:val="16"/>
              </w:rPr>
              <w:t>(Future Contracts)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KISA POZİSYONLAR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10,953,822.50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10,897,500.00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VOB            111F_IX0300208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1,500.00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10,953,822.50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10,897,500.00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</w:t>
            </w:r>
            <w:r>
              <w:rPr>
                <w:rFonts w:ascii="Arial" w:hAnsi="Arial"/>
                <w:b/>
                <w:sz w:val="16"/>
              </w:rPr>
              <w:t>LAMI (I+II+III)</w:t>
            </w:r>
          </w:p>
          <w:p w:rsidR="00000000" w:rsidRDefault="000C4339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(Total Portfolio Value)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206,483,978.34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HAZIR DEĞERLER (+) </w:t>
            </w:r>
            <w:r>
              <w:rPr>
                <w:rFonts w:ascii="Arial" w:hAnsi="Arial"/>
                <w:i/>
                <w:sz w:val="16"/>
              </w:rPr>
              <w:t>(Current Assets)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1,261,569.12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ALACAKLAR (+) </w:t>
            </w:r>
            <w:r>
              <w:rPr>
                <w:rFonts w:ascii="Arial" w:hAnsi="Arial"/>
                <w:i/>
                <w:sz w:val="16"/>
              </w:rPr>
              <w:t>(Receivables)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264,644.90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AKTİFLER (+) </w:t>
            </w:r>
            <w:r>
              <w:rPr>
                <w:rFonts w:ascii="Arial" w:hAnsi="Arial"/>
                <w:i/>
                <w:sz w:val="16"/>
              </w:rPr>
              <w:t>(Other Assets)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13,420.00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</w:t>
            </w:r>
            <w:r>
              <w:rPr>
                <w:rFonts w:ascii="Arial" w:hAnsi="Arial"/>
                <w:i/>
                <w:sz w:val="16"/>
              </w:rPr>
              <w:t xml:space="preserve"> (Debts)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5,418,333.94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</w:t>
            </w:r>
            <w:r>
              <w:rPr>
                <w:rFonts w:ascii="Arial" w:hAnsi="Arial"/>
                <w:b/>
                <w:sz w:val="16"/>
              </w:rPr>
              <w:t xml:space="preserve">R </w:t>
            </w:r>
            <w:r>
              <w:rPr>
                <w:rFonts w:ascii="Arial" w:hAnsi="Arial"/>
                <w:b/>
                <w:i/>
                <w:sz w:val="16"/>
              </w:rPr>
              <w:t>(Total Value)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202,605,278.42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TOPLAM DEĞER / PAY SAYISI </w:t>
            </w:r>
            <w:r>
              <w:rPr>
                <w:rFonts w:ascii="Arial" w:hAnsi="Arial"/>
                <w:i/>
                <w:sz w:val="16"/>
              </w:rPr>
              <w:t>(Total Value/Total Number of Shares)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5.15</w:t>
            </w:r>
          </w:p>
        </w:tc>
        <w:tc>
          <w:tcPr>
            <w:tcW w:w="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C4339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0C4339">
      <w:pPr>
        <w:rPr>
          <w:rFonts w:ascii="Arial" w:hAnsi="Arial"/>
          <w:sz w:val="16"/>
        </w:rPr>
      </w:pPr>
    </w:p>
    <w:p w:rsidR="00000000" w:rsidRDefault="000C4339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C4339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0C4339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C433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C43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</w:p>
          <w:p w:rsidR="00000000" w:rsidRDefault="000C433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</w:t>
            </w:r>
            <w:r>
              <w:rPr>
                <w:rFonts w:ascii="Arial" w:hAnsi="Arial"/>
                <w:i/>
                <w:sz w:val="16"/>
              </w:rPr>
              <w:t>al are shown below.</w:t>
            </w:r>
          </w:p>
        </w:tc>
      </w:tr>
    </w:tbl>
    <w:p w:rsidR="00000000" w:rsidRDefault="000C4339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339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C433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Tutar (YTL)</w:t>
            </w:r>
          </w:p>
        </w:tc>
        <w:tc>
          <w:tcPr>
            <w:tcW w:w="2410" w:type="dxa"/>
          </w:tcPr>
          <w:p w:rsidR="00000000" w:rsidRDefault="000C4339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 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C4339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Amount (YTL)</w:t>
            </w:r>
          </w:p>
        </w:tc>
        <w:tc>
          <w:tcPr>
            <w:tcW w:w="2410" w:type="dxa"/>
          </w:tcPr>
          <w:p w:rsidR="00000000" w:rsidRDefault="000C433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       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0C4339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7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 (A GRUBU)</w:t>
            </w:r>
          </w:p>
        </w:tc>
        <w:tc>
          <w:tcPr>
            <w:tcW w:w="1892" w:type="dxa"/>
          </w:tcPr>
          <w:p w:rsidR="00000000" w:rsidRDefault="000C43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50.000</w:t>
            </w:r>
          </w:p>
        </w:tc>
        <w:tc>
          <w:tcPr>
            <w:tcW w:w="2410" w:type="dxa"/>
          </w:tcPr>
          <w:p w:rsidR="00000000" w:rsidRDefault="000C43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İŞ YATIRIM MENKUL DEĞERLER A.Ş. (B GRUBU)</w:t>
            </w:r>
          </w:p>
        </w:tc>
        <w:tc>
          <w:tcPr>
            <w:tcW w:w="1892" w:type="dxa"/>
          </w:tcPr>
          <w:p w:rsidR="00000000" w:rsidRDefault="000C43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9.244</w:t>
            </w:r>
            <w:r>
              <w:rPr>
                <w:rFonts w:ascii="Arial" w:hAnsi="Arial"/>
                <w:sz w:val="16"/>
              </w:rPr>
              <w:t>.240</w:t>
            </w:r>
          </w:p>
        </w:tc>
        <w:tc>
          <w:tcPr>
            <w:tcW w:w="2410" w:type="dxa"/>
          </w:tcPr>
          <w:p w:rsidR="00000000" w:rsidRDefault="000C43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827" w:type="dxa"/>
          </w:tcPr>
          <w:p w:rsidR="00000000" w:rsidRDefault="000C433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                                       (B GRUBU)</w:t>
            </w:r>
          </w:p>
        </w:tc>
        <w:tc>
          <w:tcPr>
            <w:tcW w:w="1892" w:type="dxa"/>
          </w:tcPr>
          <w:p w:rsidR="00000000" w:rsidRDefault="000C433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30.080.760</w:t>
            </w:r>
          </w:p>
        </w:tc>
        <w:tc>
          <w:tcPr>
            <w:tcW w:w="2410" w:type="dxa"/>
          </w:tcPr>
          <w:p w:rsidR="00000000" w:rsidRDefault="000C4339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76,40</w:t>
            </w:r>
          </w:p>
        </w:tc>
      </w:tr>
    </w:tbl>
    <w:p w:rsidR="00000000" w:rsidRDefault="000C4339">
      <w:pPr>
        <w:jc w:val="both"/>
        <w:rPr>
          <w:rFonts w:ascii="Arial" w:hAnsi="Arial"/>
          <w:sz w:val="18"/>
        </w:rPr>
      </w:pPr>
    </w:p>
    <w:p w:rsidR="00000000" w:rsidRDefault="000C433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284" w:right="1797" w:bottom="1701" w:left="993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4339"/>
    <w:rsid w:val="000C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37677E9-A83E-401A-AC41-D770258D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2008-04-14T15:35:00Z</cp:lastPrinted>
  <dcterms:created xsi:type="dcterms:W3CDTF">2022-09-01T21:38:00Z</dcterms:created>
  <dcterms:modified xsi:type="dcterms:W3CDTF">2022-09-01T21:38:00Z</dcterms:modified>
</cp:coreProperties>
</file>