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0048">
            <w:pPr>
              <w:pStyle w:val="Heading2"/>
            </w:pPr>
            <w:r>
              <w:t>SABAH PAZARLAMA A.Ş.</w:t>
            </w:r>
          </w:p>
        </w:tc>
      </w:tr>
    </w:tbl>
    <w:p w:rsidR="00000000" w:rsidRDefault="00E2004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18/04/1985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KAMPANYA ARACILIĞI İLE İLE OTOMOBİL,CEP TELEFONU,BİLGİSAYAR,GAYRIMENKUL VE BENZERİ PAZARLAMAK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 MARKET OUTO,COMPUTER,CELLULAR PONE,REAL ASTATE</w:t>
            </w:r>
            <w:r>
              <w:rPr>
                <w:rFonts w:ascii="Arial" w:hAnsi="Arial"/>
                <w:color w:val="000000"/>
                <w:sz w:val="16"/>
              </w:rPr>
              <w:t xml:space="preserve"> ETC.BY CAMPAİGNS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CAD.HÜRMET KEÇELİ İŞHANI N.49/2 MECİDİYEKÖY-İSTANBUL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AKİF YAŞIN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GÖÇER GELEBEK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ÖZYAPAR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ADIGÜZEL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212-288 72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212-274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İŞÇİ SENDİKASI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pStyle w:val="Heading1"/>
            </w:pPr>
            <w:r>
              <w:t>10,000,000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pStyle w:val="Heading1"/>
            </w:pPr>
            <w:r>
              <w:t xml:space="preserve">5,000,000.YTL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ORSA DIŞI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20048">
      <w:pPr>
        <w:rPr>
          <w:rFonts w:ascii="Arial" w:hAnsi="Arial"/>
          <w:sz w:val="16"/>
        </w:rPr>
      </w:pPr>
    </w:p>
    <w:p w:rsidR="00000000" w:rsidRDefault="00E20048">
      <w:pPr>
        <w:rPr>
          <w:rFonts w:ascii="Arial" w:hAnsi="Arial"/>
          <w:sz w:val="16"/>
        </w:rPr>
      </w:pPr>
    </w:p>
    <w:p w:rsidR="00000000" w:rsidRDefault="00E200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0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E20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0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E20048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200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E200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20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E2004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20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E2004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E20048">
      <w:pPr>
        <w:rPr>
          <w:rFonts w:ascii="Arial" w:hAnsi="Arial"/>
          <w:sz w:val="18"/>
        </w:rPr>
      </w:pPr>
    </w:p>
    <w:p w:rsidR="00000000" w:rsidRDefault="00E200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0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20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0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2004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</w:t>
            </w:r>
            <w:r>
              <w:rPr>
                <w:rFonts w:ascii="Arial" w:hAnsi="Arial"/>
                <w:b/>
                <w:color w:val="000000"/>
                <w:sz w:val="16"/>
              </w:rPr>
              <w:t>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0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2004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E200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E2004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000000" w:rsidRDefault="00E200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00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2004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E200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E2004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000000" w:rsidRDefault="00E2004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E20048">
      <w:pPr>
        <w:rPr>
          <w:rFonts w:ascii="Arial" w:hAnsi="Arial"/>
          <w:b/>
          <w:u w:val="single"/>
        </w:rPr>
      </w:pPr>
    </w:p>
    <w:p w:rsidR="00000000" w:rsidRDefault="00E20048">
      <w:pPr>
        <w:rPr>
          <w:rFonts w:ascii="Arial" w:hAnsi="Arial"/>
          <w:sz w:val="16"/>
        </w:rPr>
      </w:pPr>
    </w:p>
    <w:p w:rsidR="00000000" w:rsidRDefault="00E200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20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2004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20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</w:t>
            </w:r>
            <w:r>
              <w:rPr>
                <w:rFonts w:ascii="Arial" w:hAnsi="Arial"/>
                <w:i/>
                <w:sz w:val="16"/>
              </w:rPr>
              <w:t xml:space="preserve"> are given below.</w:t>
            </w:r>
          </w:p>
        </w:tc>
      </w:tr>
    </w:tbl>
    <w:p w:rsidR="00000000" w:rsidRDefault="00E2004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0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Devam Eden Yatırımlar</w:t>
            </w:r>
          </w:p>
        </w:tc>
        <w:tc>
          <w:tcPr>
            <w:tcW w:w="2043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0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04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2004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2004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004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20048">
      <w:pPr>
        <w:pStyle w:val="BodyText2"/>
      </w:pPr>
      <w:r>
        <w:t>.</w:t>
      </w:r>
    </w:p>
    <w:p w:rsidR="00000000" w:rsidRDefault="00E200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0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</w:t>
            </w:r>
            <w:r>
              <w:rPr>
                <w:rFonts w:ascii="Arial" w:hAnsi="Arial"/>
                <w:sz w:val="16"/>
              </w:rPr>
              <w:t xml:space="preserve">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0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0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2004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0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SİGORTA ARACILIK HİZMETLERİ A.Ş.</w:t>
            </w:r>
          </w:p>
        </w:tc>
        <w:tc>
          <w:tcPr>
            <w:tcW w:w="2304" w:type="dxa"/>
          </w:tcPr>
          <w:p w:rsidR="00000000" w:rsidRDefault="00E20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18,411</w:t>
            </w:r>
          </w:p>
        </w:tc>
        <w:tc>
          <w:tcPr>
            <w:tcW w:w="2342" w:type="dxa"/>
          </w:tcPr>
          <w:p w:rsidR="00000000" w:rsidRDefault="00E20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OTOKENT TANITIM VE PAZARLAMA A.Ş.</w:t>
            </w:r>
          </w:p>
        </w:tc>
        <w:tc>
          <w:tcPr>
            <w:tcW w:w="2304" w:type="dxa"/>
          </w:tcPr>
          <w:p w:rsidR="00000000" w:rsidRDefault="00E20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</w:t>
            </w:r>
          </w:p>
        </w:tc>
        <w:tc>
          <w:tcPr>
            <w:tcW w:w="2342" w:type="dxa"/>
          </w:tcPr>
          <w:p w:rsidR="00000000" w:rsidRDefault="00E20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DB GAYRİMENKUL YATIRIM ORTAKLIĞI A.Ş.</w:t>
            </w:r>
          </w:p>
        </w:tc>
        <w:tc>
          <w:tcPr>
            <w:tcW w:w="2304" w:type="dxa"/>
          </w:tcPr>
          <w:p w:rsidR="00000000" w:rsidRDefault="00E200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310,000</w:t>
            </w:r>
          </w:p>
        </w:tc>
        <w:tc>
          <w:tcPr>
            <w:tcW w:w="2342" w:type="dxa"/>
          </w:tcPr>
          <w:p w:rsidR="00000000" w:rsidRDefault="00E20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2004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20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20048">
      <w:pPr>
        <w:rPr>
          <w:rFonts w:ascii="Arial" w:hAnsi="Arial"/>
          <w:color w:val="FF0000"/>
          <w:sz w:val="16"/>
        </w:rPr>
      </w:pPr>
    </w:p>
    <w:p w:rsidR="00000000" w:rsidRDefault="00E2004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00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200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00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E200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00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00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200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2004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  <w:tc>
          <w:tcPr>
            <w:tcW w:w="1892" w:type="dxa"/>
          </w:tcPr>
          <w:p w:rsidR="00000000" w:rsidRDefault="00E20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1.449.500</w:t>
            </w:r>
          </w:p>
        </w:tc>
        <w:tc>
          <w:tcPr>
            <w:tcW w:w="2410" w:type="dxa"/>
          </w:tcPr>
          <w:p w:rsidR="00000000" w:rsidRDefault="00E20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MTM HABER YATIRIM TİCARET A.Ş.</w:t>
            </w:r>
          </w:p>
        </w:tc>
        <w:tc>
          <w:tcPr>
            <w:tcW w:w="1892" w:type="dxa"/>
          </w:tcPr>
          <w:p w:rsidR="00000000" w:rsidRDefault="00E20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</w:t>
            </w:r>
          </w:p>
        </w:tc>
        <w:tc>
          <w:tcPr>
            <w:tcW w:w="2410" w:type="dxa"/>
          </w:tcPr>
          <w:p w:rsidR="00000000" w:rsidRDefault="00E20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</w:t>
            </w:r>
            <w:r>
              <w:rPr>
                <w:rFonts w:ascii="Arial" w:hAnsi="Arial"/>
                <w:color w:val="000000"/>
                <w:sz w:val="16"/>
              </w:rPr>
              <w:t>ER ORTAKLAR</w:t>
            </w:r>
          </w:p>
        </w:tc>
        <w:tc>
          <w:tcPr>
            <w:tcW w:w="1892" w:type="dxa"/>
          </w:tcPr>
          <w:p w:rsidR="00000000" w:rsidRDefault="00E200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2.450.500</w:t>
            </w:r>
          </w:p>
        </w:tc>
        <w:tc>
          <w:tcPr>
            <w:tcW w:w="2410" w:type="dxa"/>
          </w:tcPr>
          <w:p w:rsidR="00000000" w:rsidRDefault="00E20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2004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200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004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200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5,000,000</w:t>
            </w:r>
          </w:p>
        </w:tc>
        <w:tc>
          <w:tcPr>
            <w:tcW w:w="2410" w:type="dxa"/>
          </w:tcPr>
          <w:p w:rsidR="00000000" w:rsidRDefault="00E2004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E20048">
      <w:pPr>
        <w:jc w:val="both"/>
        <w:rPr>
          <w:rFonts w:ascii="Arial" w:hAnsi="Arial"/>
          <w:sz w:val="18"/>
        </w:rPr>
      </w:pPr>
    </w:p>
    <w:p w:rsidR="00000000" w:rsidRDefault="00E20048">
      <w:pPr>
        <w:jc w:val="both"/>
        <w:rPr>
          <w:rFonts w:ascii="Arial" w:hAnsi="Arial"/>
          <w:sz w:val="18"/>
        </w:rPr>
      </w:pPr>
    </w:p>
    <w:p w:rsidR="00000000" w:rsidRDefault="00E2004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0048"/>
    <w:rsid w:val="00E2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FC295-2CD4-4FAD-89E3-DEDEB6D1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2022-09-01T21:39:00Z</dcterms:created>
  <dcterms:modified xsi:type="dcterms:W3CDTF">2022-09-01T21:39:00Z</dcterms:modified>
</cp:coreProperties>
</file>