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D7C1E">
            <w:pPr>
              <w:pStyle w:val="Heading2"/>
            </w:pPr>
            <w:r>
              <w:t>SERVE KIRTASİYE SANAYİ VE TİCARET A.Ş.</w:t>
            </w:r>
          </w:p>
        </w:tc>
      </w:tr>
    </w:tbl>
    <w:p w:rsidR="00000000" w:rsidRDefault="009D7C1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26,04,1996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BÜRO VE KIRTASİYE MALZEMELERİ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ABBAS AĞA MAHALLESİ, JANDARMA MEKTEBİ SOKAK KURTEL AP. NO:16</w:t>
            </w:r>
            <w:r>
              <w:rPr>
                <w:rFonts w:ascii="Arial" w:hAnsi="Arial"/>
                <w:color w:val="000000"/>
                <w:sz w:val="16"/>
              </w:rPr>
              <w:t>/A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MAYİR SARANGA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SAYIM ENGÜR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258 77 45-258 34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258 17 87 – 259 65 59 – 260 70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serve@serve.com</w:t>
              </w:r>
              <w:r>
                <w:rPr>
                  <w:rStyle w:val="Hyperlink"/>
                  <w:rFonts w:ascii="Arial" w:hAnsi="Arial"/>
                  <w:sz w:val="16"/>
                </w:rPr>
                <w:t>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</w:t>
            </w:r>
            <w:r>
              <w:rPr>
                <w:rFonts w:ascii="Arial" w:hAnsi="Arial"/>
                <w:b/>
                <w:color w:val="000000"/>
                <w:sz w:val="16"/>
              </w:rPr>
              <w:t>AYITLI SERMAYE TAVANI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pStyle w:val="Heading1"/>
              <w:rPr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19.300.000.-YTL.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7.250.000.-YTL.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D7C1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D7C1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7C1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</w:t>
            </w:r>
            <w:r>
              <w:rPr>
                <w:rFonts w:ascii="Arial TUR" w:hAnsi="Arial TUR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9D7C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7C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D7C1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7C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MUHTELİF KIRTASİYE (Milyon Adet)</w:t>
            </w:r>
          </w:p>
        </w:tc>
        <w:tc>
          <w:tcPr>
            <w:tcW w:w="806" w:type="dxa"/>
          </w:tcPr>
          <w:p w:rsidR="00000000" w:rsidRDefault="009D7C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D7C1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OFFİCE EQUIPMENTS (Million PCS)</w:t>
            </w:r>
          </w:p>
        </w:tc>
        <w:tc>
          <w:tcPr>
            <w:tcW w:w="806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D7C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7C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D7C1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</w:t>
            </w:r>
          </w:p>
        </w:tc>
        <w:tc>
          <w:tcPr>
            <w:tcW w:w="806" w:type="dxa"/>
          </w:tcPr>
          <w:p w:rsidR="00000000" w:rsidRDefault="009D7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7C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D7C1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</w:t>
            </w:r>
          </w:p>
        </w:tc>
        <w:tc>
          <w:tcPr>
            <w:tcW w:w="806" w:type="dxa"/>
          </w:tcPr>
          <w:p w:rsidR="00000000" w:rsidRDefault="009D7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</w:tr>
    </w:tbl>
    <w:p w:rsidR="00000000" w:rsidRDefault="009D7C1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D7C1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</w:t>
      </w:r>
      <w:r>
        <w:rPr>
          <w:rFonts w:ascii="Arial" w:hAnsi="Arial"/>
          <w:i/>
          <w:sz w:val="16"/>
        </w:rPr>
        <w:t>ation Rate</w:t>
      </w:r>
    </w:p>
    <w:p w:rsidR="00000000" w:rsidRDefault="009D7C1E">
      <w:pPr>
        <w:rPr>
          <w:rFonts w:ascii="Arial" w:hAnsi="Arial"/>
          <w:sz w:val="16"/>
        </w:rPr>
      </w:pPr>
    </w:p>
    <w:p w:rsidR="00000000" w:rsidRDefault="009D7C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7C1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D7C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7C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D7C1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7C1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MUHTELİF KIRTASİYE (Milyon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OFFİCE EQUIPMENTS (Million PCS)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7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D7C1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D7C1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9D7C1E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</w:t>
            </w:r>
            <w:r>
              <w:rPr>
                <w:rFonts w:ascii="Arial TUR" w:hAnsi="Arial TUR"/>
                <w:color w:val="000000"/>
                <w:sz w:val="16"/>
              </w:rPr>
              <w:t>3</w:t>
            </w:r>
          </w:p>
        </w:tc>
      </w:tr>
    </w:tbl>
    <w:p w:rsidR="00000000" w:rsidRDefault="009D7C1E">
      <w:pPr>
        <w:rPr>
          <w:rFonts w:ascii="Arial" w:hAnsi="Arial"/>
          <w:sz w:val="16"/>
        </w:rPr>
      </w:pPr>
    </w:p>
    <w:p w:rsidR="00000000" w:rsidRDefault="009D7C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7C1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D7C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7C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D7C1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İhracat </w:t>
            </w:r>
            <w:r>
              <w:rPr>
                <w:rFonts w:ascii="Arial TUR" w:hAnsi="Arial TUR"/>
                <w:b/>
                <w:color w:val="000000"/>
                <w:sz w:val="16"/>
              </w:rPr>
              <w:t>(YTL)</w:t>
            </w:r>
          </w:p>
        </w:tc>
        <w:tc>
          <w:tcPr>
            <w:tcW w:w="2269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D7C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9D7C1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2.950.058.-</w:t>
            </w:r>
          </w:p>
          <w:p w:rsidR="00000000" w:rsidRDefault="009D7C1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2.248.800.-</w:t>
            </w:r>
          </w:p>
        </w:tc>
        <w:tc>
          <w:tcPr>
            <w:tcW w:w="2410" w:type="dxa"/>
          </w:tcPr>
          <w:p w:rsidR="00000000" w:rsidRDefault="009D7C1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57</w:t>
            </w:r>
          </w:p>
        </w:tc>
        <w:tc>
          <w:tcPr>
            <w:tcW w:w="1559" w:type="dxa"/>
          </w:tcPr>
          <w:p w:rsidR="00000000" w:rsidRDefault="009D7C1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54.110.-</w:t>
            </w:r>
          </w:p>
          <w:p w:rsidR="00000000" w:rsidRDefault="009D7C1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44.065.-</w:t>
            </w:r>
          </w:p>
        </w:tc>
        <w:tc>
          <w:tcPr>
            <w:tcW w:w="2269" w:type="dxa"/>
          </w:tcPr>
          <w:p w:rsidR="00000000" w:rsidRDefault="009D7C1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D7C1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2006</w:t>
            </w:r>
          </w:p>
        </w:tc>
        <w:tc>
          <w:tcPr>
            <w:tcW w:w="1527" w:type="dxa"/>
          </w:tcPr>
          <w:p w:rsidR="00000000" w:rsidRDefault="009D7C1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3.649.485.-</w:t>
            </w:r>
          </w:p>
          <w:p w:rsidR="00000000" w:rsidRDefault="009D7C1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2.517.123.-</w:t>
            </w:r>
          </w:p>
        </w:tc>
        <w:tc>
          <w:tcPr>
            <w:tcW w:w="2410" w:type="dxa"/>
          </w:tcPr>
          <w:p w:rsidR="00000000" w:rsidRDefault="009D7C1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67</w:t>
            </w:r>
          </w:p>
        </w:tc>
        <w:tc>
          <w:tcPr>
            <w:tcW w:w="1559" w:type="dxa"/>
          </w:tcPr>
          <w:p w:rsidR="00000000" w:rsidRDefault="009D7C1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36.261.-</w:t>
            </w:r>
          </w:p>
          <w:p w:rsidR="00000000" w:rsidRDefault="009D7C1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24.501.-</w:t>
            </w:r>
          </w:p>
        </w:tc>
        <w:tc>
          <w:tcPr>
            <w:tcW w:w="2269" w:type="dxa"/>
          </w:tcPr>
          <w:p w:rsidR="00000000" w:rsidRDefault="009D7C1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%0,23</w:t>
            </w:r>
          </w:p>
        </w:tc>
      </w:tr>
    </w:tbl>
    <w:p w:rsidR="00000000" w:rsidRDefault="009D7C1E">
      <w:pPr>
        <w:rPr>
          <w:rFonts w:ascii="Arial" w:hAnsi="Arial"/>
          <w:b/>
          <w:u w:val="single"/>
        </w:rPr>
      </w:pPr>
    </w:p>
    <w:p w:rsidR="00000000" w:rsidRDefault="009D7C1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D7C1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</w:t>
            </w:r>
            <w:r>
              <w:rPr>
                <w:rFonts w:ascii="Arial TUR" w:hAnsi="Arial TUR"/>
                <w:sz w:val="16"/>
              </w:rPr>
              <w:t>e proje halindeki yatırımları aşağıda verilmektedir.</w:t>
            </w:r>
          </w:p>
        </w:tc>
        <w:tc>
          <w:tcPr>
            <w:tcW w:w="1212" w:type="dxa"/>
          </w:tcPr>
          <w:p w:rsidR="00000000" w:rsidRDefault="009D7C1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D7C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D7C1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D7C1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D7C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D7C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D7C1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043" w:type="dxa"/>
          </w:tcPr>
          <w:p w:rsidR="00000000" w:rsidRDefault="009D7C1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</w:t>
            </w:r>
          </w:p>
        </w:tc>
        <w:tc>
          <w:tcPr>
            <w:tcW w:w="2214" w:type="dxa"/>
          </w:tcPr>
          <w:p w:rsidR="00000000" w:rsidRDefault="009D7C1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</w:t>
            </w:r>
          </w:p>
        </w:tc>
        <w:tc>
          <w:tcPr>
            <w:tcW w:w="1843" w:type="dxa"/>
          </w:tcPr>
          <w:p w:rsidR="00000000" w:rsidRDefault="009D7C1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</w:t>
            </w:r>
          </w:p>
        </w:tc>
      </w:tr>
    </w:tbl>
    <w:p w:rsidR="00000000" w:rsidRDefault="009D7C1E">
      <w:pPr>
        <w:rPr>
          <w:rFonts w:ascii="Arial" w:hAnsi="Arial"/>
          <w:sz w:val="16"/>
        </w:rPr>
      </w:pPr>
    </w:p>
    <w:p w:rsidR="00000000" w:rsidRDefault="009D7C1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7C1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D7C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7C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</w:t>
            </w:r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:rsidR="00000000" w:rsidRDefault="009D7C1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7C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7C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OFMA OFİS MALZEMELERİ TİCARET VE SANAYİ A.Ş.</w:t>
            </w:r>
          </w:p>
        </w:tc>
        <w:tc>
          <w:tcPr>
            <w:tcW w:w="2304" w:type="dxa"/>
          </w:tcPr>
          <w:p w:rsidR="00000000" w:rsidRDefault="009D7C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1.400.000.- YTL.</w:t>
            </w:r>
          </w:p>
        </w:tc>
        <w:tc>
          <w:tcPr>
            <w:tcW w:w="2342" w:type="dxa"/>
          </w:tcPr>
          <w:p w:rsidR="00000000" w:rsidRDefault="009D7C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SV DIŞ TİCARET A.Ş.</w:t>
            </w:r>
          </w:p>
        </w:tc>
        <w:tc>
          <w:tcPr>
            <w:tcW w:w="2304" w:type="dxa"/>
          </w:tcPr>
          <w:p w:rsidR="00000000" w:rsidRDefault="009D7C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</w:t>
            </w:r>
            <w:r>
              <w:rPr>
                <w:rFonts w:ascii="Arial" w:hAnsi="Arial"/>
                <w:color w:val="000000"/>
                <w:sz w:val="16"/>
              </w:rPr>
              <w:t>992.-YTL.</w:t>
            </w:r>
          </w:p>
        </w:tc>
        <w:tc>
          <w:tcPr>
            <w:tcW w:w="2342" w:type="dxa"/>
          </w:tcPr>
          <w:p w:rsidR="00000000" w:rsidRDefault="009D7C1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9D7C1E">
      <w:pPr>
        <w:rPr>
          <w:rFonts w:ascii="Arial" w:hAnsi="Arial"/>
          <w:color w:val="FF0000"/>
          <w:sz w:val="16"/>
        </w:rPr>
      </w:pPr>
    </w:p>
    <w:p w:rsidR="00000000" w:rsidRDefault="009D7C1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D7C1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D7C1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D7C1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D7C1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D7C1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D7C1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D7C1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D7C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D7C1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In Capital(%)</w:t>
            </w:r>
          </w:p>
        </w:tc>
      </w:tr>
    </w:tbl>
    <w:p w:rsidR="00000000" w:rsidRDefault="009D7C1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MAYİR SARANGA</w:t>
            </w:r>
          </w:p>
        </w:tc>
        <w:tc>
          <w:tcPr>
            <w:tcW w:w="1892" w:type="dxa"/>
          </w:tcPr>
          <w:p w:rsidR="00000000" w:rsidRDefault="009D7C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1.299.265.-</w:t>
            </w:r>
          </w:p>
        </w:tc>
        <w:tc>
          <w:tcPr>
            <w:tcW w:w="2410" w:type="dxa"/>
          </w:tcPr>
          <w:p w:rsidR="00000000" w:rsidRDefault="009D7C1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NUMAN LİR</w:t>
            </w:r>
          </w:p>
        </w:tc>
        <w:tc>
          <w:tcPr>
            <w:tcW w:w="1892" w:type="dxa"/>
          </w:tcPr>
          <w:p w:rsidR="00000000" w:rsidRDefault="009D7C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487.088.-</w:t>
            </w:r>
          </w:p>
        </w:tc>
        <w:tc>
          <w:tcPr>
            <w:tcW w:w="2410" w:type="dxa"/>
          </w:tcPr>
          <w:p w:rsidR="00000000" w:rsidRDefault="009D7C1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DEMİRSU</w:t>
            </w:r>
          </w:p>
        </w:tc>
        <w:tc>
          <w:tcPr>
            <w:tcW w:w="1892" w:type="dxa"/>
          </w:tcPr>
          <w:p w:rsidR="00000000" w:rsidRDefault="009D7C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90.-</w:t>
            </w:r>
          </w:p>
        </w:tc>
        <w:tc>
          <w:tcPr>
            <w:tcW w:w="2410" w:type="dxa"/>
          </w:tcPr>
          <w:p w:rsidR="00000000" w:rsidRDefault="009D7C1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SAYIM ENGÜR</w:t>
            </w:r>
          </w:p>
        </w:tc>
        <w:tc>
          <w:tcPr>
            <w:tcW w:w="1892" w:type="dxa"/>
          </w:tcPr>
          <w:p w:rsidR="00000000" w:rsidRDefault="009D7C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604.-</w:t>
            </w:r>
          </w:p>
        </w:tc>
        <w:tc>
          <w:tcPr>
            <w:tcW w:w="2410" w:type="dxa"/>
          </w:tcPr>
          <w:p w:rsidR="00000000" w:rsidRDefault="009D7C1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MUSRAFA TEKİN</w:t>
            </w:r>
          </w:p>
        </w:tc>
        <w:tc>
          <w:tcPr>
            <w:tcW w:w="1892" w:type="dxa"/>
          </w:tcPr>
          <w:p w:rsidR="00000000" w:rsidRDefault="009D7C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302.-</w:t>
            </w:r>
          </w:p>
        </w:tc>
        <w:tc>
          <w:tcPr>
            <w:tcW w:w="2410" w:type="dxa"/>
          </w:tcPr>
          <w:p w:rsidR="00000000" w:rsidRDefault="009D7C1E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9D7C1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5.462.651.-</w:t>
            </w:r>
          </w:p>
        </w:tc>
        <w:tc>
          <w:tcPr>
            <w:tcW w:w="2410" w:type="dxa"/>
          </w:tcPr>
          <w:p w:rsidR="00000000" w:rsidRDefault="009D7C1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D7C1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D7C1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7.250.000.-</w:t>
            </w:r>
          </w:p>
        </w:tc>
        <w:tc>
          <w:tcPr>
            <w:tcW w:w="2410" w:type="dxa"/>
          </w:tcPr>
          <w:p w:rsidR="00000000" w:rsidRDefault="009D7C1E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9D7C1E">
      <w:pPr>
        <w:jc w:val="both"/>
        <w:rPr>
          <w:rFonts w:ascii="Arial" w:hAnsi="Arial"/>
          <w:sz w:val="18"/>
        </w:rPr>
      </w:pPr>
    </w:p>
    <w:p w:rsidR="00000000" w:rsidRDefault="009D7C1E">
      <w:pPr>
        <w:jc w:val="both"/>
        <w:rPr>
          <w:rFonts w:ascii="Arial" w:hAnsi="Arial"/>
          <w:sz w:val="18"/>
        </w:rPr>
      </w:pPr>
    </w:p>
    <w:p w:rsidR="00000000" w:rsidRDefault="009D7C1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D7C1E">
      <w:pPr>
        <w:ind w:right="-1231"/>
        <w:rPr>
          <w:rFonts w:ascii="Arial" w:hAnsi="Arial"/>
          <w:sz w:val="16"/>
        </w:rPr>
      </w:pPr>
    </w:p>
    <w:p w:rsidR="00000000" w:rsidRDefault="009D7C1E">
      <w:pPr>
        <w:ind w:right="-1231"/>
        <w:rPr>
          <w:rFonts w:ascii="Arial" w:hAnsi="Arial"/>
          <w:sz w:val="16"/>
        </w:rPr>
      </w:pPr>
    </w:p>
    <w:p w:rsidR="00000000" w:rsidRDefault="009D7C1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7C1E"/>
    <w:rsid w:val="009D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2E20B-C849-4CA4-A28B-C09E8D12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ve@serve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3542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mailto:serve@serve.com.tr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2007-04-19T13:50:00Z</cp:lastPrinted>
  <dcterms:created xsi:type="dcterms:W3CDTF">2022-09-01T21:39:00Z</dcterms:created>
  <dcterms:modified xsi:type="dcterms:W3CDTF">2022-09-01T21:39:00Z</dcterms:modified>
</cp:coreProperties>
</file>