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7FE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TSKB YATIRIM ORTAKLIĞI A.Ş.</w:t>
            </w:r>
          </w:p>
        </w:tc>
      </w:tr>
    </w:tbl>
    <w:p w:rsidR="00000000" w:rsidRDefault="00F87F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10/11/2000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MECLİSİ MEBUSAN CAD.  NO:81 FINDIKLI -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MÜDÜ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GÜLŞEN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ÇİĞDEM İÇEL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MERİH BÜYÜKER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MELTEM 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ŞENİZ GÜNAL TURGAN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SELDA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0212 334 53 54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0212 334 52 34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yo@tskb.c</w:t>
            </w:r>
            <w:r>
              <w:rPr>
                <w:rFonts w:ascii="Arial" w:hAnsi="Arial"/>
                <w:sz w:val="16"/>
              </w:rPr>
              <w:t>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FE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I.M.K.B</w:t>
            </w:r>
            <w:r>
              <w:rPr>
                <w:rFonts w:ascii="Arial" w:hAnsi="Arial"/>
                <w:sz w:val="16"/>
              </w:rPr>
              <w:t>. NATİONAL MARKET</w:t>
            </w:r>
          </w:p>
        </w:tc>
      </w:tr>
    </w:tbl>
    <w:p w:rsidR="00000000" w:rsidRDefault="00F87FE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87F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F87F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F87F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31.12.2007 is shown below.</w:t>
            </w:r>
          </w:p>
        </w:tc>
      </w:tr>
    </w:tbl>
    <w:p w:rsidR="00000000" w:rsidRDefault="00F87FE3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0"/>
        <w:gridCol w:w="1460"/>
        <w:gridCol w:w="1820"/>
        <w:gridCol w:w="1840"/>
        <w:gridCol w:w="820"/>
        <w:gridCol w:w="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TSKYO281207</w:t>
            </w:r>
          </w:p>
        </w:tc>
        <w:tc>
          <w:tcPr>
            <w:tcW w:w="6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 xml:space="preserve">          TSKB YATIRIM ORTAKLIĞI A.Ş.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Maliyeti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(Type of Securities)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(Market Value)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(YTL.)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(YTL.)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(YTL.)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I) HİSSE SENE</w:t>
            </w:r>
            <w:r>
              <w:rPr>
                <w:rFonts w:ascii="Arial" w:hAnsi="Arial"/>
                <w:b/>
                <w:sz w:val="16"/>
              </w:rPr>
              <w:t>Dİ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2,840,854.87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8,164,716.20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8,004,794.58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36.92%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(Stocks)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Dayalı Sanayi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33,160.00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410,143.26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286,502.40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3.58%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(Non-Metallic Mineral Products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Industry)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CIMSA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33,160.00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410,143.26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286,502.40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</w:t>
            </w:r>
            <w:r>
              <w:rPr>
                <w:rFonts w:ascii="Arial" w:hAnsi="Arial"/>
                <w:b/>
                <w:sz w:val="16"/>
              </w:rPr>
              <w:t>l Ana Sanayi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550,000.00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688,500.00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748,000.00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9.34%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(Basic Metal Industries)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KRDMD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550,000.00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688,500.00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748,000.00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9.34%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3.45%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Eşya,Makine ve Gereç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150,270.72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107,269.40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1.34%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0.49%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(Fabricated Metal Products,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Machine</w:t>
            </w:r>
            <w:r>
              <w:rPr>
                <w:rFonts w:ascii="Arial" w:hAnsi="Arial"/>
                <w:b/>
                <w:sz w:val="16"/>
              </w:rPr>
              <w:t>ry and Equipment)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KARSN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39,980.00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150,166.72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107,146.40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0.49%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Elektrik, Gaz ve Buhar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19,587.00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212,882.03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206,055.24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2.57%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0.95%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(Electricity Gas and Steam)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AKENR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19,587.00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212,882.03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206,055.24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0.95%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1,171,616.00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3,866,615.30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3,743,424.30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46.76%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(Banking)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125,000.00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554,098.99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517,500.00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VAKBN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158,283.00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668,975.56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655,291.62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8.19%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TSKB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738,333.00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1,473,540.50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1,447,132.68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18.08%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6.68%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150,000.0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1,170,000.24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1,123,500.00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14.04%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Finansal Kiralama ve Factoring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443,733.00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820,667.50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993,961.92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12.42%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4.58%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(Financial Leasing and Factoring)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ISFIN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443,733.00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820,667.50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993,961.92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12.42%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Holding ve Yatırım Şirketleri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384,628.87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</w:t>
            </w:r>
            <w:r>
              <w:rPr>
                <w:rFonts w:ascii="Arial" w:hAnsi="Arial"/>
                <w:b/>
                <w:sz w:val="16"/>
              </w:rPr>
              <w:t>034,604.01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967,610.82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12.09%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(Holding and Investment Companies)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2,873.00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16,282.07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18,415.93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50,001.00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297,505.26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310,006.20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GSDHO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358,000.00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302,000.00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3.77%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</w:t>
            </w:r>
            <w:r>
              <w:rPr>
                <w:rFonts w:ascii="Arial" w:hAnsi="Arial"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247,000.00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220,000.00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31,752.87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115,800.00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117,168.09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Mali Kuruluşlar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148,130.00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639,317.69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519,970.50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6.50%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(Other Financial Institutions)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ISGSY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88,130.00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320,318.69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251,170.50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ECZYT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318,999.00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268,800.00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Otomotiv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341,715.69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432,000.00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5.40%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</w:t>
            </w:r>
            <w:r>
              <w:rPr>
                <w:rFonts w:ascii="Arial" w:hAnsi="Arial"/>
                <w:b/>
                <w:sz w:val="16"/>
              </w:rPr>
              <w:t>99%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(Wholesale Trade)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DOAS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341,715.69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432,000.00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4,700,000.00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4,946,349.00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5,117,627.00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23.61%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(Gov. Dept Securities)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TRT020708T11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1,200,000.00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1,229,700.00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1,256,532.00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24.55</w:t>
            </w:r>
            <w:r>
              <w:rPr>
                <w:rFonts w:ascii="Arial" w:hAnsi="Arial"/>
                <w:sz w:val="16"/>
              </w:rPr>
              <w:t>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TRT170210T15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1,652,849.00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1,668,435.00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32.60%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7.70%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TRT260214T10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2,063,800.00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2,192,660.00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42.85%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DİĞER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9,147,940.00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8,546,000.00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8,557,237.63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39.47%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(Other)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Rev</w:t>
            </w:r>
            <w:r>
              <w:rPr>
                <w:rFonts w:ascii="Arial" w:hAnsi="Arial"/>
                <w:sz w:val="16"/>
              </w:rPr>
              <w:t>erse Repo  TRT260214T10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4,282,560.00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4,005,260.27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46.81%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Reverse Repo  TRT260214T10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4,817,880.00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4,500,000.00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4,505,917.81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52.66%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Reverse Repo  TRB160108T11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47,500.00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46,059.55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IV) VADELİ İŞLEM SÖZLEŞMELE</w:t>
            </w:r>
            <w:r>
              <w:rPr>
                <w:rFonts w:ascii="Arial" w:hAnsi="Arial"/>
                <w:b/>
                <w:sz w:val="16"/>
              </w:rPr>
              <w:t>Rİ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(Future Contracts)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KISA POZİSYONLAR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2,985,000.00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2,836,000.00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(Short Positions)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VOB            111F_IX0301207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2,985,000.00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2,836,000.00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21,679,659.21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(Portfolio Total Value)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 (+)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730,487.50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(Current Assets)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ALACAKLAR (+) 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(Receivables)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 (+)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21,897.68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(Other Assets)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(-)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52,570.80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(Depts)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22,379,473.59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</w:t>
            </w:r>
            <w:r>
              <w:rPr>
                <w:rFonts w:ascii="Arial" w:hAnsi="Arial"/>
                <w:b/>
                <w:sz w:val="16"/>
              </w:rPr>
              <w:t>LAM DEĞER / PAY SAYISI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1.243304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Value/Total Number of Shares)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87FE3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F87FE3">
      <w:pPr>
        <w:rPr>
          <w:rFonts w:ascii="Arial" w:hAnsi="Arial"/>
          <w:sz w:val="16"/>
        </w:rPr>
      </w:pPr>
    </w:p>
    <w:p w:rsidR="00000000" w:rsidRDefault="00F87FE3">
      <w:pPr>
        <w:rPr>
          <w:rFonts w:ascii="Arial" w:hAnsi="Arial"/>
          <w:sz w:val="16"/>
        </w:rPr>
      </w:pPr>
    </w:p>
    <w:p w:rsidR="00000000" w:rsidRDefault="00F87FE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7F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87F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7F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87FE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</w:t>
            </w:r>
            <w:r>
              <w:rPr>
                <w:rFonts w:ascii="Arial" w:hAnsi="Arial"/>
                <w:b/>
                <w:sz w:val="16"/>
              </w:rPr>
              <w:t>anı</w:t>
            </w:r>
          </w:p>
        </w:tc>
        <w:tc>
          <w:tcPr>
            <w:tcW w:w="1908" w:type="dxa"/>
            <w:gridSpan w:val="2"/>
          </w:tcPr>
          <w:p w:rsidR="00000000" w:rsidRDefault="00F87F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87F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7FE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F87F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87F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87FE3">
            <w:pPr>
              <w:pStyle w:val="xl25"/>
              <w:spacing w:before="0" w:after="0"/>
              <w:rPr>
                <w:lang w:val="tr-TR"/>
              </w:rPr>
            </w:pPr>
            <w:r>
              <w:rPr>
                <w:lang w:val="tr-TR"/>
              </w:rPr>
              <w:t xml:space="preserve">TÜRKİYE SINAİ KALKINMA BANKASI A.Ş.                      </w:t>
            </w:r>
          </w:p>
        </w:tc>
        <w:tc>
          <w:tcPr>
            <w:tcW w:w="1892" w:type="dxa"/>
          </w:tcPr>
          <w:p w:rsidR="00000000" w:rsidRDefault="00F87F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4.890.000</w:t>
            </w:r>
          </w:p>
        </w:tc>
        <w:tc>
          <w:tcPr>
            <w:tcW w:w="2410" w:type="dxa"/>
          </w:tcPr>
          <w:p w:rsidR="00000000" w:rsidRDefault="00F87FE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ANADOLU HAYAT EMEKLİLİK  A.Ş.                                     </w:t>
            </w:r>
          </w:p>
        </w:tc>
        <w:tc>
          <w:tcPr>
            <w:tcW w:w="1892" w:type="dxa"/>
          </w:tcPr>
          <w:p w:rsidR="00000000" w:rsidRDefault="00F87F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312.000</w:t>
            </w:r>
          </w:p>
        </w:tc>
        <w:tc>
          <w:tcPr>
            <w:tcW w:w="2410" w:type="dxa"/>
          </w:tcPr>
          <w:p w:rsidR="00000000" w:rsidRDefault="00F87FE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</w:t>
            </w:r>
            <w:r>
              <w:rPr>
                <w:rFonts w:ascii="Arial" w:hAnsi="Arial"/>
                <w:sz w:val="16"/>
              </w:rPr>
              <w:t>LİLİK A.Ş</w:t>
            </w:r>
          </w:p>
        </w:tc>
        <w:tc>
          <w:tcPr>
            <w:tcW w:w="1892" w:type="dxa"/>
          </w:tcPr>
          <w:p w:rsidR="00000000" w:rsidRDefault="00F87F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312.000</w:t>
            </w:r>
          </w:p>
        </w:tc>
        <w:tc>
          <w:tcPr>
            <w:tcW w:w="2410" w:type="dxa"/>
          </w:tcPr>
          <w:p w:rsidR="00000000" w:rsidRDefault="00F87FE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87F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F87F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12.486.000</w:t>
            </w:r>
          </w:p>
        </w:tc>
        <w:tc>
          <w:tcPr>
            <w:tcW w:w="2410" w:type="dxa"/>
          </w:tcPr>
          <w:p w:rsidR="00000000" w:rsidRDefault="00F87FE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87F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TOTAL </w:t>
            </w:r>
          </w:p>
        </w:tc>
        <w:tc>
          <w:tcPr>
            <w:tcW w:w="1892" w:type="dxa"/>
          </w:tcPr>
          <w:p w:rsidR="00000000" w:rsidRDefault="00F87F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18.000.000</w:t>
            </w:r>
          </w:p>
        </w:tc>
        <w:tc>
          <w:tcPr>
            <w:tcW w:w="2410" w:type="dxa"/>
          </w:tcPr>
          <w:p w:rsidR="00000000" w:rsidRDefault="00F87FE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F87FE3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FE3"/>
    <w:rsid w:val="00F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DEC96-8BD5-46C1-B9C3-EF23B86C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hAnsi="Arial" w:cs="Arial"/>
      <w:sz w:val="16"/>
      <w:szCs w:val="16"/>
      <w:lang w:val="en-US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  <w:lang w:val="en-US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  <w:lang w:val="en-US"/>
    </w:rPr>
  </w:style>
  <w:style w:type="paragraph" w:customStyle="1" w:styleId="xl28">
    <w:name w:val="xl28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  <w:lang w:val="en-US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  <w:lang w:val="en-US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  <w:lang w:val="en-US"/>
    </w:rPr>
  </w:style>
  <w:style w:type="paragraph" w:customStyle="1" w:styleId="xl31">
    <w:name w:val="xl31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  <w:lang w:val="en-US"/>
    </w:rPr>
  </w:style>
  <w:style w:type="paragraph" w:customStyle="1" w:styleId="xl33">
    <w:name w:val="xl33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  <w:lang w:val="en-US"/>
    </w:r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2008-03-18T16:22:00Z</cp:lastPrinted>
  <dcterms:created xsi:type="dcterms:W3CDTF">2022-09-01T21:39:00Z</dcterms:created>
  <dcterms:modified xsi:type="dcterms:W3CDTF">2022-09-01T21:39:00Z</dcterms:modified>
</cp:coreProperties>
</file>