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pStyle w:val="Heading2"/>
            </w:pPr>
            <w:r>
              <w:t>TÜMTEKS TEKSTİL SANAYİ VE TİCARET A.Ş.</w:t>
            </w:r>
          </w:p>
        </w:tc>
      </w:tr>
    </w:tbl>
    <w:p w:rsidR="00000000" w:rsidRDefault="00156B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FERİDUN ALPAT CAD.NO:9 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         : 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: 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: 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– 269 20 27 – 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Ercan.arslan@tumteks.com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SECOND </w:t>
            </w: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9"/>
        <w:gridCol w:w="1369"/>
        <w:gridCol w:w="852"/>
        <w:gridCol w:w="1281"/>
        <w:gridCol w:w="605"/>
        <w:gridCol w:w="1238"/>
        <w:gridCol w:w="678"/>
        <w:gridCol w:w="1096"/>
        <w:gridCol w:w="852"/>
        <w:gridCol w:w="1059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BATHROBES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YARN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CLOTH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TOWELS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69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1.228.322</w:t>
            </w:r>
          </w:p>
        </w:tc>
        <w:tc>
          <w:tcPr>
            <w:tcW w:w="852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81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12.400.525</w:t>
            </w:r>
          </w:p>
        </w:tc>
        <w:tc>
          <w:tcPr>
            <w:tcW w:w="605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38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678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96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161.319</w:t>
            </w:r>
          </w:p>
        </w:tc>
        <w:tc>
          <w:tcPr>
            <w:tcW w:w="852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11.075.705</w:t>
            </w:r>
          </w:p>
        </w:tc>
        <w:tc>
          <w:tcPr>
            <w:tcW w:w="851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69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625.979</w:t>
            </w:r>
          </w:p>
        </w:tc>
        <w:tc>
          <w:tcPr>
            <w:tcW w:w="852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281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4.996.403,26</w:t>
            </w:r>
          </w:p>
        </w:tc>
        <w:tc>
          <w:tcPr>
            <w:tcW w:w="605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238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2.111.095</w:t>
            </w:r>
          </w:p>
        </w:tc>
        <w:tc>
          <w:tcPr>
            <w:tcW w:w="678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96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152.220</w:t>
            </w:r>
          </w:p>
        </w:tc>
        <w:tc>
          <w:tcPr>
            <w:tcW w:w="852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:rsidR="00000000" w:rsidRDefault="00156B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8.829.834</w:t>
            </w:r>
          </w:p>
        </w:tc>
        <w:tc>
          <w:tcPr>
            <w:tcW w:w="851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3"/>
        <w:gridCol w:w="860"/>
        <w:gridCol w:w="8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(SET)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860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28.110</w:t>
            </w:r>
          </w:p>
        </w:tc>
        <w:tc>
          <w:tcPr>
            <w:tcW w:w="8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860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95.598</w:t>
            </w:r>
          </w:p>
        </w:tc>
        <w:tc>
          <w:tcPr>
            <w:tcW w:w="8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p w:rsidR="00000000" w:rsidRDefault="00156B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56B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56B04">
      <w:pPr>
        <w:rPr>
          <w:rFonts w:ascii="Arial" w:hAnsi="Arial"/>
          <w:sz w:val="16"/>
        </w:rPr>
      </w:pPr>
    </w:p>
    <w:p w:rsidR="00000000" w:rsidRDefault="00156B0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:rsidR="00000000" w:rsidRDefault="00156B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1.228.891</w:t>
            </w:r>
          </w:p>
        </w:tc>
        <w:tc>
          <w:tcPr>
            <w:tcW w:w="1418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13.269.545</w:t>
            </w:r>
          </w:p>
        </w:tc>
        <w:tc>
          <w:tcPr>
            <w:tcW w:w="1417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11.133.999</w:t>
            </w:r>
          </w:p>
        </w:tc>
        <w:tc>
          <w:tcPr>
            <w:tcW w:w="1417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161.319</w:t>
            </w:r>
          </w:p>
        </w:tc>
        <w:tc>
          <w:tcPr>
            <w:tcW w:w="851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</w:t>
            </w:r>
            <w:r>
              <w:rPr>
                <w:rFonts w:ascii="Arial" w:hAnsi="Arial"/>
                <w:sz w:val="16"/>
              </w:rPr>
              <w:t>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752.305</w:t>
            </w:r>
          </w:p>
        </w:tc>
        <w:tc>
          <w:tcPr>
            <w:tcW w:w="1418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5.845.489,89</w:t>
            </w:r>
          </w:p>
        </w:tc>
        <w:tc>
          <w:tcPr>
            <w:tcW w:w="1417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509.005,65</w:t>
            </w:r>
          </w:p>
        </w:tc>
        <w:tc>
          <w:tcPr>
            <w:tcW w:w="1418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10,090,586</w:t>
            </w:r>
          </w:p>
        </w:tc>
        <w:tc>
          <w:tcPr>
            <w:tcW w:w="1417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174.896</w:t>
            </w:r>
          </w:p>
        </w:tc>
        <w:tc>
          <w:tcPr>
            <w:tcW w:w="851" w:type="dxa"/>
          </w:tcPr>
          <w:p w:rsidR="00000000" w:rsidRDefault="00156B0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158.195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56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56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156B04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142.148,14 YTL</w:t>
            </w:r>
          </w:p>
          <w:p w:rsidR="00000000" w:rsidRDefault="00156B04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122.047.- $</w:t>
            </w:r>
          </w:p>
        </w:tc>
        <w:tc>
          <w:tcPr>
            <w:tcW w:w="2268" w:type="dxa"/>
          </w:tcPr>
          <w:p w:rsidR="00000000" w:rsidRDefault="00156B0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56" w:type="dxa"/>
          </w:tcPr>
          <w:p w:rsidR="00000000" w:rsidRDefault="00156B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156B04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1.656.942,27 YTL</w:t>
            </w:r>
          </w:p>
          <w:p w:rsidR="00000000" w:rsidRDefault="00156B04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1.178.814,93 $</w:t>
            </w:r>
          </w:p>
        </w:tc>
        <w:tc>
          <w:tcPr>
            <w:tcW w:w="2268" w:type="dxa"/>
          </w:tcPr>
          <w:p w:rsidR="00000000" w:rsidRDefault="00156B0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13.717</w:t>
            </w:r>
            <w:r>
              <w:rPr>
                <w:rFonts w:ascii="Arial" w:hAnsi="Arial"/>
                <w:color w:val="000000"/>
                <w:sz w:val="16"/>
              </w:rPr>
              <w:t>.864,84 YTL</w:t>
            </w:r>
          </w:p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9.488.389,97 $</w:t>
            </w:r>
          </w:p>
        </w:tc>
        <w:tc>
          <w:tcPr>
            <w:tcW w:w="2156" w:type="dxa"/>
          </w:tcPr>
          <w:p w:rsidR="00000000" w:rsidRDefault="00156B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56B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56B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6B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</w:t>
            </w:r>
            <w:r>
              <w:rPr>
                <w:rFonts w:ascii="Arial" w:hAnsi="Arial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43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6B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6B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56B04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56B0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56B0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156B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020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20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YTL</w:t>
            </w:r>
          </w:p>
        </w:tc>
        <w:tc>
          <w:tcPr>
            <w:tcW w:w="2342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20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56B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34.476.000.- 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KUTSALTEKS TEK</w:t>
            </w:r>
            <w:r>
              <w:rPr>
                <w:rFonts w:ascii="Arial" w:hAnsi="Arial"/>
                <w:color w:val="000000"/>
                <w:sz w:val="16"/>
              </w:rPr>
              <w:t>S.SAN.VE TİC.A.Ş.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13.991.300.-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HAVSAN HAVLU TEKS.SAN.VE TİC.A.Ş.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TEKS.SAN.VE TİC.A.Ş.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 TEKSTİL 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9.336.650.-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TE</w:t>
            </w:r>
            <w:r>
              <w:rPr>
                <w:rFonts w:ascii="Arial" w:hAnsi="Arial"/>
                <w:color w:val="000000"/>
                <w:sz w:val="16"/>
              </w:rPr>
              <w:t>KSTİL PAZ.SAN.VE TİC.LTD.ŞTİ.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020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210.000.000.-</w:t>
            </w:r>
          </w:p>
        </w:tc>
        <w:tc>
          <w:tcPr>
            <w:tcW w:w="2342" w:type="dxa"/>
          </w:tcPr>
          <w:p w:rsidR="00000000" w:rsidRDefault="00156B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0.0014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başlıca ortaklaı ve sermaye payları aşağıda gösterilmektedir.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particicpations in the eguity capital are shown below.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6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  <w:p w:rsidR="00000000" w:rsidRDefault="00156B04">
            <w:pPr>
              <w:pStyle w:val="Heading6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Share Holders</w:t>
            </w:r>
          </w:p>
        </w:tc>
        <w:tc>
          <w:tcPr>
            <w:tcW w:w="2304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Amaount (YTL)</w:t>
            </w:r>
          </w:p>
        </w:tc>
        <w:tc>
          <w:tcPr>
            <w:tcW w:w="2338" w:type="dxa"/>
          </w:tcPr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156B0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58.230.910.-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MAISONETTE PAZARLAMA İTH.İHR.A.Ş.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8.983.183.-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TEKFENBANK A.Ş.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6.533.224.-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USLU HOLDİNG A.Ş.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4.207.500.-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505.050.-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246.750.-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375.675.-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EKİZLER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82.500.-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ZİNET GÜLERÇİN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206.775.-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H.CÜNEYT ÖNER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2.625.0</w:t>
            </w:r>
            <w:r>
              <w:rPr>
                <w:rFonts w:ascii="Arial" w:hAnsi="Arial"/>
                <w:color w:val="000000"/>
                <w:sz w:val="16"/>
              </w:rPr>
              <w:t>00.-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156B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:rsidR="00000000" w:rsidRDefault="00156B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82.497.317.-</w:t>
            </w:r>
          </w:p>
        </w:tc>
        <w:tc>
          <w:tcPr>
            <w:tcW w:w="2338" w:type="dxa"/>
          </w:tcPr>
          <w:p w:rsidR="00000000" w:rsidRDefault="00156B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  <w:u w:val="single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31.12.2007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 xml:space="preserve">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</w:t>
            </w:r>
            <w:r>
              <w:rPr>
                <w:rFonts w:ascii="Arial" w:hAnsi="Arial"/>
                <w:sz w:val="16"/>
              </w:rPr>
              <w:t>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1-YAPI VE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58.230.910.-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2-MAISONETTE PAZ.İTH.İHR.A.Ş.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8.983.183.-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67.214.093.-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81.48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</w:t>
            </w:r>
            <w:r>
              <w:rPr>
                <w:rFonts w:ascii="Arial" w:hAnsi="Arial"/>
                <w:sz w:val="16"/>
              </w:rPr>
              <w:t xml:space="preserve">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505.050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246.750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876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3-SEHER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375.675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1.127.475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1.37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</w:t>
            </w:r>
            <w:r>
              <w:rPr>
                <w:rFonts w:ascii="Arial" w:hAnsi="Arial"/>
                <w:color w:val="FF0000"/>
                <w:sz w:val="16"/>
              </w:rPr>
              <w:t>yrı),</w:t>
            </w:r>
          </w:p>
        </w:tc>
        <w:tc>
          <w:tcPr>
            <w:tcW w:w="1177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EKİZLER(G</w:t>
            </w:r>
            <w:r>
              <w:rPr>
                <w:rFonts w:ascii="Arial" w:hAnsi="Arial"/>
                <w:sz w:val="16"/>
              </w:rPr>
              <w:t>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246.750 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2-H.CÜNEYT ÖNER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0.30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56B0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</w:t>
            </w:r>
            <w:r>
              <w:rPr>
                <w:rFonts w:ascii="Arial" w:hAnsi="Arial"/>
                <w:sz w:val="16"/>
              </w:rPr>
              <w:t xml:space="preserve"> degree relatives of the shareholders in subtitles (A), (B) or (C)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pStyle w:val="Heading3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1-SELMA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206.775.-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</w:t>
            </w:r>
            <w:r>
              <w:rPr>
                <w:rFonts w:ascii="Arial" w:hAnsi="Arial"/>
                <w:b/>
                <w:sz w:val="16"/>
              </w:rPr>
              <w:t>9.275.-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0.35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</w:t>
            </w:r>
            <w:r>
              <w:rPr>
                <w:rFonts w:ascii="Arial" w:hAnsi="Arial"/>
                <w:sz w:val="16"/>
              </w:rPr>
              <w:t>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1-TEKFENBANK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6.533.224.-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2-USLU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3-BOYASAN TEKS.SAN.VE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11.240.724.-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13.63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</w:t>
            </w:r>
            <w:r>
              <w:rPr>
                <w:rFonts w:ascii="Arial" w:hAnsi="Arial"/>
                <w:sz w:val="16"/>
              </w:rPr>
              <w:t>licly owned shares (free floating)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pStyle w:val="Heading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DİĞERLERİ (HALKA AÇIK KISIM)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</w:t>
            </w:r>
            <w:r>
              <w:rPr>
                <w:rFonts w:ascii="Arial" w:hAnsi="Arial"/>
                <w:b/>
                <w:sz w:val="16"/>
              </w:rPr>
              <w:t>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2.625.000.-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3.18</w:t>
            </w:r>
          </w:p>
        </w:tc>
      </w:tr>
    </w:tbl>
    <w:p w:rsidR="00000000" w:rsidRDefault="00156B04">
      <w:pPr>
        <w:ind w:right="-1231"/>
        <w:rPr>
          <w:rFonts w:ascii="Arial" w:hAnsi="Arial"/>
          <w:sz w:val="16"/>
        </w:rPr>
      </w:pPr>
    </w:p>
    <w:p w:rsidR="00000000" w:rsidRDefault="00156B0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156B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56B0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82.497.317.-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6B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56B04">
      <w:pPr>
        <w:tabs>
          <w:tab w:val="left" w:pos="567"/>
          <w:tab w:val="left" w:pos="993"/>
          <w:tab w:val="left" w:pos="1702"/>
          <w:tab w:val="center" w:pos="1985"/>
        </w:tabs>
        <w:ind w:right="992"/>
        <w:rPr>
          <w:rFonts w:ascii="Arial" w:hAnsi="Arial"/>
          <w:sz w:val="16"/>
        </w:rPr>
      </w:pPr>
    </w:p>
    <w:sectPr w:rsidR="00000000">
      <w:pgSz w:w="11907" w:h="16840" w:code="9"/>
      <w:pgMar w:top="1134" w:right="578" w:bottom="1015" w:left="851" w:header="720" w:footer="567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6B04"/>
    <w:rsid w:val="0015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B0D80-18E6-433B-8E14-B2F4342D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2007-04-27T17:35:00Z</cp:lastPrinted>
  <dcterms:created xsi:type="dcterms:W3CDTF">2022-09-01T21:39:00Z</dcterms:created>
  <dcterms:modified xsi:type="dcterms:W3CDTF">2022-09-01T21:39:00Z</dcterms:modified>
</cp:coreProperties>
</file>