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913DC">
            <w:pPr>
              <w:pStyle w:val="Heading2"/>
            </w:pPr>
            <w:r>
              <w:t>VESTEL ELEKTRONİK SANAYİ VE TİCARET A.Ş.</w:t>
            </w:r>
          </w:p>
        </w:tc>
      </w:tr>
    </w:tbl>
    <w:p w:rsidR="00000000" w:rsidRDefault="001913D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3D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04/03/1983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RENKLİ TELEVİZYON, LCD-TFT TV,MONİTÖR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AVCILAR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SERTAÇ BELLER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NAZİF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ŞULE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BODUR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ENİS TURAN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EKREM PAKDEMİRLİ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ARGÜDEN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YÜNGÜL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422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422 00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info@vestel.com.tr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</w:t>
            </w:r>
            <w:r>
              <w:rPr>
                <w:rFonts w:ascii="Arial" w:hAnsi="Arial"/>
                <w:b/>
                <w:color w:val="000000"/>
                <w:sz w:val="16"/>
              </w:rPr>
              <w:t>rs' Union)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3D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220.000.000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3DC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159.099.087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ULUSAL-100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913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1913DC">
      <w:pPr>
        <w:rPr>
          <w:rFonts w:ascii="Arial" w:hAnsi="Arial"/>
          <w:sz w:val="16"/>
        </w:rPr>
      </w:pPr>
    </w:p>
    <w:p w:rsidR="00000000" w:rsidRDefault="001913DC">
      <w:pPr>
        <w:rPr>
          <w:rFonts w:ascii="Arial" w:hAnsi="Arial"/>
          <w:sz w:val="16"/>
        </w:rPr>
      </w:pPr>
    </w:p>
    <w:p w:rsidR="00000000" w:rsidRDefault="001913DC">
      <w:pPr>
        <w:rPr>
          <w:rFonts w:ascii="Arial" w:hAnsi="Arial"/>
          <w:sz w:val="16"/>
        </w:rPr>
      </w:pPr>
    </w:p>
    <w:p w:rsidR="00000000" w:rsidRDefault="001913DC">
      <w:pPr>
        <w:rPr>
          <w:rFonts w:ascii="Arial" w:hAnsi="Arial"/>
          <w:sz w:val="16"/>
        </w:rPr>
      </w:pPr>
    </w:p>
    <w:p w:rsidR="00000000" w:rsidRDefault="001913DC">
      <w:pPr>
        <w:rPr>
          <w:rFonts w:ascii="Arial" w:hAnsi="Arial"/>
          <w:sz w:val="16"/>
        </w:rPr>
      </w:pPr>
    </w:p>
    <w:p w:rsidR="00000000" w:rsidRDefault="001913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13D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</w:t>
            </w:r>
            <w:r>
              <w:rPr>
                <w:rFonts w:ascii="Arial TUR" w:hAnsi="Arial TUR"/>
                <w:sz w:val="16"/>
              </w:rPr>
              <w:t xml:space="preserve"> yıl itibari ile üretim bilgileri aşağıda gösterilmiştir.</w:t>
            </w:r>
          </w:p>
        </w:tc>
        <w:tc>
          <w:tcPr>
            <w:tcW w:w="1134" w:type="dxa"/>
          </w:tcPr>
          <w:p w:rsidR="00000000" w:rsidRDefault="001913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13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913D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13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913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noProof/>
                <w:sz w:val="16"/>
              </w:rPr>
              <w:pict>
                <v:line id="_x0000_s1027" style="position:absolute;left:0;text-align:left;z-index:251658240;mso-position-horizontal:absolute;mso-position-horizontal-relative:text;mso-position-vertical:absolute;mso-position-vertical-relative:text" from="1.15pt,7.9pt" to="1.15pt,7.9pt" o:allowincell="f"/>
              </w:pict>
            </w:r>
            <w:r>
              <w:rPr>
                <w:rFonts w:ascii="Arial TUR" w:hAnsi="Arial TUR"/>
                <w:b/>
                <w:sz w:val="16"/>
              </w:rPr>
              <w:t>RENKLİ TELEVİZYON (ADET)</w:t>
            </w:r>
          </w:p>
        </w:tc>
        <w:tc>
          <w:tcPr>
            <w:tcW w:w="806" w:type="dxa"/>
          </w:tcPr>
          <w:p w:rsidR="00000000" w:rsidRDefault="001913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13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13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913D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COLOUR TELEVISION(UNIT)</w:t>
            </w:r>
          </w:p>
        </w:tc>
        <w:tc>
          <w:tcPr>
            <w:tcW w:w="806" w:type="dxa"/>
          </w:tcPr>
          <w:p w:rsidR="00000000" w:rsidRDefault="001913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13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13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1913D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8.679.350</w:t>
            </w:r>
          </w:p>
        </w:tc>
        <w:tc>
          <w:tcPr>
            <w:tcW w:w="806" w:type="dxa"/>
          </w:tcPr>
          <w:p w:rsidR="00000000" w:rsidRDefault="001913D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13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913D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11.124.241</w:t>
            </w:r>
          </w:p>
        </w:tc>
        <w:tc>
          <w:tcPr>
            <w:tcW w:w="806" w:type="dxa"/>
          </w:tcPr>
          <w:p w:rsidR="00000000" w:rsidRDefault="001913D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</w:tr>
    </w:tbl>
    <w:p w:rsidR="00000000" w:rsidRDefault="001913D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913D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913DC">
      <w:pPr>
        <w:rPr>
          <w:rFonts w:ascii="Arial" w:hAnsi="Arial"/>
          <w:sz w:val="16"/>
        </w:rPr>
      </w:pPr>
    </w:p>
    <w:p w:rsidR="00000000" w:rsidRDefault="001913DC">
      <w:pPr>
        <w:rPr>
          <w:rFonts w:ascii="Arial" w:hAnsi="Arial"/>
          <w:sz w:val="16"/>
        </w:rPr>
      </w:pPr>
    </w:p>
    <w:p w:rsidR="00000000" w:rsidRDefault="001913DC">
      <w:pPr>
        <w:rPr>
          <w:rFonts w:ascii="Arial" w:hAnsi="Arial"/>
          <w:sz w:val="16"/>
        </w:rPr>
      </w:pPr>
    </w:p>
    <w:p w:rsidR="00000000" w:rsidRDefault="001913DC">
      <w:pPr>
        <w:rPr>
          <w:rFonts w:ascii="Arial" w:hAnsi="Arial"/>
          <w:sz w:val="16"/>
        </w:rPr>
      </w:pPr>
    </w:p>
    <w:p w:rsidR="00000000" w:rsidRDefault="001913DC">
      <w:pPr>
        <w:rPr>
          <w:rFonts w:ascii="Arial" w:hAnsi="Arial"/>
          <w:sz w:val="16"/>
        </w:rPr>
      </w:pPr>
    </w:p>
    <w:p w:rsidR="00000000" w:rsidRDefault="001913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13D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913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13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913D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1842"/>
        <w:gridCol w:w="13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13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1913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noProof/>
                <w:sz w:val="16"/>
              </w:rPr>
              <w:pict>
                <v:line id="_x0000_s1026" style="position:absolute;left:0;text-align:left;z-index:251657216;mso-position-horizontal:absolute;mso-position-horizontal-relative:text;mso-position-vertical:absolute;mso-position-vertical-relative:text" from="1.15pt,7.9pt" to="1.15pt,7.9pt" o:allowincell="f"/>
              </w:pict>
            </w:r>
            <w:r>
              <w:rPr>
                <w:rFonts w:ascii="Arial TUR" w:hAnsi="Arial TUR"/>
                <w:b/>
                <w:sz w:val="16"/>
              </w:rPr>
              <w:t>RENKLİ TELEVİZYON (A</w:t>
            </w:r>
            <w:r>
              <w:rPr>
                <w:rFonts w:ascii="Arial TUR" w:hAnsi="Arial TUR"/>
                <w:b/>
                <w:sz w:val="16"/>
              </w:rPr>
              <w:t>DET)</w:t>
            </w:r>
          </w:p>
        </w:tc>
        <w:tc>
          <w:tcPr>
            <w:tcW w:w="1842" w:type="dxa"/>
          </w:tcPr>
          <w:p w:rsidR="00000000" w:rsidRDefault="001913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386" w:type="dxa"/>
          </w:tcPr>
          <w:p w:rsidR="00000000" w:rsidRDefault="001913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13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1913D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COLOUR TELEVISION(UNIT)</w:t>
            </w:r>
          </w:p>
        </w:tc>
        <w:tc>
          <w:tcPr>
            <w:tcW w:w="1842" w:type="dxa"/>
          </w:tcPr>
          <w:p w:rsidR="00000000" w:rsidRDefault="001913D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386" w:type="dxa"/>
          </w:tcPr>
          <w:p w:rsidR="00000000" w:rsidRDefault="001913D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13D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977" w:type="dxa"/>
          </w:tcPr>
          <w:p w:rsidR="00000000" w:rsidRDefault="001913D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8.776.324</w:t>
            </w:r>
          </w:p>
        </w:tc>
        <w:tc>
          <w:tcPr>
            <w:tcW w:w="1842" w:type="dxa"/>
          </w:tcPr>
          <w:p w:rsidR="00000000" w:rsidRDefault="001913D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386" w:type="dxa"/>
          </w:tcPr>
          <w:p w:rsidR="00000000" w:rsidRDefault="001913D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13D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977" w:type="dxa"/>
          </w:tcPr>
          <w:p w:rsidR="00000000" w:rsidRDefault="001913D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11.114.153</w:t>
            </w:r>
          </w:p>
        </w:tc>
        <w:tc>
          <w:tcPr>
            <w:tcW w:w="1842" w:type="dxa"/>
          </w:tcPr>
          <w:p w:rsidR="00000000" w:rsidRDefault="001913D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386" w:type="dxa"/>
          </w:tcPr>
          <w:p w:rsidR="00000000" w:rsidRDefault="001913D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1913DC">
      <w:pPr>
        <w:rPr>
          <w:rFonts w:ascii="Arial" w:hAnsi="Arial"/>
          <w:sz w:val="16"/>
        </w:rPr>
      </w:pPr>
    </w:p>
    <w:p w:rsidR="00000000" w:rsidRDefault="001913DC">
      <w:pPr>
        <w:rPr>
          <w:rFonts w:ascii="Arial" w:hAnsi="Arial"/>
          <w:sz w:val="18"/>
        </w:rPr>
      </w:pPr>
    </w:p>
    <w:p w:rsidR="00000000" w:rsidRDefault="001913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13D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913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13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</w:t>
            </w:r>
            <w:r>
              <w:rPr>
                <w:rFonts w:ascii="Arial" w:hAnsi="Arial"/>
                <w:i/>
                <w:sz w:val="16"/>
              </w:rPr>
              <w:t>nd import figures that  the Company realized  in the last two years  are given below.</w:t>
            </w:r>
          </w:p>
        </w:tc>
      </w:tr>
    </w:tbl>
    <w:p w:rsidR="00000000" w:rsidRDefault="001913D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1842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913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1913D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1842" w:type="dxa"/>
          </w:tcPr>
          <w:p w:rsidR="00000000" w:rsidRDefault="001913D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1913D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913D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913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1913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2" w:type="dxa"/>
          </w:tcPr>
          <w:p w:rsidR="00000000" w:rsidRDefault="001913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1913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913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913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</w:tcPr>
          <w:p w:rsidR="00000000" w:rsidRDefault="001913D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1.674.</w:t>
            </w:r>
            <w:r>
              <w:rPr>
                <w:rFonts w:ascii="Arial" w:hAnsi="Arial"/>
                <w:color w:val="000000"/>
                <w:sz w:val="16"/>
              </w:rPr>
              <w:t>697.354 YTL</w:t>
            </w:r>
          </w:p>
          <w:p w:rsidR="00000000" w:rsidRDefault="001913D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1.306.572.776 USD</w:t>
            </w:r>
          </w:p>
        </w:tc>
        <w:tc>
          <w:tcPr>
            <w:tcW w:w="1842" w:type="dxa"/>
          </w:tcPr>
          <w:p w:rsidR="00000000" w:rsidRDefault="001913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1985" w:type="dxa"/>
          </w:tcPr>
          <w:p w:rsidR="00000000" w:rsidRDefault="001913D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2.165.264.517 YTL</w:t>
            </w:r>
          </w:p>
          <w:p w:rsidR="00000000" w:rsidRDefault="001913DC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1.688.850.514 USD</w:t>
            </w:r>
          </w:p>
        </w:tc>
        <w:tc>
          <w:tcPr>
            <w:tcW w:w="2269" w:type="dxa"/>
          </w:tcPr>
          <w:p w:rsidR="00000000" w:rsidRDefault="001913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913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</w:tcPr>
          <w:p w:rsidR="00000000" w:rsidRDefault="001913D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2.134.012.497 YTL</w:t>
            </w:r>
          </w:p>
          <w:p w:rsidR="00000000" w:rsidRDefault="001913D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1.504.425.576 USD</w:t>
            </w:r>
          </w:p>
          <w:p w:rsidR="00000000" w:rsidRDefault="001913D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1913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  <w:tc>
          <w:tcPr>
            <w:tcW w:w="1985" w:type="dxa"/>
          </w:tcPr>
          <w:p w:rsidR="00000000" w:rsidRDefault="001913D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2.787.282.052 YTL</w:t>
            </w:r>
          </w:p>
          <w:p w:rsidR="00000000" w:rsidRDefault="001913D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1.816.954.077 USD</w:t>
            </w:r>
          </w:p>
        </w:tc>
        <w:tc>
          <w:tcPr>
            <w:tcW w:w="2269" w:type="dxa"/>
          </w:tcPr>
          <w:p w:rsidR="00000000" w:rsidRDefault="001913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</w:tbl>
    <w:p w:rsidR="00000000" w:rsidRDefault="001913DC">
      <w:pPr>
        <w:rPr>
          <w:rFonts w:ascii="Arial" w:hAnsi="Arial"/>
          <w:b/>
          <w:u w:val="single"/>
        </w:rPr>
      </w:pPr>
    </w:p>
    <w:p w:rsidR="00000000" w:rsidRDefault="001913DC">
      <w:pPr>
        <w:rPr>
          <w:rFonts w:ascii="Arial" w:hAnsi="Arial"/>
          <w:sz w:val="16"/>
        </w:rPr>
      </w:pPr>
    </w:p>
    <w:p w:rsidR="00000000" w:rsidRDefault="001913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913D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913D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913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</w:t>
            </w:r>
            <w:r>
              <w:rPr>
                <w:rFonts w:ascii="Arial" w:hAnsi="Arial"/>
                <w:i/>
                <w:sz w:val="16"/>
              </w:rPr>
              <w:t>g investments and projects of the Company are given below.</w:t>
            </w:r>
          </w:p>
        </w:tc>
      </w:tr>
    </w:tbl>
    <w:p w:rsidR="00000000" w:rsidRDefault="001913DC">
      <w:pPr>
        <w:rPr>
          <w:sz w:val="16"/>
        </w:rPr>
      </w:pPr>
    </w:p>
    <w:p w:rsidR="00000000" w:rsidRDefault="001913DC">
      <w:pPr>
        <w:rPr>
          <w:rFonts w:ascii="Arial" w:hAnsi="Arial"/>
          <w:sz w:val="16"/>
        </w:rPr>
      </w:pPr>
    </w:p>
    <w:p w:rsidR="00000000" w:rsidRDefault="001913D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13D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913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13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913D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</w:t>
            </w:r>
            <w:r>
              <w:rPr>
                <w:rFonts w:ascii="Arial TUR" w:hAnsi="Arial TUR"/>
                <w:b/>
                <w:color w:val="000000"/>
                <w:sz w:val="16"/>
              </w:rPr>
              <w:t>rakler</w:t>
            </w:r>
          </w:p>
        </w:tc>
        <w:tc>
          <w:tcPr>
            <w:tcW w:w="2304" w:type="dxa"/>
          </w:tcPr>
          <w:p w:rsidR="00000000" w:rsidRDefault="001913D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913D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913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913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ENERJİ ELEKT.ÜRT.A.Ş.</w:t>
            </w:r>
          </w:p>
        </w:tc>
        <w:tc>
          <w:tcPr>
            <w:tcW w:w="2304" w:type="dxa"/>
          </w:tcPr>
          <w:p w:rsidR="00000000" w:rsidRDefault="001913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81.665.350 YTL</w:t>
            </w:r>
          </w:p>
        </w:tc>
        <w:tc>
          <w:tcPr>
            <w:tcW w:w="2342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END.ENERJİ TES.İNŞ.TİC.A.Ş.</w:t>
            </w:r>
          </w:p>
        </w:tc>
        <w:tc>
          <w:tcPr>
            <w:tcW w:w="2304" w:type="dxa"/>
          </w:tcPr>
          <w:p w:rsidR="00000000" w:rsidRDefault="001913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5.000.000 YTL</w:t>
            </w:r>
          </w:p>
        </w:tc>
        <w:tc>
          <w:tcPr>
            <w:tcW w:w="2342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TEKNOLOJİ GELİŞTİRME BÖLG.A.Ş.</w:t>
            </w:r>
          </w:p>
        </w:tc>
        <w:tc>
          <w:tcPr>
            <w:tcW w:w="2304" w:type="dxa"/>
          </w:tcPr>
          <w:p w:rsidR="00000000" w:rsidRDefault="001913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 YTL</w:t>
            </w:r>
          </w:p>
        </w:tc>
        <w:tc>
          <w:tcPr>
            <w:tcW w:w="2342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SAVUNMA SANAYİ A.Ş.</w:t>
            </w:r>
          </w:p>
        </w:tc>
        <w:tc>
          <w:tcPr>
            <w:tcW w:w="2304" w:type="dxa"/>
          </w:tcPr>
          <w:p w:rsidR="00000000" w:rsidRDefault="001913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YTL</w:t>
            </w:r>
          </w:p>
        </w:tc>
        <w:tc>
          <w:tcPr>
            <w:tcW w:w="2342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KOMÜNİKASYON A.Ş.</w:t>
            </w:r>
          </w:p>
        </w:tc>
        <w:tc>
          <w:tcPr>
            <w:tcW w:w="2304" w:type="dxa"/>
          </w:tcPr>
          <w:p w:rsidR="00000000" w:rsidRDefault="001913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11.000.000 YTL</w:t>
            </w:r>
          </w:p>
        </w:tc>
        <w:tc>
          <w:tcPr>
            <w:tcW w:w="2342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VESTPRO ELECTRONICS S.A.</w:t>
            </w:r>
          </w:p>
        </w:tc>
        <w:tc>
          <w:tcPr>
            <w:tcW w:w="2304" w:type="dxa"/>
          </w:tcPr>
          <w:p w:rsidR="00000000" w:rsidRDefault="001913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2.337 YTL</w:t>
            </w:r>
          </w:p>
        </w:tc>
        <w:tc>
          <w:tcPr>
            <w:tcW w:w="2342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DIŞ TİCARET A.Ş.</w:t>
            </w:r>
          </w:p>
        </w:tc>
        <w:tc>
          <w:tcPr>
            <w:tcW w:w="2304" w:type="dxa"/>
          </w:tcPr>
          <w:p w:rsidR="00000000" w:rsidRDefault="001913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10.000.000 YTL</w:t>
            </w:r>
          </w:p>
        </w:tc>
        <w:tc>
          <w:tcPr>
            <w:tcW w:w="2342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DEKSAR MULTIMEDYA TELEK A.Ş.</w:t>
            </w:r>
          </w:p>
        </w:tc>
        <w:tc>
          <w:tcPr>
            <w:tcW w:w="2304" w:type="dxa"/>
          </w:tcPr>
          <w:p w:rsidR="00000000" w:rsidRDefault="001913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YTL</w:t>
            </w:r>
          </w:p>
        </w:tc>
        <w:tc>
          <w:tcPr>
            <w:tcW w:w="2342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U.S.A.</w:t>
            </w:r>
          </w:p>
        </w:tc>
        <w:tc>
          <w:tcPr>
            <w:tcW w:w="2304" w:type="dxa"/>
          </w:tcPr>
          <w:p w:rsidR="00000000" w:rsidRDefault="001913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165.04</w:t>
            </w:r>
            <w:r>
              <w:rPr>
                <w:rFonts w:ascii="Arial" w:hAnsi="Arial"/>
                <w:color w:val="000000"/>
                <w:sz w:val="16"/>
              </w:rPr>
              <w:t>6,60 YTL</w:t>
            </w:r>
          </w:p>
        </w:tc>
        <w:tc>
          <w:tcPr>
            <w:tcW w:w="2342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CIS</w:t>
            </w:r>
          </w:p>
        </w:tc>
        <w:tc>
          <w:tcPr>
            <w:tcW w:w="2304" w:type="dxa"/>
          </w:tcPr>
          <w:p w:rsidR="00000000" w:rsidRDefault="001913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47.116.946,80 YTL</w:t>
            </w:r>
          </w:p>
        </w:tc>
        <w:tc>
          <w:tcPr>
            <w:tcW w:w="2342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CABOT COMMUNICATIONS LTD.</w:t>
            </w:r>
          </w:p>
        </w:tc>
        <w:tc>
          <w:tcPr>
            <w:tcW w:w="2304" w:type="dxa"/>
          </w:tcPr>
          <w:p w:rsidR="00000000" w:rsidRDefault="001913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617.660,86 YTL</w:t>
            </w:r>
          </w:p>
        </w:tc>
        <w:tc>
          <w:tcPr>
            <w:tcW w:w="2342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ELECTRONICS INDIA PRIVATE LTD.</w:t>
            </w:r>
          </w:p>
        </w:tc>
        <w:tc>
          <w:tcPr>
            <w:tcW w:w="2304" w:type="dxa"/>
          </w:tcPr>
          <w:p w:rsidR="00000000" w:rsidRDefault="001913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10.301,18 YTL</w:t>
            </w:r>
          </w:p>
        </w:tc>
        <w:tc>
          <w:tcPr>
            <w:tcW w:w="2342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ELEKTRONİK ARAŞ.GELŞ.A.Ş.</w:t>
            </w:r>
          </w:p>
        </w:tc>
        <w:tc>
          <w:tcPr>
            <w:tcW w:w="2304" w:type="dxa"/>
          </w:tcPr>
          <w:p w:rsidR="00000000" w:rsidRDefault="001913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BEYAZ EŞYA SAN.A.Ş.</w:t>
            </w:r>
          </w:p>
        </w:tc>
        <w:tc>
          <w:tcPr>
            <w:tcW w:w="2304" w:type="dxa"/>
          </w:tcPr>
          <w:p w:rsidR="00000000" w:rsidRDefault="001913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190.000.000 YTL</w:t>
            </w:r>
          </w:p>
        </w:tc>
        <w:tc>
          <w:tcPr>
            <w:tcW w:w="2342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BİRİM BİLGİ İŞLEM MÜŞAVİRLİK LTD.</w:t>
            </w:r>
          </w:p>
        </w:tc>
        <w:tc>
          <w:tcPr>
            <w:tcW w:w="2304" w:type="dxa"/>
          </w:tcPr>
          <w:p w:rsidR="00000000" w:rsidRDefault="001913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 YTL</w:t>
            </w:r>
          </w:p>
        </w:tc>
        <w:tc>
          <w:tcPr>
            <w:tcW w:w="2342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DEKSARNET TELEKOMÜNİKASYON A.Ş.</w:t>
            </w:r>
          </w:p>
        </w:tc>
        <w:tc>
          <w:tcPr>
            <w:tcW w:w="2304" w:type="dxa"/>
          </w:tcPr>
          <w:p w:rsidR="00000000" w:rsidRDefault="001913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DAYANIKLI TÜK.MAL.PAZ.A.Ş.</w:t>
            </w:r>
          </w:p>
        </w:tc>
        <w:tc>
          <w:tcPr>
            <w:tcW w:w="2304" w:type="dxa"/>
          </w:tcPr>
          <w:p w:rsidR="00000000" w:rsidRDefault="001913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68.000.000 YTL</w:t>
            </w:r>
          </w:p>
        </w:tc>
        <w:tc>
          <w:tcPr>
            <w:tcW w:w="2342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1913DC">
      <w:pPr>
        <w:rPr>
          <w:rFonts w:ascii="Arial" w:hAnsi="Arial"/>
          <w:color w:val="FF0000"/>
          <w:sz w:val="16"/>
        </w:rPr>
      </w:pPr>
    </w:p>
    <w:p w:rsidR="00000000" w:rsidRDefault="001913DC">
      <w:pPr>
        <w:rPr>
          <w:rFonts w:ascii="Arial" w:hAnsi="Arial"/>
          <w:color w:val="FF0000"/>
          <w:sz w:val="16"/>
        </w:rPr>
      </w:pPr>
    </w:p>
    <w:p w:rsidR="00000000" w:rsidRDefault="001913DC">
      <w:pPr>
        <w:rPr>
          <w:rFonts w:ascii="Arial" w:hAnsi="Arial"/>
          <w:color w:val="FF0000"/>
          <w:sz w:val="16"/>
        </w:rPr>
      </w:pPr>
    </w:p>
    <w:p w:rsidR="00000000" w:rsidRDefault="001913D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13D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913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13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</w:t>
            </w:r>
            <w:r>
              <w:rPr>
                <w:rFonts w:ascii="Arial" w:hAnsi="Arial"/>
                <w:i/>
                <w:sz w:val="16"/>
              </w:rPr>
              <w:t>ain shareholders and their participations in the equity capital are shown below.</w:t>
            </w:r>
          </w:p>
        </w:tc>
      </w:tr>
    </w:tbl>
    <w:p w:rsidR="00000000" w:rsidRDefault="001913D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13D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913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913D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13D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913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913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913D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COLLAR HOLDING </w:t>
            </w:r>
          </w:p>
        </w:tc>
        <w:tc>
          <w:tcPr>
            <w:tcW w:w="1892" w:type="dxa"/>
          </w:tcPr>
          <w:p w:rsidR="00000000" w:rsidRDefault="001913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82.082.000</w:t>
            </w:r>
          </w:p>
        </w:tc>
        <w:tc>
          <w:tcPr>
            <w:tcW w:w="2410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13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AÇIK)</w:t>
            </w:r>
          </w:p>
        </w:tc>
        <w:tc>
          <w:tcPr>
            <w:tcW w:w="1892" w:type="dxa"/>
          </w:tcPr>
          <w:p w:rsidR="00000000" w:rsidRDefault="001913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77.017.888</w:t>
            </w:r>
          </w:p>
        </w:tc>
        <w:tc>
          <w:tcPr>
            <w:tcW w:w="2410" w:type="dxa"/>
          </w:tcPr>
          <w:p w:rsidR="00000000" w:rsidRDefault="001913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48,41</w:t>
            </w:r>
          </w:p>
        </w:tc>
      </w:tr>
    </w:tbl>
    <w:p w:rsidR="00000000" w:rsidRDefault="001913DC">
      <w:pPr>
        <w:jc w:val="both"/>
        <w:rPr>
          <w:rFonts w:ascii="Arial" w:hAnsi="Arial"/>
          <w:sz w:val="18"/>
        </w:rPr>
      </w:pPr>
    </w:p>
    <w:p w:rsidR="00000000" w:rsidRDefault="001913DC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3" w:other="3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13DC"/>
    <w:rsid w:val="0019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EF65F00-04C3-4D1E-944C-C04E7DE3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2008-05-27T12:50:00Z</cp:lastPrinted>
  <dcterms:created xsi:type="dcterms:W3CDTF">2022-09-01T21:39:00Z</dcterms:created>
  <dcterms:modified xsi:type="dcterms:W3CDTF">2022-09-01T21:39:00Z</dcterms:modified>
</cp:coreProperties>
</file>