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270CE4"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CE4" w:rsidRDefault="00270CE4" w:rsidP="00270CE4">
            <w:pPr>
              <w:pStyle w:val="Heading2"/>
            </w:pPr>
            <w:r>
              <w:t>DESA DERİ SANAYİ ve TİCARET A.Ş.</w:t>
            </w:r>
          </w:p>
        </w:tc>
      </w:tr>
    </w:tbl>
    <w:p w:rsidR="00270CE4" w:rsidRDefault="00270CE4" w:rsidP="00270CE4">
      <w:pPr>
        <w:rPr>
          <w:rFonts w:ascii="Arial" w:hAnsi="Arial"/>
          <w:sz w:val="18"/>
        </w:rPr>
      </w:pPr>
    </w:p>
    <w:p w:rsidR="00270CE4" w:rsidRDefault="00270CE4" w:rsidP="00270CE4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70CE4" w:rsidRPr="008D02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D02B1">
              <w:rPr>
                <w:rFonts w:ascii="Arial" w:hAnsi="Arial" w:cs="Arial"/>
                <w:color w:val="000000"/>
                <w:sz w:val="16"/>
                <w:szCs w:val="16"/>
              </w:rPr>
              <w:t>29.01.1982</w:t>
            </w: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>DERİ VE DERİDEN MAMUL HE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R TÜRLÜ GİYİM EŞYASI,AKSESUAR</w:t>
            </w: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 xml:space="preserve">,ÇANTA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,</w:t>
            </w: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>AYAKKABI VE HER ÇEŞİT SARACİYE MAMULLERİNİN ÜRETİMİ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,</w:t>
            </w: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 xml:space="preserve"> İTHALATI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,</w:t>
            </w: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 xml:space="preserve"> İHRACATI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,</w:t>
            </w: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 xml:space="preserve"> TOPTAN VE PERAKENDE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SATIŞI</w:t>
            </w: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>İSTANBUL,HALKALI CAD.NO:208 SEFAKÖY,KÜÇÜKÇEKMECE</w:t>
            </w: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>İSTANBUL,DÜZCE,ÇORLU</w:t>
            </w: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ÇELET HOLDİNG A.Ş.</w:t>
            </w: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>BURAK ÇELET</w:t>
            </w: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YÖNETİM KURULU (Temsil ettiği tüzel kişi gruplar belirtilerek) </w:t>
            </w:r>
          </w:p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>MELİH ÇELET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>( YÖNETİM KURULU BAŞKANI)</w:t>
            </w:r>
          </w:p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>BURAK ÇELET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 xml:space="preserve"> ( YÖNETİM KURULU ÜYESİ-GEN.MÜDÜR)</w:t>
            </w:r>
          </w:p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>NİHAL ÇELET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</w:t>
            </w: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>( YÖNETİM KURULU BAŞKAN VEKİLİ)</w:t>
            </w:r>
          </w:p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>BURÇAK ÇELET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>( YÖNETİM KURULU ÜYESİ )</w:t>
            </w:r>
          </w:p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GEZA</w:t>
            </w: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 xml:space="preserve"> UMIT ERVIN DOLOGH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>( YÖNETİM KURULU ÜYESİ)</w:t>
            </w: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270CE4" w:rsidRPr="009E645C" w:rsidRDefault="00270CE4" w:rsidP="00270CE4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>SERPİL MUTLU,YATIRIMCI İLİŞKİLERİ SORUMLUSU</w:t>
            </w:r>
          </w:p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4" w:history="1">
              <w:r w:rsidRPr="00F24952">
                <w:rPr>
                  <w:rStyle w:val="Hyperlink"/>
                  <w:rFonts w:ascii="Arial" w:hAnsi="Arial" w:cs="Arial"/>
                  <w:sz w:val="16"/>
                  <w:szCs w:val="16"/>
                </w:rPr>
                <w:t>serpil.mutlu@desa.com.tr</w:t>
              </w:r>
            </w:hyperlink>
          </w:p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270CE4" w:rsidRPr="009E645C" w:rsidRDefault="00270CE4" w:rsidP="00270CE4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>SERPİL MUTLU,YATIRIMCI İLİŞKİLERİ SORUMLUSU</w:t>
            </w:r>
          </w:p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5" w:history="1">
              <w:r w:rsidRPr="00F24952">
                <w:rPr>
                  <w:rStyle w:val="Hyperlink"/>
                  <w:rFonts w:ascii="Arial" w:hAnsi="Arial" w:cs="Arial"/>
                  <w:sz w:val="16"/>
                  <w:szCs w:val="16"/>
                </w:rPr>
                <w:t>serpil.mutlu@desa.com.tr</w:t>
              </w:r>
            </w:hyperlink>
          </w:p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270CE4" w:rsidRPr="009E645C" w:rsidRDefault="00270CE4" w:rsidP="00270CE4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>SERPİL MUTLU,YATIRIMCI İLİŞKİLERİ SORUMLUSU</w:t>
            </w:r>
          </w:p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6" w:history="1">
              <w:r w:rsidRPr="00F24952">
                <w:rPr>
                  <w:rStyle w:val="Hyperlink"/>
                  <w:rFonts w:ascii="Arial" w:hAnsi="Arial" w:cs="Arial"/>
                  <w:sz w:val="16"/>
                  <w:szCs w:val="16"/>
                </w:rPr>
                <w:t>serpil.mutlu@desa.com.tr</w:t>
              </w:r>
            </w:hyperlink>
          </w:p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: </w:t>
            </w: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>BURÇAK ÇELET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GEZA</w:t>
            </w: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 xml:space="preserve"> UMIT ERVIN DOLOGH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>(212) 473 18 00</w:t>
            </w: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>(212) 698 98 12</w:t>
            </w: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7" w:history="1">
              <w:r w:rsidRPr="003961B1">
                <w:rPr>
                  <w:rStyle w:val="Hyperlink"/>
                  <w:rFonts w:ascii="Arial" w:hAnsi="Arial" w:cs="Arial"/>
                  <w:color w:val="000000"/>
                  <w:sz w:val="16"/>
                  <w:szCs w:val="16"/>
                </w:rPr>
                <w:t>www.desa.com.tr</w:t>
              </w:r>
            </w:hyperlink>
          </w:p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>EDİLİYOR</w:t>
            </w: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8" w:history="1">
              <w:r w:rsidRPr="003961B1">
                <w:rPr>
                  <w:rStyle w:val="Hyperlink"/>
                  <w:rFonts w:ascii="Arial" w:hAnsi="Arial" w:cs="Arial"/>
                  <w:color w:val="000000"/>
                  <w:sz w:val="16"/>
                  <w:szCs w:val="16"/>
                </w:rPr>
                <w:t>desa@desa.com.tr</w:t>
              </w:r>
            </w:hyperlink>
          </w:p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 xml:space="preserve">OCAK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>2008  1507</w:t>
            </w:r>
          </w:p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>ARALIK  2008 1694</w:t>
            </w: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>ŞİRKETİMİZ BÜNYESİNDE TOPLU SÖZLEŞME DÖNEMİ YOKTUR</w:t>
            </w: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>YOKTUR</w:t>
            </w: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>YOKTUR</w:t>
            </w: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70CE4" w:rsidRPr="003961B1" w:rsidRDefault="00270CE4" w:rsidP="00270CE4">
            <w:pPr>
              <w:pStyle w:val="Heading1"/>
              <w:rPr>
                <w:rFonts w:cs="Arial"/>
                <w:color w:val="000000"/>
                <w:szCs w:val="16"/>
              </w:rPr>
            </w:pPr>
            <w:r w:rsidRPr="003961B1">
              <w:rPr>
                <w:rFonts w:cs="Arial"/>
                <w:color w:val="000000"/>
                <w:szCs w:val="16"/>
              </w:rPr>
              <w:t>150,000,000</w:t>
            </w: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i/>
                <w:color w:val="000000"/>
                <w:sz w:val="16"/>
                <w:szCs w:val="16"/>
              </w:rPr>
            </w:pP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70CE4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270CE4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270CE4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70CE4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270CE4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49,221.970</w:t>
            </w: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0CE4" w:rsidRPr="003961B1" w:rsidRDefault="00270CE4" w:rsidP="00270CE4">
            <w:pPr>
              <w:pStyle w:val="Heading1"/>
              <w:rPr>
                <w:rFonts w:cs="Arial"/>
                <w:color w:val="000000"/>
                <w:szCs w:val="16"/>
              </w:rPr>
            </w:pP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i/>
                <w:color w:val="000000"/>
                <w:sz w:val="16"/>
                <w:szCs w:val="16"/>
              </w:rPr>
            </w:pP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>ULUSAL 100</w:t>
            </w: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270CE4" w:rsidRPr="003961B1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961B1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70CE4" w:rsidRPr="003961B1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961B1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270CE4">
        <w:trPr>
          <w:cantSplit/>
          <w:trHeight w:val="250"/>
        </w:trPr>
        <w:tc>
          <w:tcPr>
            <w:tcW w:w="3999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270CE4" w:rsidRPr="009E645C" w:rsidRDefault="00270CE4" w:rsidP="00270CE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0CE4" w:rsidRPr="009E645C" w:rsidRDefault="00270CE4" w:rsidP="00270C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270CE4" w:rsidRDefault="00270CE4" w:rsidP="00270CE4">
      <w:pPr>
        <w:rPr>
          <w:rFonts w:ascii="Arial" w:hAnsi="Arial"/>
          <w:sz w:val="18"/>
        </w:rPr>
      </w:pPr>
    </w:p>
    <w:p w:rsidR="00270CE4" w:rsidRDefault="00270CE4" w:rsidP="00270CE4">
      <w:pPr>
        <w:rPr>
          <w:rFonts w:ascii="Arial" w:hAnsi="Arial"/>
          <w:sz w:val="16"/>
        </w:rPr>
      </w:pPr>
    </w:p>
    <w:p w:rsidR="00270CE4" w:rsidRDefault="00270CE4" w:rsidP="00270CE4">
      <w:pPr>
        <w:rPr>
          <w:rFonts w:ascii="Arial" w:hAnsi="Arial"/>
          <w:sz w:val="16"/>
        </w:rPr>
      </w:pPr>
    </w:p>
    <w:p w:rsidR="00270CE4" w:rsidRDefault="00270CE4" w:rsidP="00270CE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70CE4" w:rsidRPr="00270CE4">
        <w:trPr>
          <w:cantSplit/>
        </w:trPr>
        <w:tc>
          <w:tcPr>
            <w:tcW w:w="4105" w:type="dxa"/>
          </w:tcPr>
          <w:p w:rsidR="00270CE4" w:rsidRPr="00270CE4" w:rsidRDefault="00270CE4" w:rsidP="00270CE4">
            <w:pPr>
              <w:jc w:val="both"/>
              <w:rPr>
                <w:rFonts w:ascii="Arial TUR" w:hAnsi="Arial TUR"/>
                <w:b/>
                <w:sz w:val="16"/>
                <w:szCs w:val="16"/>
              </w:rPr>
            </w:pPr>
            <w:r w:rsidRPr="00270CE4">
              <w:rPr>
                <w:rFonts w:ascii="Arial TUR" w:hAnsi="Arial TUR"/>
                <w:b/>
                <w:sz w:val="16"/>
                <w:szCs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270CE4" w:rsidRPr="00270CE4" w:rsidRDefault="00270CE4" w:rsidP="00270CE4">
            <w:pPr>
              <w:jc w:val="both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05" w:type="dxa"/>
          </w:tcPr>
          <w:p w:rsidR="00270CE4" w:rsidRPr="00270CE4" w:rsidRDefault="00270CE4" w:rsidP="00270CE4">
            <w:pPr>
              <w:jc w:val="both"/>
              <w:rPr>
                <w:rFonts w:ascii="Arial" w:hAnsi="Arial"/>
                <w:i/>
                <w:sz w:val="16"/>
                <w:szCs w:val="16"/>
              </w:rPr>
            </w:pPr>
            <w:r w:rsidRPr="00270CE4">
              <w:rPr>
                <w:rFonts w:ascii="Arial" w:hAnsi="Arial"/>
                <w:i/>
                <w:sz w:val="16"/>
                <w:szCs w:val="16"/>
              </w:rPr>
              <w:t>The production figures of the Company for the last two years are  shown below.</w:t>
            </w:r>
          </w:p>
        </w:tc>
      </w:tr>
    </w:tbl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tbl>
      <w:tblPr>
        <w:tblW w:w="8804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75"/>
        <w:gridCol w:w="1573"/>
        <w:gridCol w:w="924"/>
        <w:gridCol w:w="1235"/>
        <w:gridCol w:w="839"/>
        <w:gridCol w:w="1060"/>
        <w:gridCol w:w="898"/>
      </w:tblGrid>
      <w:tr w:rsidR="00270CE4" w:rsidRPr="00270CE4">
        <w:trPr>
          <w:trHeight w:val="540"/>
        </w:trPr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70CE4" w:rsidRPr="00270CE4" w:rsidRDefault="00270CE4" w:rsidP="00270CE4">
            <w:pPr>
              <w:rPr>
                <w:rFonts w:ascii="Trebuchet MS" w:hAnsi="Trebuchet MS"/>
                <w:color w:val="000000"/>
                <w:sz w:val="16"/>
                <w:szCs w:val="16"/>
              </w:rPr>
            </w:pPr>
          </w:p>
        </w:tc>
        <w:tc>
          <w:tcPr>
            <w:tcW w:w="157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Ürün Adı (Ölçü birimi)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K.K.O.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Ürün Adı (Ölçü birimi)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K.K.O.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Ürün Adı (Ölçü birimi)</w:t>
            </w: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K.K.O.</w:t>
            </w:r>
          </w:p>
        </w:tc>
      </w:tr>
      <w:tr w:rsidR="00270CE4" w:rsidRPr="00270CE4">
        <w:trPr>
          <w:trHeight w:val="330"/>
        </w:trPr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70CE4" w:rsidRPr="00270CE4" w:rsidRDefault="00270CE4" w:rsidP="00270CE4">
            <w:pPr>
              <w:rPr>
                <w:rFonts w:ascii="Trebuchet MS" w:hAnsi="Trebuchet MS"/>
                <w:color w:val="000000"/>
                <w:sz w:val="16"/>
                <w:szCs w:val="16"/>
              </w:rPr>
            </w:pPr>
          </w:p>
        </w:tc>
        <w:tc>
          <w:tcPr>
            <w:tcW w:w="15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(%)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(%)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(%)</w:t>
            </w:r>
          </w:p>
        </w:tc>
      </w:tr>
      <w:tr w:rsidR="00270CE4" w:rsidRPr="00270CE4">
        <w:trPr>
          <w:trHeight w:val="80"/>
        </w:trPr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70CE4" w:rsidRPr="00270CE4" w:rsidRDefault="00270CE4" w:rsidP="00270CE4">
            <w:pPr>
              <w:rPr>
                <w:rFonts w:ascii="Trebuchet MS" w:hAnsi="Trebuchet MS"/>
                <w:color w:val="000000"/>
                <w:sz w:val="16"/>
                <w:szCs w:val="16"/>
              </w:rPr>
            </w:pPr>
          </w:p>
        </w:tc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English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(C.U.R.)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English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(C.U.R.)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English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(C.U.R.)</w:t>
            </w:r>
          </w:p>
        </w:tc>
      </w:tr>
      <w:tr w:rsidR="00270CE4" w:rsidRPr="00270CE4">
        <w:trPr>
          <w:trHeight w:val="345"/>
        </w:trPr>
        <w:tc>
          <w:tcPr>
            <w:tcW w:w="22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</w:rPr>
              <w:t>Year / Category</w:t>
            </w:r>
          </w:p>
        </w:tc>
        <w:tc>
          <w:tcPr>
            <w:tcW w:w="1573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Çanta(Adet)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K.K.O.</w:t>
            </w:r>
          </w:p>
        </w:tc>
        <w:tc>
          <w:tcPr>
            <w:tcW w:w="123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Saraciye (Adet)</w:t>
            </w:r>
          </w:p>
        </w:tc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K.K.O.</w:t>
            </w:r>
          </w:p>
        </w:tc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Konfeksiyon (Adet)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K.K.O.</w:t>
            </w:r>
          </w:p>
        </w:tc>
      </w:tr>
      <w:tr w:rsidR="00270CE4" w:rsidRPr="00270CE4">
        <w:trPr>
          <w:trHeight w:val="345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</w:tcPr>
          <w:p w:rsidR="00270CE4" w:rsidRPr="00270CE4" w:rsidRDefault="00270CE4" w:rsidP="00270CE4">
            <w:pPr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(%)</w:t>
            </w:r>
          </w:p>
        </w:tc>
        <w:tc>
          <w:tcPr>
            <w:tcW w:w="12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(%)</w:t>
            </w:r>
          </w:p>
        </w:tc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(%)</w:t>
            </w:r>
          </w:p>
        </w:tc>
      </w:tr>
      <w:tr w:rsidR="00270CE4" w:rsidRPr="00270CE4">
        <w:trPr>
          <w:trHeight w:val="345"/>
        </w:trPr>
        <w:tc>
          <w:tcPr>
            <w:tcW w:w="2275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</w:rPr>
              <w:t>Yıl/Kategori</w:t>
            </w:r>
          </w:p>
        </w:tc>
        <w:tc>
          <w:tcPr>
            <w:tcW w:w="1573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All Bags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(C.U.R.)</w:t>
            </w:r>
          </w:p>
        </w:tc>
        <w:tc>
          <w:tcPr>
            <w:tcW w:w="123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 xml:space="preserve">Leather Goods </w:t>
            </w:r>
          </w:p>
        </w:tc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(C.U.R.)</w:t>
            </w:r>
          </w:p>
        </w:tc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Apparel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(C.U.R.)</w:t>
            </w:r>
          </w:p>
        </w:tc>
      </w:tr>
      <w:tr w:rsidR="00270CE4" w:rsidRPr="00270CE4">
        <w:trPr>
          <w:trHeight w:val="345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(%)</w:t>
            </w:r>
          </w:p>
        </w:tc>
        <w:tc>
          <w:tcPr>
            <w:tcW w:w="12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(%)</w:t>
            </w:r>
          </w:p>
        </w:tc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(%)</w:t>
            </w:r>
          </w:p>
        </w:tc>
      </w:tr>
      <w:tr w:rsidR="00270CE4" w:rsidRPr="00270CE4">
        <w:trPr>
          <w:trHeight w:val="345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156.266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45%</w:t>
            </w:r>
          </w:p>
        </w:tc>
        <w:tc>
          <w:tcPr>
            <w:tcW w:w="12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108.048</w:t>
            </w:r>
          </w:p>
        </w:tc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41,8%</w:t>
            </w:r>
          </w:p>
        </w:tc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160.306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65,5%</w:t>
            </w:r>
          </w:p>
        </w:tc>
      </w:tr>
      <w:tr w:rsidR="00270CE4" w:rsidRPr="00270CE4">
        <w:trPr>
          <w:trHeight w:val="345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2007</w:t>
            </w:r>
          </w:p>
        </w:tc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142.940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41%</w:t>
            </w:r>
          </w:p>
        </w:tc>
        <w:tc>
          <w:tcPr>
            <w:tcW w:w="12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177.971</w:t>
            </w:r>
          </w:p>
        </w:tc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68,8%</w:t>
            </w:r>
          </w:p>
        </w:tc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124.752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50,9%</w:t>
            </w:r>
          </w:p>
        </w:tc>
      </w:tr>
    </w:tbl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tbl>
      <w:tblPr>
        <w:tblW w:w="8804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75"/>
        <w:gridCol w:w="1573"/>
        <w:gridCol w:w="924"/>
        <w:gridCol w:w="1235"/>
        <w:gridCol w:w="839"/>
        <w:gridCol w:w="1060"/>
        <w:gridCol w:w="898"/>
      </w:tblGrid>
      <w:tr w:rsidR="00270CE4" w:rsidRPr="00270CE4">
        <w:trPr>
          <w:trHeight w:val="555"/>
        </w:trPr>
        <w:tc>
          <w:tcPr>
            <w:tcW w:w="2275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</w:rPr>
              <w:t>Year / Category</w:t>
            </w:r>
          </w:p>
        </w:tc>
        <w:tc>
          <w:tcPr>
            <w:tcW w:w="1573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KüçükBaş Deri (Ayak)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K.K.O.</w:t>
            </w:r>
          </w:p>
        </w:tc>
        <w:tc>
          <w:tcPr>
            <w:tcW w:w="123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K.Baş Kürk Deri (Ayak)</w:t>
            </w:r>
          </w:p>
        </w:tc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K.K.O.</w:t>
            </w:r>
          </w:p>
        </w:tc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B.Baş Deri (Ayak)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K.K.O.</w:t>
            </w:r>
          </w:p>
        </w:tc>
      </w:tr>
      <w:tr w:rsidR="00270CE4" w:rsidRPr="00270CE4">
        <w:trPr>
          <w:trHeight w:val="345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(%)</w:t>
            </w:r>
          </w:p>
        </w:tc>
        <w:tc>
          <w:tcPr>
            <w:tcW w:w="12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(%)</w:t>
            </w:r>
          </w:p>
        </w:tc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(%)</w:t>
            </w:r>
          </w:p>
        </w:tc>
      </w:tr>
      <w:tr w:rsidR="00270CE4" w:rsidRPr="00270CE4">
        <w:trPr>
          <w:trHeight w:val="345"/>
        </w:trPr>
        <w:tc>
          <w:tcPr>
            <w:tcW w:w="2275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</w:rPr>
              <w:t>Yıl/Kategori</w:t>
            </w:r>
          </w:p>
        </w:tc>
        <w:tc>
          <w:tcPr>
            <w:tcW w:w="1573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Small Size Leather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(C.U.R.)</w:t>
            </w:r>
          </w:p>
        </w:tc>
        <w:tc>
          <w:tcPr>
            <w:tcW w:w="123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 Fure</w:t>
            </w:r>
          </w:p>
        </w:tc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(C.U.R.)</w:t>
            </w:r>
          </w:p>
        </w:tc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Big Size Leather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(C.U.R.)</w:t>
            </w:r>
          </w:p>
        </w:tc>
      </w:tr>
      <w:tr w:rsidR="00270CE4" w:rsidRPr="00270CE4">
        <w:trPr>
          <w:trHeight w:val="345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(%)</w:t>
            </w:r>
          </w:p>
        </w:tc>
        <w:tc>
          <w:tcPr>
            <w:tcW w:w="12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(%)</w:t>
            </w:r>
          </w:p>
        </w:tc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(%)</w:t>
            </w:r>
          </w:p>
        </w:tc>
      </w:tr>
      <w:tr w:rsidR="00270CE4" w:rsidRPr="00270CE4">
        <w:trPr>
          <w:trHeight w:val="345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2.797.922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19%</w:t>
            </w:r>
          </w:p>
        </w:tc>
        <w:tc>
          <w:tcPr>
            <w:tcW w:w="12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402.170</w:t>
            </w:r>
          </w:p>
        </w:tc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9,7%</w:t>
            </w:r>
          </w:p>
        </w:tc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1.200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0,03%</w:t>
            </w:r>
          </w:p>
        </w:tc>
      </w:tr>
      <w:tr w:rsidR="00270CE4" w:rsidRPr="00270CE4">
        <w:trPr>
          <w:trHeight w:val="345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2007</w:t>
            </w:r>
          </w:p>
        </w:tc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16.185.848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108%</w:t>
            </w:r>
          </w:p>
        </w:tc>
        <w:tc>
          <w:tcPr>
            <w:tcW w:w="12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176.072</w:t>
            </w:r>
          </w:p>
        </w:tc>
        <w:tc>
          <w:tcPr>
            <w:tcW w:w="8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4,2%</w:t>
            </w:r>
          </w:p>
        </w:tc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14.633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0,41%</w:t>
            </w:r>
          </w:p>
        </w:tc>
      </w:tr>
    </w:tbl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rPr>
          <w:rFonts w:ascii="Arial TUR" w:hAnsi="Arial TUR"/>
          <w:sz w:val="16"/>
          <w:szCs w:val="16"/>
        </w:rPr>
      </w:pPr>
      <w:r w:rsidRPr="00270CE4">
        <w:rPr>
          <w:rFonts w:ascii="Arial TUR" w:hAnsi="Arial TUR"/>
          <w:sz w:val="16"/>
          <w:szCs w:val="16"/>
        </w:rPr>
        <w:t>.K.O.-Kapasite Kullanım Oranı</w:t>
      </w:r>
    </w:p>
    <w:p w:rsidR="00270CE4" w:rsidRPr="00270CE4" w:rsidRDefault="00270CE4" w:rsidP="00270CE4">
      <w:pPr>
        <w:rPr>
          <w:rFonts w:ascii="Arial" w:hAnsi="Arial"/>
          <w:i/>
          <w:sz w:val="16"/>
          <w:szCs w:val="16"/>
        </w:rPr>
      </w:pPr>
      <w:r w:rsidRPr="00270CE4">
        <w:rPr>
          <w:rFonts w:ascii="Arial" w:hAnsi="Arial"/>
          <w:i/>
          <w:sz w:val="16"/>
          <w:szCs w:val="16"/>
        </w:rPr>
        <w:t>C.U.R.-Capacity Utilization Rate</w:t>
      </w: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270CE4" w:rsidRPr="00270CE4">
        <w:trPr>
          <w:cantSplit/>
        </w:trPr>
        <w:tc>
          <w:tcPr>
            <w:tcW w:w="709" w:type="dxa"/>
          </w:tcPr>
          <w:p w:rsidR="00270CE4" w:rsidRPr="00270CE4" w:rsidRDefault="00270CE4" w:rsidP="00270C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07" w:type="dxa"/>
          </w:tcPr>
          <w:p w:rsidR="00270CE4" w:rsidRPr="00270CE4" w:rsidRDefault="00270CE4" w:rsidP="00270CE4">
            <w:pPr>
              <w:jc w:val="center"/>
              <w:rPr>
                <w:rFonts w:ascii="Arial TUR" w:hAnsi="Arial TUR"/>
                <w:b/>
                <w:sz w:val="16"/>
                <w:szCs w:val="16"/>
              </w:rPr>
            </w:pPr>
          </w:p>
        </w:tc>
        <w:tc>
          <w:tcPr>
            <w:tcW w:w="806" w:type="dxa"/>
          </w:tcPr>
          <w:p w:rsidR="00270CE4" w:rsidRPr="00270CE4" w:rsidRDefault="00270CE4" w:rsidP="00270CE4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1990" w:type="dxa"/>
          </w:tcPr>
          <w:p w:rsidR="00270CE4" w:rsidRPr="00270CE4" w:rsidRDefault="00270CE4" w:rsidP="00270CE4">
            <w:pPr>
              <w:jc w:val="center"/>
              <w:rPr>
                <w:rFonts w:ascii="Arial TUR" w:hAnsi="Arial TUR"/>
                <w:b/>
                <w:sz w:val="16"/>
                <w:szCs w:val="16"/>
              </w:rPr>
            </w:pPr>
          </w:p>
        </w:tc>
        <w:tc>
          <w:tcPr>
            <w:tcW w:w="818" w:type="dxa"/>
          </w:tcPr>
          <w:p w:rsidR="00270CE4" w:rsidRPr="00270CE4" w:rsidRDefault="00270CE4" w:rsidP="00270CE4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1908" w:type="dxa"/>
          </w:tcPr>
          <w:p w:rsidR="00270CE4" w:rsidRPr="00270CE4" w:rsidRDefault="00270CE4" w:rsidP="00270CE4">
            <w:pPr>
              <w:jc w:val="center"/>
              <w:rPr>
                <w:rFonts w:ascii="Arial TUR" w:hAnsi="Arial TUR"/>
                <w:b/>
                <w:sz w:val="16"/>
                <w:szCs w:val="16"/>
              </w:rPr>
            </w:pPr>
          </w:p>
        </w:tc>
        <w:tc>
          <w:tcPr>
            <w:tcW w:w="818" w:type="dxa"/>
          </w:tcPr>
          <w:p w:rsidR="00270CE4" w:rsidRPr="00270CE4" w:rsidRDefault="00270CE4" w:rsidP="00270CE4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</w:tc>
      </w:tr>
      <w:tr w:rsidR="00270CE4" w:rsidRPr="00270CE4">
        <w:trPr>
          <w:cantSplit/>
        </w:trPr>
        <w:tc>
          <w:tcPr>
            <w:tcW w:w="709" w:type="dxa"/>
          </w:tcPr>
          <w:p w:rsidR="00270CE4" w:rsidRPr="00270CE4" w:rsidRDefault="00270CE4" w:rsidP="00270CE4">
            <w:pPr>
              <w:jc w:val="center"/>
              <w:rPr>
                <w:rFonts w:ascii="Arial" w:hAnsi="Arial"/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2307" w:type="dxa"/>
          </w:tcPr>
          <w:p w:rsidR="00270CE4" w:rsidRPr="00270CE4" w:rsidRDefault="00270CE4" w:rsidP="00270CE4">
            <w:pPr>
              <w:jc w:val="center"/>
              <w:rPr>
                <w:rFonts w:ascii="Arial TUR" w:hAnsi="Arial TUR"/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806" w:type="dxa"/>
          </w:tcPr>
          <w:p w:rsidR="00270CE4" w:rsidRPr="00270CE4" w:rsidRDefault="00270CE4" w:rsidP="00270CE4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90" w:type="dxa"/>
          </w:tcPr>
          <w:p w:rsidR="00270CE4" w:rsidRPr="00270CE4" w:rsidRDefault="00270CE4" w:rsidP="00270CE4">
            <w:pPr>
              <w:jc w:val="center"/>
              <w:rPr>
                <w:rFonts w:ascii="Arial TUR" w:hAnsi="Arial TUR"/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818" w:type="dxa"/>
          </w:tcPr>
          <w:p w:rsidR="00270CE4" w:rsidRPr="00270CE4" w:rsidRDefault="00270CE4" w:rsidP="00270CE4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08" w:type="dxa"/>
          </w:tcPr>
          <w:p w:rsidR="00270CE4" w:rsidRPr="00270CE4" w:rsidRDefault="00270CE4" w:rsidP="00270CE4">
            <w:pPr>
              <w:jc w:val="center"/>
              <w:rPr>
                <w:rFonts w:ascii="Arial TUR" w:hAnsi="Arial TUR"/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818" w:type="dxa"/>
          </w:tcPr>
          <w:p w:rsidR="00270CE4" w:rsidRPr="00270CE4" w:rsidRDefault="00270CE4" w:rsidP="00270CE4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270CE4" w:rsidRPr="00270CE4">
        <w:trPr>
          <w:cantSplit/>
        </w:trPr>
        <w:tc>
          <w:tcPr>
            <w:tcW w:w="709" w:type="dxa"/>
          </w:tcPr>
          <w:p w:rsidR="00270CE4" w:rsidRPr="00270CE4" w:rsidRDefault="00270CE4" w:rsidP="00270CE4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07" w:type="dxa"/>
          </w:tcPr>
          <w:p w:rsidR="00270CE4" w:rsidRPr="00270CE4" w:rsidRDefault="00270CE4" w:rsidP="00270CE4">
            <w:pPr>
              <w:ind w:right="459"/>
              <w:jc w:val="both"/>
              <w:rPr>
                <w:rFonts w:ascii="Arial TUR" w:hAnsi="Arial TUR"/>
                <w:color w:val="FF0000"/>
                <w:sz w:val="16"/>
                <w:szCs w:val="16"/>
              </w:rPr>
            </w:pPr>
          </w:p>
        </w:tc>
        <w:tc>
          <w:tcPr>
            <w:tcW w:w="806" w:type="dxa"/>
          </w:tcPr>
          <w:p w:rsidR="00270CE4" w:rsidRPr="00270CE4" w:rsidRDefault="00270CE4" w:rsidP="00270CE4">
            <w:pPr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  <w:tc>
          <w:tcPr>
            <w:tcW w:w="1990" w:type="dxa"/>
          </w:tcPr>
          <w:p w:rsidR="00270CE4" w:rsidRPr="00270CE4" w:rsidRDefault="00270CE4" w:rsidP="00270CE4">
            <w:pPr>
              <w:ind w:right="459"/>
              <w:jc w:val="both"/>
              <w:rPr>
                <w:rFonts w:ascii="Arial TUR" w:hAnsi="Arial TUR"/>
                <w:color w:val="FF0000"/>
                <w:sz w:val="16"/>
                <w:szCs w:val="16"/>
              </w:rPr>
            </w:pPr>
          </w:p>
        </w:tc>
        <w:tc>
          <w:tcPr>
            <w:tcW w:w="818" w:type="dxa"/>
          </w:tcPr>
          <w:p w:rsidR="00270CE4" w:rsidRPr="00270CE4" w:rsidRDefault="00270CE4" w:rsidP="00270CE4">
            <w:pPr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  <w:tc>
          <w:tcPr>
            <w:tcW w:w="1908" w:type="dxa"/>
          </w:tcPr>
          <w:p w:rsidR="00270CE4" w:rsidRPr="00270CE4" w:rsidRDefault="00270CE4" w:rsidP="00270CE4">
            <w:pPr>
              <w:ind w:right="459"/>
              <w:jc w:val="both"/>
              <w:rPr>
                <w:rFonts w:ascii="Arial TUR" w:hAnsi="Arial TUR"/>
                <w:color w:val="FF0000"/>
                <w:sz w:val="16"/>
                <w:szCs w:val="16"/>
              </w:rPr>
            </w:pPr>
          </w:p>
        </w:tc>
        <w:tc>
          <w:tcPr>
            <w:tcW w:w="818" w:type="dxa"/>
          </w:tcPr>
          <w:p w:rsidR="00270CE4" w:rsidRPr="00270CE4" w:rsidRDefault="00270CE4" w:rsidP="00270CE4">
            <w:pPr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</w:tr>
      <w:tr w:rsidR="00270CE4" w:rsidRPr="00270CE4">
        <w:trPr>
          <w:cantSplit/>
        </w:trPr>
        <w:tc>
          <w:tcPr>
            <w:tcW w:w="709" w:type="dxa"/>
          </w:tcPr>
          <w:p w:rsidR="00270CE4" w:rsidRPr="00270CE4" w:rsidRDefault="00270CE4" w:rsidP="00270CE4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07" w:type="dxa"/>
          </w:tcPr>
          <w:p w:rsidR="00270CE4" w:rsidRPr="00270CE4" w:rsidRDefault="00270CE4" w:rsidP="00270CE4">
            <w:pPr>
              <w:ind w:right="459"/>
              <w:jc w:val="both"/>
              <w:rPr>
                <w:rFonts w:ascii="Arial TUR" w:hAnsi="Arial TUR"/>
                <w:color w:val="FF0000"/>
                <w:sz w:val="16"/>
                <w:szCs w:val="16"/>
              </w:rPr>
            </w:pPr>
          </w:p>
        </w:tc>
        <w:tc>
          <w:tcPr>
            <w:tcW w:w="806" w:type="dxa"/>
          </w:tcPr>
          <w:p w:rsidR="00270CE4" w:rsidRPr="00270CE4" w:rsidRDefault="00270CE4" w:rsidP="00270CE4">
            <w:pPr>
              <w:ind w:right="601"/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  <w:tc>
          <w:tcPr>
            <w:tcW w:w="1990" w:type="dxa"/>
          </w:tcPr>
          <w:p w:rsidR="00270CE4" w:rsidRPr="00270CE4" w:rsidRDefault="00270CE4" w:rsidP="00270CE4">
            <w:pPr>
              <w:ind w:right="459"/>
              <w:jc w:val="both"/>
              <w:rPr>
                <w:rFonts w:ascii="Arial TUR" w:hAnsi="Arial TUR"/>
                <w:color w:val="FF0000"/>
                <w:sz w:val="16"/>
                <w:szCs w:val="16"/>
              </w:rPr>
            </w:pPr>
          </w:p>
        </w:tc>
        <w:tc>
          <w:tcPr>
            <w:tcW w:w="818" w:type="dxa"/>
          </w:tcPr>
          <w:p w:rsidR="00270CE4" w:rsidRPr="00270CE4" w:rsidRDefault="00270CE4" w:rsidP="00270CE4">
            <w:pPr>
              <w:ind w:right="601"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  <w:tc>
          <w:tcPr>
            <w:tcW w:w="1908" w:type="dxa"/>
          </w:tcPr>
          <w:p w:rsidR="00270CE4" w:rsidRPr="00270CE4" w:rsidRDefault="00270CE4" w:rsidP="00270CE4">
            <w:pPr>
              <w:ind w:right="459"/>
              <w:jc w:val="both"/>
              <w:rPr>
                <w:rFonts w:ascii="Arial TUR" w:hAnsi="Arial TUR"/>
                <w:color w:val="FF0000"/>
                <w:sz w:val="16"/>
                <w:szCs w:val="16"/>
              </w:rPr>
            </w:pPr>
          </w:p>
        </w:tc>
        <w:tc>
          <w:tcPr>
            <w:tcW w:w="818" w:type="dxa"/>
          </w:tcPr>
          <w:p w:rsidR="00270CE4" w:rsidRPr="00270CE4" w:rsidRDefault="00270CE4" w:rsidP="00270CE4">
            <w:pPr>
              <w:ind w:right="601"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</w:tr>
    </w:tbl>
    <w:p w:rsidR="00270CE4" w:rsidRPr="00270CE4" w:rsidRDefault="00270CE4" w:rsidP="00270CE4">
      <w:pPr>
        <w:rPr>
          <w:rFonts w:ascii="Arial" w:hAnsi="Arial"/>
          <w:i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70CE4" w:rsidRPr="00270CE4">
        <w:trPr>
          <w:cantSplit/>
        </w:trPr>
        <w:tc>
          <w:tcPr>
            <w:tcW w:w="4105" w:type="dxa"/>
          </w:tcPr>
          <w:p w:rsidR="00270CE4" w:rsidRPr="00270CE4" w:rsidRDefault="00270CE4" w:rsidP="00270CE4">
            <w:pPr>
              <w:jc w:val="both"/>
              <w:rPr>
                <w:rFonts w:ascii="Arial TUR" w:hAnsi="Arial TUR"/>
                <w:sz w:val="16"/>
                <w:szCs w:val="16"/>
              </w:rPr>
            </w:pPr>
            <w:r w:rsidRPr="00270CE4">
              <w:rPr>
                <w:rFonts w:ascii="Arial TUR" w:hAnsi="Arial TUR"/>
                <w:b/>
                <w:sz w:val="16"/>
                <w:szCs w:val="16"/>
              </w:rPr>
              <w:t>Şirket'in son iki yıl itibari ile satış miktarı bilgileri aşağıda gösterilmiştir</w:t>
            </w:r>
            <w:r w:rsidRPr="00270CE4">
              <w:rPr>
                <w:rFonts w:ascii="Arial TUR" w:hAnsi="Arial TUR"/>
                <w:sz w:val="16"/>
                <w:szCs w:val="16"/>
              </w:rPr>
              <w:t>.</w:t>
            </w:r>
          </w:p>
        </w:tc>
        <w:tc>
          <w:tcPr>
            <w:tcW w:w="1134" w:type="dxa"/>
          </w:tcPr>
          <w:p w:rsidR="00270CE4" w:rsidRPr="00270CE4" w:rsidRDefault="00270CE4" w:rsidP="00270CE4">
            <w:pPr>
              <w:jc w:val="both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05" w:type="dxa"/>
          </w:tcPr>
          <w:p w:rsidR="00270CE4" w:rsidRPr="00270CE4" w:rsidRDefault="00270CE4" w:rsidP="00270CE4">
            <w:pPr>
              <w:jc w:val="both"/>
              <w:rPr>
                <w:rFonts w:ascii="Arial" w:hAnsi="Arial"/>
                <w:i/>
                <w:sz w:val="16"/>
                <w:szCs w:val="16"/>
              </w:rPr>
            </w:pPr>
            <w:r w:rsidRPr="00270CE4">
              <w:rPr>
                <w:rFonts w:ascii="Arial" w:hAnsi="Arial"/>
                <w:i/>
                <w:sz w:val="16"/>
                <w:szCs w:val="16"/>
              </w:rPr>
              <w:t>The sales figures of the Company for the last two years are  shown below.</w:t>
            </w:r>
          </w:p>
        </w:tc>
      </w:tr>
    </w:tbl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tbl>
      <w:tblPr>
        <w:tblW w:w="8862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01"/>
        <w:gridCol w:w="2721"/>
        <w:gridCol w:w="1060"/>
        <w:gridCol w:w="1377"/>
        <w:gridCol w:w="1003"/>
      </w:tblGrid>
      <w:tr w:rsidR="00270CE4" w:rsidRPr="00270CE4">
        <w:trPr>
          <w:trHeight w:val="915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0CE4" w:rsidRPr="00270CE4" w:rsidRDefault="00270CE4" w:rsidP="00270CE4">
            <w:pPr>
              <w:rPr>
                <w:rFonts w:ascii="Trebuchet MS" w:hAnsi="Trebuchet MS"/>
                <w:color w:val="000000"/>
                <w:sz w:val="16"/>
                <w:szCs w:val="16"/>
              </w:rPr>
            </w:pPr>
          </w:p>
        </w:tc>
        <w:tc>
          <w:tcPr>
            <w:tcW w:w="2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Ürün Adı (Ölçü birimi)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Ürün Adı (Ölçü birimi)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Ürün Adı (Ölçü birimi)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Ürün Adı (Ölçü birimi)</w:t>
            </w:r>
          </w:p>
        </w:tc>
      </w:tr>
      <w:tr w:rsidR="00270CE4" w:rsidRPr="00270CE4">
        <w:trPr>
          <w:trHeight w:val="615"/>
        </w:trPr>
        <w:tc>
          <w:tcPr>
            <w:tcW w:w="2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Miktar/ Quantity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  <w:u w:val="single"/>
              </w:rPr>
              <w:t>English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  <w:u w:val="single"/>
              </w:rPr>
              <w:t>English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  <w:u w:val="single"/>
              </w:rPr>
              <w:t>English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  <w:u w:val="single"/>
              </w:rPr>
              <w:t>English</w:t>
            </w:r>
          </w:p>
        </w:tc>
      </w:tr>
      <w:tr w:rsidR="00270CE4" w:rsidRPr="00270CE4">
        <w:trPr>
          <w:trHeight w:val="615"/>
        </w:trPr>
        <w:tc>
          <w:tcPr>
            <w:tcW w:w="270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</w:rPr>
              <w:t>Year/Category</w:t>
            </w:r>
          </w:p>
        </w:tc>
        <w:tc>
          <w:tcPr>
            <w:tcW w:w="27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Çanta(Adet)</w:t>
            </w:r>
          </w:p>
        </w:tc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Saraciye (Adet)</w:t>
            </w: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Konfeksiyon (Adet)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70CE4" w:rsidRPr="00270CE4" w:rsidRDefault="00270CE4" w:rsidP="00270CE4">
            <w:pPr>
              <w:jc w:val="center"/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Ayakkabı (Adet)</w:t>
            </w:r>
          </w:p>
        </w:tc>
      </w:tr>
      <w:tr w:rsidR="00270CE4" w:rsidRPr="00270CE4">
        <w:trPr>
          <w:trHeight w:val="345"/>
        </w:trPr>
        <w:tc>
          <w:tcPr>
            <w:tcW w:w="270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</w:rPr>
              <w:t>Yıl/Kategori</w:t>
            </w:r>
          </w:p>
        </w:tc>
        <w:tc>
          <w:tcPr>
            <w:tcW w:w="27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AllBags</w:t>
            </w:r>
          </w:p>
        </w:tc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Leather Goods</w:t>
            </w: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Apparel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70CE4" w:rsidRPr="00270CE4" w:rsidRDefault="00270CE4" w:rsidP="00270CE4">
            <w:pPr>
              <w:jc w:val="center"/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Shoes</w:t>
            </w:r>
          </w:p>
        </w:tc>
      </w:tr>
      <w:tr w:rsidR="00270CE4" w:rsidRPr="00270CE4">
        <w:trPr>
          <w:trHeight w:val="345"/>
        </w:trPr>
        <w:tc>
          <w:tcPr>
            <w:tcW w:w="270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27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153.715</w:t>
            </w:r>
          </w:p>
        </w:tc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135.779</w:t>
            </w: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121.013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70CE4" w:rsidRPr="00270CE4" w:rsidRDefault="00270CE4" w:rsidP="00270CE4">
            <w:pPr>
              <w:jc w:val="center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326.280</w:t>
            </w:r>
          </w:p>
        </w:tc>
      </w:tr>
      <w:tr w:rsidR="00270CE4" w:rsidRPr="00270CE4">
        <w:trPr>
          <w:trHeight w:val="345"/>
        </w:trPr>
        <w:tc>
          <w:tcPr>
            <w:tcW w:w="270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color w:val="000000"/>
                <w:sz w:val="16"/>
                <w:szCs w:val="16"/>
              </w:rPr>
              <w:t>2007</w:t>
            </w:r>
          </w:p>
        </w:tc>
        <w:tc>
          <w:tcPr>
            <w:tcW w:w="27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210.276</w:t>
            </w:r>
          </w:p>
        </w:tc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160.737</w:t>
            </w: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123.572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70CE4" w:rsidRPr="00270CE4" w:rsidRDefault="00270CE4" w:rsidP="00270CE4">
            <w:pPr>
              <w:jc w:val="center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325.896</w:t>
            </w:r>
          </w:p>
        </w:tc>
      </w:tr>
      <w:tr w:rsidR="00270CE4" w:rsidRPr="00270CE4">
        <w:trPr>
          <w:trHeight w:val="345"/>
        </w:trPr>
        <w:tc>
          <w:tcPr>
            <w:tcW w:w="2701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270CE4" w:rsidRPr="00270CE4" w:rsidRDefault="00270CE4" w:rsidP="00270CE4">
            <w:pPr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270CE4" w:rsidRPr="00270CE4" w:rsidRDefault="00270CE4" w:rsidP="00270CE4">
            <w:pPr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270CE4" w:rsidRPr="00270CE4" w:rsidRDefault="00270CE4" w:rsidP="00270CE4">
            <w:pPr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270CE4" w:rsidRPr="00270CE4" w:rsidRDefault="00270CE4" w:rsidP="00270CE4">
            <w:pPr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70CE4" w:rsidRPr="00270CE4" w:rsidRDefault="00270CE4" w:rsidP="00270CE4">
            <w:pPr>
              <w:rPr>
                <w:rFonts w:ascii="Trebuchet MS" w:hAnsi="Trebuchet MS"/>
                <w:color w:val="000000"/>
                <w:sz w:val="16"/>
                <w:szCs w:val="16"/>
              </w:rPr>
            </w:pPr>
          </w:p>
        </w:tc>
      </w:tr>
      <w:tr w:rsidR="00270CE4" w:rsidRPr="00270CE4">
        <w:trPr>
          <w:trHeight w:val="915"/>
        </w:trPr>
        <w:tc>
          <w:tcPr>
            <w:tcW w:w="2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Year/ Category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KüçükBaş Napa Deri(Ayak)</w:t>
            </w:r>
          </w:p>
        </w:tc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K,Baş Kürk Deri(Ayak)</w:t>
            </w: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B.Baş Vidala Süet(Ayak)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70CE4" w:rsidRPr="00270CE4" w:rsidRDefault="00270CE4" w:rsidP="00270CE4">
            <w:pPr>
              <w:jc w:val="center"/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color w:val="000000"/>
                <w:sz w:val="16"/>
                <w:szCs w:val="16"/>
              </w:rPr>
              <w:t>Yün(Kg)</w:t>
            </w:r>
          </w:p>
        </w:tc>
      </w:tr>
      <w:tr w:rsidR="00270CE4" w:rsidRPr="00270CE4">
        <w:trPr>
          <w:trHeight w:val="345"/>
        </w:trPr>
        <w:tc>
          <w:tcPr>
            <w:tcW w:w="270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</w:rPr>
              <w:t>Yıl/Kategori</w:t>
            </w:r>
          </w:p>
        </w:tc>
        <w:tc>
          <w:tcPr>
            <w:tcW w:w="27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Small size Leather</w:t>
            </w:r>
          </w:p>
        </w:tc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 Fure</w:t>
            </w: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Big size Leather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70CE4" w:rsidRPr="00270CE4" w:rsidRDefault="00270CE4" w:rsidP="00270CE4">
            <w:pPr>
              <w:jc w:val="center"/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Skin Wool</w:t>
            </w:r>
          </w:p>
        </w:tc>
      </w:tr>
      <w:tr w:rsidR="00270CE4" w:rsidRPr="00270CE4">
        <w:trPr>
          <w:trHeight w:val="345"/>
        </w:trPr>
        <w:tc>
          <w:tcPr>
            <w:tcW w:w="270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27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119.098</w:t>
            </w:r>
          </w:p>
        </w:tc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70CE4" w:rsidRPr="00270CE4" w:rsidRDefault="00270CE4" w:rsidP="00270CE4">
            <w:pPr>
              <w:jc w:val="center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0</w:t>
            </w:r>
          </w:p>
        </w:tc>
      </w:tr>
      <w:tr w:rsidR="00270CE4" w:rsidRPr="00270CE4">
        <w:trPr>
          <w:trHeight w:val="345"/>
        </w:trPr>
        <w:tc>
          <w:tcPr>
            <w:tcW w:w="270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rPr>
                <w:rFonts w:ascii="Trebuchet MS" w:hAnsi="Trebuchet MS"/>
                <w:b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b/>
                <w:color w:val="000000"/>
                <w:sz w:val="16"/>
                <w:szCs w:val="16"/>
              </w:rPr>
              <w:t>2007</w:t>
            </w:r>
          </w:p>
        </w:tc>
        <w:tc>
          <w:tcPr>
            <w:tcW w:w="27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883.277</w:t>
            </w:r>
          </w:p>
        </w:tc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70CE4" w:rsidRPr="00270CE4" w:rsidRDefault="00270CE4" w:rsidP="00270CE4">
            <w:pPr>
              <w:jc w:val="right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70CE4" w:rsidRPr="00270CE4" w:rsidRDefault="00270CE4" w:rsidP="00270CE4">
            <w:pPr>
              <w:jc w:val="center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270CE4">
              <w:rPr>
                <w:rFonts w:ascii="Trebuchet MS" w:hAnsi="Trebuchet MS"/>
                <w:color w:val="000000"/>
                <w:sz w:val="16"/>
                <w:szCs w:val="16"/>
              </w:rPr>
              <w:t>0</w:t>
            </w:r>
          </w:p>
        </w:tc>
      </w:tr>
    </w:tbl>
    <w:p w:rsidR="00270CE4" w:rsidRPr="00270CE4" w:rsidRDefault="00270CE4" w:rsidP="00270CE4">
      <w:pPr>
        <w:tabs>
          <w:tab w:val="left" w:pos="567"/>
        </w:tabs>
        <w:spacing w:line="240" w:lineRule="exact"/>
        <w:jc w:val="both"/>
        <w:rPr>
          <w:rFonts w:ascii="Trebuchet MS" w:hAnsi="Trebuchet MS"/>
          <w:sz w:val="16"/>
          <w:szCs w:val="16"/>
        </w:rPr>
      </w:pPr>
    </w:p>
    <w:p w:rsidR="00270CE4" w:rsidRPr="00270CE4" w:rsidRDefault="00270CE4" w:rsidP="00270CE4">
      <w:pPr>
        <w:tabs>
          <w:tab w:val="left" w:pos="567"/>
        </w:tabs>
        <w:spacing w:line="240" w:lineRule="exact"/>
        <w:ind w:left="3060"/>
        <w:jc w:val="both"/>
        <w:rPr>
          <w:rFonts w:ascii="Trebuchet MS" w:hAnsi="Trebuchet MS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70CE4" w:rsidRPr="00270CE4">
        <w:trPr>
          <w:cantSplit/>
        </w:trPr>
        <w:tc>
          <w:tcPr>
            <w:tcW w:w="4105" w:type="dxa"/>
          </w:tcPr>
          <w:p w:rsidR="00270CE4" w:rsidRPr="00270CE4" w:rsidRDefault="00270CE4" w:rsidP="00270CE4">
            <w:pPr>
              <w:jc w:val="both"/>
              <w:rPr>
                <w:rFonts w:ascii="Arial TUR" w:hAnsi="Arial TUR"/>
                <w:sz w:val="16"/>
                <w:szCs w:val="16"/>
              </w:rPr>
            </w:pPr>
            <w:r w:rsidRPr="00270CE4">
              <w:rPr>
                <w:rFonts w:ascii="Arial TUR" w:hAnsi="Arial TUR"/>
                <w:b/>
                <w:sz w:val="16"/>
                <w:szCs w:val="16"/>
              </w:rPr>
              <w:t>Şirket'in son iki yıl içinde gerçekleştirdiği ithalat ve ihracat rakamları aşağıda gösterilmiştir</w:t>
            </w:r>
            <w:r w:rsidRPr="00270CE4">
              <w:rPr>
                <w:rFonts w:ascii="Arial TUR" w:hAnsi="Arial TUR"/>
                <w:sz w:val="16"/>
                <w:szCs w:val="16"/>
              </w:rPr>
              <w:t>.</w:t>
            </w:r>
          </w:p>
        </w:tc>
        <w:tc>
          <w:tcPr>
            <w:tcW w:w="1134" w:type="dxa"/>
          </w:tcPr>
          <w:p w:rsidR="00270CE4" w:rsidRPr="00270CE4" w:rsidRDefault="00270CE4" w:rsidP="00270CE4">
            <w:pPr>
              <w:jc w:val="both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05" w:type="dxa"/>
          </w:tcPr>
          <w:p w:rsidR="00270CE4" w:rsidRPr="00270CE4" w:rsidRDefault="00270CE4" w:rsidP="00270CE4">
            <w:pPr>
              <w:jc w:val="both"/>
              <w:rPr>
                <w:rFonts w:ascii="Arial" w:hAnsi="Arial"/>
                <w:i/>
                <w:sz w:val="16"/>
                <w:szCs w:val="16"/>
              </w:rPr>
            </w:pPr>
            <w:r w:rsidRPr="00270CE4">
              <w:rPr>
                <w:rFonts w:ascii="Arial" w:hAnsi="Arial"/>
                <w:i/>
                <w:sz w:val="16"/>
                <w:szCs w:val="16"/>
              </w:rPr>
              <w:t>The export and import figures that  the Company realized  in the last two years  are given below.</w:t>
            </w:r>
          </w:p>
        </w:tc>
      </w:tr>
    </w:tbl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270CE4" w:rsidRPr="00270CE4">
        <w:trPr>
          <w:cantSplit/>
          <w:trHeight w:val="250"/>
        </w:trPr>
        <w:tc>
          <w:tcPr>
            <w:tcW w:w="905" w:type="dxa"/>
          </w:tcPr>
          <w:p w:rsidR="00270CE4" w:rsidRPr="00270CE4" w:rsidRDefault="00270CE4" w:rsidP="00270C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1527" w:type="dxa"/>
          </w:tcPr>
          <w:p w:rsidR="00270CE4" w:rsidRPr="00270CE4" w:rsidRDefault="00270CE4" w:rsidP="00270CE4">
            <w:pPr>
              <w:jc w:val="center"/>
              <w:rPr>
                <w:rFonts w:ascii="Arial TUR" w:hAnsi="Arial TUR"/>
                <w:b/>
                <w:color w:val="000000"/>
                <w:sz w:val="16"/>
                <w:szCs w:val="16"/>
              </w:rPr>
            </w:pPr>
            <w:r w:rsidRPr="00270CE4">
              <w:rPr>
                <w:rFonts w:ascii="Arial TUR" w:hAnsi="Arial TUR"/>
                <w:b/>
                <w:color w:val="000000"/>
                <w:sz w:val="16"/>
                <w:szCs w:val="16"/>
              </w:rPr>
              <w:t>İthalat (YTL)</w:t>
            </w:r>
          </w:p>
        </w:tc>
        <w:tc>
          <w:tcPr>
            <w:tcW w:w="2410" w:type="dxa"/>
          </w:tcPr>
          <w:p w:rsidR="00270CE4" w:rsidRPr="00270CE4" w:rsidRDefault="00270CE4" w:rsidP="00270CE4">
            <w:pPr>
              <w:jc w:val="center"/>
              <w:rPr>
                <w:rFonts w:ascii="Arial TUR" w:hAnsi="Arial TUR"/>
                <w:b/>
                <w:color w:val="000000"/>
                <w:sz w:val="16"/>
                <w:szCs w:val="16"/>
              </w:rPr>
            </w:pPr>
            <w:r w:rsidRPr="00270CE4">
              <w:rPr>
                <w:rFonts w:ascii="Arial TUR" w:hAnsi="Arial TUR"/>
                <w:b/>
                <w:color w:val="000000"/>
                <w:sz w:val="16"/>
                <w:szCs w:val="16"/>
              </w:rPr>
              <w:t>Maliyetler İçindeki Payı(%)</w:t>
            </w:r>
          </w:p>
        </w:tc>
        <w:tc>
          <w:tcPr>
            <w:tcW w:w="1559" w:type="dxa"/>
          </w:tcPr>
          <w:p w:rsidR="00270CE4" w:rsidRPr="00270CE4" w:rsidRDefault="00270CE4" w:rsidP="00270CE4">
            <w:pPr>
              <w:jc w:val="center"/>
              <w:rPr>
                <w:rFonts w:ascii="Arial TUR" w:hAnsi="Arial TUR"/>
                <w:b/>
                <w:color w:val="000000"/>
                <w:sz w:val="16"/>
                <w:szCs w:val="16"/>
              </w:rPr>
            </w:pPr>
            <w:r w:rsidRPr="00270CE4">
              <w:rPr>
                <w:rFonts w:ascii="Arial TUR" w:hAnsi="Arial TUR"/>
                <w:b/>
                <w:color w:val="000000"/>
                <w:sz w:val="16"/>
                <w:szCs w:val="16"/>
              </w:rPr>
              <w:t>İhracat (YTL)</w:t>
            </w:r>
          </w:p>
        </w:tc>
        <w:tc>
          <w:tcPr>
            <w:tcW w:w="2269" w:type="dxa"/>
          </w:tcPr>
          <w:p w:rsidR="00270CE4" w:rsidRPr="00270CE4" w:rsidRDefault="00270CE4" w:rsidP="00270CE4">
            <w:pPr>
              <w:jc w:val="center"/>
              <w:rPr>
                <w:rFonts w:ascii="Arial TUR" w:hAnsi="Arial TUR"/>
                <w:b/>
                <w:color w:val="000000"/>
                <w:sz w:val="16"/>
                <w:szCs w:val="16"/>
              </w:rPr>
            </w:pPr>
            <w:r w:rsidRPr="00270CE4">
              <w:rPr>
                <w:rFonts w:ascii="Arial TUR" w:hAnsi="Arial TUR"/>
                <w:b/>
                <w:color w:val="000000"/>
                <w:sz w:val="16"/>
                <w:szCs w:val="16"/>
              </w:rPr>
              <w:t>Satışlar İçindeki Payı(%)</w:t>
            </w:r>
          </w:p>
        </w:tc>
      </w:tr>
      <w:tr w:rsidR="00270CE4" w:rsidRPr="00270CE4">
        <w:trPr>
          <w:cantSplit/>
          <w:trHeight w:val="250"/>
        </w:trPr>
        <w:tc>
          <w:tcPr>
            <w:tcW w:w="905" w:type="dxa"/>
          </w:tcPr>
          <w:p w:rsidR="00270CE4" w:rsidRPr="00270CE4" w:rsidRDefault="00270CE4" w:rsidP="00270C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1527" w:type="dxa"/>
          </w:tcPr>
          <w:p w:rsidR="00270CE4" w:rsidRPr="00270CE4" w:rsidRDefault="00270CE4" w:rsidP="00270C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  <w:t xml:space="preserve">Imports (YTL) </w:t>
            </w:r>
          </w:p>
        </w:tc>
        <w:tc>
          <w:tcPr>
            <w:tcW w:w="2410" w:type="dxa"/>
          </w:tcPr>
          <w:p w:rsidR="00270CE4" w:rsidRPr="00270CE4" w:rsidRDefault="00270CE4" w:rsidP="00270C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270CE4" w:rsidRPr="00270CE4" w:rsidRDefault="00270CE4" w:rsidP="00270C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  <w:t>Exports (YTL)</w:t>
            </w:r>
          </w:p>
        </w:tc>
        <w:tc>
          <w:tcPr>
            <w:tcW w:w="2269" w:type="dxa"/>
          </w:tcPr>
          <w:p w:rsidR="00270CE4" w:rsidRPr="00270CE4" w:rsidRDefault="00270CE4" w:rsidP="00270C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  <w:t>Proportion In Sales(%)</w:t>
            </w:r>
          </w:p>
        </w:tc>
      </w:tr>
      <w:tr w:rsidR="00270CE4" w:rsidRPr="00270CE4">
        <w:trPr>
          <w:cantSplit/>
          <w:trHeight w:val="250"/>
        </w:trPr>
        <w:tc>
          <w:tcPr>
            <w:tcW w:w="905" w:type="dxa"/>
          </w:tcPr>
          <w:p w:rsidR="00270CE4" w:rsidRPr="00270CE4" w:rsidRDefault="00270CE4" w:rsidP="00270CE4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270CE4">
              <w:rPr>
                <w:rFonts w:ascii="Arial" w:hAnsi="Arial"/>
                <w:sz w:val="16"/>
                <w:szCs w:val="16"/>
              </w:rPr>
              <w:t>2008</w:t>
            </w:r>
          </w:p>
        </w:tc>
        <w:tc>
          <w:tcPr>
            <w:tcW w:w="1527" w:type="dxa"/>
          </w:tcPr>
          <w:p w:rsidR="00270CE4" w:rsidRPr="00270CE4" w:rsidRDefault="00270CE4" w:rsidP="00270CE4">
            <w:pPr>
              <w:ind w:right="254"/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270CE4">
              <w:rPr>
                <w:rFonts w:ascii="Arial" w:hAnsi="Arial"/>
                <w:color w:val="000000"/>
                <w:sz w:val="16"/>
                <w:szCs w:val="16"/>
              </w:rPr>
              <w:t>33,310.938</w:t>
            </w:r>
          </w:p>
        </w:tc>
        <w:tc>
          <w:tcPr>
            <w:tcW w:w="2410" w:type="dxa"/>
          </w:tcPr>
          <w:p w:rsidR="00270CE4" w:rsidRPr="00270CE4" w:rsidRDefault="00270CE4" w:rsidP="00270CE4">
            <w:pPr>
              <w:ind w:right="1104"/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270CE4">
              <w:rPr>
                <w:rFonts w:ascii="Arial" w:hAnsi="Arial"/>
                <w:color w:val="000000"/>
                <w:sz w:val="16"/>
                <w:szCs w:val="16"/>
              </w:rPr>
              <w:t>%46</w:t>
            </w:r>
          </w:p>
        </w:tc>
        <w:tc>
          <w:tcPr>
            <w:tcW w:w="1559" w:type="dxa"/>
          </w:tcPr>
          <w:p w:rsidR="00270CE4" w:rsidRPr="00270CE4" w:rsidRDefault="00270CE4" w:rsidP="00270CE4">
            <w:pPr>
              <w:ind w:right="395"/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270CE4">
              <w:rPr>
                <w:rFonts w:ascii="Arial" w:hAnsi="Arial"/>
                <w:color w:val="000000"/>
                <w:sz w:val="16"/>
                <w:szCs w:val="16"/>
              </w:rPr>
              <w:t>40,762.593</w:t>
            </w:r>
          </w:p>
        </w:tc>
        <w:tc>
          <w:tcPr>
            <w:tcW w:w="2268" w:type="dxa"/>
          </w:tcPr>
          <w:p w:rsidR="00270CE4" w:rsidRPr="00270CE4" w:rsidRDefault="00270CE4" w:rsidP="00270CE4">
            <w:pPr>
              <w:ind w:right="1104"/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270CE4">
              <w:rPr>
                <w:rFonts w:ascii="Arial" w:hAnsi="Arial"/>
                <w:color w:val="000000"/>
                <w:sz w:val="16"/>
                <w:szCs w:val="16"/>
              </w:rPr>
              <w:t>%39</w:t>
            </w:r>
          </w:p>
        </w:tc>
      </w:tr>
      <w:tr w:rsidR="00270CE4" w:rsidRPr="00270CE4">
        <w:trPr>
          <w:cantSplit/>
          <w:trHeight w:val="250"/>
        </w:trPr>
        <w:tc>
          <w:tcPr>
            <w:tcW w:w="905" w:type="dxa"/>
          </w:tcPr>
          <w:p w:rsidR="00270CE4" w:rsidRPr="00270CE4" w:rsidRDefault="00270CE4" w:rsidP="00270CE4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270CE4">
              <w:rPr>
                <w:rFonts w:ascii="Arial" w:hAnsi="Arial"/>
                <w:sz w:val="16"/>
                <w:szCs w:val="16"/>
              </w:rPr>
              <w:t>2007</w:t>
            </w:r>
          </w:p>
        </w:tc>
        <w:tc>
          <w:tcPr>
            <w:tcW w:w="1527" w:type="dxa"/>
          </w:tcPr>
          <w:p w:rsidR="00270CE4" w:rsidRPr="00270CE4" w:rsidRDefault="00270CE4" w:rsidP="00270CE4">
            <w:pPr>
              <w:ind w:right="254"/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270CE4">
              <w:rPr>
                <w:rFonts w:ascii="Arial" w:hAnsi="Arial"/>
                <w:color w:val="000000"/>
                <w:sz w:val="16"/>
                <w:szCs w:val="16"/>
              </w:rPr>
              <w:t>34,975.466</w:t>
            </w:r>
          </w:p>
        </w:tc>
        <w:tc>
          <w:tcPr>
            <w:tcW w:w="2410" w:type="dxa"/>
          </w:tcPr>
          <w:p w:rsidR="00270CE4" w:rsidRPr="00270CE4" w:rsidRDefault="00270CE4" w:rsidP="00270CE4">
            <w:pPr>
              <w:ind w:right="1104"/>
              <w:rPr>
                <w:rFonts w:ascii="Arial" w:hAnsi="Arial"/>
                <w:color w:val="000000"/>
                <w:sz w:val="16"/>
                <w:szCs w:val="16"/>
              </w:rPr>
            </w:pPr>
            <w:r w:rsidRPr="00270CE4">
              <w:rPr>
                <w:rFonts w:ascii="Arial" w:hAnsi="Arial"/>
                <w:color w:val="000000"/>
                <w:sz w:val="16"/>
                <w:szCs w:val="16"/>
              </w:rPr>
              <w:t xml:space="preserve">          %40</w:t>
            </w:r>
          </w:p>
        </w:tc>
        <w:tc>
          <w:tcPr>
            <w:tcW w:w="1559" w:type="dxa"/>
          </w:tcPr>
          <w:p w:rsidR="00270CE4" w:rsidRPr="00270CE4" w:rsidRDefault="00270CE4" w:rsidP="00270CE4">
            <w:pPr>
              <w:ind w:right="395"/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270CE4">
              <w:rPr>
                <w:rFonts w:ascii="Arial" w:hAnsi="Arial"/>
                <w:color w:val="000000"/>
                <w:sz w:val="16"/>
                <w:szCs w:val="16"/>
              </w:rPr>
              <w:t>31,468.020</w:t>
            </w:r>
          </w:p>
        </w:tc>
        <w:tc>
          <w:tcPr>
            <w:tcW w:w="2268" w:type="dxa"/>
          </w:tcPr>
          <w:p w:rsidR="00270CE4" w:rsidRPr="00270CE4" w:rsidRDefault="00270CE4" w:rsidP="00270CE4">
            <w:pPr>
              <w:ind w:right="1104"/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270CE4">
              <w:rPr>
                <w:rFonts w:ascii="Arial" w:hAnsi="Arial"/>
                <w:color w:val="000000"/>
                <w:sz w:val="16"/>
                <w:szCs w:val="16"/>
              </w:rPr>
              <w:t>%30</w:t>
            </w:r>
          </w:p>
        </w:tc>
      </w:tr>
    </w:tbl>
    <w:p w:rsidR="00270CE4" w:rsidRPr="00270CE4" w:rsidRDefault="00270CE4" w:rsidP="00270CE4">
      <w:pPr>
        <w:rPr>
          <w:rFonts w:ascii="Arial" w:hAnsi="Arial"/>
          <w:b/>
          <w:sz w:val="16"/>
          <w:szCs w:val="16"/>
          <w:u w:val="single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270CE4" w:rsidRPr="00270CE4">
        <w:trPr>
          <w:cantSplit/>
        </w:trPr>
        <w:tc>
          <w:tcPr>
            <w:tcW w:w="4113" w:type="dxa"/>
          </w:tcPr>
          <w:p w:rsidR="00270CE4" w:rsidRPr="00270CE4" w:rsidRDefault="00270CE4" w:rsidP="00270CE4">
            <w:pPr>
              <w:jc w:val="both"/>
              <w:rPr>
                <w:rFonts w:ascii="Arial TUR" w:hAnsi="Arial TUR"/>
                <w:b/>
                <w:sz w:val="16"/>
                <w:szCs w:val="16"/>
              </w:rPr>
            </w:pPr>
            <w:r w:rsidRPr="00270CE4">
              <w:rPr>
                <w:rFonts w:ascii="Arial TUR" w:hAnsi="Arial TUR"/>
                <w:b/>
                <w:sz w:val="16"/>
                <w:szCs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270CE4" w:rsidRPr="00270CE4" w:rsidRDefault="00270CE4" w:rsidP="00270CE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84" w:type="dxa"/>
          </w:tcPr>
          <w:p w:rsidR="00270CE4" w:rsidRPr="00270CE4" w:rsidRDefault="00270CE4" w:rsidP="00270CE4">
            <w:pPr>
              <w:jc w:val="both"/>
              <w:rPr>
                <w:rFonts w:ascii="Arial" w:hAnsi="Arial"/>
                <w:i/>
                <w:sz w:val="16"/>
                <w:szCs w:val="16"/>
              </w:rPr>
            </w:pPr>
            <w:r w:rsidRPr="00270CE4">
              <w:rPr>
                <w:rFonts w:ascii="Arial" w:hAnsi="Arial"/>
                <w:i/>
                <w:sz w:val="16"/>
                <w:szCs w:val="16"/>
              </w:rPr>
              <w:t>The on-going investments and projects of the Company are given below.</w:t>
            </w:r>
          </w:p>
        </w:tc>
      </w:tr>
    </w:tbl>
    <w:p w:rsidR="00270CE4" w:rsidRPr="00270CE4" w:rsidRDefault="00270CE4" w:rsidP="00270CE4">
      <w:pPr>
        <w:rPr>
          <w:sz w:val="16"/>
          <w:szCs w:val="16"/>
        </w:rPr>
      </w:pPr>
    </w:p>
    <w:tbl>
      <w:tblPr>
        <w:tblW w:w="950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270CE4" w:rsidRPr="00270CE4">
        <w:trPr>
          <w:cantSplit/>
          <w:trHeight w:val="250"/>
        </w:trPr>
        <w:tc>
          <w:tcPr>
            <w:tcW w:w="3403" w:type="dxa"/>
          </w:tcPr>
          <w:p w:rsidR="00270CE4" w:rsidRPr="00270CE4" w:rsidRDefault="00270CE4" w:rsidP="00270CE4">
            <w:pPr>
              <w:jc w:val="right"/>
              <w:rPr>
                <w:rFonts w:ascii="Arial" w:hAnsi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043" w:type="dxa"/>
          </w:tcPr>
          <w:p w:rsidR="00270CE4" w:rsidRPr="00270CE4" w:rsidRDefault="00270CE4" w:rsidP="00270CE4">
            <w:pPr>
              <w:jc w:val="center"/>
              <w:rPr>
                <w:rFonts w:ascii="Arial TUR" w:hAnsi="Arial TUR"/>
                <w:b/>
                <w:color w:val="000000"/>
                <w:sz w:val="16"/>
                <w:szCs w:val="16"/>
              </w:rPr>
            </w:pPr>
            <w:r w:rsidRPr="00270CE4">
              <w:rPr>
                <w:rFonts w:ascii="Arial TUR" w:hAnsi="Arial TUR"/>
                <w:b/>
                <w:color w:val="000000"/>
                <w:sz w:val="16"/>
                <w:szCs w:val="16"/>
              </w:rPr>
              <w:t>Başlangıç-Bitiş Tarihleri</w:t>
            </w:r>
          </w:p>
        </w:tc>
        <w:tc>
          <w:tcPr>
            <w:tcW w:w="2214" w:type="dxa"/>
          </w:tcPr>
          <w:p w:rsidR="00270CE4" w:rsidRPr="00270CE4" w:rsidRDefault="00270CE4" w:rsidP="00270CE4">
            <w:pPr>
              <w:jc w:val="center"/>
              <w:rPr>
                <w:rFonts w:ascii="Arial TUR" w:hAnsi="Arial TUR"/>
                <w:b/>
                <w:color w:val="000000"/>
                <w:sz w:val="16"/>
                <w:szCs w:val="16"/>
              </w:rPr>
            </w:pPr>
            <w:r w:rsidRPr="00270CE4">
              <w:rPr>
                <w:rFonts w:ascii="Arial TUR" w:hAnsi="Arial TUR"/>
                <w:b/>
                <w:color w:val="000000"/>
                <w:sz w:val="16"/>
                <w:szCs w:val="16"/>
              </w:rPr>
              <w:t>Yatırım Tutarı-</w:t>
            </w:r>
          </w:p>
        </w:tc>
        <w:tc>
          <w:tcPr>
            <w:tcW w:w="1843" w:type="dxa"/>
          </w:tcPr>
          <w:p w:rsidR="00270CE4" w:rsidRPr="00270CE4" w:rsidRDefault="00270CE4" w:rsidP="00270CE4">
            <w:pPr>
              <w:jc w:val="center"/>
              <w:rPr>
                <w:rFonts w:ascii="Arial TUR" w:hAnsi="Arial TUR"/>
                <w:b/>
                <w:color w:val="000000"/>
                <w:sz w:val="16"/>
                <w:szCs w:val="16"/>
              </w:rPr>
            </w:pPr>
            <w:r w:rsidRPr="00270CE4">
              <w:rPr>
                <w:rFonts w:ascii="Arial TUR" w:hAnsi="Arial TUR"/>
                <w:b/>
                <w:color w:val="000000"/>
                <w:sz w:val="16"/>
                <w:szCs w:val="16"/>
              </w:rPr>
              <w:t>Gerçekleşen Tutar -</w:t>
            </w:r>
          </w:p>
        </w:tc>
      </w:tr>
      <w:tr w:rsidR="00270CE4" w:rsidRPr="00270CE4">
        <w:trPr>
          <w:cantSplit/>
          <w:trHeight w:val="250"/>
        </w:trPr>
        <w:tc>
          <w:tcPr>
            <w:tcW w:w="3403" w:type="dxa"/>
          </w:tcPr>
          <w:p w:rsidR="00270CE4" w:rsidRPr="00270CE4" w:rsidRDefault="00270CE4" w:rsidP="00270CE4">
            <w:pPr>
              <w:rPr>
                <w:rFonts w:ascii="Arial TUR" w:hAnsi="Arial TUR"/>
                <w:b/>
                <w:color w:val="000000"/>
                <w:sz w:val="16"/>
                <w:szCs w:val="16"/>
              </w:rPr>
            </w:pPr>
            <w:r w:rsidRPr="00270CE4">
              <w:rPr>
                <w:rFonts w:ascii="Arial TUR" w:hAnsi="Arial TUR"/>
                <w:b/>
                <w:color w:val="000000"/>
                <w:sz w:val="16"/>
                <w:szCs w:val="16"/>
              </w:rPr>
              <w:t>Devam Eden Yatırımlar</w:t>
            </w:r>
          </w:p>
        </w:tc>
        <w:tc>
          <w:tcPr>
            <w:tcW w:w="2043" w:type="dxa"/>
          </w:tcPr>
          <w:p w:rsidR="00270CE4" w:rsidRPr="00270CE4" w:rsidRDefault="00270CE4" w:rsidP="00270C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szCs w:val="16"/>
              </w:rPr>
            </w:pPr>
            <w:r w:rsidRPr="00270CE4">
              <w:rPr>
                <w:rFonts w:ascii="Arial" w:hAnsi="Arial"/>
                <w:b/>
                <w:i/>
                <w:color w:val="000000"/>
                <w:sz w:val="16"/>
                <w:szCs w:val="16"/>
              </w:rPr>
              <w:t>Beginning Date -</w:t>
            </w:r>
          </w:p>
        </w:tc>
        <w:tc>
          <w:tcPr>
            <w:tcW w:w="2214" w:type="dxa"/>
          </w:tcPr>
          <w:p w:rsidR="00270CE4" w:rsidRPr="00270CE4" w:rsidRDefault="00270CE4" w:rsidP="00270C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szCs w:val="16"/>
              </w:rPr>
            </w:pPr>
            <w:r w:rsidRPr="00270CE4">
              <w:rPr>
                <w:rFonts w:ascii="Arial" w:hAnsi="Arial"/>
                <w:b/>
                <w:i/>
                <w:color w:val="000000"/>
                <w:sz w:val="16"/>
                <w:szCs w:val="16"/>
              </w:rPr>
              <w:t>Estimated Inv. Amount</w:t>
            </w:r>
          </w:p>
        </w:tc>
        <w:tc>
          <w:tcPr>
            <w:tcW w:w="1843" w:type="dxa"/>
          </w:tcPr>
          <w:p w:rsidR="00270CE4" w:rsidRPr="00270CE4" w:rsidRDefault="00270CE4" w:rsidP="00270C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szCs w:val="16"/>
              </w:rPr>
            </w:pPr>
            <w:r w:rsidRPr="00270CE4">
              <w:rPr>
                <w:rFonts w:ascii="Arial" w:hAnsi="Arial"/>
                <w:b/>
                <w:i/>
                <w:color w:val="000000"/>
                <w:sz w:val="16"/>
                <w:szCs w:val="16"/>
              </w:rPr>
              <w:t xml:space="preserve">Realized Part of Inv. </w:t>
            </w:r>
          </w:p>
        </w:tc>
      </w:tr>
      <w:tr w:rsidR="00270CE4" w:rsidRPr="00270CE4">
        <w:trPr>
          <w:cantSplit/>
          <w:trHeight w:val="250"/>
        </w:trPr>
        <w:tc>
          <w:tcPr>
            <w:tcW w:w="3403" w:type="dxa"/>
          </w:tcPr>
          <w:p w:rsidR="00270CE4" w:rsidRPr="00270CE4" w:rsidRDefault="00270CE4" w:rsidP="00270CE4">
            <w:pPr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270CE4" w:rsidRPr="00270CE4" w:rsidRDefault="00270CE4" w:rsidP="00270C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270CE4" w:rsidRPr="00270CE4" w:rsidRDefault="00270CE4" w:rsidP="00270C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270CE4" w:rsidRPr="00270CE4" w:rsidRDefault="00270CE4" w:rsidP="00270C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  <w:t>(YTL)</w:t>
            </w:r>
          </w:p>
        </w:tc>
      </w:tr>
    </w:tbl>
    <w:p w:rsidR="00270CE4" w:rsidRPr="00270CE4" w:rsidRDefault="00270CE4" w:rsidP="00270CE4">
      <w:pPr>
        <w:pStyle w:val="ListParagraph"/>
        <w:rPr>
          <w:rFonts w:ascii="Arial" w:hAnsi="Arial"/>
          <w:sz w:val="16"/>
          <w:szCs w:val="16"/>
        </w:rPr>
      </w:pPr>
      <w:r w:rsidRPr="00270CE4">
        <w:rPr>
          <w:rFonts w:ascii="Arial" w:hAnsi="Arial"/>
          <w:sz w:val="16"/>
          <w:szCs w:val="16"/>
        </w:rPr>
        <w:t>-                                                                        -                                                    -                                          -</w:t>
      </w: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38"/>
        <w:gridCol w:w="1595"/>
        <w:gridCol w:w="709"/>
      </w:tblGrid>
      <w:tr w:rsidR="00270CE4" w:rsidRPr="00270CE4">
        <w:trPr>
          <w:cantSplit/>
          <w:trHeight w:val="250"/>
        </w:trPr>
        <w:tc>
          <w:tcPr>
            <w:tcW w:w="3013" w:type="dxa"/>
          </w:tcPr>
          <w:p w:rsidR="00270CE4" w:rsidRPr="00270CE4" w:rsidRDefault="00270CE4" w:rsidP="00270CE4">
            <w:pPr>
              <w:rPr>
                <w:rFonts w:ascii="Arial TUR" w:hAnsi="Arial TUR"/>
                <w:b/>
                <w:color w:val="000000"/>
                <w:sz w:val="16"/>
                <w:szCs w:val="16"/>
              </w:rPr>
            </w:pPr>
            <w:r w:rsidRPr="00270CE4">
              <w:rPr>
                <w:rFonts w:ascii="Arial TUR" w:hAnsi="Arial TUR"/>
                <w:b/>
                <w:color w:val="000000"/>
                <w:sz w:val="16"/>
                <w:szCs w:val="16"/>
              </w:rPr>
              <w:t>İştirakler</w:t>
            </w:r>
          </w:p>
        </w:tc>
        <w:tc>
          <w:tcPr>
            <w:tcW w:w="2304" w:type="dxa"/>
          </w:tcPr>
          <w:p w:rsidR="00270CE4" w:rsidRPr="00270CE4" w:rsidRDefault="00270CE4" w:rsidP="00270CE4">
            <w:pPr>
              <w:jc w:val="center"/>
              <w:rPr>
                <w:rFonts w:ascii="Arial TUR" w:hAnsi="Arial TUR"/>
                <w:b/>
                <w:color w:val="000000"/>
                <w:sz w:val="16"/>
                <w:szCs w:val="16"/>
              </w:rPr>
            </w:pPr>
            <w:r w:rsidRPr="00270CE4">
              <w:rPr>
                <w:rFonts w:ascii="Arial TUR" w:hAnsi="Arial TUR"/>
                <w:b/>
                <w:color w:val="000000"/>
                <w:sz w:val="16"/>
                <w:szCs w:val="16"/>
              </w:rPr>
              <w:t>İştirak Sermayesi</w:t>
            </w:r>
          </w:p>
        </w:tc>
        <w:tc>
          <w:tcPr>
            <w:tcW w:w="2342" w:type="dxa"/>
            <w:gridSpan w:val="3"/>
          </w:tcPr>
          <w:p w:rsidR="00270CE4" w:rsidRPr="00270CE4" w:rsidRDefault="00270CE4" w:rsidP="00270CE4">
            <w:pPr>
              <w:jc w:val="center"/>
              <w:rPr>
                <w:rFonts w:ascii="Arial TUR" w:hAnsi="Arial TUR"/>
                <w:b/>
                <w:color w:val="000000"/>
                <w:sz w:val="16"/>
                <w:szCs w:val="16"/>
              </w:rPr>
            </w:pPr>
            <w:r w:rsidRPr="00270CE4">
              <w:rPr>
                <w:rFonts w:ascii="Arial TUR" w:hAnsi="Arial TUR"/>
                <w:b/>
                <w:color w:val="000000"/>
                <w:sz w:val="16"/>
                <w:szCs w:val="16"/>
              </w:rPr>
              <w:t>İştirak Payı (%)</w:t>
            </w:r>
          </w:p>
        </w:tc>
      </w:tr>
      <w:tr w:rsidR="00270CE4" w:rsidRPr="00270CE4">
        <w:trPr>
          <w:cantSplit/>
          <w:trHeight w:val="250"/>
        </w:trPr>
        <w:tc>
          <w:tcPr>
            <w:tcW w:w="3013" w:type="dxa"/>
          </w:tcPr>
          <w:p w:rsidR="00270CE4" w:rsidRPr="00270CE4" w:rsidRDefault="00270CE4" w:rsidP="00270CE4">
            <w:pPr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270CE4" w:rsidRPr="00270CE4" w:rsidRDefault="00270CE4" w:rsidP="00270C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  <w:gridSpan w:val="3"/>
          </w:tcPr>
          <w:p w:rsidR="00270CE4" w:rsidRPr="00270CE4" w:rsidRDefault="00270CE4" w:rsidP="00270C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  <w:t>Participation(%)</w:t>
            </w:r>
          </w:p>
        </w:tc>
      </w:tr>
      <w:tr w:rsidR="00270CE4" w:rsidRPr="00270CE4">
        <w:trPr>
          <w:cantSplit/>
          <w:trHeight w:val="250"/>
        </w:trPr>
        <w:tc>
          <w:tcPr>
            <w:tcW w:w="3013" w:type="dxa"/>
            <w:vAlign w:val="bottom"/>
          </w:tcPr>
          <w:p w:rsidR="00270CE4" w:rsidRPr="00270CE4" w:rsidRDefault="00270CE4" w:rsidP="00270CE4">
            <w:pPr>
              <w:rPr>
                <w:rFonts w:ascii="Arial Narrow" w:hAnsi="Arial Narrow" w:cs="Arial TUR"/>
                <w:sz w:val="16"/>
                <w:szCs w:val="16"/>
              </w:rPr>
            </w:pPr>
            <w:r w:rsidRPr="00270CE4">
              <w:rPr>
                <w:rFonts w:ascii="Arial Narrow" w:hAnsi="Arial Narrow" w:cs="Arial TUR"/>
                <w:sz w:val="16"/>
                <w:szCs w:val="16"/>
              </w:rPr>
              <w:t>Marfar Deri San. ve Tic. Ltd. Şti.</w:t>
            </w:r>
          </w:p>
        </w:tc>
        <w:tc>
          <w:tcPr>
            <w:tcW w:w="2304" w:type="dxa"/>
          </w:tcPr>
          <w:p w:rsidR="00270CE4" w:rsidRPr="00270CE4" w:rsidRDefault="00270CE4" w:rsidP="00270CE4">
            <w:pPr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270CE4">
              <w:rPr>
                <w:rFonts w:ascii="Arial" w:hAnsi="Arial"/>
                <w:color w:val="000000"/>
                <w:sz w:val="16"/>
                <w:szCs w:val="16"/>
              </w:rPr>
              <w:t>40,000 YTL</w:t>
            </w:r>
          </w:p>
        </w:tc>
        <w:tc>
          <w:tcPr>
            <w:tcW w:w="2342" w:type="dxa"/>
            <w:gridSpan w:val="3"/>
            <w:vAlign w:val="bottom"/>
          </w:tcPr>
          <w:p w:rsidR="00270CE4" w:rsidRPr="00270CE4" w:rsidRDefault="00270CE4" w:rsidP="00270CE4">
            <w:pPr>
              <w:jc w:val="center"/>
              <w:rPr>
                <w:rFonts w:ascii="Arial Narrow" w:hAnsi="Arial Narrow" w:cs="Arial TUR"/>
                <w:bCs/>
                <w:sz w:val="16"/>
                <w:szCs w:val="16"/>
              </w:rPr>
            </w:pPr>
            <w:r w:rsidRPr="00270CE4">
              <w:rPr>
                <w:rFonts w:ascii="Arial Narrow" w:hAnsi="Arial Narrow" w:cs="Arial TUR"/>
                <w:bCs/>
                <w:sz w:val="16"/>
                <w:szCs w:val="16"/>
              </w:rPr>
              <w:t>50%</w:t>
            </w:r>
          </w:p>
        </w:tc>
      </w:tr>
      <w:tr w:rsidR="00270CE4" w:rsidRPr="00270CE4">
        <w:trPr>
          <w:cantSplit/>
          <w:trHeight w:val="250"/>
        </w:trPr>
        <w:tc>
          <w:tcPr>
            <w:tcW w:w="3013" w:type="dxa"/>
            <w:vAlign w:val="bottom"/>
          </w:tcPr>
          <w:p w:rsidR="00270CE4" w:rsidRPr="00270CE4" w:rsidRDefault="00270CE4" w:rsidP="00270CE4">
            <w:pPr>
              <w:rPr>
                <w:rFonts w:ascii="Arial Narrow" w:hAnsi="Arial Narrow" w:cs="Arial TUR"/>
                <w:sz w:val="16"/>
                <w:szCs w:val="16"/>
              </w:rPr>
            </w:pPr>
            <w:r w:rsidRPr="00270CE4">
              <w:rPr>
                <w:rFonts w:ascii="Arial Narrow" w:hAnsi="Arial Narrow" w:cs="Arial"/>
                <w:sz w:val="16"/>
                <w:szCs w:val="16"/>
              </w:rPr>
              <w:t>Samsonite Seyahat Ür. A.Ş</w:t>
            </w:r>
          </w:p>
        </w:tc>
        <w:tc>
          <w:tcPr>
            <w:tcW w:w="2304" w:type="dxa"/>
          </w:tcPr>
          <w:p w:rsidR="00270CE4" w:rsidRPr="00270CE4" w:rsidRDefault="00270CE4" w:rsidP="00270CE4">
            <w:pPr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270CE4">
              <w:rPr>
                <w:rFonts w:ascii="Arial" w:hAnsi="Arial"/>
                <w:color w:val="000000"/>
                <w:sz w:val="16"/>
                <w:szCs w:val="16"/>
              </w:rPr>
              <w:t>939,983 YTL</w:t>
            </w:r>
          </w:p>
        </w:tc>
        <w:tc>
          <w:tcPr>
            <w:tcW w:w="2342" w:type="dxa"/>
            <w:gridSpan w:val="3"/>
            <w:vAlign w:val="bottom"/>
          </w:tcPr>
          <w:p w:rsidR="00270CE4" w:rsidRPr="00270CE4" w:rsidRDefault="00270CE4" w:rsidP="00270CE4">
            <w:pPr>
              <w:jc w:val="center"/>
              <w:rPr>
                <w:rFonts w:ascii="Arial Narrow" w:hAnsi="Arial Narrow" w:cs="Arial TUR"/>
                <w:bCs/>
                <w:sz w:val="16"/>
                <w:szCs w:val="16"/>
              </w:rPr>
            </w:pPr>
            <w:r w:rsidRPr="00270CE4">
              <w:rPr>
                <w:rFonts w:ascii="Arial Narrow" w:hAnsi="Arial Narrow" w:cs="Arial TUR"/>
                <w:bCs/>
                <w:sz w:val="16"/>
                <w:szCs w:val="16"/>
              </w:rPr>
              <w:t>40%</w:t>
            </w:r>
          </w:p>
        </w:tc>
      </w:tr>
      <w:tr w:rsidR="00270CE4" w:rsidRPr="00270CE4">
        <w:trPr>
          <w:gridAfter w:val="2"/>
          <w:wAfter w:w="2304" w:type="dxa"/>
          <w:cantSplit/>
          <w:trHeight w:val="250"/>
        </w:trPr>
        <w:tc>
          <w:tcPr>
            <w:tcW w:w="3013" w:type="dxa"/>
          </w:tcPr>
          <w:p w:rsidR="00270CE4" w:rsidRPr="00270CE4" w:rsidRDefault="00270CE4" w:rsidP="00270CE4">
            <w:pPr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2342" w:type="dxa"/>
            <w:gridSpan w:val="2"/>
          </w:tcPr>
          <w:p w:rsidR="00270CE4" w:rsidRPr="00270CE4" w:rsidRDefault="00270CE4" w:rsidP="00270CE4">
            <w:pPr>
              <w:ind w:right="1103"/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</w:tr>
      <w:tr w:rsidR="00270CE4" w:rsidRPr="00270CE4">
        <w:trPr>
          <w:gridAfter w:val="1"/>
          <w:wAfter w:w="709" w:type="dxa"/>
          <w:cantSplit/>
          <w:trHeight w:val="250"/>
        </w:trPr>
        <w:tc>
          <w:tcPr>
            <w:tcW w:w="3013" w:type="dxa"/>
            <w:vAlign w:val="bottom"/>
          </w:tcPr>
          <w:p w:rsidR="00270CE4" w:rsidRPr="00270CE4" w:rsidRDefault="00270CE4" w:rsidP="00270CE4">
            <w:pPr>
              <w:rPr>
                <w:rFonts w:ascii="Arial Narrow" w:hAnsi="Arial Narrow" w:cs="Arial TUR"/>
                <w:sz w:val="16"/>
                <w:szCs w:val="16"/>
              </w:rPr>
            </w:pPr>
          </w:p>
        </w:tc>
        <w:tc>
          <w:tcPr>
            <w:tcW w:w="2342" w:type="dxa"/>
            <w:gridSpan w:val="2"/>
          </w:tcPr>
          <w:p w:rsidR="00270CE4" w:rsidRPr="00270CE4" w:rsidRDefault="00270CE4" w:rsidP="00270CE4">
            <w:pPr>
              <w:jc w:val="both"/>
              <w:rPr>
                <w:rFonts w:ascii="Arial Narrow" w:hAnsi="Arial Narrow" w:cs="Arial TUR"/>
                <w:sz w:val="16"/>
                <w:szCs w:val="16"/>
              </w:rPr>
            </w:pPr>
          </w:p>
        </w:tc>
        <w:tc>
          <w:tcPr>
            <w:tcW w:w="1595" w:type="dxa"/>
            <w:vAlign w:val="bottom"/>
          </w:tcPr>
          <w:p w:rsidR="00270CE4" w:rsidRPr="00270CE4" w:rsidRDefault="00270CE4" w:rsidP="00270CE4">
            <w:pPr>
              <w:jc w:val="right"/>
              <w:rPr>
                <w:rFonts w:ascii="Arial Narrow" w:hAnsi="Arial Narrow" w:cs="Arial TUR"/>
                <w:sz w:val="16"/>
                <w:szCs w:val="16"/>
              </w:rPr>
            </w:pPr>
          </w:p>
        </w:tc>
      </w:tr>
      <w:tr w:rsidR="00270CE4" w:rsidRPr="00270CE4">
        <w:trPr>
          <w:gridAfter w:val="1"/>
          <w:wAfter w:w="709" w:type="dxa"/>
          <w:cantSplit/>
          <w:trHeight w:val="250"/>
        </w:trPr>
        <w:tc>
          <w:tcPr>
            <w:tcW w:w="3013" w:type="dxa"/>
            <w:vAlign w:val="bottom"/>
          </w:tcPr>
          <w:p w:rsidR="00270CE4" w:rsidRPr="00270CE4" w:rsidRDefault="00270CE4" w:rsidP="00270CE4">
            <w:pPr>
              <w:rPr>
                <w:rFonts w:ascii="Arial Narrow" w:hAnsi="Arial Narrow" w:cs="Arial TUR"/>
                <w:b/>
                <w:i/>
                <w:sz w:val="16"/>
                <w:szCs w:val="16"/>
                <w:u w:val="single"/>
              </w:rPr>
            </w:pPr>
            <w:r w:rsidRPr="00270CE4">
              <w:rPr>
                <w:rFonts w:ascii="Arial Narrow" w:hAnsi="Arial Narrow" w:cs="Arial TUR"/>
                <w:b/>
                <w:i/>
                <w:sz w:val="16"/>
                <w:szCs w:val="16"/>
                <w:u w:val="single"/>
              </w:rPr>
              <w:t>Bağlı Ortaklıklar</w:t>
            </w:r>
          </w:p>
        </w:tc>
        <w:tc>
          <w:tcPr>
            <w:tcW w:w="2342" w:type="dxa"/>
            <w:gridSpan w:val="2"/>
          </w:tcPr>
          <w:p w:rsidR="00270CE4" w:rsidRPr="00270CE4" w:rsidRDefault="00270CE4" w:rsidP="00270CE4">
            <w:pPr>
              <w:jc w:val="center"/>
              <w:rPr>
                <w:rFonts w:ascii="Arial TUR" w:hAnsi="Arial TUR"/>
                <w:b/>
                <w:color w:val="000000"/>
                <w:sz w:val="16"/>
                <w:szCs w:val="16"/>
              </w:rPr>
            </w:pPr>
            <w:r w:rsidRPr="00270CE4">
              <w:rPr>
                <w:rFonts w:ascii="Arial TUR" w:hAnsi="Arial TUR"/>
                <w:b/>
                <w:color w:val="000000"/>
                <w:sz w:val="16"/>
                <w:szCs w:val="16"/>
              </w:rPr>
              <w:t>İştirak Sermayesi</w:t>
            </w:r>
          </w:p>
        </w:tc>
        <w:tc>
          <w:tcPr>
            <w:tcW w:w="1595" w:type="dxa"/>
          </w:tcPr>
          <w:p w:rsidR="00270CE4" w:rsidRPr="00270CE4" w:rsidRDefault="00270CE4" w:rsidP="00270CE4">
            <w:pPr>
              <w:jc w:val="center"/>
              <w:rPr>
                <w:rFonts w:ascii="Arial TUR" w:hAnsi="Arial TUR"/>
                <w:b/>
                <w:color w:val="000000"/>
                <w:sz w:val="16"/>
                <w:szCs w:val="16"/>
              </w:rPr>
            </w:pPr>
            <w:r w:rsidRPr="00270CE4">
              <w:rPr>
                <w:rFonts w:ascii="Arial TUR" w:hAnsi="Arial TUR"/>
                <w:b/>
                <w:color w:val="000000"/>
                <w:sz w:val="16"/>
                <w:szCs w:val="16"/>
              </w:rPr>
              <w:t>Payı (%)</w:t>
            </w:r>
          </w:p>
        </w:tc>
      </w:tr>
      <w:tr w:rsidR="00270CE4" w:rsidRPr="00270CE4">
        <w:trPr>
          <w:gridAfter w:val="1"/>
          <w:wAfter w:w="709" w:type="dxa"/>
          <w:cantSplit/>
          <w:trHeight w:val="250"/>
        </w:trPr>
        <w:tc>
          <w:tcPr>
            <w:tcW w:w="3013" w:type="dxa"/>
            <w:vAlign w:val="bottom"/>
          </w:tcPr>
          <w:p w:rsidR="00270CE4" w:rsidRPr="00270CE4" w:rsidRDefault="00270CE4" w:rsidP="00270CE4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2342" w:type="dxa"/>
            <w:gridSpan w:val="2"/>
          </w:tcPr>
          <w:p w:rsidR="00270CE4" w:rsidRPr="00270CE4" w:rsidRDefault="00270CE4" w:rsidP="00270C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  <w:t xml:space="preserve"> Participation Capital</w:t>
            </w:r>
          </w:p>
        </w:tc>
        <w:tc>
          <w:tcPr>
            <w:tcW w:w="1595" w:type="dxa"/>
          </w:tcPr>
          <w:p w:rsidR="00270CE4" w:rsidRPr="00270CE4" w:rsidRDefault="00270CE4" w:rsidP="00270C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270CE4">
              <w:rPr>
                <w:rFonts w:ascii="Arial" w:hAnsi="Arial"/>
                <w:b/>
                <w:i/>
                <w:color w:val="000000"/>
                <w:sz w:val="16"/>
                <w:szCs w:val="16"/>
                <w:u w:val="single"/>
              </w:rPr>
              <w:t>Participation(%)</w:t>
            </w:r>
          </w:p>
        </w:tc>
      </w:tr>
      <w:tr w:rsidR="00270CE4" w:rsidRPr="00270CE4">
        <w:trPr>
          <w:gridAfter w:val="1"/>
          <w:wAfter w:w="709" w:type="dxa"/>
          <w:cantSplit/>
          <w:trHeight w:val="250"/>
        </w:trPr>
        <w:tc>
          <w:tcPr>
            <w:tcW w:w="3013" w:type="dxa"/>
            <w:vAlign w:val="bottom"/>
          </w:tcPr>
          <w:p w:rsidR="00270CE4" w:rsidRPr="00270CE4" w:rsidRDefault="00270CE4" w:rsidP="00270CE4">
            <w:pPr>
              <w:rPr>
                <w:rFonts w:ascii="Arial Narrow" w:hAnsi="Arial Narrow" w:cs="Arial TUR"/>
                <w:sz w:val="16"/>
                <w:szCs w:val="16"/>
              </w:rPr>
            </w:pPr>
            <w:r w:rsidRPr="00270CE4">
              <w:rPr>
                <w:rFonts w:ascii="Arial Narrow" w:hAnsi="Arial Narrow" w:cs="Arial TUR"/>
                <w:sz w:val="16"/>
                <w:szCs w:val="16"/>
              </w:rPr>
              <w:t>Leather Fashion Limited</w:t>
            </w:r>
          </w:p>
        </w:tc>
        <w:tc>
          <w:tcPr>
            <w:tcW w:w="2342" w:type="dxa"/>
            <w:gridSpan w:val="2"/>
            <w:vAlign w:val="bottom"/>
          </w:tcPr>
          <w:p w:rsidR="00270CE4" w:rsidRPr="00270CE4" w:rsidRDefault="00270CE4" w:rsidP="00270CE4">
            <w:pPr>
              <w:jc w:val="center"/>
              <w:rPr>
                <w:rFonts w:ascii="Arial Narrow" w:hAnsi="Arial Narrow" w:cs="Arial TUR"/>
                <w:sz w:val="16"/>
                <w:szCs w:val="16"/>
              </w:rPr>
            </w:pPr>
            <w:r w:rsidRPr="00270CE4">
              <w:rPr>
                <w:rFonts w:ascii="Arial Narrow" w:hAnsi="Arial Narrow" w:cs="Arial TUR"/>
                <w:sz w:val="16"/>
                <w:szCs w:val="16"/>
              </w:rPr>
              <w:t>6.871</w:t>
            </w:r>
          </w:p>
        </w:tc>
        <w:tc>
          <w:tcPr>
            <w:tcW w:w="1595" w:type="dxa"/>
            <w:vAlign w:val="bottom"/>
          </w:tcPr>
          <w:p w:rsidR="00270CE4" w:rsidRPr="00270CE4" w:rsidRDefault="00270CE4" w:rsidP="00270CE4">
            <w:pPr>
              <w:jc w:val="center"/>
              <w:rPr>
                <w:rFonts w:ascii="Arial Narrow" w:hAnsi="Arial Narrow" w:cs="Arial TUR"/>
                <w:sz w:val="16"/>
                <w:szCs w:val="16"/>
              </w:rPr>
            </w:pPr>
            <w:r w:rsidRPr="00270CE4">
              <w:rPr>
                <w:rFonts w:ascii="Arial Narrow" w:hAnsi="Arial Narrow" w:cs="Arial TUR"/>
                <w:sz w:val="16"/>
                <w:szCs w:val="16"/>
              </w:rPr>
              <w:t xml:space="preserve">  %100</w:t>
            </w:r>
          </w:p>
        </w:tc>
      </w:tr>
      <w:tr w:rsidR="00270CE4" w:rsidRPr="00270CE4">
        <w:trPr>
          <w:gridAfter w:val="1"/>
          <w:wAfter w:w="709" w:type="dxa"/>
          <w:cantSplit/>
          <w:trHeight w:val="250"/>
        </w:trPr>
        <w:tc>
          <w:tcPr>
            <w:tcW w:w="3013" w:type="dxa"/>
            <w:vAlign w:val="bottom"/>
          </w:tcPr>
          <w:p w:rsidR="00270CE4" w:rsidRPr="00270CE4" w:rsidRDefault="00270CE4" w:rsidP="00270CE4">
            <w:pPr>
              <w:rPr>
                <w:rFonts w:ascii="Arial Narrow" w:hAnsi="Arial Narrow" w:cs="Arial TUR"/>
                <w:sz w:val="16"/>
                <w:szCs w:val="16"/>
              </w:rPr>
            </w:pPr>
            <w:r w:rsidRPr="00270CE4">
              <w:rPr>
                <w:rFonts w:ascii="Arial Narrow" w:hAnsi="Arial Narrow" w:cs="Arial TUR"/>
                <w:sz w:val="16"/>
                <w:szCs w:val="16"/>
              </w:rPr>
              <w:t>Sedesa Deri San. ve Tic. Ltd. Şti.</w:t>
            </w:r>
          </w:p>
        </w:tc>
        <w:tc>
          <w:tcPr>
            <w:tcW w:w="2342" w:type="dxa"/>
            <w:gridSpan w:val="2"/>
            <w:vAlign w:val="bottom"/>
          </w:tcPr>
          <w:p w:rsidR="00270CE4" w:rsidRPr="00270CE4" w:rsidRDefault="00270CE4" w:rsidP="00270CE4">
            <w:pPr>
              <w:jc w:val="center"/>
              <w:rPr>
                <w:rFonts w:ascii="Arial Narrow" w:hAnsi="Arial Narrow" w:cs="Arial TUR"/>
                <w:sz w:val="16"/>
                <w:szCs w:val="16"/>
              </w:rPr>
            </w:pPr>
            <w:r w:rsidRPr="00270CE4">
              <w:rPr>
                <w:rFonts w:ascii="Arial Narrow" w:hAnsi="Arial Narrow" w:cs="Arial TUR"/>
                <w:sz w:val="16"/>
                <w:szCs w:val="16"/>
              </w:rPr>
              <w:t>21.164</w:t>
            </w:r>
          </w:p>
        </w:tc>
        <w:tc>
          <w:tcPr>
            <w:tcW w:w="1595" w:type="dxa"/>
            <w:vAlign w:val="bottom"/>
          </w:tcPr>
          <w:p w:rsidR="00270CE4" w:rsidRPr="00270CE4" w:rsidRDefault="00270CE4" w:rsidP="00270CE4">
            <w:pPr>
              <w:jc w:val="center"/>
              <w:rPr>
                <w:rFonts w:ascii="Arial Narrow" w:hAnsi="Arial Narrow" w:cs="Arial TUR"/>
                <w:sz w:val="16"/>
                <w:szCs w:val="16"/>
              </w:rPr>
            </w:pPr>
            <w:r w:rsidRPr="00270CE4">
              <w:rPr>
                <w:rFonts w:ascii="Arial Narrow" w:hAnsi="Arial Narrow" w:cs="Arial TUR"/>
                <w:sz w:val="16"/>
                <w:szCs w:val="16"/>
              </w:rPr>
              <w:t>%99</w:t>
            </w:r>
          </w:p>
        </w:tc>
      </w:tr>
      <w:tr w:rsidR="00270CE4" w:rsidRPr="00270CE4">
        <w:trPr>
          <w:gridAfter w:val="1"/>
          <w:wAfter w:w="709" w:type="dxa"/>
          <w:cantSplit/>
          <w:trHeight w:val="250"/>
        </w:trPr>
        <w:tc>
          <w:tcPr>
            <w:tcW w:w="3013" w:type="dxa"/>
            <w:vAlign w:val="bottom"/>
          </w:tcPr>
          <w:p w:rsidR="00270CE4" w:rsidRPr="00270CE4" w:rsidRDefault="00270CE4" w:rsidP="00270CE4">
            <w:pPr>
              <w:rPr>
                <w:rFonts w:ascii="Arial Narrow" w:hAnsi="Arial Narrow" w:cs="Arial TUR"/>
                <w:sz w:val="16"/>
                <w:szCs w:val="16"/>
              </w:rPr>
            </w:pPr>
            <w:r w:rsidRPr="00270CE4">
              <w:rPr>
                <w:rFonts w:ascii="Arial Narrow" w:hAnsi="Arial Narrow" w:cs="Arial TUR"/>
                <w:sz w:val="16"/>
                <w:szCs w:val="16"/>
              </w:rPr>
              <w:t>Desa International</w:t>
            </w:r>
          </w:p>
        </w:tc>
        <w:tc>
          <w:tcPr>
            <w:tcW w:w="2342" w:type="dxa"/>
            <w:gridSpan w:val="2"/>
            <w:vAlign w:val="bottom"/>
          </w:tcPr>
          <w:p w:rsidR="00270CE4" w:rsidRPr="00270CE4" w:rsidRDefault="00270CE4" w:rsidP="00270CE4">
            <w:pPr>
              <w:jc w:val="center"/>
              <w:rPr>
                <w:rFonts w:ascii="Arial Narrow" w:hAnsi="Arial Narrow" w:cs="Arial TUR"/>
                <w:sz w:val="16"/>
                <w:szCs w:val="16"/>
              </w:rPr>
            </w:pPr>
            <w:r w:rsidRPr="00270CE4">
              <w:rPr>
                <w:rFonts w:ascii="Arial Narrow" w:hAnsi="Arial Narrow" w:cs="Arial TUR"/>
                <w:sz w:val="16"/>
                <w:szCs w:val="16"/>
              </w:rPr>
              <w:t>690.225</w:t>
            </w:r>
          </w:p>
        </w:tc>
        <w:tc>
          <w:tcPr>
            <w:tcW w:w="1595" w:type="dxa"/>
            <w:vAlign w:val="bottom"/>
          </w:tcPr>
          <w:p w:rsidR="00270CE4" w:rsidRPr="00270CE4" w:rsidRDefault="00270CE4" w:rsidP="00270CE4">
            <w:pPr>
              <w:jc w:val="center"/>
              <w:rPr>
                <w:rFonts w:ascii="Arial Narrow" w:hAnsi="Arial Narrow" w:cs="Arial TUR"/>
                <w:sz w:val="16"/>
                <w:szCs w:val="16"/>
              </w:rPr>
            </w:pPr>
            <w:r w:rsidRPr="00270CE4">
              <w:rPr>
                <w:rFonts w:ascii="Arial Narrow" w:hAnsi="Arial Narrow" w:cs="Arial TUR"/>
                <w:sz w:val="16"/>
                <w:szCs w:val="16"/>
              </w:rPr>
              <w:t xml:space="preserve">  %100</w:t>
            </w:r>
          </w:p>
        </w:tc>
      </w:tr>
      <w:tr w:rsidR="00270CE4" w:rsidRPr="00270CE4">
        <w:trPr>
          <w:gridAfter w:val="1"/>
          <w:wAfter w:w="709" w:type="dxa"/>
          <w:cantSplit/>
          <w:trHeight w:val="250"/>
        </w:trPr>
        <w:tc>
          <w:tcPr>
            <w:tcW w:w="3013" w:type="dxa"/>
            <w:vAlign w:val="bottom"/>
          </w:tcPr>
          <w:p w:rsidR="00270CE4" w:rsidRPr="00270CE4" w:rsidRDefault="00270CE4" w:rsidP="00270CE4">
            <w:pPr>
              <w:rPr>
                <w:rFonts w:ascii="Arial Narrow" w:hAnsi="Arial Narrow" w:cs="Arial TUR"/>
                <w:sz w:val="16"/>
                <w:szCs w:val="16"/>
              </w:rPr>
            </w:pPr>
          </w:p>
        </w:tc>
        <w:tc>
          <w:tcPr>
            <w:tcW w:w="2342" w:type="dxa"/>
            <w:gridSpan w:val="2"/>
            <w:vAlign w:val="bottom"/>
          </w:tcPr>
          <w:p w:rsidR="00270CE4" w:rsidRPr="00270CE4" w:rsidRDefault="00270CE4" w:rsidP="00270CE4">
            <w:pPr>
              <w:jc w:val="right"/>
              <w:rPr>
                <w:rFonts w:ascii="Arial Narrow" w:hAnsi="Arial Narrow" w:cs="Arial TUR"/>
                <w:sz w:val="16"/>
                <w:szCs w:val="16"/>
              </w:rPr>
            </w:pPr>
          </w:p>
        </w:tc>
        <w:tc>
          <w:tcPr>
            <w:tcW w:w="1595" w:type="dxa"/>
            <w:vAlign w:val="bottom"/>
          </w:tcPr>
          <w:p w:rsidR="00270CE4" w:rsidRPr="00270CE4" w:rsidRDefault="00270CE4" w:rsidP="00270CE4">
            <w:pPr>
              <w:jc w:val="right"/>
              <w:rPr>
                <w:rFonts w:ascii="Arial Narrow" w:hAnsi="Arial Narrow" w:cs="Arial TUR"/>
                <w:sz w:val="16"/>
                <w:szCs w:val="16"/>
              </w:rPr>
            </w:pPr>
          </w:p>
        </w:tc>
      </w:tr>
      <w:tr w:rsidR="00270CE4" w:rsidRPr="00270CE4">
        <w:trPr>
          <w:gridAfter w:val="1"/>
          <w:wAfter w:w="709" w:type="dxa"/>
          <w:cantSplit/>
          <w:trHeight w:val="250"/>
        </w:trPr>
        <w:tc>
          <w:tcPr>
            <w:tcW w:w="3013" w:type="dxa"/>
            <w:vAlign w:val="bottom"/>
          </w:tcPr>
          <w:p w:rsidR="00270CE4" w:rsidRPr="00270CE4" w:rsidRDefault="00270CE4" w:rsidP="00270CE4">
            <w:pPr>
              <w:rPr>
                <w:rFonts w:ascii="Arial Narrow" w:hAnsi="Arial Narrow" w:cs="Arial TUR"/>
                <w:b/>
                <w:bCs/>
                <w:sz w:val="16"/>
                <w:szCs w:val="16"/>
              </w:rPr>
            </w:pPr>
          </w:p>
        </w:tc>
        <w:tc>
          <w:tcPr>
            <w:tcW w:w="2342" w:type="dxa"/>
            <w:gridSpan w:val="2"/>
            <w:vAlign w:val="bottom"/>
          </w:tcPr>
          <w:p w:rsidR="00270CE4" w:rsidRPr="00270CE4" w:rsidRDefault="00270CE4" w:rsidP="00270CE4">
            <w:pPr>
              <w:jc w:val="center"/>
              <w:rPr>
                <w:rFonts w:ascii="Arial Narrow" w:hAnsi="Arial Narrow" w:cs="Arial TUR"/>
                <w:b/>
                <w:bCs/>
                <w:sz w:val="16"/>
                <w:szCs w:val="16"/>
              </w:rPr>
            </w:pPr>
          </w:p>
        </w:tc>
        <w:tc>
          <w:tcPr>
            <w:tcW w:w="1595" w:type="dxa"/>
            <w:vAlign w:val="bottom"/>
          </w:tcPr>
          <w:p w:rsidR="00270CE4" w:rsidRPr="00270CE4" w:rsidRDefault="00270CE4" w:rsidP="00270CE4">
            <w:pPr>
              <w:jc w:val="right"/>
              <w:rPr>
                <w:rFonts w:ascii="Arial Narrow" w:hAnsi="Arial Narrow" w:cs="Arial TUR"/>
                <w:b/>
                <w:bCs/>
                <w:sz w:val="16"/>
                <w:szCs w:val="16"/>
              </w:rPr>
            </w:pPr>
          </w:p>
        </w:tc>
      </w:tr>
    </w:tbl>
    <w:p w:rsidR="00270CE4" w:rsidRPr="00270CE4" w:rsidRDefault="00270CE4" w:rsidP="00270CE4">
      <w:pPr>
        <w:rPr>
          <w:rFonts w:ascii="Arial" w:hAnsi="Arial"/>
          <w:color w:val="FF0000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color w:val="FF0000"/>
          <w:sz w:val="16"/>
          <w:szCs w:val="16"/>
        </w:rPr>
      </w:pPr>
    </w:p>
    <w:p w:rsidR="00270CE4" w:rsidRPr="00270CE4" w:rsidRDefault="00270CE4" w:rsidP="00270CE4">
      <w:pPr>
        <w:rPr>
          <w:rFonts w:ascii="Arial" w:hAnsi="Arial"/>
          <w:color w:val="FF000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70CE4" w:rsidRPr="00270CE4">
        <w:trPr>
          <w:cantSplit/>
        </w:trPr>
        <w:tc>
          <w:tcPr>
            <w:tcW w:w="4105" w:type="dxa"/>
          </w:tcPr>
          <w:p w:rsidR="00270CE4" w:rsidRPr="00270CE4" w:rsidRDefault="00270CE4" w:rsidP="00270CE4">
            <w:pPr>
              <w:jc w:val="both"/>
              <w:rPr>
                <w:rFonts w:ascii="Arial TUR" w:hAnsi="Arial TUR"/>
                <w:b/>
                <w:sz w:val="16"/>
                <w:szCs w:val="16"/>
              </w:rPr>
            </w:pPr>
            <w:r w:rsidRPr="00270CE4">
              <w:rPr>
                <w:rFonts w:ascii="Arial TUR" w:hAnsi="Arial TUR"/>
                <w:b/>
                <w:sz w:val="16"/>
                <w:szCs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270CE4" w:rsidRPr="00270CE4" w:rsidRDefault="00270CE4" w:rsidP="00270CE4">
            <w:pPr>
              <w:jc w:val="both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05" w:type="dxa"/>
          </w:tcPr>
          <w:p w:rsidR="00270CE4" w:rsidRPr="00270CE4" w:rsidRDefault="00270CE4" w:rsidP="00270CE4">
            <w:pPr>
              <w:jc w:val="both"/>
              <w:rPr>
                <w:rFonts w:ascii="Arial" w:hAnsi="Arial"/>
                <w:i/>
                <w:sz w:val="16"/>
                <w:szCs w:val="16"/>
              </w:rPr>
            </w:pPr>
            <w:r w:rsidRPr="00270CE4">
              <w:rPr>
                <w:rFonts w:ascii="Arial" w:hAnsi="Arial"/>
                <w:i/>
                <w:sz w:val="16"/>
                <w:szCs w:val="16"/>
              </w:rPr>
              <w:t xml:space="preserve"> The main shareholders and their participations in the equity capital are shown below.</w:t>
            </w:r>
          </w:p>
        </w:tc>
      </w:tr>
    </w:tbl>
    <w:p w:rsidR="00270CE4" w:rsidRPr="00270CE4" w:rsidRDefault="00270CE4" w:rsidP="00270CE4">
      <w:pPr>
        <w:rPr>
          <w:rFonts w:ascii="Arial" w:hAnsi="Arial"/>
          <w:sz w:val="16"/>
          <w:szCs w:val="16"/>
        </w:rPr>
      </w:pPr>
    </w:p>
    <w:p w:rsidR="00270CE4" w:rsidRPr="00270CE4" w:rsidRDefault="00270CE4" w:rsidP="00270CE4">
      <w:pPr>
        <w:spacing w:before="100" w:beforeAutospacing="1"/>
        <w:jc w:val="both"/>
        <w:rPr>
          <w:rFonts w:ascii="Trebuchet MS" w:hAnsi="Trebuchet MS"/>
          <w:sz w:val="16"/>
          <w:szCs w:val="16"/>
        </w:rPr>
      </w:pPr>
    </w:p>
    <w:tbl>
      <w:tblPr>
        <w:tblW w:w="9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8"/>
        <w:gridCol w:w="1620"/>
        <w:gridCol w:w="1629"/>
        <w:gridCol w:w="1791"/>
        <w:gridCol w:w="1800"/>
      </w:tblGrid>
      <w:tr w:rsidR="00270CE4" w:rsidRPr="00270CE4">
        <w:trPr>
          <w:gridBefore w:val="1"/>
          <w:wBefore w:w="2558" w:type="dxa"/>
          <w:trHeight w:val="180"/>
        </w:trPr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0CE4" w:rsidRPr="00270CE4" w:rsidRDefault="00270CE4" w:rsidP="00270CE4">
            <w:pPr>
              <w:tabs>
                <w:tab w:val="center" w:pos="1277"/>
              </w:tabs>
              <w:ind w:right="141"/>
              <w:jc w:val="both"/>
              <w:rPr>
                <w:rFonts w:ascii="Trebuchet MS" w:hAnsi="Trebuchet MS" w:cs="Arial"/>
                <w:b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 w:cs="Arial"/>
                <w:b/>
                <w:sz w:val="16"/>
                <w:szCs w:val="16"/>
                <w:u w:val="single"/>
              </w:rPr>
              <w:t>31 Aralık 2008</w:t>
            </w:r>
          </w:p>
        </w:tc>
        <w:tc>
          <w:tcPr>
            <w:tcW w:w="35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0CE4" w:rsidRPr="00270CE4" w:rsidRDefault="00270CE4" w:rsidP="00270CE4">
            <w:pPr>
              <w:tabs>
                <w:tab w:val="center" w:pos="1277"/>
              </w:tabs>
              <w:ind w:right="141"/>
              <w:jc w:val="both"/>
              <w:rPr>
                <w:rFonts w:ascii="Trebuchet MS" w:hAnsi="Trebuchet MS" w:cs="Arial"/>
                <w:b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 w:cs="Arial"/>
                <w:b/>
                <w:sz w:val="16"/>
                <w:szCs w:val="16"/>
                <w:u w:val="single"/>
              </w:rPr>
              <w:t>31 Aralık 2007</w:t>
            </w:r>
          </w:p>
        </w:tc>
      </w:tr>
      <w:tr w:rsidR="00270CE4" w:rsidRPr="00270CE4"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</w:tcPr>
          <w:p w:rsidR="00270CE4" w:rsidRPr="00270CE4" w:rsidRDefault="00270CE4" w:rsidP="00270CE4">
            <w:pPr>
              <w:ind w:right="141"/>
              <w:jc w:val="both"/>
              <w:rPr>
                <w:rFonts w:ascii="Trebuchet MS" w:hAnsi="Trebuchet MS" w:cs="Arial"/>
                <w:b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 w:cs="Arial"/>
                <w:b/>
                <w:sz w:val="16"/>
                <w:szCs w:val="16"/>
                <w:u w:val="single"/>
              </w:rPr>
              <w:t>Adı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270CE4" w:rsidRPr="00270CE4" w:rsidRDefault="00270CE4" w:rsidP="00270CE4">
            <w:pPr>
              <w:tabs>
                <w:tab w:val="right" w:pos="-8231"/>
              </w:tabs>
              <w:ind w:right="141"/>
              <w:jc w:val="both"/>
              <w:rPr>
                <w:rFonts w:ascii="Trebuchet MS" w:hAnsi="Trebuchet MS" w:cs="Arial"/>
                <w:b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 w:cs="Arial"/>
                <w:b/>
                <w:sz w:val="16"/>
                <w:szCs w:val="16"/>
                <w:u w:val="single"/>
              </w:rPr>
              <w:t>Pay Oranı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0CE4" w:rsidRPr="00270CE4" w:rsidRDefault="00270CE4" w:rsidP="00270CE4">
            <w:pPr>
              <w:ind w:right="-88"/>
              <w:jc w:val="both"/>
              <w:rPr>
                <w:rFonts w:ascii="Trebuchet MS" w:hAnsi="Trebuchet MS" w:cs="Arial"/>
                <w:b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 w:cs="Arial"/>
                <w:b/>
                <w:sz w:val="16"/>
                <w:szCs w:val="16"/>
                <w:u w:val="single"/>
              </w:rPr>
              <w:t>Pay Tutarı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270CE4" w:rsidRPr="00270CE4" w:rsidRDefault="00270CE4" w:rsidP="00270CE4">
            <w:pPr>
              <w:tabs>
                <w:tab w:val="right" w:pos="-8231"/>
              </w:tabs>
              <w:ind w:right="141"/>
              <w:jc w:val="both"/>
              <w:rPr>
                <w:rFonts w:ascii="Trebuchet MS" w:hAnsi="Trebuchet MS" w:cs="Arial"/>
                <w:b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 w:cs="Arial"/>
                <w:b/>
                <w:sz w:val="16"/>
                <w:szCs w:val="16"/>
                <w:u w:val="single"/>
              </w:rPr>
              <w:t>Pay Oranı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0CE4" w:rsidRPr="00270CE4" w:rsidRDefault="00270CE4" w:rsidP="00270CE4">
            <w:pPr>
              <w:ind w:right="-88"/>
              <w:jc w:val="both"/>
              <w:rPr>
                <w:rFonts w:ascii="Trebuchet MS" w:hAnsi="Trebuchet MS" w:cs="Arial"/>
                <w:b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 w:cs="Arial"/>
                <w:b/>
                <w:sz w:val="16"/>
                <w:szCs w:val="16"/>
                <w:u w:val="single"/>
              </w:rPr>
              <w:t>Pay Tutarı</w:t>
            </w:r>
          </w:p>
        </w:tc>
      </w:tr>
      <w:tr w:rsidR="00270CE4" w:rsidRPr="00270CE4">
        <w:trPr>
          <w:trHeight w:val="230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</w:tcPr>
          <w:p w:rsidR="00270CE4" w:rsidRPr="00270CE4" w:rsidRDefault="00270CE4" w:rsidP="00270CE4">
            <w:pPr>
              <w:ind w:right="141"/>
              <w:jc w:val="both"/>
              <w:rPr>
                <w:rFonts w:ascii="Trebuchet MS" w:hAnsi="Trebuchet MS" w:cs="Arial"/>
                <w:b/>
                <w:sz w:val="16"/>
                <w:szCs w:val="16"/>
                <w:u w:val="single"/>
              </w:rPr>
            </w:pPr>
            <w:r w:rsidRPr="00270CE4">
              <w:rPr>
                <w:rFonts w:ascii="Trebuchet MS" w:hAnsi="Trebuchet MS" w:cs="Arial"/>
                <w:sz w:val="16"/>
                <w:szCs w:val="16"/>
              </w:rPr>
              <w:t>Melih Çelet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0CE4" w:rsidRPr="00270CE4" w:rsidRDefault="00270CE4" w:rsidP="00270CE4">
            <w:pPr>
              <w:ind w:right="141"/>
              <w:jc w:val="both"/>
              <w:rPr>
                <w:rFonts w:ascii="Trebuchet MS" w:hAnsi="Trebuchet MS" w:cs="Arial"/>
                <w:sz w:val="16"/>
                <w:szCs w:val="16"/>
              </w:rPr>
            </w:pPr>
            <w:r w:rsidRPr="00270CE4">
              <w:rPr>
                <w:rFonts w:ascii="Trebuchet MS" w:hAnsi="Trebuchet MS" w:cs="Arial"/>
                <w:sz w:val="16"/>
                <w:szCs w:val="16"/>
              </w:rPr>
              <w:t>% 14,92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0CE4" w:rsidRPr="00270CE4" w:rsidRDefault="00270CE4" w:rsidP="00270CE4">
            <w:pPr>
              <w:jc w:val="both"/>
              <w:rPr>
                <w:rFonts w:ascii="Trebuchet MS" w:hAnsi="Trebuchet MS" w:cs="Arial"/>
                <w:sz w:val="16"/>
                <w:szCs w:val="16"/>
              </w:rPr>
            </w:pPr>
            <w:r w:rsidRPr="00270CE4">
              <w:rPr>
                <w:rFonts w:ascii="Trebuchet MS" w:hAnsi="Trebuchet MS" w:cs="Arial"/>
                <w:sz w:val="16"/>
                <w:szCs w:val="16"/>
              </w:rPr>
              <w:t xml:space="preserve">  7.343.918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0CE4" w:rsidRPr="00270CE4" w:rsidRDefault="00270CE4" w:rsidP="00270CE4">
            <w:pPr>
              <w:ind w:right="141"/>
              <w:jc w:val="both"/>
              <w:rPr>
                <w:rFonts w:ascii="Trebuchet MS" w:hAnsi="Trebuchet MS" w:cs="Arial"/>
                <w:sz w:val="16"/>
                <w:szCs w:val="16"/>
              </w:rPr>
            </w:pPr>
            <w:r w:rsidRPr="00270CE4">
              <w:rPr>
                <w:rFonts w:ascii="Trebuchet MS" w:hAnsi="Trebuchet MS" w:cs="Arial"/>
                <w:sz w:val="16"/>
                <w:szCs w:val="16"/>
              </w:rPr>
              <w:t>% 14,92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0CE4" w:rsidRPr="00270CE4" w:rsidRDefault="00270CE4" w:rsidP="00270CE4">
            <w:pPr>
              <w:jc w:val="both"/>
              <w:rPr>
                <w:rFonts w:ascii="Trebuchet MS" w:hAnsi="Trebuchet MS" w:cs="Arial"/>
                <w:sz w:val="16"/>
                <w:szCs w:val="16"/>
              </w:rPr>
            </w:pPr>
            <w:r w:rsidRPr="00270CE4">
              <w:rPr>
                <w:rFonts w:ascii="Trebuchet MS" w:hAnsi="Trebuchet MS" w:cs="Arial"/>
                <w:sz w:val="16"/>
                <w:szCs w:val="16"/>
              </w:rPr>
              <w:t xml:space="preserve">  7.343.918</w:t>
            </w:r>
          </w:p>
        </w:tc>
      </w:tr>
      <w:tr w:rsidR="00270CE4" w:rsidRPr="00270CE4">
        <w:trPr>
          <w:trHeight w:val="230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</w:tcPr>
          <w:p w:rsidR="00270CE4" w:rsidRPr="00270CE4" w:rsidRDefault="00270CE4" w:rsidP="00270CE4">
            <w:pPr>
              <w:ind w:right="141"/>
              <w:jc w:val="both"/>
              <w:rPr>
                <w:rFonts w:ascii="Trebuchet MS" w:hAnsi="Trebuchet MS" w:cs="Arial"/>
                <w:sz w:val="16"/>
                <w:szCs w:val="16"/>
              </w:rPr>
            </w:pPr>
            <w:r w:rsidRPr="00270CE4">
              <w:rPr>
                <w:rFonts w:ascii="Trebuchet MS" w:hAnsi="Trebuchet MS" w:cs="Arial"/>
                <w:sz w:val="16"/>
                <w:szCs w:val="16"/>
              </w:rPr>
              <w:t>Çelet Holding A.Ş.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0CE4" w:rsidRPr="00270CE4" w:rsidRDefault="00270CE4" w:rsidP="00270CE4">
            <w:pPr>
              <w:ind w:right="141"/>
              <w:jc w:val="both"/>
              <w:rPr>
                <w:rFonts w:ascii="Trebuchet MS" w:hAnsi="Trebuchet MS" w:cs="Arial"/>
                <w:sz w:val="16"/>
                <w:szCs w:val="16"/>
              </w:rPr>
            </w:pPr>
            <w:r w:rsidRPr="00270CE4">
              <w:rPr>
                <w:rFonts w:ascii="Trebuchet MS" w:hAnsi="Trebuchet MS" w:cs="Arial"/>
                <w:sz w:val="16"/>
                <w:szCs w:val="16"/>
              </w:rPr>
              <w:t>% 54,28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0CE4" w:rsidRPr="00270CE4" w:rsidRDefault="00270CE4" w:rsidP="00270CE4">
            <w:pPr>
              <w:jc w:val="both"/>
              <w:rPr>
                <w:rFonts w:ascii="Trebuchet MS" w:hAnsi="Trebuchet MS" w:cs="Arial"/>
                <w:sz w:val="16"/>
                <w:szCs w:val="16"/>
              </w:rPr>
            </w:pPr>
            <w:r w:rsidRPr="00270CE4">
              <w:rPr>
                <w:rFonts w:ascii="Trebuchet MS" w:hAnsi="Trebuchet MS" w:cs="Arial"/>
                <w:sz w:val="16"/>
                <w:szCs w:val="16"/>
              </w:rPr>
              <w:t xml:space="preserve"> 26.717.682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0CE4" w:rsidRPr="00270CE4" w:rsidRDefault="00270CE4" w:rsidP="00270CE4">
            <w:pPr>
              <w:ind w:right="141"/>
              <w:jc w:val="both"/>
              <w:rPr>
                <w:rFonts w:ascii="Trebuchet MS" w:hAnsi="Trebuchet MS" w:cs="Arial"/>
                <w:sz w:val="16"/>
                <w:szCs w:val="16"/>
              </w:rPr>
            </w:pPr>
            <w:r w:rsidRPr="00270CE4">
              <w:rPr>
                <w:rFonts w:ascii="Trebuchet MS" w:hAnsi="Trebuchet MS" w:cs="Arial"/>
                <w:sz w:val="16"/>
                <w:szCs w:val="16"/>
              </w:rPr>
              <w:t>% 54,28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0CE4" w:rsidRPr="00270CE4" w:rsidRDefault="00270CE4" w:rsidP="00270CE4">
            <w:pPr>
              <w:jc w:val="both"/>
              <w:rPr>
                <w:rFonts w:ascii="Trebuchet MS" w:hAnsi="Trebuchet MS" w:cs="Arial"/>
                <w:sz w:val="16"/>
                <w:szCs w:val="16"/>
              </w:rPr>
            </w:pPr>
            <w:r w:rsidRPr="00270CE4">
              <w:rPr>
                <w:rFonts w:ascii="Trebuchet MS" w:hAnsi="Trebuchet MS" w:cs="Arial"/>
                <w:sz w:val="16"/>
                <w:szCs w:val="16"/>
              </w:rPr>
              <w:t>26.717.682</w:t>
            </w:r>
          </w:p>
        </w:tc>
      </w:tr>
      <w:tr w:rsidR="00270CE4" w:rsidRPr="00270CE4"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</w:tcPr>
          <w:p w:rsidR="00270CE4" w:rsidRPr="00270CE4" w:rsidRDefault="00270CE4" w:rsidP="00270CE4">
            <w:pPr>
              <w:ind w:right="141"/>
              <w:jc w:val="both"/>
              <w:rPr>
                <w:rFonts w:ascii="Trebuchet MS" w:hAnsi="Trebuchet MS" w:cs="Arial"/>
                <w:sz w:val="16"/>
                <w:szCs w:val="16"/>
              </w:rPr>
            </w:pPr>
            <w:r w:rsidRPr="00270CE4">
              <w:rPr>
                <w:rFonts w:ascii="Trebuchet MS" w:hAnsi="Trebuchet MS" w:cs="Arial"/>
                <w:sz w:val="16"/>
                <w:szCs w:val="16"/>
              </w:rPr>
              <w:t>Halka Açık Kısım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0CE4" w:rsidRPr="00270CE4" w:rsidRDefault="00270CE4" w:rsidP="00270CE4">
            <w:pPr>
              <w:ind w:right="141"/>
              <w:jc w:val="both"/>
              <w:rPr>
                <w:rFonts w:ascii="Trebuchet MS" w:hAnsi="Trebuchet MS" w:cs="Arial"/>
                <w:sz w:val="16"/>
                <w:szCs w:val="16"/>
              </w:rPr>
            </w:pPr>
            <w:r w:rsidRPr="00270CE4">
              <w:rPr>
                <w:rFonts w:ascii="Trebuchet MS" w:hAnsi="Trebuchet MS" w:cs="Arial"/>
                <w:sz w:val="16"/>
                <w:szCs w:val="16"/>
              </w:rPr>
              <w:t xml:space="preserve">% 30,00          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0CE4" w:rsidRPr="00270CE4" w:rsidRDefault="00270CE4" w:rsidP="00270CE4">
            <w:pPr>
              <w:jc w:val="both"/>
              <w:rPr>
                <w:rFonts w:ascii="Trebuchet MS" w:hAnsi="Trebuchet MS" w:cs="Arial"/>
                <w:sz w:val="16"/>
                <w:szCs w:val="16"/>
              </w:rPr>
            </w:pPr>
            <w:r w:rsidRPr="00270CE4">
              <w:rPr>
                <w:rFonts w:ascii="Trebuchet MS" w:hAnsi="Trebuchet MS" w:cs="Arial"/>
                <w:sz w:val="16"/>
                <w:szCs w:val="16"/>
              </w:rPr>
              <w:t xml:space="preserve"> 14.766.591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0CE4" w:rsidRPr="00270CE4" w:rsidRDefault="00270CE4" w:rsidP="00270CE4">
            <w:pPr>
              <w:ind w:right="141"/>
              <w:jc w:val="both"/>
              <w:rPr>
                <w:rFonts w:ascii="Trebuchet MS" w:hAnsi="Trebuchet MS" w:cs="Arial"/>
                <w:sz w:val="16"/>
                <w:szCs w:val="16"/>
              </w:rPr>
            </w:pPr>
            <w:r w:rsidRPr="00270CE4">
              <w:rPr>
                <w:rFonts w:ascii="Trebuchet MS" w:hAnsi="Trebuchet MS" w:cs="Arial"/>
                <w:sz w:val="16"/>
                <w:szCs w:val="16"/>
              </w:rPr>
              <w:t xml:space="preserve">% 30,00         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0CE4" w:rsidRPr="00270CE4" w:rsidRDefault="00270CE4" w:rsidP="00270CE4">
            <w:pPr>
              <w:jc w:val="both"/>
              <w:rPr>
                <w:rFonts w:ascii="Trebuchet MS" w:hAnsi="Trebuchet MS" w:cs="Arial"/>
                <w:sz w:val="16"/>
                <w:szCs w:val="16"/>
              </w:rPr>
            </w:pPr>
            <w:r w:rsidRPr="00270CE4">
              <w:rPr>
                <w:rFonts w:ascii="Trebuchet MS" w:hAnsi="Trebuchet MS" w:cs="Arial"/>
                <w:sz w:val="16"/>
                <w:szCs w:val="16"/>
              </w:rPr>
              <w:t>14.766.591</w:t>
            </w:r>
          </w:p>
        </w:tc>
      </w:tr>
      <w:tr w:rsidR="00270CE4" w:rsidRPr="00270CE4"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0CE4" w:rsidRPr="00270CE4" w:rsidRDefault="00270CE4" w:rsidP="00270CE4">
            <w:pPr>
              <w:ind w:right="141"/>
              <w:jc w:val="both"/>
              <w:rPr>
                <w:rFonts w:ascii="Trebuchet MS" w:hAnsi="Trebuchet MS" w:cs="Arial"/>
                <w:sz w:val="16"/>
                <w:szCs w:val="16"/>
              </w:rPr>
            </w:pPr>
            <w:r w:rsidRPr="00270CE4">
              <w:rPr>
                <w:rFonts w:ascii="Trebuchet MS" w:hAnsi="Trebuchet MS" w:cs="Arial"/>
                <w:sz w:val="16"/>
                <w:szCs w:val="16"/>
              </w:rPr>
              <w:t>Diğer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70CE4" w:rsidRPr="00270CE4" w:rsidRDefault="00270CE4" w:rsidP="00270CE4">
            <w:pPr>
              <w:ind w:right="141"/>
              <w:jc w:val="both"/>
              <w:rPr>
                <w:rFonts w:ascii="Trebuchet MS" w:hAnsi="Trebuchet MS" w:cs="Arial"/>
                <w:sz w:val="16"/>
                <w:szCs w:val="16"/>
              </w:rPr>
            </w:pPr>
            <w:r w:rsidRPr="00270CE4">
              <w:rPr>
                <w:rFonts w:ascii="Trebuchet MS" w:hAnsi="Trebuchet MS" w:cs="Arial"/>
                <w:sz w:val="16"/>
                <w:szCs w:val="16"/>
              </w:rPr>
              <w:t>%   0,80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70CE4" w:rsidRPr="00270CE4" w:rsidRDefault="00270CE4" w:rsidP="00270CE4">
            <w:pPr>
              <w:jc w:val="both"/>
              <w:rPr>
                <w:rFonts w:ascii="Trebuchet MS" w:hAnsi="Trebuchet MS" w:cs="Arial"/>
                <w:sz w:val="16"/>
                <w:szCs w:val="16"/>
              </w:rPr>
            </w:pPr>
            <w:r w:rsidRPr="00270CE4">
              <w:rPr>
                <w:rFonts w:ascii="Trebuchet MS" w:hAnsi="Trebuchet MS" w:cs="Arial"/>
                <w:sz w:val="16"/>
                <w:szCs w:val="16"/>
              </w:rPr>
              <w:t xml:space="preserve">     393.779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70CE4" w:rsidRPr="00270CE4" w:rsidRDefault="00270CE4" w:rsidP="00270CE4">
            <w:pPr>
              <w:ind w:right="141"/>
              <w:jc w:val="both"/>
              <w:rPr>
                <w:rFonts w:ascii="Trebuchet MS" w:hAnsi="Trebuchet MS" w:cs="Arial"/>
                <w:sz w:val="16"/>
                <w:szCs w:val="16"/>
              </w:rPr>
            </w:pPr>
            <w:r w:rsidRPr="00270CE4">
              <w:rPr>
                <w:rFonts w:ascii="Trebuchet MS" w:hAnsi="Trebuchet MS" w:cs="Arial"/>
                <w:sz w:val="16"/>
                <w:szCs w:val="16"/>
              </w:rPr>
              <w:t>%   0,80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70CE4" w:rsidRPr="00270CE4" w:rsidRDefault="00270CE4" w:rsidP="00270CE4">
            <w:pPr>
              <w:jc w:val="both"/>
              <w:rPr>
                <w:rFonts w:ascii="Trebuchet MS" w:hAnsi="Trebuchet MS" w:cs="Arial"/>
                <w:sz w:val="16"/>
                <w:szCs w:val="16"/>
              </w:rPr>
            </w:pPr>
            <w:r w:rsidRPr="00270CE4">
              <w:rPr>
                <w:rFonts w:ascii="Trebuchet MS" w:hAnsi="Trebuchet MS" w:cs="Arial"/>
                <w:sz w:val="16"/>
                <w:szCs w:val="16"/>
              </w:rPr>
              <w:t xml:space="preserve">     393.779</w:t>
            </w:r>
          </w:p>
        </w:tc>
      </w:tr>
      <w:tr w:rsidR="00270CE4" w:rsidRPr="00270CE4">
        <w:tc>
          <w:tcPr>
            <w:tcW w:w="2558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270CE4" w:rsidRPr="00270CE4" w:rsidRDefault="00270CE4" w:rsidP="00270CE4">
            <w:pPr>
              <w:ind w:right="141"/>
              <w:jc w:val="both"/>
              <w:rPr>
                <w:rFonts w:ascii="Trebuchet MS" w:hAnsi="Trebuchet MS" w:cs="Arial"/>
                <w:b/>
                <w:sz w:val="16"/>
                <w:szCs w:val="16"/>
              </w:rPr>
            </w:pPr>
            <w:r w:rsidRPr="00270CE4">
              <w:rPr>
                <w:rFonts w:ascii="Trebuchet MS" w:hAnsi="Trebuchet MS" w:cs="Arial"/>
                <w:b/>
                <w:sz w:val="16"/>
                <w:szCs w:val="16"/>
              </w:rPr>
              <w:t>Toplam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270CE4" w:rsidRPr="00270CE4" w:rsidRDefault="00270CE4" w:rsidP="00270CE4">
            <w:pPr>
              <w:ind w:right="141"/>
              <w:jc w:val="both"/>
              <w:rPr>
                <w:rFonts w:ascii="Trebuchet MS" w:hAnsi="Trebuchet MS" w:cs="Arial"/>
                <w:b/>
                <w:sz w:val="16"/>
                <w:szCs w:val="16"/>
              </w:rPr>
            </w:pPr>
            <w:r w:rsidRPr="00270CE4">
              <w:rPr>
                <w:rFonts w:ascii="Trebuchet MS" w:hAnsi="Trebuchet MS" w:cs="Arial"/>
                <w:b/>
                <w:sz w:val="16"/>
                <w:szCs w:val="16"/>
              </w:rPr>
              <w:t>%100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 w:rsidR="00270CE4" w:rsidRPr="00270CE4" w:rsidRDefault="00270CE4" w:rsidP="00270CE4">
            <w:pPr>
              <w:ind w:right="-88"/>
              <w:jc w:val="both"/>
              <w:rPr>
                <w:rFonts w:ascii="Trebuchet MS" w:hAnsi="Trebuchet MS" w:cs="Arial"/>
                <w:b/>
                <w:sz w:val="16"/>
                <w:szCs w:val="16"/>
              </w:rPr>
            </w:pPr>
            <w:r w:rsidRPr="00270CE4">
              <w:rPr>
                <w:rFonts w:ascii="Trebuchet MS" w:hAnsi="Trebuchet MS" w:cs="Arial"/>
                <w:b/>
                <w:sz w:val="16"/>
                <w:szCs w:val="16"/>
              </w:rPr>
              <w:t>49.221.970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270CE4" w:rsidRPr="00270CE4" w:rsidRDefault="00270CE4" w:rsidP="00270CE4">
            <w:pPr>
              <w:ind w:right="141"/>
              <w:jc w:val="both"/>
              <w:rPr>
                <w:rFonts w:ascii="Trebuchet MS" w:hAnsi="Trebuchet MS" w:cs="Arial"/>
                <w:b/>
                <w:sz w:val="16"/>
                <w:szCs w:val="16"/>
              </w:rPr>
            </w:pPr>
            <w:r w:rsidRPr="00270CE4">
              <w:rPr>
                <w:rFonts w:ascii="Trebuchet MS" w:hAnsi="Trebuchet MS" w:cs="Arial"/>
                <w:b/>
                <w:sz w:val="16"/>
                <w:szCs w:val="16"/>
              </w:rPr>
              <w:t>%100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/>
            <w:vAlign w:val="bottom"/>
          </w:tcPr>
          <w:p w:rsidR="00270CE4" w:rsidRPr="00270CE4" w:rsidRDefault="00270CE4" w:rsidP="00270CE4">
            <w:pPr>
              <w:ind w:right="-88"/>
              <w:jc w:val="both"/>
              <w:rPr>
                <w:rFonts w:ascii="Trebuchet MS" w:hAnsi="Trebuchet MS" w:cs="Arial"/>
                <w:b/>
                <w:sz w:val="16"/>
                <w:szCs w:val="16"/>
              </w:rPr>
            </w:pPr>
            <w:r w:rsidRPr="00270CE4">
              <w:rPr>
                <w:rFonts w:ascii="Trebuchet MS" w:hAnsi="Trebuchet MS" w:cs="Arial"/>
                <w:b/>
                <w:sz w:val="16"/>
                <w:szCs w:val="16"/>
              </w:rPr>
              <w:t>49.221.970</w:t>
            </w:r>
          </w:p>
        </w:tc>
      </w:tr>
    </w:tbl>
    <w:p w:rsidR="00326F6F" w:rsidRPr="00270CE4" w:rsidRDefault="00326F6F" w:rsidP="00270CE4">
      <w:pPr>
        <w:rPr>
          <w:sz w:val="16"/>
          <w:szCs w:val="16"/>
        </w:rPr>
      </w:pPr>
    </w:p>
    <w:sectPr w:rsidR="00326F6F" w:rsidRPr="00270CE4" w:rsidSect="00270CE4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0CE4"/>
    <w:rsid w:val="000156C3"/>
    <w:rsid w:val="0003098D"/>
    <w:rsid w:val="000A0884"/>
    <w:rsid w:val="000B1F5F"/>
    <w:rsid w:val="000B6DF3"/>
    <w:rsid w:val="000C129F"/>
    <w:rsid w:val="001309BE"/>
    <w:rsid w:val="00141670"/>
    <w:rsid w:val="001B5B04"/>
    <w:rsid w:val="001D4D5B"/>
    <w:rsid w:val="00270CE4"/>
    <w:rsid w:val="00326F6F"/>
    <w:rsid w:val="003567EB"/>
    <w:rsid w:val="00373248"/>
    <w:rsid w:val="00374640"/>
    <w:rsid w:val="003C6963"/>
    <w:rsid w:val="003E2AC7"/>
    <w:rsid w:val="004002FB"/>
    <w:rsid w:val="00425DC6"/>
    <w:rsid w:val="004A680E"/>
    <w:rsid w:val="0050215F"/>
    <w:rsid w:val="005331E5"/>
    <w:rsid w:val="005869D8"/>
    <w:rsid w:val="0059159D"/>
    <w:rsid w:val="005F1403"/>
    <w:rsid w:val="006468C1"/>
    <w:rsid w:val="00655168"/>
    <w:rsid w:val="0072468E"/>
    <w:rsid w:val="00725294"/>
    <w:rsid w:val="00744DB3"/>
    <w:rsid w:val="0078139A"/>
    <w:rsid w:val="007A36D7"/>
    <w:rsid w:val="00824C9E"/>
    <w:rsid w:val="008B1090"/>
    <w:rsid w:val="008C5344"/>
    <w:rsid w:val="008C5764"/>
    <w:rsid w:val="008E15B5"/>
    <w:rsid w:val="008E1638"/>
    <w:rsid w:val="008F1FDD"/>
    <w:rsid w:val="009308A3"/>
    <w:rsid w:val="00976AA1"/>
    <w:rsid w:val="009F42BB"/>
    <w:rsid w:val="00A12254"/>
    <w:rsid w:val="00A12A07"/>
    <w:rsid w:val="00A17C2E"/>
    <w:rsid w:val="00A24E66"/>
    <w:rsid w:val="00A81547"/>
    <w:rsid w:val="00AB13FD"/>
    <w:rsid w:val="00AC7047"/>
    <w:rsid w:val="00B04C86"/>
    <w:rsid w:val="00B44952"/>
    <w:rsid w:val="00B71BD8"/>
    <w:rsid w:val="00B91171"/>
    <w:rsid w:val="00BB129C"/>
    <w:rsid w:val="00BC35D5"/>
    <w:rsid w:val="00C073AC"/>
    <w:rsid w:val="00C07746"/>
    <w:rsid w:val="00C10F1E"/>
    <w:rsid w:val="00C46770"/>
    <w:rsid w:val="00C86BDB"/>
    <w:rsid w:val="00CD30B7"/>
    <w:rsid w:val="00CF3A4C"/>
    <w:rsid w:val="00D133D5"/>
    <w:rsid w:val="00D270C8"/>
    <w:rsid w:val="00DB236C"/>
    <w:rsid w:val="00E2401D"/>
    <w:rsid w:val="00E613D3"/>
    <w:rsid w:val="00EF5928"/>
    <w:rsid w:val="00F839D0"/>
    <w:rsid w:val="00F86F1F"/>
    <w:rsid w:val="00FC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8C5D7-87F5-45F4-BD09-1B876402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0CE4"/>
    <w:rPr>
      <w:lang w:val="tr-TR" w:eastAsia="tr-TR"/>
    </w:rPr>
  </w:style>
  <w:style w:type="paragraph" w:styleId="Heading1">
    <w:name w:val="heading 1"/>
    <w:basedOn w:val="Normal"/>
    <w:next w:val="Normal"/>
    <w:qFormat/>
    <w:rsid w:val="00270CE4"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rsid w:val="00270CE4"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270C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270CE4"/>
    <w:rPr>
      <w:rFonts w:cs="Times New Roman"/>
      <w:color w:val="0000FF"/>
      <w:u w:val="single"/>
    </w:rPr>
  </w:style>
  <w:style w:type="paragraph" w:styleId="ListParagraph">
    <w:name w:val="List Paragraph"/>
    <w:basedOn w:val="Normal"/>
    <w:qFormat/>
    <w:rsid w:val="00270CE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sa@desa.com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esa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rpil.mutlu@desa.com.tr" TargetMode="External"/><Relationship Id="rId5" Type="http://schemas.openxmlformats.org/officeDocument/2006/relationships/hyperlink" Target="mailto:serpil.mutlu@desa.com.t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serpil.mutlu@desa.com.t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DESA DERİ SANAYİ ve TİCARET A</vt:lpstr>
    </vt:vector>
  </TitlesOfParts>
  <Company>IMKB</Company>
  <LinksUpToDate>false</LinksUpToDate>
  <CharactersWithSpaces>6579</CharactersWithSpaces>
  <SharedDoc>false</SharedDoc>
  <HLinks>
    <vt:vector size="30" baseType="variant">
      <vt:variant>
        <vt:i4>4915254</vt:i4>
      </vt:variant>
      <vt:variant>
        <vt:i4>12</vt:i4>
      </vt:variant>
      <vt:variant>
        <vt:i4>0</vt:i4>
      </vt:variant>
      <vt:variant>
        <vt:i4>5</vt:i4>
      </vt:variant>
      <vt:variant>
        <vt:lpwstr>mailto:desa@desa.com.tr</vt:lpwstr>
      </vt:variant>
      <vt:variant>
        <vt:lpwstr/>
      </vt:variant>
      <vt:variant>
        <vt:i4>2162734</vt:i4>
      </vt:variant>
      <vt:variant>
        <vt:i4>9</vt:i4>
      </vt:variant>
      <vt:variant>
        <vt:i4>0</vt:i4>
      </vt:variant>
      <vt:variant>
        <vt:i4>5</vt:i4>
      </vt:variant>
      <vt:variant>
        <vt:lpwstr>http://www.desa.com.tr/</vt:lpwstr>
      </vt:variant>
      <vt:variant>
        <vt:lpwstr/>
      </vt:variant>
      <vt:variant>
        <vt:i4>196647</vt:i4>
      </vt:variant>
      <vt:variant>
        <vt:i4>6</vt:i4>
      </vt:variant>
      <vt:variant>
        <vt:i4>0</vt:i4>
      </vt:variant>
      <vt:variant>
        <vt:i4>5</vt:i4>
      </vt:variant>
      <vt:variant>
        <vt:lpwstr>mailto:serpil.mutlu@desa.com.tr</vt:lpwstr>
      </vt:variant>
      <vt:variant>
        <vt:lpwstr/>
      </vt:variant>
      <vt:variant>
        <vt:i4>196647</vt:i4>
      </vt:variant>
      <vt:variant>
        <vt:i4>3</vt:i4>
      </vt:variant>
      <vt:variant>
        <vt:i4>0</vt:i4>
      </vt:variant>
      <vt:variant>
        <vt:i4>5</vt:i4>
      </vt:variant>
      <vt:variant>
        <vt:lpwstr>mailto:serpil.mutlu@desa.com.tr</vt:lpwstr>
      </vt:variant>
      <vt:variant>
        <vt:lpwstr/>
      </vt:variant>
      <vt:variant>
        <vt:i4>196647</vt:i4>
      </vt:variant>
      <vt:variant>
        <vt:i4>0</vt:i4>
      </vt:variant>
      <vt:variant>
        <vt:i4>0</vt:i4>
      </vt:variant>
      <vt:variant>
        <vt:i4>5</vt:i4>
      </vt:variant>
      <vt:variant>
        <vt:lpwstr>mailto:serpil.mutlu@desa.com.tr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 DERİ SANAYİ ve TİCARET A</dc:title>
  <dc:subject/>
  <dc:creator>IMKB</dc:creator>
  <cp:keywords/>
  <dc:description/>
  <cp:lastModifiedBy>ozgursheker@gmail.com</cp:lastModifiedBy>
  <cp:revision>2</cp:revision>
  <dcterms:created xsi:type="dcterms:W3CDTF">2022-09-01T21:51:00Z</dcterms:created>
  <dcterms:modified xsi:type="dcterms:W3CDTF">2022-09-01T21:51:00Z</dcterms:modified>
</cp:coreProperties>
</file>