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12" w:type="dxa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0"/>
        <w:gridCol w:w="2816"/>
        <w:gridCol w:w="2484"/>
        <w:gridCol w:w="3012"/>
      </w:tblGrid>
      <w:tr w:rsidR="00310892" w14:paraId="4FF154F5" w14:textId="77777777" w:rsidTr="00495936">
        <w:trPr>
          <w:trHeight w:val="255"/>
        </w:trPr>
        <w:tc>
          <w:tcPr>
            <w:tcW w:w="11612" w:type="dxa"/>
            <w:gridSpan w:val="4"/>
            <w:shd w:val="clear" w:color="auto" w:fill="auto"/>
            <w:vAlign w:val="center"/>
          </w:tcPr>
          <w:p w14:paraId="5317B7C1" w14:textId="77777777" w:rsidR="00310892" w:rsidRPr="00310892" w:rsidRDefault="00310892" w:rsidP="00310892">
            <w:pPr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310892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DOĞUŞ OTOMOTİV SERVİS VE TİCARET A.Ş.</w:t>
            </w:r>
          </w:p>
        </w:tc>
      </w:tr>
      <w:tr w:rsidR="00457318" w14:paraId="4A55C681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78551FC8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bookmarkStart w:id="0" w:name="RANGE!A1:D51"/>
            <w:r>
              <w:rPr>
                <w:rFonts w:ascii="Verdana" w:hAnsi="Verdana" w:cs="Arial"/>
                <w:sz w:val="16"/>
                <w:szCs w:val="16"/>
              </w:rPr>
              <w:t>KURULUŞ TARİHİ (Established in)</w:t>
            </w:r>
            <w:bookmarkEnd w:id="0"/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74B12142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24.11.1999</w:t>
            </w:r>
          </w:p>
        </w:tc>
      </w:tr>
      <w:tr w:rsidR="00457318" w14:paraId="7AD77333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57AD217F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BAŞLICA ÜRETİMİ (Main Business Line)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27EAEECA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OTOMOTİV VE YEDEK PARCA İTHALATI, PAZARLAMA VE SATIŞI</w:t>
            </w:r>
          </w:p>
        </w:tc>
      </w:tr>
      <w:tr w:rsidR="00457318" w14:paraId="799C71A7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366B7818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GENEL MERKEZ (Head Office)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53EB0144" w14:textId="77777777" w:rsidR="00457318" w:rsidRDefault="0031089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MASLAK MAHALLESİ, G-45, AHİ EVRAN POLARİS CAD., NO:4, ŞİŞLİ-İSTANBUL</w:t>
            </w:r>
          </w:p>
        </w:tc>
      </w:tr>
      <w:tr w:rsidR="00457318" w14:paraId="7FF2048F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01C11FB7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ÜRETİM YERİ (Production Centre)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68EA4F53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--</w:t>
            </w:r>
          </w:p>
        </w:tc>
      </w:tr>
      <w:tr w:rsidR="00457318" w14:paraId="5C79FD37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02A5D7E4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BAĞLI BULUNDUĞU GRUP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2F57F5B5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DOĞUŞ HOLDİNG A.Ş.</w:t>
            </w:r>
          </w:p>
        </w:tc>
      </w:tr>
      <w:tr w:rsidR="00457318" w14:paraId="6F3EACF4" w14:textId="77777777" w:rsidTr="00495936">
        <w:trPr>
          <w:trHeight w:val="255"/>
        </w:trPr>
        <w:tc>
          <w:tcPr>
            <w:tcW w:w="3300" w:type="dxa"/>
            <w:vMerge w:val="restart"/>
            <w:shd w:val="clear" w:color="auto" w:fill="auto"/>
          </w:tcPr>
          <w:p w14:paraId="4EF41D5E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br/>
              <w:t>GENEL MÜDÜR</w:t>
            </w:r>
            <w:r>
              <w:rPr>
                <w:rFonts w:ascii="Verdana" w:hAnsi="Verdana" w:cs="Arial"/>
                <w:sz w:val="16"/>
                <w:szCs w:val="16"/>
              </w:rPr>
              <w:br/>
              <w:t>(General Manager)</w:t>
            </w: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061778B1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EMİR ALİ BİLALOĞLU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4D7DD419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DOĞUŞ OTOMOTİV GENEL MÜDÜRÜ -CEO</w:t>
            </w:r>
          </w:p>
        </w:tc>
      </w:tr>
      <w:tr w:rsidR="00457318" w14:paraId="61896855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527DFFBB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46C882C6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DENİZ GÜVEN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154DB79B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STRATEJİK PAZARLAMA &amp; KURUMSAL İLETİŞİM GENEL MÜDÜRÜ</w:t>
            </w:r>
          </w:p>
        </w:tc>
      </w:tr>
      <w:tr w:rsidR="00457318" w14:paraId="38898D74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6F747977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6264BC58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DR. İ. BERK ÇAĞDAŞ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4D9A6E62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FİNANSMAN &amp; BÜTÇE PLANLAMA &amp; RİSK YÖNETİMİ &amp; YATIRIMCI İLİŞKİLERİ &amp; STRATEJİ VE İŞ GELİŞTİRME &amp; İÇ KONTROL GENEL MÜDÜRÜ</w:t>
            </w:r>
          </w:p>
        </w:tc>
      </w:tr>
      <w:tr w:rsidR="00457318" w14:paraId="30F922F5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10046B8B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149E6327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MUSTAFA ALİ BARUT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1B4E96BA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OPERASYONDAN SORUMLU GENEL MÜDÜR</w:t>
            </w:r>
          </w:p>
        </w:tc>
      </w:tr>
      <w:tr w:rsidR="00457318" w14:paraId="49301EAF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60BECC1F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12A9A72B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ANIL GÜRSOY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117ED14D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PORSCHE &amp; SEAT MARKA GENEL MÜDÜRÜ</w:t>
            </w:r>
          </w:p>
        </w:tc>
      </w:tr>
      <w:tr w:rsidR="00457318" w14:paraId="00F726A8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561603C1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259AD756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BÜLENT GÜLER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4043B803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DOGUS OTO MISR GENEL MÜDÜRÜ</w:t>
            </w:r>
          </w:p>
        </w:tc>
      </w:tr>
      <w:tr w:rsidR="00457318" w14:paraId="58E1CCA3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2492AD29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2A09C53B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GİOVANNİ ATİLLA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br/>
              <w:t xml:space="preserve">GİNO BOTTARO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53E0246A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AUDİ &amp; BENTLEY &amp; LAMBORGHİNİ MARKA GENEL MÜDÜRÜ</w:t>
            </w:r>
          </w:p>
        </w:tc>
      </w:tr>
      <w:tr w:rsidR="00457318" w14:paraId="1163697F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69746E5E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32BAEE3B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İLHAMİ EKSİN </w:t>
            </w:r>
          </w:p>
        </w:tc>
        <w:tc>
          <w:tcPr>
            <w:tcW w:w="5496" w:type="dxa"/>
            <w:gridSpan w:val="2"/>
            <w:shd w:val="clear" w:color="auto" w:fill="auto"/>
            <w:vAlign w:val="center"/>
          </w:tcPr>
          <w:p w14:paraId="48521E5B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 xml:space="preserve">DOD, VW &amp; SCANİA ENDÜSTRİYEL VE DENİZ MOTORLARI </w:t>
            </w:r>
            <w:r>
              <w:rPr>
                <w:rFonts w:ascii="Verdana" w:hAnsi="Verdana" w:cs="Arial"/>
                <w:color w:val="000000"/>
                <w:sz w:val="16"/>
                <w:szCs w:val="16"/>
              </w:rPr>
              <w:br/>
              <w:t>MARKA GENEL MÜDÜRÜ</w:t>
            </w:r>
          </w:p>
        </w:tc>
      </w:tr>
      <w:tr w:rsidR="00457318" w14:paraId="764C9EF1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2DD2D7D9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0CAF67D7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KEREM GALİP GÜVEN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402F6BF0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VW TİCARİ ARAÇ MARKA GENEL MÜDÜRÜ</w:t>
            </w:r>
          </w:p>
        </w:tc>
      </w:tr>
      <w:tr w:rsidR="00457318" w14:paraId="3172B8EF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747A6BB3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17829E74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smartTag w:uri="urn:schemas-microsoft-com:office:smarttags" w:element="PersonName">
              <w:r>
                <w:rPr>
                  <w:rFonts w:ascii="Verdana" w:hAnsi="Verdana" w:cs="Arial"/>
                  <w:color w:val="000000"/>
                  <w:sz w:val="20"/>
                  <w:szCs w:val="20"/>
                </w:rPr>
                <w:t>MUSTAFA KARABAYIR</w:t>
              </w:r>
            </w:smartTag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09057553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LOJİSTİK HİZMETLER GENEL MÜDÜRÜ</w:t>
            </w:r>
          </w:p>
        </w:tc>
      </w:tr>
      <w:tr w:rsidR="00457318" w14:paraId="200D7A24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192D831E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020BC4A8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TOLGA SENYÜCEL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188421B2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SCANİA &amp; KRONE &amp; MEİLLER MARKA GENEL MÜDÜRÜ</w:t>
            </w:r>
          </w:p>
        </w:tc>
      </w:tr>
      <w:tr w:rsidR="00457318" w14:paraId="3BE09724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401384B4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47D6CE1F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smartTag w:uri="urn:schemas-microsoft-com:office:smarttags" w:element="PersonName">
              <w:r>
                <w:rPr>
                  <w:rFonts w:ascii="Verdana" w:hAnsi="Verdana" w:cs="Arial"/>
                  <w:color w:val="000000"/>
                  <w:sz w:val="20"/>
                  <w:szCs w:val="20"/>
                </w:rPr>
                <w:t>VEDAT UYGUN</w:t>
              </w:r>
            </w:smartTag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16AE6836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VW BİNEK ARAÇ MARKA GENEL MÜDÜRÜ</w:t>
            </w:r>
          </w:p>
        </w:tc>
      </w:tr>
      <w:tr w:rsidR="00457318" w14:paraId="72C87B37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32130A68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1F8318D1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ZAFER BAŞAR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035BC606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DOĞUŞ OTO PAZARLAMA VE TİCARET A.Ş. GENEL MÜDÜRÜ</w:t>
            </w:r>
          </w:p>
        </w:tc>
      </w:tr>
      <w:tr w:rsidR="00457318" w14:paraId="4153FFC0" w14:textId="77777777" w:rsidTr="00495936">
        <w:trPr>
          <w:trHeight w:val="255"/>
        </w:trPr>
        <w:tc>
          <w:tcPr>
            <w:tcW w:w="3300" w:type="dxa"/>
            <w:vMerge w:val="restart"/>
            <w:shd w:val="clear" w:color="auto" w:fill="auto"/>
          </w:tcPr>
          <w:p w14:paraId="102BDF2D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br/>
              <w:t>YÖNETİM KURULU</w:t>
            </w:r>
            <w:r>
              <w:rPr>
                <w:rFonts w:ascii="Verdana" w:hAnsi="Verdana" w:cs="Arial"/>
                <w:sz w:val="16"/>
                <w:szCs w:val="16"/>
              </w:rPr>
              <w:br/>
              <w:t>(Board of Directors)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7E1D6DED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ACLAN ACAR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4A0F2039" w14:textId="77777777" w:rsidR="00457318" w:rsidRDefault="00457318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YÖNETİM KURULU BAŞKANI</w:t>
            </w:r>
          </w:p>
        </w:tc>
      </w:tr>
      <w:tr w:rsidR="00457318" w14:paraId="130A8162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4E8748CF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370101CB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SÜLEYMAN TUĞTEKİN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3CAEA55C" w14:textId="77777777" w:rsidR="00457318" w:rsidRDefault="00457318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YÖNETİM KURULU BAŞKAN VEKİLİ</w:t>
            </w:r>
          </w:p>
        </w:tc>
      </w:tr>
      <w:tr w:rsidR="00457318" w14:paraId="592A4D69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1512409B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78453007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H.</w:t>
            </w:r>
            <w:smartTag w:uri="urn:schemas-microsoft-com:office:smarttags" w:element="PersonName">
              <w:r>
                <w:rPr>
                  <w:rFonts w:ascii="Verdana" w:hAnsi="Verdana" w:cs="Arial"/>
                  <w:color w:val="000000"/>
                  <w:sz w:val="20"/>
                  <w:szCs w:val="20"/>
                </w:rPr>
                <w:t>MURAT AKA</w:t>
              </w:r>
            </w:smartTag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115085D1" w14:textId="77777777" w:rsidR="00457318" w:rsidRDefault="00457318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YÖNETİM KURULU ÜYESİ</w:t>
            </w:r>
          </w:p>
        </w:tc>
      </w:tr>
      <w:tr w:rsidR="00457318" w14:paraId="01A35583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46E88E9C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62B3CBDD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EMİR ALİ BİLALOĞLU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26A0CB48" w14:textId="77777777" w:rsidR="00457318" w:rsidRDefault="00457318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YÖNETİM KURULU ÜYESİ</w:t>
            </w:r>
          </w:p>
        </w:tc>
      </w:tr>
      <w:tr w:rsidR="00457318" w14:paraId="5392D76A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72143996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0CF215C6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ÖZLEM DENİZMEN KOCATEPE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3E3A09B2" w14:textId="77777777" w:rsidR="00457318" w:rsidRDefault="00457318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YÖNETİM KURULU ÜYESİ</w:t>
            </w:r>
          </w:p>
        </w:tc>
      </w:tr>
      <w:tr w:rsidR="00457318" w14:paraId="51931DAF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435EF0F9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2C4F56C7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H. HÜSNÜ GÜZELÖZ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7AC0CD5B" w14:textId="77777777" w:rsidR="00457318" w:rsidRDefault="00457318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YÖNETİM KURULU ÜYESİ</w:t>
            </w:r>
          </w:p>
        </w:tc>
      </w:tr>
      <w:tr w:rsidR="00457318" w14:paraId="6035F2D0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13E6A5B5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126FD025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CEM YURTBAY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6690E88A" w14:textId="77777777" w:rsidR="00457318" w:rsidRDefault="00457318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YÖNETİM KURULU ÜYESİ</w:t>
            </w:r>
          </w:p>
        </w:tc>
      </w:tr>
      <w:tr w:rsidR="00457318" w14:paraId="30B77AA4" w14:textId="77777777" w:rsidTr="00495936">
        <w:trPr>
          <w:trHeight w:val="255"/>
        </w:trPr>
        <w:tc>
          <w:tcPr>
            <w:tcW w:w="3300" w:type="dxa"/>
            <w:vMerge w:val="restart"/>
            <w:shd w:val="clear" w:color="auto" w:fill="auto"/>
            <w:vAlign w:val="center"/>
          </w:tcPr>
          <w:p w14:paraId="10B0F8FF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SPK Seri: IV, No:41 sayılı Tebliğin 8.Maddesi kapsamınd</w:t>
            </w:r>
            <w:smartTag w:uri="urn:schemas-microsoft-com:office:smarttags" w:element="PersonName">
              <w:r>
                <w:rPr>
                  <w:rFonts w:ascii="Verdana" w:hAnsi="Verdana" w:cs="Arial"/>
                  <w:sz w:val="16"/>
                  <w:szCs w:val="16"/>
                </w:rPr>
                <w:t>ak</w:t>
              </w:r>
            </w:smartTag>
            <w:r>
              <w:rPr>
                <w:rFonts w:ascii="Verdana" w:hAnsi="Verdana" w:cs="Arial"/>
                <w:sz w:val="16"/>
                <w:szCs w:val="16"/>
              </w:rPr>
              <w:t xml:space="preserve">i </w:t>
            </w:r>
            <w:r w:rsidR="00523F52">
              <w:rPr>
                <w:rFonts w:ascii="Verdana" w:hAnsi="Verdana" w:cs="Arial"/>
                <w:sz w:val="16"/>
                <w:szCs w:val="16"/>
              </w:rPr>
              <w:t>p</w:t>
            </w:r>
            <w:r>
              <w:rPr>
                <w:rFonts w:ascii="Verdana" w:hAnsi="Verdana" w:cs="Arial"/>
                <w:sz w:val="16"/>
                <w:szCs w:val="16"/>
              </w:rPr>
              <w:t xml:space="preserve">ersonelin </w:t>
            </w:r>
            <w:r>
              <w:rPr>
                <w:rFonts w:ascii="Verdana" w:hAnsi="Verdana" w:cs="Arial"/>
                <w:sz w:val="16"/>
                <w:szCs w:val="16"/>
              </w:rPr>
              <w:br/>
              <w:t xml:space="preserve">adı, soyadı, görevi, e-mail adresi 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704D0389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H. HÜSNÜ GÜZELÖZ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558D81C0" w14:textId="77777777" w:rsidR="00457318" w:rsidRDefault="00457318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YÖNETİM KURULU ÜYESİ</w:t>
            </w:r>
          </w:p>
        </w:tc>
      </w:tr>
      <w:tr w:rsidR="00457318" w14:paraId="11CD7D48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09E8C1E5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41631947" w14:textId="77777777" w:rsidR="00457318" w:rsidRDefault="00457318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hguzeloz@dogusgrubu.com.tr</w:t>
              </w:r>
            </w:hyperlink>
          </w:p>
        </w:tc>
      </w:tr>
      <w:tr w:rsidR="00457318" w14:paraId="029F30A6" w14:textId="77777777" w:rsidTr="00495936">
        <w:trPr>
          <w:trHeight w:val="255"/>
        </w:trPr>
        <w:tc>
          <w:tcPr>
            <w:tcW w:w="3300" w:type="dxa"/>
            <w:vMerge w:val="restart"/>
            <w:shd w:val="clear" w:color="auto" w:fill="auto"/>
            <w:vAlign w:val="center"/>
          </w:tcPr>
          <w:p w14:paraId="134BE762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Borsa ile iletişimden sorumlu personelin </w:t>
            </w:r>
            <w:r>
              <w:rPr>
                <w:rFonts w:ascii="Verdana" w:hAnsi="Verdana" w:cs="Arial"/>
                <w:sz w:val="16"/>
                <w:szCs w:val="16"/>
              </w:rPr>
              <w:br/>
              <w:t>adı, soyadı, görevi, e-mail adresi</w:t>
            </w: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61F8653A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DR. İ. BERK ÇAĞDAŞ </w:t>
            </w:r>
          </w:p>
        </w:tc>
        <w:tc>
          <w:tcPr>
            <w:tcW w:w="2484" w:type="dxa"/>
            <w:shd w:val="clear" w:color="auto" w:fill="auto"/>
            <w:noWrap/>
            <w:vAlign w:val="center"/>
          </w:tcPr>
          <w:p w14:paraId="11505EFB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GENEL MÜDÜR</w:t>
            </w:r>
          </w:p>
        </w:tc>
        <w:tc>
          <w:tcPr>
            <w:tcW w:w="3012" w:type="dxa"/>
            <w:shd w:val="clear" w:color="auto" w:fill="auto"/>
            <w:noWrap/>
            <w:vAlign w:val="center"/>
          </w:tcPr>
          <w:p w14:paraId="53586ECA" w14:textId="77777777" w:rsidR="00457318" w:rsidRDefault="00457318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bcagdas@dogusotomotiv.com.tr</w:t>
              </w:r>
            </w:hyperlink>
          </w:p>
        </w:tc>
      </w:tr>
      <w:tr w:rsidR="00457318" w14:paraId="449DFAD6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301A0E0C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7299AF9C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GÜNER ÖZKAN</w:t>
            </w:r>
          </w:p>
        </w:tc>
        <w:tc>
          <w:tcPr>
            <w:tcW w:w="2484" w:type="dxa"/>
            <w:shd w:val="clear" w:color="auto" w:fill="auto"/>
            <w:noWrap/>
            <w:vAlign w:val="center"/>
          </w:tcPr>
          <w:p w14:paraId="0CF2EEEF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FİNANSMAN MÜDÜRÜ</w:t>
            </w:r>
          </w:p>
        </w:tc>
        <w:tc>
          <w:tcPr>
            <w:tcW w:w="3012" w:type="dxa"/>
            <w:shd w:val="clear" w:color="auto" w:fill="auto"/>
            <w:noWrap/>
            <w:vAlign w:val="center"/>
          </w:tcPr>
          <w:p w14:paraId="5EC4F2A8" w14:textId="77777777" w:rsidR="00457318" w:rsidRDefault="00457318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gozkan@dogusotomotiv.com.tr</w:t>
              </w:r>
            </w:hyperlink>
          </w:p>
        </w:tc>
      </w:tr>
      <w:tr w:rsidR="00457318" w14:paraId="30B74DCB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7BACBB7B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2CA1526C" w14:textId="77777777" w:rsidR="00457318" w:rsidRDefault="0045731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ENGİN KAYA</w:t>
            </w:r>
          </w:p>
        </w:tc>
        <w:tc>
          <w:tcPr>
            <w:tcW w:w="2484" w:type="dxa"/>
            <w:shd w:val="clear" w:color="auto" w:fill="auto"/>
            <w:noWrap/>
            <w:vAlign w:val="center"/>
          </w:tcPr>
          <w:p w14:paraId="43E3D313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MUHASEBE MÜDÜRÜ</w:t>
            </w:r>
          </w:p>
        </w:tc>
        <w:tc>
          <w:tcPr>
            <w:tcW w:w="3012" w:type="dxa"/>
            <w:shd w:val="clear" w:color="auto" w:fill="auto"/>
            <w:noWrap/>
            <w:vAlign w:val="center"/>
          </w:tcPr>
          <w:p w14:paraId="16255194" w14:textId="77777777" w:rsidR="00457318" w:rsidRDefault="00457318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ekaya@dogusotomotiv.com.tr</w:t>
              </w:r>
            </w:hyperlink>
          </w:p>
        </w:tc>
      </w:tr>
      <w:tr w:rsidR="00457318" w14:paraId="35712C2E" w14:textId="77777777" w:rsidTr="00495936">
        <w:trPr>
          <w:trHeight w:val="255"/>
        </w:trPr>
        <w:tc>
          <w:tcPr>
            <w:tcW w:w="3300" w:type="dxa"/>
            <w:vMerge w:val="restart"/>
            <w:shd w:val="clear" w:color="auto" w:fill="auto"/>
            <w:vAlign w:val="center"/>
          </w:tcPr>
          <w:p w14:paraId="033032FA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Yatırımcı ilişkilerinden sorumlu personelin </w:t>
            </w:r>
            <w:r>
              <w:rPr>
                <w:rFonts w:ascii="Verdana" w:hAnsi="Verdana" w:cs="Arial"/>
                <w:sz w:val="16"/>
                <w:szCs w:val="16"/>
              </w:rPr>
              <w:br/>
              <w:t>adı, soyadı, görevi, e-mail adresi</w:t>
            </w: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6B204635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DR. İ. BERK ÇAĞDAŞ 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50325199" w14:textId="77777777" w:rsidR="00457318" w:rsidRDefault="00457318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</w:rPr>
              <w:t>FİNANSMAN &amp; BÜTÇE PLANLAMA &amp; RİSK YÖNETİMİ &amp; YATIRIMCI İLİŞKİLERİ &amp; STRATEJİ VE İŞ GELİŞTİRME &amp; İÇ KONTROL GENEL MÜDÜRÜ</w:t>
            </w:r>
          </w:p>
        </w:tc>
      </w:tr>
      <w:tr w:rsidR="00457318" w14:paraId="2C912B68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51B8B322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35BCF1B3" w14:textId="77777777" w:rsidR="00457318" w:rsidRDefault="00457318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bcagdas@dogusotomotiv.com.tr</w:t>
              </w:r>
            </w:hyperlink>
          </w:p>
        </w:tc>
      </w:tr>
      <w:tr w:rsidR="00457318" w14:paraId="47AA55CD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583B0447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Kurumsal Yönetim Komitesi Üyeleri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6B200D47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ACLAN ACAR</w:t>
            </w:r>
          </w:p>
        </w:tc>
      </w:tr>
      <w:tr w:rsidR="00457318" w14:paraId="3C362067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6CAA80CC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Risk Yönetim Komitesi Üyeleri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641BFE74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smartTag w:uri="urn:schemas-microsoft-com:office:smarttags" w:element="PersonName">
              <w:r>
                <w:rPr>
                  <w:rFonts w:ascii="Verdana" w:hAnsi="Verdana" w:cs="Arial"/>
                  <w:color w:val="000000"/>
                  <w:sz w:val="20"/>
                  <w:szCs w:val="20"/>
                </w:rPr>
                <w:t>MURAT AKA</w:t>
              </w:r>
            </w:smartTag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-BAŞKAN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20FD9B28" w14:textId="77777777" w:rsidR="00457318" w:rsidRDefault="0045731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SÜLEYMAN TUĞTEKİN -ÜYE</w:t>
            </w:r>
          </w:p>
        </w:tc>
      </w:tr>
      <w:tr w:rsidR="00457318" w14:paraId="2D536EF1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0385E537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İç Denetim Komitesi Üyeleri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42B721A2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smartTag w:uri="urn:schemas-microsoft-com:office:smarttags" w:element="PersonName">
              <w:r>
                <w:rPr>
                  <w:rFonts w:ascii="Verdana" w:hAnsi="Verdana" w:cs="Arial"/>
                  <w:color w:val="000000"/>
                  <w:sz w:val="20"/>
                  <w:szCs w:val="20"/>
                </w:rPr>
                <w:t>MURAT AKA</w:t>
              </w:r>
            </w:smartTag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-BAŞKAN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0692159A" w14:textId="77777777" w:rsidR="00457318" w:rsidRDefault="0045731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SÜLEYMAN TUĞTEKİN -ÜYE</w:t>
            </w:r>
          </w:p>
        </w:tc>
      </w:tr>
      <w:tr w:rsidR="00457318" w14:paraId="2255E75A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74D3DDA7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TELEFON NO (Phone)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7EEB4228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(262) 676 90 90 - (262) 676 95 27 - (262) 676 90 58</w:t>
            </w:r>
          </w:p>
        </w:tc>
      </w:tr>
      <w:tr w:rsidR="00457318" w14:paraId="703FB21E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5499340C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FAKS NO (Facsimile)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146E8DB9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(262) 676 95 55 – 96</w:t>
            </w:r>
          </w:p>
        </w:tc>
      </w:tr>
      <w:tr w:rsidR="00457318" w14:paraId="279531AE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56A126C7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İNTERNET ADRESİ (Web Adress)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7F59801F" w14:textId="77777777" w:rsidR="00457318" w:rsidRDefault="00457318">
            <w:pPr>
              <w:rPr>
                <w:rFonts w:ascii="Verdana" w:hAnsi="Verdana" w:cs="Arial"/>
                <w:color w:val="0000FF"/>
                <w:sz w:val="20"/>
                <w:szCs w:val="20"/>
                <w:u w:val="single"/>
              </w:rPr>
            </w:pPr>
            <w:hyperlink r:id="rId9" w:history="1">
              <w:r>
                <w:rPr>
                  <w:rStyle w:val="Hyperlink"/>
                  <w:rFonts w:ascii="Verdana" w:hAnsi="Verdana" w:cs="Arial"/>
                  <w:sz w:val="20"/>
                  <w:szCs w:val="20"/>
                </w:rPr>
                <w:t>WWW.DOGUSOTOMOTIV.COM.TR</w:t>
              </w:r>
            </w:hyperlink>
          </w:p>
        </w:tc>
      </w:tr>
      <w:tr w:rsidR="00457318" w14:paraId="0C94D3C3" w14:textId="77777777" w:rsidTr="00495936">
        <w:trPr>
          <w:trHeight w:val="255"/>
        </w:trPr>
        <w:tc>
          <w:tcPr>
            <w:tcW w:w="3300" w:type="dxa"/>
            <w:vMerge w:val="restart"/>
            <w:shd w:val="clear" w:color="auto" w:fill="auto"/>
            <w:vAlign w:val="center"/>
          </w:tcPr>
          <w:p w14:paraId="219FA2F9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 w:rsidRPr="00495936">
              <w:rPr>
                <w:rFonts w:ascii="Verdana" w:hAnsi="Verdana" w:cs="Arial"/>
                <w:sz w:val="16"/>
                <w:szCs w:val="16"/>
              </w:rPr>
              <w:t>SPK Seri: VIII, No:54 sayılı Tebliğin 23. Maddesi kapsamında oluşturulan “bilgilendirme politikası”nın internet sitesinde ilan edilip edilmediği,</w:t>
            </w:r>
          </w:p>
        </w:tc>
        <w:tc>
          <w:tcPr>
            <w:tcW w:w="8312" w:type="dxa"/>
            <w:gridSpan w:val="3"/>
            <w:vMerge w:val="restart"/>
            <w:shd w:val="clear" w:color="auto" w:fill="auto"/>
            <w:vAlign w:val="center"/>
          </w:tcPr>
          <w:p w14:paraId="043BFE3B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İlan Edilmiştir</w:t>
            </w:r>
          </w:p>
        </w:tc>
      </w:tr>
      <w:tr w:rsidR="00457318" w14:paraId="71AA3FDA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448C8767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312" w:type="dxa"/>
            <w:gridSpan w:val="3"/>
            <w:vMerge/>
            <w:vAlign w:val="center"/>
          </w:tcPr>
          <w:p w14:paraId="5E3350A9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457318" w14:paraId="4A3D24BD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2B6093F2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312" w:type="dxa"/>
            <w:gridSpan w:val="3"/>
            <w:vMerge/>
            <w:vAlign w:val="center"/>
          </w:tcPr>
          <w:p w14:paraId="3318673C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457318" w14:paraId="5F4A7C9C" w14:textId="77777777" w:rsidTr="00495936">
        <w:trPr>
          <w:trHeight w:val="255"/>
        </w:trPr>
        <w:tc>
          <w:tcPr>
            <w:tcW w:w="3300" w:type="dxa"/>
            <w:vMerge w:val="restart"/>
            <w:shd w:val="clear" w:color="auto" w:fill="auto"/>
            <w:vAlign w:val="center"/>
          </w:tcPr>
          <w:p w14:paraId="26B74C7D" w14:textId="77777777" w:rsidR="00495936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PERSONEL ve İŞÇİ SAYISI </w:t>
            </w:r>
          </w:p>
          <w:p w14:paraId="60FE2B7A" w14:textId="77777777" w:rsidR="00495936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(Number of Employees)</w:t>
            </w:r>
            <w:r w:rsidR="00495936">
              <w:rPr>
                <w:rFonts w:ascii="Verdana" w:hAnsi="Verdana" w:cs="Arial"/>
                <w:sz w:val="16"/>
                <w:szCs w:val="16"/>
              </w:rPr>
              <w:t xml:space="preserve"> </w:t>
            </w:r>
          </w:p>
          <w:p w14:paraId="11D6DFE2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(Oc</w:t>
            </w:r>
            <w:smartTag w:uri="urn:schemas-microsoft-com:office:smarttags" w:element="PersonName">
              <w:r>
                <w:rPr>
                  <w:rFonts w:ascii="Verdana" w:hAnsi="Verdana" w:cs="Arial"/>
                  <w:sz w:val="16"/>
                  <w:szCs w:val="16"/>
                </w:rPr>
                <w:t>ak</w:t>
              </w:r>
            </w:smartTag>
            <w:r>
              <w:rPr>
                <w:rFonts w:ascii="Verdana" w:hAnsi="Verdana" w:cs="Arial"/>
                <w:sz w:val="16"/>
                <w:szCs w:val="16"/>
              </w:rPr>
              <w:t xml:space="preserve"> 2008 ve mevcut durum)</w:t>
            </w: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7B579E8A" w14:textId="77777777" w:rsidR="00457318" w:rsidRDefault="0045731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1.821 KİŞİ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6B6A123C" w14:textId="77777777" w:rsidR="00457318" w:rsidRDefault="0045731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 OCAK 2008 TARİHİ İTİBARIYLA</w:t>
            </w:r>
          </w:p>
        </w:tc>
      </w:tr>
      <w:tr w:rsidR="00457318" w14:paraId="7CB1C6CF" w14:textId="77777777" w:rsidTr="00495936">
        <w:trPr>
          <w:trHeight w:val="255"/>
        </w:trPr>
        <w:tc>
          <w:tcPr>
            <w:tcW w:w="3300" w:type="dxa"/>
            <w:vMerge/>
            <w:vAlign w:val="center"/>
          </w:tcPr>
          <w:p w14:paraId="479B4D67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816" w:type="dxa"/>
            <w:shd w:val="clear" w:color="auto" w:fill="auto"/>
            <w:noWrap/>
            <w:vAlign w:val="center"/>
          </w:tcPr>
          <w:p w14:paraId="2BF5555E" w14:textId="77777777" w:rsidR="00457318" w:rsidRDefault="0045731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2.005 KİŞİ</w:t>
            </w:r>
          </w:p>
        </w:tc>
        <w:tc>
          <w:tcPr>
            <w:tcW w:w="5496" w:type="dxa"/>
            <w:gridSpan w:val="2"/>
            <w:shd w:val="clear" w:color="auto" w:fill="auto"/>
            <w:noWrap/>
            <w:vAlign w:val="center"/>
          </w:tcPr>
          <w:p w14:paraId="7DD8AEAB" w14:textId="77777777" w:rsidR="00457318" w:rsidRDefault="0045731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 ARALIK 2008 TARİHİ İTİBARIYLA</w:t>
            </w:r>
          </w:p>
        </w:tc>
      </w:tr>
      <w:tr w:rsidR="00457318" w14:paraId="14CE491F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4B24FA98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TOPLU SÖZLEŞME DÖNEMİ</w:t>
            </w:r>
            <w:r>
              <w:rPr>
                <w:rFonts w:ascii="Verdana" w:hAnsi="Verdana" w:cs="Arial"/>
                <w:sz w:val="16"/>
                <w:szCs w:val="16"/>
              </w:rPr>
              <w:br/>
              <w:t>(Collective Bargaining Period)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64AE7BBF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--</w:t>
            </w:r>
          </w:p>
        </w:tc>
      </w:tr>
      <w:tr w:rsidR="00457318" w14:paraId="554CDDBF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48D7F1F8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BAĞLI BULUNDUĞU İŞÇİ SENDİKASI (Labor Union) 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1F6A8A6B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--</w:t>
            </w:r>
          </w:p>
        </w:tc>
      </w:tr>
      <w:tr w:rsidR="00457318" w14:paraId="635B99B7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00E3CF0B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BAĞLI BULUNDUĞU İŞVEREN SENDİKASI (Employers' Union)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3E8A86A1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--</w:t>
            </w:r>
          </w:p>
        </w:tc>
      </w:tr>
      <w:tr w:rsidR="00457318" w14:paraId="74A956F8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4C24F4DF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KAYITLI SERMAYE TAVANI</w:t>
            </w:r>
            <w:r>
              <w:rPr>
                <w:rFonts w:ascii="Verdana" w:hAnsi="Verdana" w:cs="Arial"/>
                <w:sz w:val="16"/>
                <w:szCs w:val="16"/>
              </w:rPr>
              <w:br/>
              <w:t>(Authorized Capital)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40D2DE5C" w14:textId="77777777" w:rsidR="00457318" w:rsidRDefault="0045731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275.000.000 TL</w:t>
            </w:r>
          </w:p>
        </w:tc>
      </w:tr>
      <w:tr w:rsidR="00457318" w14:paraId="408136E3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1F7A6959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ÇIKARILMIŞ SERMAYE (Issued Capital)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36283B8C" w14:textId="77777777" w:rsidR="00457318" w:rsidRDefault="0045731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110.000.000 TL</w:t>
            </w:r>
          </w:p>
        </w:tc>
      </w:tr>
      <w:tr w:rsidR="00457318" w14:paraId="1226D36D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382371D1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ÖDENMİŞ SERMAYE (Paid-in Capital)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42D2201D" w14:textId="77777777" w:rsidR="00457318" w:rsidRDefault="0045731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110.000.000 TL</w:t>
            </w:r>
          </w:p>
        </w:tc>
      </w:tr>
      <w:tr w:rsidR="00457318" w14:paraId="1896BA64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7689BCBC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İŞLEM GÖRDÜĞÜ PAZAR</w:t>
            </w:r>
            <w:r>
              <w:rPr>
                <w:rFonts w:ascii="Verdana" w:hAnsi="Verdana" w:cs="Arial"/>
                <w:sz w:val="16"/>
                <w:szCs w:val="16"/>
              </w:rPr>
              <w:br/>
              <w:t>(Trading Market)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1D1A64B8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ULUSAL PAZAR</w:t>
            </w:r>
          </w:p>
        </w:tc>
      </w:tr>
      <w:tr w:rsidR="00457318" w14:paraId="06DA65FD" w14:textId="77777777" w:rsidTr="00495936">
        <w:trPr>
          <w:trHeight w:val="255"/>
        </w:trPr>
        <w:tc>
          <w:tcPr>
            <w:tcW w:w="3300" w:type="dxa"/>
            <w:shd w:val="clear" w:color="auto" w:fill="auto"/>
            <w:vAlign w:val="center"/>
          </w:tcPr>
          <w:p w14:paraId="6979561B" w14:textId="77777777" w:rsidR="00457318" w:rsidRDefault="00457318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İŞLEM GÖRDÜĞÜ Y</w:t>
            </w:r>
            <w:r w:rsidR="00310892">
              <w:rPr>
                <w:rFonts w:ascii="Verdana" w:hAnsi="Verdana" w:cs="Arial"/>
                <w:sz w:val="16"/>
                <w:szCs w:val="16"/>
              </w:rPr>
              <w:t>.DIŞI</w:t>
            </w:r>
            <w:r>
              <w:rPr>
                <w:rFonts w:ascii="Verdana" w:hAnsi="Verdana" w:cs="Arial"/>
                <w:sz w:val="16"/>
                <w:szCs w:val="16"/>
              </w:rPr>
              <w:t xml:space="preserve"> PİYASALAR </w:t>
            </w:r>
          </w:p>
        </w:tc>
        <w:tc>
          <w:tcPr>
            <w:tcW w:w="8312" w:type="dxa"/>
            <w:gridSpan w:val="3"/>
            <w:shd w:val="clear" w:color="auto" w:fill="auto"/>
            <w:noWrap/>
            <w:vAlign w:val="center"/>
          </w:tcPr>
          <w:p w14:paraId="6EE94A75" w14:textId="77777777" w:rsidR="00457318" w:rsidRDefault="00457318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--</w:t>
            </w:r>
          </w:p>
        </w:tc>
      </w:tr>
    </w:tbl>
    <w:p w14:paraId="03875B94" w14:textId="77777777" w:rsidR="006A6BDC" w:rsidRDefault="006A6BDC"/>
    <w:p w14:paraId="7AD0E6DF" w14:textId="77777777" w:rsidR="00495936" w:rsidRDefault="00495936"/>
    <w:p w14:paraId="3B35FC5D" w14:textId="77777777" w:rsidR="00477133" w:rsidRDefault="00477133"/>
    <w:tbl>
      <w:tblPr>
        <w:tblW w:w="1125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4"/>
        <w:gridCol w:w="2286"/>
        <w:gridCol w:w="2804"/>
        <w:gridCol w:w="2496"/>
        <w:gridCol w:w="2050"/>
      </w:tblGrid>
      <w:tr w:rsidR="00477133" w14:paraId="1321E25D" w14:textId="77777777" w:rsidTr="00495936">
        <w:trPr>
          <w:trHeight w:val="165"/>
        </w:trPr>
        <w:tc>
          <w:tcPr>
            <w:tcW w:w="670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1F3F4C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bookmarkStart w:id="1" w:name="RANGE!A1:E54"/>
            <w:r>
              <w:rPr>
                <w:rFonts w:ascii="Verdana" w:hAnsi="Verdana" w:cs="Arial"/>
                <w:sz w:val="20"/>
                <w:szCs w:val="20"/>
              </w:rPr>
              <w:t>Şirket'in son iki yıl itibari ile net satışları aşağıda gösterilmiştir.</w:t>
            </w:r>
            <w:bookmarkEnd w:id="1"/>
          </w:p>
          <w:p w14:paraId="46CC1356" w14:textId="77777777" w:rsidR="00757313" w:rsidRDefault="0075731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i/>
                <w:iCs/>
                <w:sz w:val="18"/>
                <w:szCs w:val="18"/>
              </w:rPr>
              <w:t>The net sales amount  of the Company for the last two years are  shown below.</w:t>
            </w:r>
          </w:p>
        </w:tc>
        <w:tc>
          <w:tcPr>
            <w:tcW w:w="45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0EA415" w14:textId="77777777" w:rsidR="00757313" w:rsidRDefault="00477133" w:rsidP="00477133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Net Satışlar </w:t>
            </w:r>
          </w:p>
          <w:p w14:paraId="32B98B4D" w14:textId="77777777" w:rsidR="00477133" w:rsidRPr="00757313" w:rsidRDefault="00757313" w:rsidP="00477133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757313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Net Sales </w:t>
            </w:r>
            <w:r w:rsidR="00477133" w:rsidRPr="00757313">
              <w:rPr>
                <w:rFonts w:ascii="Verdana" w:hAnsi="Verdana" w:cs="Arial"/>
                <w:b/>
                <w:bCs/>
                <w:sz w:val="20"/>
                <w:szCs w:val="20"/>
              </w:rPr>
              <w:t>(TL)</w:t>
            </w:r>
          </w:p>
        </w:tc>
      </w:tr>
      <w:tr w:rsidR="00477133" w14:paraId="4CAF4872" w14:textId="77777777" w:rsidTr="00495936">
        <w:trPr>
          <w:trHeight w:val="165"/>
        </w:trPr>
        <w:tc>
          <w:tcPr>
            <w:tcW w:w="67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F5D803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2008 YILI</w:t>
            </w:r>
          </w:p>
        </w:tc>
        <w:tc>
          <w:tcPr>
            <w:tcW w:w="45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6CB6D8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2.144.139.000</w:t>
            </w:r>
          </w:p>
        </w:tc>
      </w:tr>
      <w:tr w:rsidR="00477133" w14:paraId="45FEADA2" w14:textId="77777777" w:rsidTr="00495936">
        <w:trPr>
          <w:trHeight w:val="165"/>
        </w:trPr>
        <w:tc>
          <w:tcPr>
            <w:tcW w:w="670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7B1E4B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2007 YILI</w:t>
            </w:r>
          </w:p>
        </w:tc>
        <w:tc>
          <w:tcPr>
            <w:tcW w:w="4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461E21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2.552.084.000</w:t>
            </w:r>
          </w:p>
        </w:tc>
      </w:tr>
      <w:tr w:rsidR="00477133" w:rsidRPr="00757313" w14:paraId="05DC8674" w14:textId="77777777" w:rsidTr="00495936">
        <w:trPr>
          <w:trHeight w:val="165"/>
        </w:trPr>
        <w:tc>
          <w:tcPr>
            <w:tcW w:w="11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57EAEE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77133" w14:paraId="58CB7D2B" w14:textId="77777777" w:rsidTr="00495936">
        <w:trPr>
          <w:trHeight w:val="243"/>
        </w:trPr>
        <w:tc>
          <w:tcPr>
            <w:tcW w:w="161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1EC962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YILLAR</w:t>
            </w:r>
          </w:p>
        </w:tc>
        <w:tc>
          <w:tcPr>
            <w:tcW w:w="509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20AC1D" w14:textId="77777777" w:rsidR="00477133" w:rsidRDefault="00477133" w:rsidP="00477133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Şirket'in son iki yıl içinde gerçekleştirdiği ithalat ve ihracat r</w:t>
            </w:r>
            <w:smartTag w:uri="urn:schemas-microsoft-com:office:smarttags" w:element="PersonName">
              <w:r>
                <w:rPr>
                  <w:rFonts w:ascii="Verdana" w:hAnsi="Verdana" w:cs="Arial"/>
                  <w:sz w:val="20"/>
                  <w:szCs w:val="20"/>
                </w:rPr>
                <w:t>ak</w:t>
              </w:r>
            </w:smartTag>
            <w:r>
              <w:rPr>
                <w:rFonts w:ascii="Verdana" w:hAnsi="Verdana" w:cs="Arial"/>
                <w:sz w:val="20"/>
                <w:szCs w:val="20"/>
              </w:rPr>
              <w:t>amları aşağıda gösterilmiştir.</w:t>
            </w:r>
          </w:p>
        </w:tc>
        <w:tc>
          <w:tcPr>
            <w:tcW w:w="4546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77A396" w14:textId="77777777" w:rsidR="00477133" w:rsidRDefault="00477133" w:rsidP="00477133">
            <w:pPr>
              <w:jc w:val="both"/>
              <w:rPr>
                <w:rFonts w:ascii="Verdana" w:hAnsi="Verdana" w:cs="Arial"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i/>
                <w:iCs/>
                <w:sz w:val="20"/>
                <w:szCs w:val="20"/>
              </w:rPr>
              <w:t>The export and import figures that  the Company realized  in the last two years  are given below.</w:t>
            </w:r>
          </w:p>
        </w:tc>
      </w:tr>
      <w:tr w:rsidR="00477133" w14:paraId="2BF1415B" w14:textId="77777777" w:rsidTr="00495936">
        <w:trPr>
          <w:trHeight w:val="243"/>
        </w:trPr>
        <w:tc>
          <w:tcPr>
            <w:tcW w:w="1614" w:type="dxa"/>
            <w:vMerge/>
            <w:vAlign w:val="center"/>
          </w:tcPr>
          <w:p w14:paraId="118DC5FF" w14:textId="77777777" w:rsidR="00477133" w:rsidRDefault="00477133" w:rsidP="00477133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090" w:type="dxa"/>
            <w:gridSpan w:val="2"/>
            <w:vMerge/>
            <w:vAlign w:val="center"/>
          </w:tcPr>
          <w:p w14:paraId="06F18648" w14:textId="77777777" w:rsidR="00477133" w:rsidRDefault="00477133" w:rsidP="0047713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546" w:type="dxa"/>
            <w:gridSpan w:val="2"/>
            <w:vMerge/>
            <w:vAlign w:val="center"/>
          </w:tcPr>
          <w:p w14:paraId="7AB925EF" w14:textId="77777777" w:rsidR="00477133" w:rsidRDefault="00477133" w:rsidP="00477133">
            <w:pPr>
              <w:rPr>
                <w:rFonts w:ascii="Verdana" w:hAnsi="Verdana" w:cs="Arial"/>
                <w:i/>
                <w:iCs/>
                <w:sz w:val="20"/>
                <w:szCs w:val="20"/>
              </w:rPr>
            </w:pPr>
          </w:p>
        </w:tc>
      </w:tr>
      <w:tr w:rsidR="00477133" w14:paraId="492D1592" w14:textId="77777777" w:rsidTr="00495936">
        <w:trPr>
          <w:trHeight w:val="243"/>
        </w:trPr>
        <w:tc>
          <w:tcPr>
            <w:tcW w:w="1614" w:type="dxa"/>
            <w:vMerge/>
            <w:vAlign w:val="center"/>
          </w:tcPr>
          <w:p w14:paraId="6164F987" w14:textId="77777777" w:rsidR="00477133" w:rsidRDefault="00477133" w:rsidP="00477133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5090" w:type="dxa"/>
            <w:gridSpan w:val="2"/>
            <w:vMerge/>
            <w:vAlign w:val="center"/>
          </w:tcPr>
          <w:p w14:paraId="79C59618" w14:textId="77777777" w:rsidR="00477133" w:rsidRDefault="00477133" w:rsidP="0047713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546" w:type="dxa"/>
            <w:gridSpan w:val="2"/>
            <w:vMerge/>
            <w:vAlign w:val="center"/>
          </w:tcPr>
          <w:p w14:paraId="2C1BFFB2" w14:textId="77777777" w:rsidR="00477133" w:rsidRDefault="00477133" w:rsidP="00477133">
            <w:pPr>
              <w:rPr>
                <w:rFonts w:ascii="Verdana" w:hAnsi="Verdana" w:cs="Arial"/>
                <w:i/>
                <w:iCs/>
                <w:sz w:val="20"/>
                <w:szCs w:val="20"/>
              </w:rPr>
            </w:pPr>
          </w:p>
        </w:tc>
      </w:tr>
      <w:tr w:rsidR="00477133" w14:paraId="7B6A3CC1" w14:textId="77777777" w:rsidTr="00495936">
        <w:trPr>
          <w:trHeight w:val="243"/>
        </w:trPr>
        <w:tc>
          <w:tcPr>
            <w:tcW w:w="1614" w:type="dxa"/>
            <w:vMerge/>
            <w:vAlign w:val="center"/>
          </w:tcPr>
          <w:p w14:paraId="61A16DEF" w14:textId="77777777" w:rsidR="00477133" w:rsidRDefault="00477133" w:rsidP="00477133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2286" w:type="dxa"/>
            <w:vMerge w:val="restart"/>
            <w:shd w:val="clear" w:color="auto" w:fill="auto"/>
            <w:vAlign w:val="center"/>
          </w:tcPr>
          <w:p w14:paraId="0903593F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İthalat (TL)</w:t>
            </w: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br/>
              <w:t>Imports ($)</w:t>
            </w:r>
          </w:p>
        </w:tc>
        <w:tc>
          <w:tcPr>
            <w:tcW w:w="2804" w:type="dxa"/>
            <w:vMerge w:val="restart"/>
            <w:shd w:val="clear" w:color="auto" w:fill="auto"/>
            <w:vAlign w:val="center"/>
          </w:tcPr>
          <w:p w14:paraId="60837D2F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Maliyetler İçindeki Payı</w:t>
            </w: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br/>
              <w:t>Proportion In Costs (%)</w:t>
            </w:r>
          </w:p>
        </w:tc>
        <w:tc>
          <w:tcPr>
            <w:tcW w:w="2496" w:type="dxa"/>
            <w:vMerge w:val="restart"/>
            <w:shd w:val="clear" w:color="auto" w:fill="auto"/>
            <w:vAlign w:val="center"/>
          </w:tcPr>
          <w:p w14:paraId="2F664FDD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İhracat (TL)</w:t>
            </w: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br/>
              <w:t>Exports ($)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 w14:paraId="03129852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Satışlar İçindeki Payı</w:t>
            </w: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br/>
            </w:r>
            <w:r w:rsidRPr="00DF68CF">
              <w:rPr>
                <w:rFonts w:ascii="Verdana" w:hAnsi="Verdana" w:cs="Arial"/>
                <w:b/>
                <w:bCs/>
                <w:color w:val="000000"/>
                <w:sz w:val="14"/>
                <w:szCs w:val="16"/>
              </w:rPr>
              <w:t>Proportion In Sales (%)</w:t>
            </w:r>
          </w:p>
        </w:tc>
      </w:tr>
      <w:tr w:rsidR="00477133" w14:paraId="6E6BA8FB" w14:textId="77777777" w:rsidTr="00495936">
        <w:trPr>
          <w:trHeight w:val="243"/>
        </w:trPr>
        <w:tc>
          <w:tcPr>
            <w:tcW w:w="1614" w:type="dxa"/>
            <w:vMerge/>
            <w:vAlign w:val="center"/>
          </w:tcPr>
          <w:p w14:paraId="35A9B672" w14:textId="77777777" w:rsidR="00477133" w:rsidRDefault="00477133" w:rsidP="00477133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2286" w:type="dxa"/>
            <w:vMerge/>
            <w:vAlign w:val="center"/>
          </w:tcPr>
          <w:p w14:paraId="4AC90769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4" w:type="dxa"/>
            <w:vMerge/>
            <w:vAlign w:val="center"/>
          </w:tcPr>
          <w:p w14:paraId="1D2E1260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6" w:type="dxa"/>
            <w:vMerge/>
            <w:vAlign w:val="center"/>
          </w:tcPr>
          <w:p w14:paraId="0B83AE71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0" w:type="dxa"/>
            <w:vMerge/>
            <w:vAlign w:val="center"/>
          </w:tcPr>
          <w:p w14:paraId="55C7D60E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77133" w14:paraId="4813C750" w14:textId="77777777" w:rsidTr="00495936">
        <w:trPr>
          <w:trHeight w:val="165"/>
        </w:trPr>
        <w:tc>
          <w:tcPr>
            <w:tcW w:w="1614" w:type="dxa"/>
            <w:vMerge w:val="restart"/>
            <w:shd w:val="clear" w:color="auto" w:fill="auto"/>
            <w:vAlign w:val="center"/>
          </w:tcPr>
          <w:p w14:paraId="333E937B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2008 YILI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02AC978D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1.849.822.000</w:t>
            </w:r>
          </w:p>
        </w:tc>
        <w:tc>
          <w:tcPr>
            <w:tcW w:w="2804" w:type="dxa"/>
            <w:vMerge w:val="restart"/>
            <w:shd w:val="clear" w:color="auto" w:fill="auto"/>
            <w:vAlign w:val="center"/>
          </w:tcPr>
          <w:p w14:paraId="323EA2BD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95,4%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7F5EE14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13.605.000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 w14:paraId="20BB2F56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0,6%</w:t>
            </w:r>
          </w:p>
        </w:tc>
      </w:tr>
      <w:tr w:rsidR="00477133" w14:paraId="6540984C" w14:textId="77777777" w:rsidTr="00495936">
        <w:trPr>
          <w:trHeight w:val="165"/>
        </w:trPr>
        <w:tc>
          <w:tcPr>
            <w:tcW w:w="1614" w:type="dxa"/>
            <w:vMerge/>
            <w:vAlign w:val="center"/>
          </w:tcPr>
          <w:p w14:paraId="39D2366F" w14:textId="77777777" w:rsidR="00477133" w:rsidRDefault="00477133" w:rsidP="0047713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286" w:type="dxa"/>
            <w:shd w:val="clear" w:color="auto" w:fill="auto"/>
            <w:vAlign w:val="center"/>
          </w:tcPr>
          <w:p w14:paraId="507F0927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1.419.730.538</w:t>
            </w:r>
          </w:p>
        </w:tc>
        <w:tc>
          <w:tcPr>
            <w:tcW w:w="2804" w:type="dxa"/>
            <w:vMerge/>
            <w:vAlign w:val="center"/>
          </w:tcPr>
          <w:p w14:paraId="348F0C4A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496" w:type="dxa"/>
            <w:shd w:val="clear" w:color="auto" w:fill="auto"/>
            <w:vAlign w:val="center"/>
          </w:tcPr>
          <w:p w14:paraId="6ED734AB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10.492.151</w:t>
            </w:r>
          </w:p>
        </w:tc>
        <w:tc>
          <w:tcPr>
            <w:tcW w:w="2050" w:type="dxa"/>
            <w:vMerge/>
            <w:vAlign w:val="center"/>
          </w:tcPr>
          <w:p w14:paraId="510C7064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477133" w14:paraId="5169C7C4" w14:textId="77777777" w:rsidTr="00495936">
        <w:trPr>
          <w:trHeight w:val="165"/>
        </w:trPr>
        <w:tc>
          <w:tcPr>
            <w:tcW w:w="1614" w:type="dxa"/>
            <w:vMerge w:val="restart"/>
            <w:shd w:val="clear" w:color="auto" w:fill="auto"/>
            <w:vAlign w:val="center"/>
          </w:tcPr>
          <w:p w14:paraId="7A1F91FE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2007 YILI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2830BD2E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2.058.026.049</w:t>
            </w:r>
          </w:p>
        </w:tc>
        <w:tc>
          <w:tcPr>
            <w:tcW w:w="2804" w:type="dxa"/>
            <w:vMerge w:val="restart"/>
            <w:shd w:val="clear" w:color="auto" w:fill="auto"/>
            <w:vAlign w:val="center"/>
          </w:tcPr>
          <w:p w14:paraId="70D64395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94,4%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66EB9BF8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10.613.000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 w14:paraId="77CB6836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0,4%</w:t>
            </w:r>
          </w:p>
        </w:tc>
      </w:tr>
      <w:tr w:rsidR="00477133" w14:paraId="00E61811" w14:textId="77777777" w:rsidTr="00495936">
        <w:trPr>
          <w:trHeight w:val="165"/>
        </w:trPr>
        <w:tc>
          <w:tcPr>
            <w:tcW w:w="1614" w:type="dxa"/>
            <w:vMerge/>
            <w:vAlign w:val="center"/>
          </w:tcPr>
          <w:p w14:paraId="6221969F" w14:textId="77777777" w:rsidR="00477133" w:rsidRDefault="00477133" w:rsidP="0047713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286" w:type="dxa"/>
            <w:shd w:val="clear" w:color="auto" w:fill="auto"/>
            <w:vAlign w:val="center"/>
          </w:tcPr>
          <w:p w14:paraId="3D9C4B98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1.597.901.760</w:t>
            </w:r>
          </w:p>
        </w:tc>
        <w:tc>
          <w:tcPr>
            <w:tcW w:w="2804" w:type="dxa"/>
            <w:vMerge/>
            <w:vAlign w:val="center"/>
          </w:tcPr>
          <w:p w14:paraId="300CED65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496" w:type="dxa"/>
            <w:shd w:val="clear" w:color="auto" w:fill="auto"/>
            <w:vAlign w:val="center"/>
          </w:tcPr>
          <w:p w14:paraId="7AFC1A19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8.158.212</w:t>
            </w:r>
          </w:p>
        </w:tc>
        <w:tc>
          <w:tcPr>
            <w:tcW w:w="2050" w:type="dxa"/>
            <w:vMerge/>
            <w:vAlign w:val="center"/>
          </w:tcPr>
          <w:p w14:paraId="34822C31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477133" w14:paraId="2C655622" w14:textId="77777777" w:rsidTr="00495936">
        <w:trPr>
          <w:trHeight w:val="165"/>
        </w:trPr>
        <w:tc>
          <w:tcPr>
            <w:tcW w:w="11250" w:type="dxa"/>
            <w:gridSpan w:val="5"/>
            <w:shd w:val="clear" w:color="auto" w:fill="auto"/>
            <w:noWrap/>
            <w:vAlign w:val="center"/>
          </w:tcPr>
          <w:p w14:paraId="1635E380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77133" w14:paraId="119DDF09" w14:textId="77777777" w:rsidTr="00495936">
        <w:trPr>
          <w:trHeight w:val="243"/>
        </w:trPr>
        <w:tc>
          <w:tcPr>
            <w:tcW w:w="6704" w:type="dxa"/>
            <w:gridSpan w:val="3"/>
            <w:vMerge w:val="restart"/>
            <w:shd w:val="clear" w:color="auto" w:fill="auto"/>
            <w:vAlign w:val="center"/>
          </w:tcPr>
          <w:p w14:paraId="46A610E8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Şirket'in devam etmekte olan ve </w:t>
            </w:r>
            <w:r>
              <w:rPr>
                <w:rFonts w:ascii="Verdana" w:hAnsi="Verdana" w:cs="Arial"/>
                <w:sz w:val="20"/>
                <w:szCs w:val="20"/>
              </w:rPr>
              <w:br/>
              <w:t>proje halindekiyatırımları aşağıda verilmektedir.</w:t>
            </w:r>
          </w:p>
        </w:tc>
        <w:tc>
          <w:tcPr>
            <w:tcW w:w="4546" w:type="dxa"/>
            <w:gridSpan w:val="2"/>
            <w:vMerge w:val="restart"/>
            <w:shd w:val="clear" w:color="auto" w:fill="auto"/>
            <w:vAlign w:val="center"/>
          </w:tcPr>
          <w:p w14:paraId="6BE37F77" w14:textId="77777777" w:rsidR="00477133" w:rsidRDefault="00477133" w:rsidP="00477133">
            <w:pPr>
              <w:jc w:val="center"/>
              <w:rPr>
                <w:rFonts w:ascii="Verdana" w:hAnsi="Verdana" w:cs="Arial"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i/>
                <w:iCs/>
                <w:sz w:val="20"/>
                <w:szCs w:val="20"/>
              </w:rPr>
              <w:t>The on-going investments and projects of the Company are given below.</w:t>
            </w:r>
          </w:p>
        </w:tc>
      </w:tr>
      <w:tr w:rsidR="00477133" w14:paraId="31C8992E" w14:textId="77777777" w:rsidTr="00495936">
        <w:trPr>
          <w:trHeight w:val="243"/>
        </w:trPr>
        <w:tc>
          <w:tcPr>
            <w:tcW w:w="6704" w:type="dxa"/>
            <w:gridSpan w:val="3"/>
            <w:vMerge/>
            <w:vAlign w:val="center"/>
          </w:tcPr>
          <w:p w14:paraId="708217D6" w14:textId="77777777" w:rsidR="00477133" w:rsidRDefault="00477133" w:rsidP="0047713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546" w:type="dxa"/>
            <w:gridSpan w:val="2"/>
            <w:vMerge/>
            <w:vAlign w:val="center"/>
          </w:tcPr>
          <w:p w14:paraId="49D95617" w14:textId="77777777" w:rsidR="00477133" w:rsidRDefault="00477133" w:rsidP="00477133">
            <w:pPr>
              <w:rPr>
                <w:rFonts w:ascii="Verdana" w:hAnsi="Verdana" w:cs="Arial"/>
                <w:i/>
                <w:iCs/>
                <w:sz w:val="20"/>
                <w:szCs w:val="20"/>
              </w:rPr>
            </w:pPr>
          </w:p>
        </w:tc>
      </w:tr>
      <w:tr w:rsidR="00477133" w14:paraId="57A74C79" w14:textId="77777777" w:rsidTr="00495936">
        <w:trPr>
          <w:trHeight w:val="243"/>
        </w:trPr>
        <w:tc>
          <w:tcPr>
            <w:tcW w:w="3900" w:type="dxa"/>
            <w:gridSpan w:val="2"/>
            <w:vMerge w:val="restart"/>
            <w:shd w:val="clear" w:color="auto" w:fill="auto"/>
            <w:vAlign w:val="center"/>
          </w:tcPr>
          <w:p w14:paraId="77A957F8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Devam Eden Yatırımlar</w:t>
            </w: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br/>
              <w:t>Continuing Investments</w:t>
            </w:r>
          </w:p>
        </w:tc>
        <w:tc>
          <w:tcPr>
            <w:tcW w:w="2804" w:type="dxa"/>
            <w:vMerge w:val="restart"/>
            <w:shd w:val="clear" w:color="auto" w:fill="auto"/>
            <w:vAlign w:val="center"/>
          </w:tcPr>
          <w:p w14:paraId="36A0B244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Başlangıç-Bitiş Tarihleri</w:t>
            </w: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br/>
              <w:t>Beginning Date-Estimated Ending Date</w:t>
            </w:r>
          </w:p>
        </w:tc>
        <w:tc>
          <w:tcPr>
            <w:tcW w:w="2496" w:type="dxa"/>
            <w:vMerge w:val="restart"/>
            <w:shd w:val="clear" w:color="auto" w:fill="auto"/>
            <w:vAlign w:val="center"/>
          </w:tcPr>
          <w:p w14:paraId="4DE3A734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Yatırım Tutarı-</w:t>
            </w: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br/>
              <w:t>Estimated Inv. Amount (TL)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 w14:paraId="31926130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 xml:space="preserve">Gerçekleşen Tutar </w:t>
            </w: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br/>
              <w:t>Realized Part of Inv. (TL)</w:t>
            </w:r>
          </w:p>
        </w:tc>
      </w:tr>
      <w:tr w:rsidR="00477133" w14:paraId="59EEA57F" w14:textId="77777777" w:rsidTr="00495936">
        <w:trPr>
          <w:trHeight w:val="243"/>
        </w:trPr>
        <w:tc>
          <w:tcPr>
            <w:tcW w:w="3900" w:type="dxa"/>
            <w:gridSpan w:val="2"/>
            <w:vMerge/>
            <w:vAlign w:val="center"/>
          </w:tcPr>
          <w:p w14:paraId="482D9639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4" w:type="dxa"/>
            <w:vMerge/>
            <w:vAlign w:val="center"/>
          </w:tcPr>
          <w:p w14:paraId="17E8E180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6" w:type="dxa"/>
            <w:vMerge/>
            <w:vAlign w:val="center"/>
          </w:tcPr>
          <w:p w14:paraId="5C1FA857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  <w:vMerge/>
            <w:vAlign w:val="center"/>
          </w:tcPr>
          <w:p w14:paraId="4589FE54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77133" w14:paraId="583ECD4D" w14:textId="77777777" w:rsidTr="00495936">
        <w:trPr>
          <w:trHeight w:val="243"/>
        </w:trPr>
        <w:tc>
          <w:tcPr>
            <w:tcW w:w="3900" w:type="dxa"/>
            <w:gridSpan w:val="2"/>
            <w:vMerge/>
            <w:vAlign w:val="center"/>
          </w:tcPr>
          <w:p w14:paraId="334FCFD4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4" w:type="dxa"/>
            <w:vMerge/>
            <w:vAlign w:val="center"/>
          </w:tcPr>
          <w:p w14:paraId="17E4D7ED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96" w:type="dxa"/>
            <w:vMerge/>
            <w:vAlign w:val="center"/>
          </w:tcPr>
          <w:p w14:paraId="413C65C1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  <w:vMerge/>
            <w:vAlign w:val="center"/>
          </w:tcPr>
          <w:p w14:paraId="451881F7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77133" w14:paraId="23D1A6AC" w14:textId="77777777" w:rsidTr="00495936">
        <w:trPr>
          <w:trHeight w:val="165"/>
        </w:trPr>
        <w:tc>
          <w:tcPr>
            <w:tcW w:w="3900" w:type="dxa"/>
            <w:gridSpan w:val="2"/>
            <w:shd w:val="clear" w:color="auto" w:fill="auto"/>
            <w:vAlign w:val="center"/>
          </w:tcPr>
          <w:p w14:paraId="7C56E460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DOĞUŞ OTO BURSA </w:t>
            </w:r>
            <w:r w:rsidR="00835E6D">
              <w:rPr>
                <w:rFonts w:ascii="Verdana" w:hAnsi="Verdana" w:cs="Arial"/>
                <w:color w:val="000000"/>
                <w:sz w:val="20"/>
                <w:szCs w:val="20"/>
              </w:rPr>
              <w:t>YATIRIMI</w:t>
            </w:r>
          </w:p>
        </w:tc>
        <w:tc>
          <w:tcPr>
            <w:tcW w:w="2804" w:type="dxa"/>
            <w:shd w:val="clear" w:color="auto" w:fill="auto"/>
            <w:vAlign w:val="center"/>
          </w:tcPr>
          <w:p w14:paraId="2C843C2D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07.2007-02.2010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68054337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46.190.000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2CF09004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17.635.000</w:t>
            </w:r>
          </w:p>
        </w:tc>
      </w:tr>
      <w:tr w:rsidR="00477133" w14:paraId="5160BEFE" w14:textId="77777777" w:rsidTr="00495936">
        <w:trPr>
          <w:trHeight w:val="165"/>
        </w:trPr>
        <w:tc>
          <w:tcPr>
            <w:tcW w:w="39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3D752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LOZAN PORSCHE YATIRIMI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83F86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07.2008-10.2009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9F69B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32.768.000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68D1E" w14:textId="77777777" w:rsidR="00477133" w:rsidRDefault="00477133" w:rsidP="00477133">
            <w:pPr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5.918.000</w:t>
            </w:r>
          </w:p>
        </w:tc>
      </w:tr>
      <w:tr w:rsidR="00477133" w14:paraId="2167391A" w14:textId="77777777" w:rsidTr="00495936">
        <w:trPr>
          <w:trHeight w:val="165"/>
        </w:trPr>
        <w:tc>
          <w:tcPr>
            <w:tcW w:w="11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8C034C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77133" w14:paraId="02265FD7" w14:textId="77777777" w:rsidTr="00495936">
        <w:trPr>
          <w:trHeight w:val="243"/>
        </w:trPr>
        <w:tc>
          <w:tcPr>
            <w:tcW w:w="390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0660A8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Şirket'in  başlıca iştir</w:t>
            </w:r>
            <w:smartTag w:uri="urn:schemas-microsoft-com:office:smarttags" w:element="PersonName">
              <w:r>
                <w:rPr>
                  <w:rFonts w:ascii="Verdana" w:hAnsi="Verdana" w:cs="Arial"/>
                  <w:sz w:val="20"/>
                  <w:szCs w:val="20"/>
                </w:rPr>
                <w:t>ak</w:t>
              </w:r>
            </w:smartTag>
            <w:r>
              <w:rPr>
                <w:rFonts w:ascii="Verdana" w:hAnsi="Verdana" w:cs="Arial"/>
                <w:sz w:val="20"/>
                <w:szCs w:val="20"/>
              </w:rPr>
              <w:t>leri ve iştir</w:t>
            </w:r>
            <w:smartTag w:uri="urn:schemas-microsoft-com:office:smarttags" w:element="PersonName">
              <w:r>
                <w:rPr>
                  <w:rFonts w:ascii="Verdana" w:hAnsi="Verdana" w:cs="Arial"/>
                  <w:sz w:val="20"/>
                  <w:szCs w:val="20"/>
                </w:rPr>
                <w:t>ak</w:t>
              </w:r>
            </w:smartTag>
            <w:r>
              <w:rPr>
                <w:rFonts w:ascii="Verdana" w:hAnsi="Verdana" w:cs="Arial"/>
                <w:sz w:val="20"/>
                <w:szCs w:val="20"/>
              </w:rPr>
              <w:t xml:space="preserve"> sermayesi içindeki payı aşağıda gösterilmektedir. </w:t>
            </w:r>
          </w:p>
        </w:tc>
        <w:tc>
          <w:tcPr>
            <w:tcW w:w="7350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B6C813" w14:textId="77777777" w:rsidR="00477133" w:rsidRDefault="00477133" w:rsidP="00477133">
            <w:pPr>
              <w:jc w:val="center"/>
              <w:rPr>
                <w:rFonts w:ascii="Verdana" w:hAnsi="Verdana" w:cs="Arial"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i/>
                <w:iCs/>
                <w:sz w:val="20"/>
                <w:szCs w:val="20"/>
              </w:rPr>
              <w:t>The Company's main participations and  its portion in their  equity capital are shown below.</w:t>
            </w:r>
          </w:p>
        </w:tc>
      </w:tr>
      <w:tr w:rsidR="00477133" w14:paraId="6AB0D61A" w14:textId="77777777" w:rsidTr="00495936">
        <w:trPr>
          <w:trHeight w:val="243"/>
        </w:trPr>
        <w:tc>
          <w:tcPr>
            <w:tcW w:w="3900" w:type="dxa"/>
            <w:gridSpan w:val="2"/>
            <w:vMerge/>
            <w:vAlign w:val="center"/>
          </w:tcPr>
          <w:p w14:paraId="153773E7" w14:textId="77777777" w:rsidR="00477133" w:rsidRDefault="00477133" w:rsidP="0047713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350" w:type="dxa"/>
            <w:gridSpan w:val="3"/>
            <w:vMerge/>
            <w:vAlign w:val="center"/>
          </w:tcPr>
          <w:p w14:paraId="0B6632A0" w14:textId="77777777" w:rsidR="00477133" w:rsidRDefault="00477133" w:rsidP="00477133">
            <w:pPr>
              <w:rPr>
                <w:rFonts w:ascii="Verdana" w:hAnsi="Verdana" w:cs="Arial"/>
                <w:i/>
                <w:iCs/>
                <w:sz w:val="20"/>
                <w:szCs w:val="20"/>
              </w:rPr>
            </w:pPr>
          </w:p>
        </w:tc>
      </w:tr>
      <w:tr w:rsidR="00477133" w:rsidRPr="00757313" w14:paraId="46C0E0A7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1D128335" w14:textId="77777777" w:rsidR="00477133" w:rsidRPr="0075731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757313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İştir</w:t>
            </w:r>
            <w:smartTag w:uri="urn:schemas-microsoft-com:office:smarttags" w:element="PersonName">
              <w:r w:rsidRPr="00757313">
                <w:rPr>
                  <w:rFonts w:ascii="Verdana" w:hAnsi="Verdana" w:cs="Arial"/>
                  <w:b/>
                  <w:bCs/>
                  <w:color w:val="000000"/>
                  <w:sz w:val="20"/>
                  <w:szCs w:val="20"/>
                </w:rPr>
                <w:t>ak</w:t>
              </w:r>
            </w:smartTag>
            <w:r w:rsidRPr="00757313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ler (*)</w:t>
            </w:r>
          </w:p>
          <w:p w14:paraId="6A4040F9" w14:textId="77777777" w:rsidR="00757313" w:rsidRPr="00757313" w:rsidRDefault="0075731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757313">
              <w:rPr>
                <w:rFonts w:ascii="Verdana" w:hAnsi="Verdana" w:cs="Arial"/>
                <w:b/>
                <w:bCs/>
                <w:i/>
                <w:iCs/>
                <w:color w:val="000000"/>
                <w:sz w:val="20"/>
                <w:szCs w:val="20"/>
              </w:rPr>
              <w:t>Participations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3E097D8E" w14:textId="77777777" w:rsidR="00477133" w:rsidRPr="0075731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757313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İştir</w:t>
            </w:r>
            <w:smartTag w:uri="urn:schemas-microsoft-com:office:smarttags" w:element="PersonName">
              <w:r w:rsidRPr="00757313">
                <w:rPr>
                  <w:rFonts w:ascii="Verdana" w:hAnsi="Verdana" w:cs="Arial"/>
                  <w:b/>
                  <w:bCs/>
                  <w:color w:val="000000"/>
                  <w:sz w:val="20"/>
                  <w:szCs w:val="20"/>
                </w:rPr>
                <w:t>ak</w:t>
              </w:r>
            </w:smartTag>
            <w:r w:rsidRPr="00757313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Sermayesi</w:t>
            </w:r>
          </w:p>
          <w:p w14:paraId="0D22760C" w14:textId="77777777" w:rsidR="00757313" w:rsidRPr="00757313" w:rsidRDefault="0075731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757313"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</w:rPr>
              <w:t>Participation Capital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7E176C71" w14:textId="77777777" w:rsidR="00477133" w:rsidRPr="0075731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757313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İştir</w:t>
            </w:r>
            <w:smartTag w:uri="urn:schemas-microsoft-com:office:smarttags" w:element="PersonName">
              <w:r w:rsidRPr="00757313">
                <w:rPr>
                  <w:rFonts w:ascii="Verdana" w:hAnsi="Verdana" w:cs="Arial"/>
                  <w:b/>
                  <w:bCs/>
                  <w:color w:val="000000"/>
                  <w:sz w:val="20"/>
                  <w:szCs w:val="20"/>
                </w:rPr>
                <w:t>ak</w:t>
              </w:r>
            </w:smartTag>
            <w:r w:rsidRPr="00757313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Payı</w:t>
            </w:r>
          </w:p>
          <w:p w14:paraId="63A83332" w14:textId="77777777" w:rsidR="00757313" w:rsidRPr="00757313" w:rsidRDefault="0075731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757313"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</w:rPr>
              <w:t>Participation(%)</w:t>
            </w:r>
          </w:p>
        </w:tc>
      </w:tr>
      <w:tr w:rsidR="00477133" w14:paraId="07F92782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70773830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Doğuş Holding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28B37B41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820.000.000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088C4329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3,86%</w:t>
            </w:r>
          </w:p>
        </w:tc>
      </w:tr>
      <w:tr w:rsidR="00477133" w14:paraId="303ADE83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7C6D4EC2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Garanti Yatırım Ort</w:t>
            </w:r>
            <w:smartTag w:uri="urn:schemas-microsoft-com:office:smarttags" w:element="PersonName">
              <w:r>
                <w:rPr>
                  <w:rFonts w:ascii="Verdana" w:hAnsi="Verdana" w:cs="Arial"/>
                  <w:color w:val="000000"/>
                  <w:sz w:val="20"/>
                  <w:szCs w:val="20"/>
                </w:rPr>
                <w:t>ak</w:t>
              </w:r>
            </w:smartTag>
            <w:r>
              <w:rPr>
                <w:rFonts w:ascii="Verdana" w:hAnsi="Verdana" w:cs="Arial"/>
                <w:color w:val="000000"/>
                <w:sz w:val="20"/>
                <w:szCs w:val="20"/>
              </w:rPr>
              <w:t>lığı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087372F3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22.950.000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500D7B2A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0,03%</w:t>
            </w:r>
          </w:p>
        </w:tc>
      </w:tr>
      <w:tr w:rsidR="00477133" w14:paraId="2CA67666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5D7722C7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Volkswagen Doğuş Tüketici Finansmanı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3E7E084E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7.000.000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04117447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48,00%</w:t>
            </w:r>
          </w:p>
        </w:tc>
      </w:tr>
      <w:tr w:rsidR="00477133" w14:paraId="6421060B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09190026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Doğuş Sigorta Aracılık Hizmetleri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1F276429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1.265.000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453A2EC5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42,00%</w:t>
            </w:r>
          </w:p>
        </w:tc>
      </w:tr>
      <w:tr w:rsidR="00477133" w14:paraId="012729F7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61F1C2F7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Yüce Auto Motorlu Araçlar Ticaret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12D157F2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2.100.000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0427AD11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50,00%</w:t>
            </w:r>
          </w:p>
        </w:tc>
      </w:tr>
      <w:tr w:rsidR="00477133" w14:paraId="5964C27D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56819277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Vdf Servis Holding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43DCBFBD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06B4992B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38,22%</w:t>
            </w:r>
          </w:p>
        </w:tc>
      </w:tr>
      <w:tr w:rsidR="00477133" w14:paraId="306E8570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09861446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Vdf Sigorta Aracılık Hizmetleri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77C47341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46867CCC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0,00%</w:t>
            </w:r>
          </w:p>
        </w:tc>
      </w:tr>
      <w:tr w:rsidR="00477133" w14:paraId="05BE6F82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1B01DFAC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Vdf Holding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31EE95FD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3.265.300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28FCCFD9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38,22%</w:t>
            </w:r>
          </w:p>
        </w:tc>
      </w:tr>
      <w:tr w:rsidR="00477133" w14:paraId="5A88AFBA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75C88020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Vdf Otomotiv Servis Ve Ticaret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27E84AC8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6.400.000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15899793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0,00%</w:t>
            </w:r>
          </w:p>
        </w:tc>
      </w:tr>
      <w:tr w:rsidR="00477133" w14:paraId="318670B2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48CA5DCB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Krone Doğuş Treyler Sanayi Ve Ticaret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167D0BD1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60.000.000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563B06F3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48,00%</w:t>
            </w:r>
          </w:p>
        </w:tc>
      </w:tr>
      <w:tr w:rsidR="00477133" w14:paraId="4BD18F2E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0D9E1D08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Tüvturk Kuzey Taşıt Muayene İstasyonları Yapım Ve İşletim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05CC7083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67.100.000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0F04F256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33.33%</w:t>
            </w:r>
          </w:p>
        </w:tc>
      </w:tr>
      <w:tr w:rsidR="00477133" w14:paraId="036ACB23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416EAB8E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Tüvturk Güney Taşıt Muayene İstasyonları Yapım Ve İşletim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4DB84A3D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25.250.000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3204F654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33,33%</w:t>
            </w:r>
          </w:p>
        </w:tc>
      </w:tr>
      <w:tr w:rsidR="00477133" w14:paraId="47693720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32FFB04B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Tüvturk İstanbul Taşıt Muayene İstasyonları İşletim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161AF807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33.771.210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23A9E2A9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32,56%</w:t>
            </w:r>
          </w:p>
        </w:tc>
      </w:tr>
      <w:tr w:rsidR="00477133" w14:paraId="5D5BBA59" w14:textId="77777777" w:rsidTr="00495936">
        <w:trPr>
          <w:trHeight w:val="165"/>
        </w:trPr>
        <w:tc>
          <w:tcPr>
            <w:tcW w:w="670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749647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Meiler Doğuş Damper Sanayi Ve Tic.Ltd.Şti.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B5D87D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3.400.000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3F242E" w14:textId="77777777" w:rsidR="00477133" w:rsidRDefault="00477133" w:rsidP="00477133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49,00%</w:t>
            </w:r>
          </w:p>
        </w:tc>
      </w:tr>
      <w:tr w:rsidR="00477133" w14:paraId="22BA5BE6" w14:textId="77777777" w:rsidTr="00495936">
        <w:trPr>
          <w:trHeight w:val="165"/>
        </w:trPr>
        <w:tc>
          <w:tcPr>
            <w:tcW w:w="112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8C6AB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(*) Tam konsolidasyona dahil edilen bağlı ort</w:t>
            </w:r>
            <w:smartTag w:uri="urn:schemas-microsoft-com:office:smarttags" w:element="PersonName">
              <w:r>
                <w:rPr>
                  <w:rFonts w:ascii="Verdana" w:hAnsi="Verdana" w:cs="Arial"/>
                  <w:color w:val="000000"/>
                  <w:sz w:val="20"/>
                  <w:szCs w:val="20"/>
                </w:rPr>
                <w:t>ak</w:t>
              </w:r>
            </w:smartTag>
            <w:r>
              <w:rPr>
                <w:rFonts w:ascii="Verdana" w:hAnsi="Verdana" w:cs="Arial"/>
                <w:color w:val="000000"/>
                <w:sz w:val="20"/>
                <w:szCs w:val="20"/>
              </w:rPr>
              <w:t>lıklara yer verilmemiştir.</w:t>
            </w:r>
          </w:p>
        </w:tc>
      </w:tr>
      <w:tr w:rsidR="00477133" w14:paraId="3D3232A0" w14:textId="77777777" w:rsidTr="00495936">
        <w:trPr>
          <w:trHeight w:val="165"/>
        </w:trPr>
        <w:tc>
          <w:tcPr>
            <w:tcW w:w="112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644EDC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477133" w14:paraId="7F2AC7CE" w14:textId="77777777" w:rsidTr="00495936">
        <w:trPr>
          <w:trHeight w:val="243"/>
        </w:trPr>
        <w:tc>
          <w:tcPr>
            <w:tcW w:w="6704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CD02C2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Şirket'in  başlıca ort</w:t>
            </w:r>
            <w:smartTag w:uri="urn:schemas-microsoft-com:office:smarttags" w:element="PersonName">
              <w:r>
                <w:rPr>
                  <w:rFonts w:ascii="Verdana" w:hAnsi="Verdana" w:cs="Arial"/>
                  <w:sz w:val="20"/>
                  <w:szCs w:val="20"/>
                </w:rPr>
                <w:t>ak</w:t>
              </w:r>
            </w:smartTag>
            <w:r>
              <w:rPr>
                <w:rFonts w:ascii="Verdana" w:hAnsi="Verdana" w:cs="Arial"/>
                <w:sz w:val="20"/>
                <w:szCs w:val="20"/>
              </w:rPr>
              <w:t xml:space="preserve">ları ve sermaye payları aşağıda gösterilmektedir. </w:t>
            </w:r>
          </w:p>
        </w:tc>
        <w:tc>
          <w:tcPr>
            <w:tcW w:w="4546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EFB620" w14:textId="77777777" w:rsidR="00477133" w:rsidRDefault="00477133" w:rsidP="00477133">
            <w:pPr>
              <w:jc w:val="both"/>
              <w:rPr>
                <w:rFonts w:ascii="Verdana" w:hAnsi="Verdana" w:cs="Arial"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i/>
                <w:iCs/>
                <w:sz w:val="20"/>
                <w:szCs w:val="20"/>
              </w:rPr>
              <w:t>The main shareholders and their participations in the equity capital are shown below.</w:t>
            </w:r>
          </w:p>
        </w:tc>
      </w:tr>
      <w:tr w:rsidR="00477133" w14:paraId="291730B0" w14:textId="77777777" w:rsidTr="00495936">
        <w:trPr>
          <w:trHeight w:val="243"/>
        </w:trPr>
        <w:tc>
          <w:tcPr>
            <w:tcW w:w="6704" w:type="dxa"/>
            <w:gridSpan w:val="3"/>
            <w:vMerge/>
            <w:vAlign w:val="center"/>
          </w:tcPr>
          <w:p w14:paraId="27403667" w14:textId="77777777" w:rsidR="00477133" w:rsidRDefault="00477133" w:rsidP="0047713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546" w:type="dxa"/>
            <w:gridSpan w:val="2"/>
            <w:vMerge/>
            <w:vAlign w:val="center"/>
          </w:tcPr>
          <w:p w14:paraId="6573DDF7" w14:textId="77777777" w:rsidR="00477133" w:rsidRDefault="00477133" w:rsidP="00477133">
            <w:pPr>
              <w:rPr>
                <w:rFonts w:ascii="Verdana" w:hAnsi="Verdana" w:cs="Arial"/>
                <w:i/>
                <w:iCs/>
                <w:sz w:val="20"/>
                <w:szCs w:val="20"/>
              </w:rPr>
            </w:pPr>
          </w:p>
        </w:tc>
      </w:tr>
      <w:tr w:rsidR="00477133" w14:paraId="46D11CC8" w14:textId="77777777" w:rsidTr="00495936">
        <w:trPr>
          <w:trHeight w:val="243"/>
        </w:trPr>
        <w:tc>
          <w:tcPr>
            <w:tcW w:w="6704" w:type="dxa"/>
            <w:gridSpan w:val="3"/>
            <w:vMerge w:val="restart"/>
            <w:shd w:val="clear" w:color="auto" w:fill="auto"/>
            <w:vAlign w:val="center"/>
          </w:tcPr>
          <w:p w14:paraId="79B38F40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Ort</w:t>
            </w:r>
            <w:smartTag w:uri="urn:schemas-microsoft-com:office:smarttags" w:element="PersonName">
              <w:r>
                <w:rPr>
                  <w:rFonts w:ascii="Verdana" w:hAnsi="Verdana" w:cs="Arial"/>
                  <w:b/>
                  <w:bCs/>
                  <w:color w:val="000000"/>
                  <w:sz w:val="20"/>
                  <w:szCs w:val="20"/>
                </w:rPr>
                <w:t>ak</w:t>
              </w:r>
            </w:smartTag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Ünvanı</w:t>
            </w: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br/>
              <w:t>Share Holders</w:t>
            </w:r>
          </w:p>
        </w:tc>
        <w:tc>
          <w:tcPr>
            <w:tcW w:w="2496" w:type="dxa"/>
            <w:vMerge w:val="restart"/>
            <w:shd w:val="clear" w:color="auto" w:fill="auto"/>
            <w:vAlign w:val="center"/>
          </w:tcPr>
          <w:p w14:paraId="788B76BE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Tutar </w:t>
            </w: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br/>
              <w:t>Amount (TL)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 w14:paraId="195757D4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Sermaye Payı </w:t>
            </w: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br/>
            </w:r>
            <w:r w:rsidRPr="00DF68CF">
              <w:rPr>
                <w:rFonts w:ascii="Verdana" w:hAnsi="Verdana" w:cs="Arial"/>
                <w:b/>
                <w:bCs/>
                <w:color w:val="000000"/>
                <w:sz w:val="16"/>
                <w:szCs w:val="20"/>
              </w:rPr>
              <w:t>Share In Capital</w:t>
            </w:r>
            <w:r w:rsidR="00DF68CF" w:rsidRPr="00DF68CF">
              <w:rPr>
                <w:rFonts w:ascii="Verdana" w:hAnsi="Verdana" w:cs="Arial"/>
                <w:b/>
                <w:bCs/>
                <w:color w:val="000000"/>
                <w:sz w:val="16"/>
                <w:szCs w:val="20"/>
              </w:rPr>
              <w:t xml:space="preserve"> </w:t>
            </w:r>
            <w:r w:rsidRPr="00DF68CF">
              <w:rPr>
                <w:rFonts w:ascii="Verdana" w:hAnsi="Verdana" w:cs="Arial"/>
                <w:b/>
                <w:bCs/>
                <w:color w:val="000000"/>
                <w:sz w:val="16"/>
                <w:szCs w:val="20"/>
              </w:rPr>
              <w:t>(%)</w:t>
            </w:r>
          </w:p>
        </w:tc>
      </w:tr>
      <w:tr w:rsidR="00477133" w14:paraId="44853C52" w14:textId="77777777" w:rsidTr="00495936">
        <w:trPr>
          <w:trHeight w:val="243"/>
        </w:trPr>
        <w:tc>
          <w:tcPr>
            <w:tcW w:w="6704" w:type="dxa"/>
            <w:gridSpan w:val="3"/>
            <w:vMerge/>
            <w:vAlign w:val="center"/>
          </w:tcPr>
          <w:p w14:paraId="5F4A0A68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96" w:type="dxa"/>
            <w:vMerge/>
            <w:vAlign w:val="center"/>
          </w:tcPr>
          <w:p w14:paraId="367E2B3F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0" w:type="dxa"/>
            <w:vMerge/>
            <w:vAlign w:val="center"/>
          </w:tcPr>
          <w:p w14:paraId="214DE635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77133" w14:paraId="35C7A599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4667F10D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Doğuş Holding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1C9762B5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38.730.609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76B26B34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35,21%</w:t>
            </w:r>
          </w:p>
        </w:tc>
      </w:tr>
      <w:tr w:rsidR="00477133" w14:paraId="625FAA6E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4728B43A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Halk</w:t>
            </w:r>
            <w:r w:rsidR="00495936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Ort</w:t>
            </w:r>
            <w:smartTag w:uri="urn:schemas-microsoft-com:office:smarttags" w:element="PersonName">
              <w:r w:rsidR="00495936">
                <w:rPr>
                  <w:rFonts w:ascii="Verdana" w:hAnsi="Verdana" w:cs="Arial"/>
                  <w:color w:val="000000"/>
                  <w:sz w:val="20"/>
                  <w:szCs w:val="20"/>
                </w:rPr>
                <w:t>ak</w:t>
              </w:r>
            </w:smartTag>
            <w:r w:rsidR="00495936">
              <w:rPr>
                <w:rFonts w:ascii="Verdana" w:hAnsi="Verdana" w:cs="Arial"/>
                <w:color w:val="000000"/>
                <w:sz w:val="20"/>
                <w:szCs w:val="20"/>
              </w:rPr>
              <w:t>lığı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7F96E025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37.950.000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5A21EBCB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34,50%</w:t>
            </w:r>
          </w:p>
        </w:tc>
      </w:tr>
      <w:tr w:rsidR="00477133" w14:paraId="5E63A5F1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0B1A1615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Doğuş Araştırma Geliştirme Ve Müşavirlik Hizmetleri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02CDC820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33.319.043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2B831259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30,29%</w:t>
            </w:r>
          </w:p>
        </w:tc>
      </w:tr>
      <w:tr w:rsidR="00477133" w14:paraId="4208093E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2FE1F594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Doğuş N</w:t>
            </w:r>
            <w:smartTag w:uri="urn:schemas-microsoft-com:office:smarttags" w:element="PersonName">
              <w:r>
                <w:rPr>
                  <w:rFonts w:ascii="Verdana" w:hAnsi="Verdana" w:cs="Arial"/>
                  <w:color w:val="000000"/>
                  <w:sz w:val="20"/>
                  <w:szCs w:val="20"/>
                </w:rPr>
                <w:t>ak</w:t>
              </w:r>
            </w:smartTag>
            <w:r>
              <w:rPr>
                <w:rFonts w:ascii="Verdana" w:hAnsi="Verdana" w:cs="Arial"/>
                <w:color w:val="000000"/>
                <w:sz w:val="20"/>
                <w:szCs w:val="20"/>
              </w:rPr>
              <w:t>liyat Ve Ticaret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0A96FF3E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202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5DCAA425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0,00%</w:t>
            </w:r>
          </w:p>
        </w:tc>
      </w:tr>
      <w:tr w:rsidR="00477133" w14:paraId="4EF5FC13" w14:textId="77777777" w:rsidTr="00495936">
        <w:trPr>
          <w:trHeight w:val="165"/>
        </w:trPr>
        <w:tc>
          <w:tcPr>
            <w:tcW w:w="6704" w:type="dxa"/>
            <w:gridSpan w:val="3"/>
            <w:shd w:val="clear" w:color="auto" w:fill="auto"/>
            <w:noWrap/>
            <w:vAlign w:val="center"/>
          </w:tcPr>
          <w:p w14:paraId="49575548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Doğuş Sigorta Aracılık Hizmetleri A.Ş.</w:t>
            </w:r>
          </w:p>
        </w:tc>
        <w:tc>
          <w:tcPr>
            <w:tcW w:w="2496" w:type="dxa"/>
            <w:shd w:val="clear" w:color="auto" w:fill="auto"/>
            <w:noWrap/>
            <w:vAlign w:val="center"/>
          </w:tcPr>
          <w:p w14:paraId="366F891E" w14:textId="77777777" w:rsidR="00477133" w:rsidRDefault="00477133" w:rsidP="0047713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146</w:t>
            </w:r>
          </w:p>
        </w:tc>
        <w:tc>
          <w:tcPr>
            <w:tcW w:w="2050" w:type="dxa"/>
            <w:shd w:val="clear" w:color="auto" w:fill="auto"/>
            <w:noWrap/>
            <w:vAlign w:val="center"/>
          </w:tcPr>
          <w:p w14:paraId="6FEC1531" w14:textId="77777777" w:rsidR="00477133" w:rsidRDefault="00477133" w:rsidP="0047713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0,00%</w:t>
            </w:r>
          </w:p>
        </w:tc>
      </w:tr>
      <w:tr w:rsidR="00477133" w14:paraId="56B67DA4" w14:textId="77777777" w:rsidTr="00495936">
        <w:trPr>
          <w:trHeight w:val="165"/>
        </w:trPr>
        <w:tc>
          <w:tcPr>
            <w:tcW w:w="6704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D447BB" w14:textId="77777777" w:rsidR="00477133" w:rsidRDefault="00477133" w:rsidP="00477133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TOPLAM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D0C12D" w14:textId="77777777" w:rsidR="00477133" w:rsidRDefault="00477133" w:rsidP="00477133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110.000.000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8FB8EF" w14:textId="77777777" w:rsidR="00477133" w:rsidRDefault="00477133" w:rsidP="00477133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100 %</w:t>
            </w:r>
          </w:p>
        </w:tc>
      </w:tr>
      <w:tr w:rsidR="00477133" w14:paraId="1C00EFAE" w14:textId="77777777" w:rsidTr="00495936">
        <w:trPr>
          <w:trHeight w:val="165"/>
        </w:trPr>
        <w:tc>
          <w:tcPr>
            <w:tcW w:w="112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EEE18" w14:textId="77777777" w:rsidR="00477133" w:rsidRDefault="00477133" w:rsidP="0047713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İmtiyazlı hisse senedi yoktur.</w:t>
            </w:r>
          </w:p>
        </w:tc>
      </w:tr>
    </w:tbl>
    <w:p w14:paraId="6AF79B55" w14:textId="77777777" w:rsidR="00477133" w:rsidRDefault="00477133" w:rsidP="00495936"/>
    <w:sectPr w:rsidR="00477133" w:rsidSect="00495936">
      <w:pgSz w:w="11906" w:h="16838" w:code="9"/>
      <w:pgMar w:top="360" w:right="1417" w:bottom="360" w:left="4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7318"/>
    <w:rsid w:val="00033898"/>
    <w:rsid w:val="0011123D"/>
    <w:rsid w:val="00310892"/>
    <w:rsid w:val="00457318"/>
    <w:rsid w:val="00477133"/>
    <w:rsid w:val="00495936"/>
    <w:rsid w:val="00523F52"/>
    <w:rsid w:val="006A6BDC"/>
    <w:rsid w:val="00757313"/>
    <w:rsid w:val="00835E6D"/>
    <w:rsid w:val="008C1EAD"/>
    <w:rsid w:val="00C4683A"/>
    <w:rsid w:val="00DF68CF"/>
    <w:rsid w:val="00E5766D"/>
    <w:rsid w:val="00E7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31041A8"/>
  <w15:chartTrackingRefBased/>
  <w15:docId w15:val="{B96A5FDE-CB0C-4DF2-912A-1D6E833D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57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gdas@dogusotomotiv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kaya@dogusotomotiv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zkan@dogusotomotiv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cagdas@dogusotomotiv.com.t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guzeloz@dogusgrubu.com.tr" TargetMode="External"/><Relationship Id="rId9" Type="http://schemas.openxmlformats.org/officeDocument/2006/relationships/hyperlink" Target="http://www.dogusotomotiv.com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KURULUŞ TARİHİ (Established in)</vt:lpstr>
    </vt:vector>
  </TitlesOfParts>
  <Company>Garanti Teknoloji</Company>
  <LinksUpToDate>false</LinksUpToDate>
  <CharactersWithSpaces>6607</CharactersWithSpaces>
  <SharedDoc>false</SharedDoc>
  <HLinks>
    <vt:vector size="36" baseType="variant">
      <vt:variant>
        <vt:i4>1376337</vt:i4>
      </vt:variant>
      <vt:variant>
        <vt:i4>15</vt:i4>
      </vt:variant>
      <vt:variant>
        <vt:i4>0</vt:i4>
      </vt:variant>
      <vt:variant>
        <vt:i4>5</vt:i4>
      </vt:variant>
      <vt:variant>
        <vt:lpwstr>http://www.dogusotomotiv.com.tr/</vt:lpwstr>
      </vt:variant>
      <vt:variant>
        <vt:lpwstr/>
      </vt:variant>
      <vt:variant>
        <vt:i4>6750236</vt:i4>
      </vt:variant>
      <vt:variant>
        <vt:i4>12</vt:i4>
      </vt:variant>
      <vt:variant>
        <vt:i4>0</vt:i4>
      </vt:variant>
      <vt:variant>
        <vt:i4>5</vt:i4>
      </vt:variant>
      <vt:variant>
        <vt:lpwstr>mailto:bcagdas@dogusotomotiv.com.tr</vt:lpwstr>
      </vt:variant>
      <vt:variant>
        <vt:lpwstr/>
      </vt:variant>
      <vt:variant>
        <vt:i4>1441899</vt:i4>
      </vt:variant>
      <vt:variant>
        <vt:i4>9</vt:i4>
      </vt:variant>
      <vt:variant>
        <vt:i4>0</vt:i4>
      </vt:variant>
      <vt:variant>
        <vt:i4>5</vt:i4>
      </vt:variant>
      <vt:variant>
        <vt:lpwstr>mailto:ekaya@dogusotomotiv.com.tr</vt:lpwstr>
      </vt:variant>
      <vt:variant>
        <vt:lpwstr/>
      </vt:variant>
      <vt:variant>
        <vt:i4>6225969</vt:i4>
      </vt:variant>
      <vt:variant>
        <vt:i4>6</vt:i4>
      </vt:variant>
      <vt:variant>
        <vt:i4>0</vt:i4>
      </vt:variant>
      <vt:variant>
        <vt:i4>5</vt:i4>
      </vt:variant>
      <vt:variant>
        <vt:lpwstr>mailto:gozkan@dogusotomotiv.com.tr</vt:lpwstr>
      </vt:variant>
      <vt:variant>
        <vt:lpwstr/>
      </vt:variant>
      <vt:variant>
        <vt:i4>6750236</vt:i4>
      </vt:variant>
      <vt:variant>
        <vt:i4>3</vt:i4>
      </vt:variant>
      <vt:variant>
        <vt:i4>0</vt:i4>
      </vt:variant>
      <vt:variant>
        <vt:i4>5</vt:i4>
      </vt:variant>
      <vt:variant>
        <vt:lpwstr>mailto:bcagdas@dogusotomotiv.com.tr</vt:lpwstr>
      </vt:variant>
      <vt:variant>
        <vt:lpwstr/>
      </vt:variant>
      <vt:variant>
        <vt:i4>3276878</vt:i4>
      </vt:variant>
      <vt:variant>
        <vt:i4>0</vt:i4>
      </vt:variant>
      <vt:variant>
        <vt:i4>0</vt:i4>
      </vt:variant>
      <vt:variant>
        <vt:i4>5</vt:i4>
      </vt:variant>
      <vt:variant>
        <vt:lpwstr>mailto:hguzeloz@dogusgrubu.com.tr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KURULUŞ TARİHİ (Established in)</dc:title>
  <dc:subject/>
  <dc:creator>ekaya</dc:creator>
  <cp:keywords/>
  <dc:description/>
  <cp:lastModifiedBy>ozgursheker@gmail.com</cp:lastModifiedBy>
  <cp:revision>2</cp:revision>
  <cp:lastPrinted>2009-04-28T13:40:00Z</cp:lastPrinted>
  <dcterms:created xsi:type="dcterms:W3CDTF">2022-09-01T21:51:00Z</dcterms:created>
  <dcterms:modified xsi:type="dcterms:W3CDTF">2022-09-01T21:51:00Z</dcterms:modified>
</cp:coreProperties>
</file>