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925" w:rsidRDefault="00E53925">
            <w:pPr>
              <w:pStyle w:val="Heading2"/>
            </w:pPr>
            <w:r>
              <w:t>ŞİRKET’İN  ÜNVANI</w:t>
            </w:r>
          </w:p>
        </w:tc>
      </w:tr>
    </w:tbl>
    <w:p w:rsidR="00E53925" w:rsidRDefault="00E53925">
      <w:pPr>
        <w:rPr>
          <w:rFonts w:ascii="Arial" w:hAnsi="Arial"/>
          <w:sz w:val="18"/>
        </w:rPr>
      </w:pPr>
    </w:p>
    <w:p w:rsidR="00E53925" w:rsidRDefault="00E53925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17.11.1972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WERZALİT ADI ALTINDA YAPI PROFİLİ, MASA TABLASI, OKUL SIRASI, SANDALYE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OTURAK VE ARKALIK, EMPRENYELİ KAĞIT,LAMİNAT VE GETAPROFİL ÜRETMEKTİR.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 / BOLU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MENGEN/BOLU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pStyle w:val="Heading7"/>
              <w:rPr>
                <w:color w:val="auto"/>
              </w:rPr>
            </w:pPr>
            <w:r>
              <w:rPr>
                <w:color w:val="auto"/>
              </w:rPr>
              <w:t>BAĞLI BULUNDUĞU GRUP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339966"/>
                <w:sz w:val="24"/>
                <w:szCs w:val="16"/>
              </w:rPr>
            </w:pPr>
            <w:r>
              <w:rPr>
                <w:rFonts w:ascii="Arial" w:hAnsi="Arial" w:cs="Arial"/>
                <w:b/>
                <w:color w:val="339966"/>
                <w:sz w:val="24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pStyle w:val="Heading8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GENTAŞ GRUP 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KAHRAMAN   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M.ZİYA KAHRAMAN   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SEYİT MEHMET MUTLU   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 –I  ( TAHSİN OĞLU 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 –II ( MUSTAFA OĞLU 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HASAN HALICI</w:t>
            </w:r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GENEL MÜDÜR YARDIMCISI</w:t>
            </w:r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HASANHALİCİ@GENTAS.COM.TR</w:t>
              </w:r>
            </w:hyperlink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MELİH TATLI </w:t>
            </w:r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SERMAYE İŞLEMLERİ ŞEFİ</w:t>
            </w:r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SERMAYEİSLEM@GENTAS.COM.TR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HASAN HALICI</w:t>
            </w:r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GENEL MİÜDÜR YARDIMCISI</w:t>
            </w:r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HASANHALİCİ@GENTAS.COM.TR</w:t>
              </w:r>
            </w:hyperlink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MELİH TATLI </w:t>
            </w:r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SERMAYE İŞLEMLERİ ŞEFİ</w:t>
            </w:r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SERMAYEİSLEM@GENTAS.COM.TR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SEYİT MEHMET MUTLU </w:t>
            </w:r>
          </w:p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ABDURRAHMAN KAHRAMAN ( TAHSİN OĞLU 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>Risk Yönetim Komitesi Üyeleri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pStyle w:val="Heading6"/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SEYİT MEHMET MUTLU</w:t>
            </w:r>
          </w:p>
          <w:p w:rsidR="00E53925" w:rsidRDefault="00E5392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ABDURRAHMAN KAHRAMAN( TAHSİN OĞLU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0 374 356 1878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Pbx</w:t>
            </w:r>
            <w:proofErr w:type="spellEnd"/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0 374 356 1160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WWW.GENTAS.COM.TR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E53925" w:rsidRDefault="00D763A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D763A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Edilmemiştir.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GENTAS@GENTAS.COM.TR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223DC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2008 -348 PERSONEL</w:t>
            </w:r>
          </w:p>
          <w:p w:rsidR="00223DC6" w:rsidRDefault="00223DC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91 İDARİ PERSONEL-257 İŞÇİ</w:t>
            </w:r>
          </w:p>
          <w:p w:rsidR="00223DC6" w:rsidRDefault="00223DC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223DC6" w:rsidRDefault="00223DC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ARALIK 2008-357 PERSONEL</w:t>
            </w:r>
          </w:p>
          <w:p w:rsidR="00223DC6" w:rsidRDefault="00223DC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90 İDARİ PERSONEL-267 İŞÇİ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pStyle w:val="Heading1"/>
              <w:rPr>
                <w:rFonts w:cs="Arial"/>
                <w:szCs w:val="16"/>
              </w:rPr>
            </w:pPr>
            <w:r>
              <w:rPr>
                <w:rFonts w:ascii="Arial TUR" w:hAnsi="Arial TUR"/>
                <w:color w:val="auto"/>
              </w:rPr>
              <w:t>60.</w:t>
            </w:r>
            <w:r>
              <w:rPr>
                <w:color w:val="auto"/>
              </w:rPr>
              <w:t>000.000,TL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Capital)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pStyle w:val="Heading8"/>
            </w:pPr>
            <w:r>
              <w:t>ÇIKARILMIŞ SERMAYE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339966"/>
                <w:sz w:val="24"/>
                <w:szCs w:val="16"/>
              </w:rPr>
            </w:pPr>
            <w:r>
              <w:rPr>
                <w:rFonts w:ascii="Arial" w:hAnsi="Arial" w:cs="Arial"/>
                <w:b/>
                <w:color w:val="339966"/>
                <w:sz w:val="24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b/>
                <w:bCs/>
                <w:color w:val="339966"/>
                <w:sz w:val="24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Capital)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pStyle w:val="Heading9"/>
              <w:rPr>
                <w:sz w:val="16"/>
              </w:rPr>
            </w:pPr>
            <w:r>
              <w:rPr>
                <w:sz w:val="16"/>
              </w:rPr>
              <w:t>ÖDENMİŞ SERMAYE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i/>
                <w:color w:val="339966"/>
                <w:sz w:val="24"/>
                <w:szCs w:val="16"/>
              </w:rPr>
            </w:pPr>
            <w:r>
              <w:rPr>
                <w:rFonts w:ascii="Arial" w:hAnsi="Arial" w:cs="Arial"/>
                <w:b/>
                <w:i/>
                <w:color w:val="339966"/>
                <w:sz w:val="24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58.631.040 TL</w:t>
            </w:r>
          </w:p>
          <w:p w:rsidR="00E53925" w:rsidRDefault="00E53925">
            <w:pPr>
              <w:rPr>
                <w:lang w:val="en-US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i/>
                <w:color w:val="339966"/>
                <w:sz w:val="24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>
              <w:rPr>
                <w:rFonts w:ascii="Arial" w:hAnsi="Arial" w:cs="Arial"/>
                <w:b/>
                <w:i/>
                <w:sz w:val="16"/>
                <w:szCs w:val="16"/>
              </w:rPr>
              <w:t>-in Capital</w:t>
            </w:r>
            <w:r>
              <w:rPr>
                <w:rFonts w:ascii="Arial" w:hAnsi="Arial" w:cs="Arial"/>
                <w:b/>
                <w:i/>
                <w:sz w:val="24"/>
                <w:szCs w:val="16"/>
              </w:rPr>
              <w:t>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i/>
                <w:color w:val="339966"/>
                <w:sz w:val="24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b/>
                <w:bCs/>
                <w:i/>
                <w:color w:val="339966"/>
                <w:sz w:val="24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İMKB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E53925" w:rsidRDefault="00E5392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E53925" w:rsidRDefault="00E5392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E53925" w:rsidRDefault="00E5392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E53925" w:rsidRDefault="00E53925">
      <w:pPr>
        <w:rPr>
          <w:rFonts w:ascii="Arial" w:hAnsi="Arial"/>
          <w:sz w:val="18"/>
        </w:rPr>
      </w:pPr>
    </w:p>
    <w:p w:rsidR="00E53925" w:rsidRDefault="00E53925">
      <w:pPr>
        <w:rPr>
          <w:rFonts w:ascii="Arial" w:hAnsi="Arial"/>
          <w:sz w:val="18"/>
        </w:rPr>
      </w:pPr>
    </w:p>
    <w:p w:rsidR="00E53925" w:rsidRDefault="00E53925">
      <w:pPr>
        <w:rPr>
          <w:rFonts w:ascii="Arial" w:hAnsi="Arial"/>
          <w:sz w:val="18"/>
        </w:rPr>
      </w:pPr>
    </w:p>
    <w:p w:rsidR="00E53925" w:rsidRDefault="00E53925">
      <w:pPr>
        <w:rPr>
          <w:rFonts w:ascii="Arial" w:hAnsi="Arial"/>
          <w:sz w:val="16"/>
        </w:rPr>
      </w:pPr>
    </w:p>
    <w:p w:rsidR="00E53925" w:rsidRDefault="00E53925">
      <w:pPr>
        <w:rPr>
          <w:rFonts w:ascii="Arial" w:hAnsi="Arial"/>
          <w:sz w:val="16"/>
        </w:rPr>
      </w:pPr>
    </w:p>
    <w:p w:rsidR="00E53925" w:rsidRDefault="00E53925">
      <w:pPr>
        <w:rPr>
          <w:rFonts w:ascii="Arial" w:hAnsi="Arial"/>
          <w:sz w:val="16"/>
        </w:rPr>
      </w:pPr>
    </w:p>
    <w:p w:rsidR="00E53925" w:rsidRDefault="00E53925">
      <w:pPr>
        <w:rPr>
          <w:rFonts w:ascii="Arial" w:hAnsi="Arial"/>
          <w:sz w:val="16"/>
        </w:rPr>
      </w:pPr>
    </w:p>
    <w:p w:rsidR="00E53925" w:rsidRDefault="00E53925">
      <w:pPr>
        <w:rPr>
          <w:rFonts w:ascii="Arial" w:hAnsi="Arial"/>
          <w:sz w:val="16"/>
        </w:rPr>
      </w:pPr>
    </w:p>
    <w:p w:rsidR="00E53925" w:rsidRDefault="00E53925">
      <w:pPr>
        <w:rPr>
          <w:rFonts w:ascii="Arial" w:hAnsi="Arial"/>
          <w:sz w:val="16"/>
        </w:rPr>
      </w:pPr>
    </w:p>
    <w:p w:rsidR="00E53925" w:rsidRDefault="00E539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53925" w:rsidRDefault="00E539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E53925" w:rsidRDefault="00E53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53925" w:rsidRDefault="00E5392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E53925" w:rsidRDefault="00E53925">
      <w:pPr>
        <w:rPr>
          <w:rFonts w:ascii="Arial" w:hAnsi="Arial"/>
          <w:sz w:val="16"/>
        </w:rPr>
      </w:pPr>
    </w:p>
    <w:tbl>
      <w:tblPr>
        <w:tblW w:w="953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848"/>
        <w:gridCol w:w="703"/>
        <w:gridCol w:w="1908"/>
        <w:gridCol w:w="818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Masa Tablası(kg)</w:t>
            </w:r>
          </w:p>
        </w:tc>
        <w:tc>
          <w:tcPr>
            <w:tcW w:w="1237" w:type="dxa"/>
          </w:tcPr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Profil(kg)</w:t>
            </w:r>
          </w:p>
        </w:tc>
        <w:tc>
          <w:tcPr>
            <w:tcW w:w="703" w:type="dxa"/>
          </w:tcPr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Sandalye(Kg)</w:t>
            </w:r>
          </w:p>
        </w:tc>
        <w:tc>
          <w:tcPr>
            <w:tcW w:w="818" w:type="dxa"/>
          </w:tcPr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Table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Tops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1237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Profile(kg)</w:t>
            </w:r>
          </w:p>
        </w:tc>
        <w:tc>
          <w:tcPr>
            <w:tcW w:w="703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Chair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818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E53925" w:rsidRDefault="00E539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4.816.591</w:t>
            </w:r>
          </w:p>
        </w:tc>
        <w:tc>
          <w:tcPr>
            <w:tcW w:w="1237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62,42</w:t>
            </w:r>
          </w:p>
        </w:tc>
        <w:tc>
          <w:tcPr>
            <w:tcW w:w="1848" w:type="dxa"/>
          </w:tcPr>
          <w:p w:rsidR="00E53925" w:rsidRDefault="00E539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462.553 </w:t>
            </w:r>
          </w:p>
        </w:tc>
        <w:tc>
          <w:tcPr>
            <w:tcW w:w="703" w:type="dxa"/>
          </w:tcPr>
          <w:p w:rsidR="00E53925" w:rsidRDefault="00E539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16,23</w:t>
            </w:r>
          </w:p>
        </w:tc>
        <w:tc>
          <w:tcPr>
            <w:tcW w:w="1908" w:type="dxa"/>
          </w:tcPr>
          <w:p w:rsidR="00E53925" w:rsidRDefault="00E539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909.492</w:t>
            </w:r>
          </w:p>
        </w:tc>
        <w:tc>
          <w:tcPr>
            <w:tcW w:w="818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61,94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E53925" w:rsidRDefault="00E539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3.978.280</w:t>
            </w:r>
          </w:p>
        </w:tc>
        <w:tc>
          <w:tcPr>
            <w:tcW w:w="1237" w:type="dxa"/>
            <w:vAlign w:val="center"/>
          </w:tcPr>
          <w:p w:rsidR="00E53925" w:rsidRDefault="00E53925" w:rsidP="00DB2F3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51,56</w:t>
            </w:r>
          </w:p>
        </w:tc>
        <w:tc>
          <w:tcPr>
            <w:tcW w:w="1848" w:type="dxa"/>
          </w:tcPr>
          <w:p w:rsidR="00E53925" w:rsidRDefault="00E539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702.150</w:t>
            </w:r>
          </w:p>
        </w:tc>
        <w:tc>
          <w:tcPr>
            <w:tcW w:w="703" w:type="dxa"/>
          </w:tcPr>
          <w:p w:rsidR="00E53925" w:rsidRDefault="00E539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24,64</w:t>
            </w:r>
          </w:p>
        </w:tc>
        <w:tc>
          <w:tcPr>
            <w:tcW w:w="1908" w:type="dxa"/>
          </w:tcPr>
          <w:p w:rsidR="00E53925" w:rsidRDefault="00E539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1.006.522</w:t>
            </w:r>
          </w:p>
        </w:tc>
        <w:tc>
          <w:tcPr>
            <w:tcW w:w="818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68,55</w:t>
            </w:r>
          </w:p>
        </w:tc>
      </w:tr>
    </w:tbl>
    <w:p w:rsidR="00E53925" w:rsidRDefault="00E53925">
      <w:pPr>
        <w:rPr>
          <w:rFonts w:ascii="Arial TUR" w:hAnsi="Arial TUR"/>
          <w:sz w:val="16"/>
        </w:rPr>
      </w:pPr>
    </w:p>
    <w:p w:rsidR="00E53925" w:rsidRDefault="00E5392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E53925" w:rsidRDefault="00E5392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E53925" w:rsidRDefault="00E53925">
      <w:pPr>
        <w:rPr>
          <w:rFonts w:ascii="Arial" w:hAnsi="Arial"/>
          <w:sz w:val="16"/>
        </w:rPr>
      </w:pPr>
    </w:p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276"/>
        <w:gridCol w:w="1842"/>
        <w:gridCol w:w="851"/>
        <w:gridCol w:w="1843"/>
        <w:gridCol w:w="850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268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Laminat (m2)</w:t>
            </w:r>
          </w:p>
        </w:tc>
        <w:tc>
          <w:tcPr>
            <w:tcW w:w="1276" w:type="dxa"/>
          </w:tcPr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 Kağıt(m2)</w:t>
            </w:r>
          </w:p>
          <w:p w:rsidR="00E53925" w:rsidRDefault="00E5392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</w:tcPr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E53925" w:rsidRDefault="00E53925">
            <w:pPr>
              <w:pStyle w:val="Heading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Getaprofil (Ad)</w:t>
            </w:r>
          </w:p>
        </w:tc>
        <w:tc>
          <w:tcPr>
            <w:tcW w:w="850" w:type="dxa"/>
          </w:tcPr>
          <w:p w:rsidR="00E53925" w:rsidRDefault="00E539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E53925" w:rsidRDefault="00E539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Laminate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(m2)</w:t>
            </w:r>
          </w:p>
        </w:tc>
        <w:tc>
          <w:tcPr>
            <w:tcW w:w="1276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E53925" w:rsidRDefault="00E53925">
            <w:pPr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E53925" w:rsidRDefault="00E53925">
            <w:pPr>
              <w:pStyle w:val="Heading3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Imprednated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Paper</w:t>
            </w:r>
            <w:proofErr w:type="spellEnd"/>
            <w:r>
              <w:rPr>
                <w:sz w:val="16"/>
              </w:rPr>
              <w:t xml:space="preserve"> m2</w:t>
            </w:r>
          </w:p>
        </w:tc>
        <w:tc>
          <w:tcPr>
            <w:tcW w:w="851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E53925" w:rsidRDefault="00E53925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Getaprofile</w:t>
            </w:r>
          </w:p>
        </w:tc>
        <w:tc>
          <w:tcPr>
            <w:tcW w:w="850" w:type="dxa"/>
          </w:tcPr>
          <w:p w:rsidR="00E53925" w:rsidRDefault="00E5392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E53925" w:rsidRDefault="00E53925">
            <w:pPr>
              <w:rPr>
                <w:rFonts w:ascii="Arial" w:hAnsi="Arial"/>
                <w:sz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68" w:type="dxa"/>
          </w:tcPr>
          <w:p w:rsidR="00E53925" w:rsidRDefault="00E539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6.542.422</w:t>
            </w:r>
          </w:p>
        </w:tc>
        <w:tc>
          <w:tcPr>
            <w:tcW w:w="1276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50,74</w:t>
            </w:r>
          </w:p>
        </w:tc>
        <w:tc>
          <w:tcPr>
            <w:tcW w:w="1842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34.219.692</w:t>
            </w:r>
          </w:p>
        </w:tc>
        <w:tc>
          <w:tcPr>
            <w:tcW w:w="851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86,33</w:t>
            </w:r>
          </w:p>
        </w:tc>
        <w:tc>
          <w:tcPr>
            <w:tcW w:w="1843" w:type="dxa"/>
          </w:tcPr>
          <w:p w:rsidR="00E53925" w:rsidRDefault="00E539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1.562.925</w:t>
            </w:r>
          </w:p>
        </w:tc>
        <w:tc>
          <w:tcPr>
            <w:tcW w:w="850" w:type="dxa"/>
          </w:tcPr>
          <w:p w:rsidR="00E53925" w:rsidRDefault="00E539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37,96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E53925" w:rsidRDefault="00E539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5.967.580</w:t>
            </w:r>
          </w:p>
        </w:tc>
        <w:tc>
          <w:tcPr>
            <w:tcW w:w="1276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71,54</w:t>
            </w:r>
          </w:p>
        </w:tc>
        <w:tc>
          <w:tcPr>
            <w:tcW w:w="1842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31.861.314</w:t>
            </w:r>
          </w:p>
        </w:tc>
        <w:tc>
          <w:tcPr>
            <w:tcW w:w="851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80,38</w:t>
            </w:r>
          </w:p>
        </w:tc>
        <w:tc>
          <w:tcPr>
            <w:tcW w:w="1843" w:type="dxa"/>
          </w:tcPr>
          <w:p w:rsidR="00E53925" w:rsidRDefault="00E539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1.138,388-</w:t>
            </w:r>
          </w:p>
        </w:tc>
        <w:tc>
          <w:tcPr>
            <w:tcW w:w="850" w:type="dxa"/>
          </w:tcPr>
          <w:p w:rsidR="00E53925" w:rsidRDefault="00E539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27,65</w:t>
            </w:r>
          </w:p>
        </w:tc>
      </w:tr>
    </w:tbl>
    <w:p w:rsidR="00E53925" w:rsidRDefault="00E53925">
      <w:pPr>
        <w:rPr>
          <w:rFonts w:ascii="Arial" w:hAnsi="Arial"/>
          <w:sz w:val="16"/>
        </w:rPr>
      </w:pPr>
    </w:p>
    <w:p w:rsidR="00E53925" w:rsidRDefault="00E539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53925" w:rsidRDefault="00E539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E53925" w:rsidRDefault="00E53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53925" w:rsidRDefault="00E5392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E53925" w:rsidRDefault="00E539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5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Masa Tablası(kg)</w:t>
            </w:r>
          </w:p>
        </w:tc>
        <w:tc>
          <w:tcPr>
            <w:tcW w:w="1990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Profil(kg)</w:t>
            </w:r>
          </w:p>
        </w:tc>
        <w:tc>
          <w:tcPr>
            <w:tcW w:w="2365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Sandalye(Kg)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Table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Tops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1990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Profile(kg)</w:t>
            </w:r>
          </w:p>
        </w:tc>
        <w:tc>
          <w:tcPr>
            <w:tcW w:w="2365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Chair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(Kg)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E53925" w:rsidRDefault="00E539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5.057.034</w:t>
            </w:r>
          </w:p>
        </w:tc>
        <w:tc>
          <w:tcPr>
            <w:tcW w:w="1990" w:type="dxa"/>
          </w:tcPr>
          <w:p w:rsidR="00E53925" w:rsidRDefault="00E539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606.267</w:t>
            </w:r>
          </w:p>
        </w:tc>
        <w:tc>
          <w:tcPr>
            <w:tcW w:w="2365" w:type="dxa"/>
          </w:tcPr>
          <w:p w:rsidR="00E53925" w:rsidRDefault="00E539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945.347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E53925" w:rsidRDefault="00E539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3.764.923</w:t>
            </w:r>
          </w:p>
        </w:tc>
        <w:tc>
          <w:tcPr>
            <w:tcW w:w="1990" w:type="dxa"/>
          </w:tcPr>
          <w:p w:rsidR="00E53925" w:rsidRDefault="00E539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584.201</w:t>
            </w:r>
          </w:p>
        </w:tc>
        <w:tc>
          <w:tcPr>
            <w:tcW w:w="2365" w:type="dxa"/>
          </w:tcPr>
          <w:p w:rsidR="00E53925" w:rsidRDefault="00E5392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1.040.254</w:t>
            </w:r>
          </w:p>
        </w:tc>
      </w:tr>
    </w:tbl>
    <w:p w:rsidR="00E53925" w:rsidRDefault="00E5392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2268"/>
        <w:gridCol w:w="2410"/>
        <w:gridCol w:w="425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Laminat (m2)</w:t>
            </w:r>
          </w:p>
        </w:tc>
        <w:tc>
          <w:tcPr>
            <w:tcW w:w="2268" w:type="dxa"/>
          </w:tcPr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 Kağıt(m2)</w:t>
            </w:r>
          </w:p>
        </w:tc>
        <w:tc>
          <w:tcPr>
            <w:tcW w:w="2410" w:type="dxa"/>
          </w:tcPr>
          <w:p w:rsidR="00E53925" w:rsidRDefault="00E53925">
            <w:pPr>
              <w:pStyle w:val="Heading3"/>
              <w:jc w:val="center"/>
              <w:rPr>
                <w:rFonts w:ascii="Arial TUR" w:hAnsi="Arial TUR"/>
                <w:sz w:val="16"/>
              </w:rPr>
            </w:pPr>
            <w:r>
              <w:rPr>
                <w:sz w:val="16"/>
              </w:rPr>
              <w:t>Getaprofil (Ad)</w:t>
            </w:r>
          </w:p>
        </w:tc>
        <w:tc>
          <w:tcPr>
            <w:tcW w:w="425" w:type="dxa"/>
          </w:tcPr>
          <w:p w:rsidR="00E53925" w:rsidRDefault="00E5392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Laminate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(m2)</w:t>
            </w:r>
          </w:p>
        </w:tc>
        <w:tc>
          <w:tcPr>
            <w:tcW w:w="2268" w:type="dxa"/>
          </w:tcPr>
          <w:p w:rsidR="00E53925" w:rsidRDefault="00E53925">
            <w:pPr>
              <w:pStyle w:val="Heading3"/>
              <w:rPr>
                <w:sz w:val="16"/>
                <w:u w:val="single"/>
              </w:rPr>
            </w:pPr>
            <w:proofErr w:type="spellStart"/>
            <w:r>
              <w:rPr>
                <w:sz w:val="16"/>
                <w:u w:val="single"/>
              </w:rPr>
              <w:t>Imprednated</w:t>
            </w:r>
            <w:proofErr w:type="spellEnd"/>
            <w:r>
              <w:rPr>
                <w:sz w:val="16"/>
                <w:u w:val="single"/>
              </w:rPr>
              <w:t xml:space="preserve"> </w:t>
            </w:r>
            <w:proofErr w:type="spellStart"/>
            <w:r>
              <w:rPr>
                <w:sz w:val="16"/>
                <w:u w:val="single"/>
              </w:rPr>
              <w:t>Paper</w:t>
            </w:r>
            <w:proofErr w:type="spellEnd"/>
            <w:r>
              <w:rPr>
                <w:sz w:val="16"/>
                <w:u w:val="single"/>
              </w:rPr>
              <w:t xml:space="preserve"> m2</w:t>
            </w:r>
          </w:p>
        </w:tc>
        <w:tc>
          <w:tcPr>
            <w:tcW w:w="2410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Getaprofile</w:t>
            </w:r>
          </w:p>
        </w:tc>
        <w:tc>
          <w:tcPr>
            <w:tcW w:w="425" w:type="dxa"/>
          </w:tcPr>
          <w:p w:rsidR="00E53925" w:rsidRDefault="00E53925">
            <w:pPr>
              <w:rPr>
                <w:rFonts w:ascii="Arial" w:hAnsi="Arial"/>
                <w:sz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E53925" w:rsidRDefault="00E53925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2008           6.286.426</w:t>
            </w:r>
          </w:p>
        </w:tc>
        <w:tc>
          <w:tcPr>
            <w:tcW w:w="2268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34.219.692</w:t>
            </w:r>
          </w:p>
        </w:tc>
        <w:tc>
          <w:tcPr>
            <w:tcW w:w="2410" w:type="dxa"/>
          </w:tcPr>
          <w:p w:rsidR="00E53925" w:rsidRDefault="00E539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1.489.405</w:t>
            </w:r>
          </w:p>
        </w:tc>
        <w:tc>
          <w:tcPr>
            <w:tcW w:w="425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E53925" w:rsidRDefault="00E53925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2007           5.936.891</w:t>
            </w:r>
          </w:p>
        </w:tc>
        <w:tc>
          <w:tcPr>
            <w:tcW w:w="2268" w:type="dxa"/>
          </w:tcPr>
          <w:p w:rsidR="00E53925" w:rsidRDefault="00E5392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31.861.314</w:t>
            </w:r>
          </w:p>
        </w:tc>
        <w:tc>
          <w:tcPr>
            <w:tcW w:w="2410" w:type="dxa"/>
          </w:tcPr>
          <w:p w:rsidR="00E53925" w:rsidRDefault="00E5392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1.128.158       </w:t>
            </w:r>
          </w:p>
        </w:tc>
        <w:tc>
          <w:tcPr>
            <w:tcW w:w="425" w:type="dxa"/>
          </w:tcPr>
          <w:p w:rsidR="00E53925" w:rsidRDefault="00E53925">
            <w:pPr>
              <w:ind w:right="601"/>
              <w:rPr>
                <w:rFonts w:ascii="Arial" w:hAnsi="Arial"/>
                <w:sz w:val="16"/>
              </w:rPr>
            </w:pPr>
          </w:p>
        </w:tc>
      </w:tr>
    </w:tbl>
    <w:p w:rsidR="00E53925" w:rsidRDefault="00E53925">
      <w:pPr>
        <w:rPr>
          <w:rFonts w:ascii="Arial" w:hAnsi="Arial"/>
          <w:sz w:val="16"/>
        </w:rPr>
      </w:pPr>
    </w:p>
    <w:p w:rsidR="00E53925" w:rsidRDefault="00E53925">
      <w:pPr>
        <w:rPr>
          <w:rFonts w:ascii="Arial" w:hAnsi="Arial"/>
          <w:sz w:val="18"/>
        </w:rPr>
      </w:pPr>
    </w:p>
    <w:p w:rsidR="00E53925" w:rsidRDefault="00E539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53925" w:rsidRDefault="00E539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E53925" w:rsidRDefault="00E53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53925" w:rsidRDefault="00E5392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E53925" w:rsidRDefault="00E539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E53925" w:rsidRDefault="00E539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19.893.506</w:t>
            </w:r>
          </w:p>
          <w:p w:rsidR="00E53925" w:rsidRDefault="00E539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15.322.959</w:t>
            </w:r>
          </w:p>
        </w:tc>
        <w:tc>
          <w:tcPr>
            <w:tcW w:w="2410" w:type="dxa"/>
          </w:tcPr>
          <w:p w:rsidR="00E53925" w:rsidRDefault="00E539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40,5</w:t>
            </w:r>
          </w:p>
        </w:tc>
        <w:tc>
          <w:tcPr>
            <w:tcW w:w="1559" w:type="dxa"/>
          </w:tcPr>
          <w:p w:rsidR="00E53925" w:rsidRDefault="00E539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18.404.805</w:t>
            </w:r>
          </w:p>
          <w:p w:rsidR="00E53925" w:rsidRDefault="00E539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14.176.282</w:t>
            </w:r>
          </w:p>
        </w:tc>
        <w:tc>
          <w:tcPr>
            <w:tcW w:w="2268" w:type="dxa"/>
          </w:tcPr>
          <w:p w:rsidR="00E53925" w:rsidRDefault="00E539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E53925" w:rsidRDefault="00E539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14.768.755</w:t>
            </w:r>
          </w:p>
          <w:p w:rsidR="00E53925" w:rsidRDefault="00E539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12.680.308</w:t>
            </w:r>
          </w:p>
        </w:tc>
        <w:tc>
          <w:tcPr>
            <w:tcW w:w="2410" w:type="dxa"/>
          </w:tcPr>
          <w:p w:rsidR="00E53925" w:rsidRDefault="00E539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39,15</w:t>
            </w:r>
          </w:p>
        </w:tc>
        <w:tc>
          <w:tcPr>
            <w:tcW w:w="1559" w:type="dxa"/>
          </w:tcPr>
          <w:p w:rsidR="00E53925" w:rsidRDefault="00E539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11.881.166</w:t>
            </w:r>
          </w:p>
          <w:p w:rsidR="00E53925" w:rsidRDefault="00E539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9.094.990</w:t>
            </w:r>
          </w:p>
        </w:tc>
        <w:tc>
          <w:tcPr>
            <w:tcW w:w="2268" w:type="dxa"/>
          </w:tcPr>
          <w:p w:rsidR="00E53925" w:rsidRDefault="00E539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E53925" w:rsidRDefault="00E53925">
      <w:pPr>
        <w:rPr>
          <w:rFonts w:ascii="Arial" w:hAnsi="Arial"/>
          <w:b/>
          <w:u w:val="single"/>
        </w:rPr>
      </w:pPr>
    </w:p>
    <w:p w:rsidR="00E53925" w:rsidRDefault="00E53925">
      <w:pPr>
        <w:rPr>
          <w:rFonts w:ascii="Arial" w:hAnsi="Arial"/>
          <w:sz w:val="16"/>
        </w:rPr>
      </w:pPr>
    </w:p>
    <w:p w:rsidR="00E53925" w:rsidRDefault="00E539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E53925" w:rsidRDefault="00E539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E53925" w:rsidRDefault="00E539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E53925" w:rsidRDefault="00E5392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E53925" w:rsidRDefault="00E5392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53925" w:rsidRDefault="00E5392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53925" w:rsidRDefault="00E539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53925" w:rsidRDefault="00E539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53925" w:rsidRDefault="00E539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E53925" w:rsidRDefault="00E53925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E53925" w:rsidRDefault="00E53925">
            <w:pPr>
              <w:ind w:right="312"/>
              <w:jc w:val="center"/>
              <w:rPr>
                <w:rFonts w:ascii="Arial" w:hAnsi="Arial"/>
                <w:b/>
                <w:bCs/>
                <w:color w:val="339966"/>
                <w:sz w:val="24"/>
              </w:rPr>
            </w:pPr>
          </w:p>
        </w:tc>
        <w:tc>
          <w:tcPr>
            <w:tcW w:w="2209" w:type="dxa"/>
          </w:tcPr>
          <w:p w:rsidR="00E53925" w:rsidRDefault="00E539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E53925" w:rsidRDefault="00E539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53925" w:rsidRDefault="00E539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YATIRIMIN TÜRKÇE KISA ADI</w:t>
            </w:r>
          </w:p>
          <w:p w:rsidR="00E53925" w:rsidRDefault="00E53925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E53925" w:rsidRDefault="00E539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E53925" w:rsidRDefault="00E539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E53925" w:rsidRDefault="00E539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53925" w:rsidRDefault="00E539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E53925" w:rsidRDefault="00E53925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E53925" w:rsidRDefault="00E539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E53925" w:rsidRDefault="00E539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E53925" w:rsidRDefault="00E539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E53925" w:rsidRDefault="00E539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53925" w:rsidRDefault="00E539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E53925" w:rsidRDefault="00E53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53925" w:rsidRDefault="00E53925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E53925" w:rsidRDefault="00E53925">
      <w:pPr>
        <w:rPr>
          <w:rFonts w:ascii="Arial" w:hAnsi="Arial"/>
          <w:sz w:val="16"/>
        </w:rPr>
      </w:pPr>
    </w:p>
    <w:tbl>
      <w:tblPr>
        <w:tblW w:w="7513" w:type="dxa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984"/>
        <w:gridCol w:w="2268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E53925" w:rsidRDefault="00E539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E53925" w:rsidRDefault="00E539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984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268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Orman Ürünleri Paz.A.Ş</w:t>
            </w:r>
          </w:p>
        </w:tc>
        <w:tc>
          <w:tcPr>
            <w:tcW w:w="1984" w:type="dxa"/>
          </w:tcPr>
          <w:p w:rsidR="00E53925" w:rsidRDefault="00E53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15.000.000,00  TL</w:t>
            </w:r>
          </w:p>
        </w:tc>
        <w:tc>
          <w:tcPr>
            <w:tcW w:w="2268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Gentaş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Mob.Dek.ve Metal San.Tic.A.Ş.</w:t>
            </w:r>
          </w:p>
        </w:tc>
        <w:tc>
          <w:tcPr>
            <w:tcW w:w="1984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1.115.000,00 TL</w:t>
            </w:r>
          </w:p>
        </w:tc>
        <w:tc>
          <w:tcPr>
            <w:tcW w:w="2268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29,89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Genmar Orm.Ürün.Paz.A.Ş.</w:t>
            </w:r>
          </w:p>
        </w:tc>
        <w:tc>
          <w:tcPr>
            <w:tcW w:w="1984" w:type="dxa"/>
          </w:tcPr>
          <w:p w:rsidR="00E53925" w:rsidRDefault="00E53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1.500.000,00  TL</w:t>
            </w:r>
          </w:p>
        </w:tc>
        <w:tc>
          <w:tcPr>
            <w:tcW w:w="2268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Gentaş Kimya Paz.A.Ş.</w:t>
            </w:r>
          </w:p>
        </w:tc>
        <w:tc>
          <w:tcPr>
            <w:tcW w:w="1984" w:type="dxa"/>
          </w:tcPr>
          <w:p w:rsidR="00E53925" w:rsidRDefault="00E53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8.500.000,00  TL</w:t>
            </w:r>
          </w:p>
        </w:tc>
        <w:tc>
          <w:tcPr>
            <w:tcW w:w="2268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14,50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1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GBS Gentaş Bolu Lam.Lif.Ent.Ağaç A.Ş.</w:t>
            </w:r>
          </w:p>
        </w:tc>
        <w:tc>
          <w:tcPr>
            <w:tcW w:w="1984" w:type="dxa"/>
          </w:tcPr>
          <w:p w:rsidR="00E53925" w:rsidRDefault="00E53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5.000.000,00  TL</w:t>
            </w:r>
          </w:p>
        </w:tc>
        <w:tc>
          <w:tcPr>
            <w:tcW w:w="2268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48,65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1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Masstaş Mudurnu Abant Sunta San.A.Ş.</w:t>
            </w:r>
          </w:p>
        </w:tc>
        <w:tc>
          <w:tcPr>
            <w:tcW w:w="1984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30.326.400,00  TL</w:t>
            </w:r>
          </w:p>
        </w:tc>
        <w:tc>
          <w:tcPr>
            <w:tcW w:w="2268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1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Türk Nippon Sigorta A.Ş.</w:t>
            </w:r>
          </w:p>
        </w:tc>
        <w:tc>
          <w:tcPr>
            <w:tcW w:w="1984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11.710.000,00  TL</w:t>
            </w:r>
          </w:p>
        </w:tc>
        <w:tc>
          <w:tcPr>
            <w:tcW w:w="2268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1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 Anadolu İhr.Bir. (Mosaş A.Ş.)</w:t>
            </w:r>
          </w:p>
        </w:tc>
        <w:tc>
          <w:tcPr>
            <w:tcW w:w="1984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35.000,00  TL</w:t>
            </w:r>
          </w:p>
        </w:tc>
        <w:tc>
          <w:tcPr>
            <w:tcW w:w="2268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1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Ti-Ro-Ro Denizcilik San.ve Tic.A.Ş.</w:t>
            </w:r>
          </w:p>
        </w:tc>
        <w:tc>
          <w:tcPr>
            <w:tcW w:w="1984" w:type="dxa"/>
          </w:tcPr>
          <w:p w:rsidR="00E53925" w:rsidRDefault="00E539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4.400.000,00  TL</w:t>
            </w:r>
          </w:p>
        </w:tc>
        <w:tc>
          <w:tcPr>
            <w:tcW w:w="2268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4</w:t>
            </w:r>
          </w:p>
        </w:tc>
      </w:tr>
    </w:tbl>
    <w:p w:rsidR="00E53925" w:rsidRDefault="00E53925">
      <w:pPr>
        <w:jc w:val="both"/>
        <w:rPr>
          <w:rFonts w:ascii="Arial" w:hAnsi="Arial"/>
          <w:sz w:val="18"/>
        </w:rPr>
      </w:pPr>
    </w:p>
    <w:p w:rsidR="00E53925" w:rsidRDefault="00E53925">
      <w:pPr>
        <w:jc w:val="both"/>
        <w:rPr>
          <w:rFonts w:ascii="Arial" w:hAnsi="Arial"/>
          <w:sz w:val="18"/>
        </w:rPr>
      </w:pPr>
    </w:p>
    <w:tbl>
      <w:tblPr>
        <w:tblW w:w="9344" w:type="dxa"/>
        <w:tblInd w:w="-141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E53925" w:rsidRDefault="00E5392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E53925" w:rsidRDefault="00E539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E53925" w:rsidRDefault="00E539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E53925" w:rsidRDefault="00E5392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53925" w:rsidRDefault="00E5392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E53925" w:rsidRDefault="00E53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E53925" w:rsidRDefault="00E5392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E53925" w:rsidRDefault="00E539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E53925" w:rsidRDefault="00E539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</w:tbl>
    <w:p w:rsidR="00E53925" w:rsidRDefault="00E5392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Genpaz A.Ş.</w:t>
            </w:r>
          </w:p>
        </w:tc>
        <w:tc>
          <w:tcPr>
            <w:tcW w:w="1892" w:type="dxa"/>
          </w:tcPr>
          <w:p w:rsidR="00E53925" w:rsidRDefault="00E53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10.551.000,00</w:t>
            </w:r>
          </w:p>
        </w:tc>
        <w:tc>
          <w:tcPr>
            <w:tcW w:w="2410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M.Ziya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Kahraman</w:t>
            </w:r>
          </w:p>
        </w:tc>
        <w:tc>
          <w:tcPr>
            <w:tcW w:w="1892" w:type="dxa"/>
          </w:tcPr>
          <w:p w:rsidR="00E53925" w:rsidRDefault="00E53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6.641.677,00</w:t>
            </w:r>
          </w:p>
        </w:tc>
        <w:tc>
          <w:tcPr>
            <w:tcW w:w="2410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11,33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  <w:tc>
          <w:tcPr>
            <w:tcW w:w="1892" w:type="dxa"/>
          </w:tcPr>
          <w:p w:rsidR="00E53925" w:rsidRDefault="00E53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5.630.300,00</w:t>
            </w:r>
          </w:p>
        </w:tc>
        <w:tc>
          <w:tcPr>
            <w:tcW w:w="2410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9,60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East Capital</w:t>
            </w:r>
          </w:p>
        </w:tc>
        <w:tc>
          <w:tcPr>
            <w:tcW w:w="1892" w:type="dxa"/>
          </w:tcPr>
          <w:p w:rsidR="00E53925" w:rsidRDefault="00E53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4.879.755,00</w:t>
            </w:r>
          </w:p>
        </w:tc>
        <w:tc>
          <w:tcPr>
            <w:tcW w:w="2410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8,32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Abdurrahman KAHRAMAN(Tahsin oğlu</w:t>
            </w:r>
          </w:p>
        </w:tc>
        <w:tc>
          <w:tcPr>
            <w:tcW w:w="1892" w:type="dxa"/>
          </w:tcPr>
          <w:p w:rsidR="00E53925" w:rsidRDefault="00E53925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4.090.428,00</w:t>
            </w:r>
          </w:p>
        </w:tc>
        <w:tc>
          <w:tcPr>
            <w:tcW w:w="2410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6,98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S.Mehmet MUTLU</w:t>
            </w:r>
          </w:p>
        </w:tc>
        <w:tc>
          <w:tcPr>
            <w:tcW w:w="1892" w:type="dxa"/>
          </w:tcPr>
          <w:p w:rsidR="00E53925" w:rsidRDefault="00E53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3.121.461,00</w:t>
            </w:r>
          </w:p>
        </w:tc>
        <w:tc>
          <w:tcPr>
            <w:tcW w:w="2410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5,32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E53925" w:rsidRDefault="00E539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23.716.419,00</w:t>
            </w:r>
          </w:p>
        </w:tc>
        <w:tc>
          <w:tcPr>
            <w:tcW w:w="2410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40,45</w:t>
            </w:r>
          </w:p>
        </w:tc>
      </w:tr>
      <w:tr w:rsidR="00E5392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E53925" w:rsidRDefault="00E539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TOTAL</w:t>
            </w:r>
          </w:p>
        </w:tc>
        <w:tc>
          <w:tcPr>
            <w:tcW w:w="1892" w:type="dxa"/>
          </w:tcPr>
          <w:p w:rsidR="00E53925" w:rsidRDefault="00E539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58.631.040,00</w:t>
            </w:r>
          </w:p>
        </w:tc>
        <w:tc>
          <w:tcPr>
            <w:tcW w:w="2410" w:type="dxa"/>
          </w:tcPr>
          <w:p w:rsidR="00E53925" w:rsidRDefault="00E5392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E53925" w:rsidRDefault="00E53925">
      <w:pPr>
        <w:jc w:val="both"/>
        <w:rPr>
          <w:rFonts w:ascii="Arial" w:hAnsi="Arial"/>
          <w:sz w:val="18"/>
        </w:rPr>
      </w:pPr>
    </w:p>
    <w:sectPr w:rsidR="00E53925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F35"/>
    <w:rsid w:val="00223DC6"/>
    <w:rsid w:val="004F5B90"/>
    <w:rsid w:val="00D763A5"/>
    <w:rsid w:val="00DB2F35"/>
    <w:rsid w:val="00E5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96BBFC-9DC6-495B-A3DA-436E9D64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color w:val="00FFFF"/>
      <w:sz w:val="16"/>
      <w:szCs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color w:val="339966"/>
      <w:sz w:val="24"/>
      <w:szCs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color w:val="339966"/>
      <w:sz w:val="16"/>
      <w:szCs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i/>
      <w:sz w:val="24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SANHAL&#304;C&#304;@GENTAS.COM.TR" TargetMode="External"/><Relationship Id="rId4" Type="http://schemas.openxmlformats.org/officeDocument/2006/relationships/hyperlink" Target="mailto:HASANHAL&#304;C&#304;@GEN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6405</CharactersWithSpaces>
  <SharedDoc>false</SharedDoc>
  <HLinks>
    <vt:vector size="12" baseType="variant">
      <vt:variant>
        <vt:i4>196725</vt:i4>
      </vt:variant>
      <vt:variant>
        <vt:i4>3</vt:i4>
      </vt:variant>
      <vt:variant>
        <vt:i4>0</vt:i4>
      </vt:variant>
      <vt:variant>
        <vt:i4>5</vt:i4>
      </vt:variant>
      <vt:variant>
        <vt:lpwstr>mailto:HASANHALİCİ@GENTAS.COM.TR</vt:lpwstr>
      </vt:variant>
      <vt:variant>
        <vt:lpwstr/>
      </vt:variant>
      <vt:variant>
        <vt:i4>196725</vt:i4>
      </vt:variant>
      <vt:variant>
        <vt:i4>0</vt:i4>
      </vt:variant>
      <vt:variant>
        <vt:i4>0</vt:i4>
      </vt:variant>
      <vt:variant>
        <vt:i4>5</vt:i4>
      </vt:variant>
      <vt:variant>
        <vt:lpwstr>mailto:HASANHALİCİ@GENTAS.COM.TR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