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A730B3">
            <w:pPr>
              <w:pStyle w:val="Heading2"/>
            </w:pPr>
            <w:r>
              <w:t>LÜKS KADİFE TİCARET VE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BA7C4D" w:rsidRDefault="00BA7C4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06286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06286">
              <w:rPr>
                <w:rFonts w:ascii="Arial" w:hAnsi="Arial" w:cs="Arial"/>
                <w:b/>
                <w:color w:val="000000"/>
                <w:sz w:val="16"/>
                <w:szCs w:val="16"/>
              </w:rPr>
              <w:t>03/07/1972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KADİFE KUMAŞ ÜRETİMİ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KAYSERİ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BA7C4D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7C4D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KAYSERİ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A7C4D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7C4D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BA7C4D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7C4D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KÜÇÜKÇALIK GRUBU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FERAMİN ÇELİKTAŞ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</w:t>
            </w:r>
            <w:r w:rsidR="00F21C91">
              <w:rPr>
                <w:rFonts w:ascii="Arial" w:hAnsi="Arial" w:cs="Arial"/>
                <w:color w:val="000000"/>
                <w:sz w:val="16"/>
                <w:szCs w:val="16"/>
              </w:rPr>
              <w:t>ŞAR KÜÇÜKÇALIK (KÜÇÜKÇALIK GRUBU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A730B3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YILMAZ KÜÇÜKÇALIK</w:t>
            </w:r>
          </w:p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YILMAZ MERCAN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F21C91" w:rsidRDefault="00F21C9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1C91">
              <w:rPr>
                <w:rFonts w:ascii="Arial" w:hAnsi="Arial" w:cs="Arial"/>
                <w:color w:val="000000"/>
                <w:sz w:val="16"/>
                <w:szCs w:val="16"/>
              </w:rPr>
              <w:t>31.12.2008 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ARİHİ İTİBARİ İLE YOKTUR.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MEHMET MÜLAYİM, MUHASEBE VE MALİ İŞLER MÜDÜRÜ</w:t>
            </w:r>
          </w:p>
          <w:p w:rsidR="00A730B3" w:rsidRPr="00BA7C4D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mmulayim</w:t>
            </w:r>
            <w:proofErr w:type="spellEnd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lukskadife</w:t>
            </w:r>
            <w:proofErr w:type="spellEnd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MEHMET MÜLAYİM, MUHASEBE VE MALİ İŞLER MÜDÜRÜ</w:t>
            </w:r>
          </w:p>
          <w:p w:rsidR="00A730B3" w:rsidRPr="00BA7C4D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BA7C4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mmulayim@lukskadife.com.tr</w:t>
              </w:r>
            </w:hyperlink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YILMAZ KÜÇÜKÇALIK, YILMAZ MERCAN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1873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YILMAZ KÜÇÜKÇALIK, YILMAZ MERCAN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730B3" w:rsidRPr="00BA7C4D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YILMAZ KÜÇÜKÇALIK, YILMAZ MERCAN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0 352 3214061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0 352 3214067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BA7C4D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lukskadife</w:t>
            </w:r>
            <w:proofErr w:type="spellEnd"/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F21C91" w:rsidRDefault="00F21C9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1C91">
              <w:rPr>
                <w:rFonts w:ascii="Arial" w:hAnsi="Arial" w:cs="Arial"/>
                <w:color w:val="000000"/>
                <w:sz w:val="16"/>
                <w:szCs w:val="16"/>
              </w:rPr>
              <w:t>Ç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ALIŞMALAR YAPILMAKTA OLUP İLAN EDİLECEKTİR.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C62E0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lukskadife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Default="00A531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</w:t>
            </w:r>
            <w:r w:rsidR="0039222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2008 </w:t>
            </w:r>
            <w:r w:rsidR="008116D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154 Kişi </w:t>
            </w:r>
          </w:p>
          <w:p w:rsidR="008116DC" w:rsidRPr="009E645C" w:rsidRDefault="008116D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ARALIK 2008 </w:t>
            </w:r>
            <w:r w:rsidR="00392223">
              <w:rPr>
                <w:rFonts w:ascii="Arial" w:hAnsi="Arial" w:cs="Arial"/>
                <w:color w:val="000000"/>
                <w:sz w:val="16"/>
                <w:szCs w:val="16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90 Kişi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01.04.2007-31.03.2010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TEKSİF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A531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TEKSTİL SANAYİ İŞVERENLERİ SENDİKASI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427ADD" w:rsidRDefault="008116DC" w:rsidP="009E645C">
            <w:pPr>
              <w:pStyle w:val="Heading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szCs w:val="16"/>
              </w:rPr>
              <w:t xml:space="preserve"> </w:t>
            </w:r>
            <w:r w:rsidR="00D56C10" w:rsidRPr="00427ADD">
              <w:rPr>
                <w:rFonts w:cs="Arial"/>
                <w:color w:val="000000"/>
                <w:szCs w:val="16"/>
              </w:rPr>
              <w:t>3.000.000 TL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30B3" w:rsidRPr="009E645C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10.000.000 </w:t>
            </w:r>
            <w:r w:rsidR="008116DC">
              <w:rPr>
                <w:rFonts w:ascii="Arial" w:hAnsi="Arial" w:cs="Arial"/>
                <w:color w:val="000000"/>
                <w:sz w:val="16"/>
                <w:szCs w:val="16"/>
              </w:rPr>
              <w:t>TL</w:t>
            </w:r>
          </w:p>
        </w:tc>
      </w:tr>
      <w:tr w:rsidR="00A730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730B3" w:rsidRPr="009E645C" w:rsidRDefault="00A730B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730B3" w:rsidRPr="009E645C" w:rsidRDefault="00A730B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56C1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56C10" w:rsidRPr="009E645C" w:rsidRDefault="00D56C10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56C10" w:rsidRPr="009E645C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(NATIONAL)</w:t>
            </w:r>
          </w:p>
        </w:tc>
      </w:tr>
      <w:tr w:rsidR="00D56C1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56C10" w:rsidRPr="009E645C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56C1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D56C10" w:rsidRPr="00BA7C4D" w:rsidRDefault="00D56C1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56C10" w:rsidRPr="00BA7C4D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C4D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D56C1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56C10" w:rsidRPr="009E645C" w:rsidRDefault="00D56C1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56C10" w:rsidRPr="009E645C" w:rsidRDefault="00D56C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pStyle w:val="BodyText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427A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27ADD" w:rsidRDefault="00427A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27ADD" w:rsidRDefault="00427A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Kadife (Metre)</w:t>
            </w:r>
          </w:p>
        </w:tc>
        <w:tc>
          <w:tcPr>
            <w:tcW w:w="1095" w:type="dxa"/>
          </w:tcPr>
          <w:p w:rsidR="00427ADD" w:rsidRDefault="0042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27ADD" w:rsidRDefault="00427A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27A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27ADD" w:rsidRDefault="0042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27ADD" w:rsidRDefault="00427A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Meter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95" w:type="dxa"/>
          </w:tcPr>
          <w:p w:rsidR="00427ADD" w:rsidRDefault="00427A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27ADD" w:rsidRDefault="0042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27A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27ADD" w:rsidRDefault="0042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427ADD" w:rsidRPr="00427ADD" w:rsidRDefault="00427AD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27ADD">
              <w:rPr>
                <w:rFonts w:ascii="Arial TUR" w:hAnsi="Arial TUR"/>
                <w:color w:val="000000"/>
                <w:sz w:val="16"/>
              </w:rPr>
              <w:t xml:space="preserve">         1.300.758</w:t>
            </w:r>
          </w:p>
        </w:tc>
        <w:tc>
          <w:tcPr>
            <w:tcW w:w="1095" w:type="dxa"/>
          </w:tcPr>
          <w:p w:rsidR="00427ADD" w:rsidRPr="00FB0213" w:rsidRDefault="00FB0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B0213"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427A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27ADD" w:rsidRDefault="00427A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27ADD" w:rsidRPr="00427ADD" w:rsidRDefault="00427AD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27ADD">
              <w:rPr>
                <w:rFonts w:ascii="Arial TUR" w:hAnsi="Arial TUR"/>
                <w:color w:val="000000"/>
                <w:sz w:val="16"/>
              </w:rPr>
              <w:t xml:space="preserve">         1.543.938</w:t>
            </w:r>
          </w:p>
        </w:tc>
        <w:tc>
          <w:tcPr>
            <w:tcW w:w="1095" w:type="dxa"/>
          </w:tcPr>
          <w:p w:rsidR="00427ADD" w:rsidRPr="00FB0213" w:rsidRDefault="00FB0213" w:rsidP="00FB0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B0213"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FB02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B0213" w:rsidRDefault="00FB02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B0213" w:rsidRDefault="00FB0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Kadife (Metre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FB02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B0213" w:rsidRDefault="00FB0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B0213" w:rsidRDefault="00FB02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Meter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FB02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B0213" w:rsidRPr="00FB0213" w:rsidRDefault="00FB0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B0213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FB0213" w:rsidRPr="00FB0213" w:rsidRDefault="00FB021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FB0213">
              <w:rPr>
                <w:rFonts w:ascii="Arial TUR" w:hAnsi="Arial TUR"/>
                <w:color w:val="000000"/>
                <w:sz w:val="16"/>
              </w:rPr>
              <w:t xml:space="preserve">         1.214.790</w:t>
            </w:r>
          </w:p>
        </w:tc>
      </w:tr>
      <w:tr w:rsidR="00FB02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B0213" w:rsidRPr="00FB0213" w:rsidRDefault="00FB0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B0213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FB0213" w:rsidRPr="00FB0213" w:rsidRDefault="00FB021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FB0213">
              <w:rPr>
                <w:rFonts w:ascii="Arial TUR" w:hAnsi="Arial TUR"/>
                <w:color w:val="000000"/>
                <w:sz w:val="16"/>
              </w:rPr>
              <w:t xml:space="preserve">         1.536.310</w:t>
            </w:r>
          </w:p>
        </w:tc>
      </w:tr>
    </w:tbl>
    <w:p w:rsidR="00941AD3" w:rsidRDefault="00941AD3">
      <w:pPr>
        <w:rPr>
          <w:rFonts w:ascii="Arial TUR" w:hAnsi="Arial TUR"/>
          <w:b/>
          <w:color w:val="FF0000"/>
          <w:u w:val="single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B0213" w:rsidRDefault="00FB0213">
            <w:pPr>
              <w:jc w:val="both"/>
              <w:rPr>
                <w:rFonts w:ascii="Arial TUR" w:hAnsi="Arial TUR"/>
                <w:sz w:val="16"/>
              </w:rPr>
            </w:pPr>
          </w:p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FB0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34.470</w:t>
            </w:r>
          </w:p>
          <w:p w:rsidR="00CE1E8E" w:rsidRDefault="00CE1E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25.533</w:t>
            </w:r>
          </w:p>
        </w:tc>
        <w:tc>
          <w:tcPr>
            <w:tcW w:w="2410" w:type="dxa"/>
          </w:tcPr>
          <w:p w:rsidR="00941AD3" w:rsidRDefault="00CE1E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941AD3" w:rsidRDefault="00CE1E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</w:t>
            </w:r>
            <w:r w:rsidR="00FB0213">
              <w:rPr>
                <w:rFonts w:ascii="Arial" w:hAnsi="Arial"/>
                <w:color w:val="000000"/>
                <w:sz w:val="16"/>
              </w:rPr>
              <w:t>6.696</w:t>
            </w:r>
          </w:p>
          <w:p w:rsidR="00FB0213" w:rsidRDefault="00CE1E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2.160.565</w:t>
            </w:r>
          </w:p>
        </w:tc>
        <w:tc>
          <w:tcPr>
            <w:tcW w:w="2268" w:type="dxa"/>
          </w:tcPr>
          <w:p w:rsidR="00941AD3" w:rsidRDefault="00CE1E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FB0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3.572.705</w:t>
            </w:r>
          </w:p>
          <w:p w:rsidR="00FB0213" w:rsidRDefault="00FB0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2.587.811</w:t>
            </w:r>
          </w:p>
        </w:tc>
        <w:tc>
          <w:tcPr>
            <w:tcW w:w="2410" w:type="dxa"/>
          </w:tcPr>
          <w:p w:rsidR="00941AD3" w:rsidRDefault="00FB02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941AD3" w:rsidRDefault="00FB0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3.500.888</w:t>
            </w:r>
          </w:p>
          <w:p w:rsidR="00FB0213" w:rsidRDefault="00FB0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2.547.326</w:t>
            </w:r>
          </w:p>
        </w:tc>
        <w:tc>
          <w:tcPr>
            <w:tcW w:w="2268" w:type="dxa"/>
          </w:tcPr>
          <w:p w:rsidR="00941AD3" w:rsidRDefault="00FB02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B0213" w:rsidRDefault="00170EBE">
            <w:pPr>
              <w:rPr>
                <w:rFonts w:ascii="Arial" w:hAnsi="Arial"/>
                <w:color w:val="000000"/>
                <w:sz w:val="16"/>
              </w:rPr>
            </w:pPr>
            <w:r w:rsidRPr="00FB0213"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:rsidR="00941AD3" w:rsidRDefault="00170E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170E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170E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pStyle w:val="BodyText2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941AD3" w:rsidRDefault="009062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KÜÇÜKÇALIK</w:t>
            </w:r>
            <w:r w:rsidR="008C117A">
              <w:rPr>
                <w:rFonts w:ascii="Arial" w:hAnsi="Arial"/>
                <w:color w:val="000000"/>
                <w:sz w:val="16"/>
              </w:rPr>
              <w:t xml:space="preserve"> TEKSTİL SAN.VE TİC.A.Ş.</w:t>
            </w:r>
          </w:p>
        </w:tc>
        <w:tc>
          <w:tcPr>
            <w:tcW w:w="1842" w:type="dxa"/>
          </w:tcPr>
          <w:p w:rsidR="00941AD3" w:rsidRDefault="008C11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7.554.120</w:t>
            </w:r>
          </w:p>
        </w:tc>
        <w:tc>
          <w:tcPr>
            <w:tcW w:w="2410" w:type="dxa"/>
          </w:tcPr>
          <w:p w:rsidR="00941AD3" w:rsidRDefault="008C11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75,54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941AD3" w:rsidRDefault="008C1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KÜÇÜKÇALIK-YILMAZ KÜÇÜKÇALIK</w:t>
            </w:r>
          </w:p>
        </w:tc>
        <w:tc>
          <w:tcPr>
            <w:tcW w:w="1842" w:type="dxa"/>
          </w:tcPr>
          <w:p w:rsidR="00941AD3" w:rsidRDefault="008C11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650.000</w:t>
            </w:r>
          </w:p>
        </w:tc>
        <w:tc>
          <w:tcPr>
            <w:tcW w:w="2410" w:type="dxa"/>
          </w:tcPr>
          <w:p w:rsidR="00941AD3" w:rsidRDefault="00BB2BEE" w:rsidP="008C117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 w:rsidR="008C117A">
              <w:rPr>
                <w:rFonts w:ascii="Arial" w:hAnsi="Arial"/>
                <w:color w:val="000000"/>
                <w:sz w:val="16"/>
              </w:rPr>
              <w:t xml:space="preserve"> 6,50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941AD3" w:rsidRDefault="008C1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MERCAN</w:t>
            </w:r>
          </w:p>
        </w:tc>
        <w:tc>
          <w:tcPr>
            <w:tcW w:w="1842" w:type="dxa"/>
          </w:tcPr>
          <w:p w:rsidR="00941AD3" w:rsidRDefault="008C11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224.432</w:t>
            </w:r>
          </w:p>
        </w:tc>
        <w:tc>
          <w:tcPr>
            <w:tcW w:w="2410" w:type="dxa"/>
          </w:tcPr>
          <w:p w:rsidR="00941AD3" w:rsidRDefault="008C11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2,24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941AD3" w:rsidRDefault="008C1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  <w:r w:rsidR="00BB2BEE">
              <w:rPr>
                <w:rFonts w:ascii="Arial" w:hAnsi="Arial"/>
                <w:color w:val="000000"/>
                <w:sz w:val="16"/>
              </w:rPr>
              <w:t xml:space="preserve"> (HALKA AÇIK KISIM)</w:t>
            </w:r>
          </w:p>
        </w:tc>
        <w:tc>
          <w:tcPr>
            <w:tcW w:w="1842" w:type="dxa"/>
          </w:tcPr>
          <w:p w:rsidR="00941AD3" w:rsidRDefault="008C11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1.571.447</w:t>
            </w:r>
          </w:p>
        </w:tc>
        <w:tc>
          <w:tcPr>
            <w:tcW w:w="2410" w:type="dxa"/>
          </w:tcPr>
          <w:p w:rsidR="00941AD3" w:rsidRDefault="008C11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941AD3" w:rsidRDefault="008C1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941AD3" w:rsidRDefault="00BB2BEE" w:rsidP="00BB2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 w:rsidR="008C117A"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941AD3" w:rsidRDefault="008C117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70EBE"/>
    <w:rsid w:val="0018735C"/>
    <w:rsid w:val="003444C8"/>
    <w:rsid w:val="00392223"/>
    <w:rsid w:val="00427ADD"/>
    <w:rsid w:val="008116DC"/>
    <w:rsid w:val="00850A0F"/>
    <w:rsid w:val="008C117A"/>
    <w:rsid w:val="008D170C"/>
    <w:rsid w:val="00906286"/>
    <w:rsid w:val="00941AD3"/>
    <w:rsid w:val="009E645C"/>
    <w:rsid w:val="00A53147"/>
    <w:rsid w:val="00A730B3"/>
    <w:rsid w:val="00BA7C4D"/>
    <w:rsid w:val="00BB2BEE"/>
    <w:rsid w:val="00C62E07"/>
    <w:rsid w:val="00CE1E8E"/>
    <w:rsid w:val="00D56C10"/>
    <w:rsid w:val="00E96E2A"/>
    <w:rsid w:val="00F00836"/>
    <w:rsid w:val="00F21C91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B470D-9E5B-43A8-9F9E-D238351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7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ulayim@lukskadif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4454</CharactersWithSpaces>
  <SharedDoc>false</SharedDoc>
  <HLinks>
    <vt:vector size="6" baseType="variant">
      <vt:variant>
        <vt:i4>2293854</vt:i4>
      </vt:variant>
      <vt:variant>
        <vt:i4>0</vt:i4>
      </vt:variant>
      <vt:variant>
        <vt:i4>0</vt:i4>
      </vt:variant>
      <vt:variant>
        <vt:i4>5</vt:i4>
      </vt:variant>
      <vt:variant>
        <vt:lpwstr>mailto:mmulayim@lukskadife.com.tr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