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327032">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327032" w:rsidRDefault="005F53CA">
            <w:pPr>
              <w:pStyle w:val="Heading2"/>
            </w:pPr>
            <w:r>
              <w:t>ÖZDERİCİ GAYRİMENKUL YATIRIM ORTAKLIĞI A.Ş.</w:t>
            </w:r>
          </w:p>
        </w:tc>
      </w:tr>
    </w:tbl>
    <w:p w:rsidR="00327032" w:rsidRDefault="00327032">
      <w:pPr>
        <w:rPr>
          <w:rFonts w:ascii="Arial" w:hAnsi="Arial"/>
          <w:sz w:val="18"/>
        </w:rPr>
      </w:pPr>
    </w:p>
    <w:tbl>
      <w:tblPr>
        <w:tblW w:w="9930" w:type="dxa"/>
        <w:tblLayout w:type="fixed"/>
        <w:tblCellMar>
          <w:left w:w="30" w:type="dxa"/>
          <w:right w:w="30" w:type="dxa"/>
        </w:tblCellMar>
        <w:tblLook w:val="0000" w:firstRow="0" w:lastRow="0" w:firstColumn="0" w:lastColumn="0" w:noHBand="0" w:noVBand="0"/>
      </w:tblPr>
      <w:tblGrid>
        <w:gridCol w:w="3999"/>
        <w:gridCol w:w="284"/>
        <w:gridCol w:w="5647"/>
      </w:tblGrid>
      <w:tr w:rsidR="00A01244" w:rsidRPr="00DF7FB6">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KURULUŞ TARİHİ</w:t>
            </w:r>
          </w:p>
        </w:tc>
        <w:tc>
          <w:tcPr>
            <w:tcW w:w="284" w:type="dxa"/>
          </w:tcPr>
          <w:p w:rsidR="00A01244" w:rsidRPr="00EB2CEF" w:rsidRDefault="00A01244" w:rsidP="00A01244">
            <w:pPr>
              <w:rPr>
                <w:rFonts w:ascii="Arial" w:hAnsi="Arial" w:cs="Arial"/>
                <w:b/>
                <w:sz w:val="16"/>
                <w:szCs w:val="16"/>
              </w:rPr>
            </w:pPr>
            <w:r w:rsidRPr="00EB2CEF">
              <w:rPr>
                <w:rFonts w:ascii="Arial" w:hAnsi="Arial" w:cs="Arial"/>
                <w:b/>
                <w:sz w:val="16"/>
                <w:szCs w:val="16"/>
              </w:rPr>
              <w:t>:</w:t>
            </w:r>
          </w:p>
        </w:tc>
        <w:tc>
          <w:tcPr>
            <w:tcW w:w="5647" w:type="dxa"/>
          </w:tcPr>
          <w:p w:rsidR="00A01244" w:rsidRPr="00DF7FB6" w:rsidRDefault="00DF7FB6" w:rsidP="00A01244">
            <w:pPr>
              <w:rPr>
                <w:rFonts w:ascii="Arial" w:hAnsi="Arial" w:cs="Arial"/>
                <w:color w:val="FF0000"/>
                <w:sz w:val="16"/>
                <w:szCs w:val="16"/>
              </w:rPr>
            </w:pPr>
            <w:r w:rsidRPr="00DF7FB6">
              <w:rPr>
                <w:rFonts w:ascii="Arial" w:hAnsi="Arial" w:cs="Arial"/>
                <w:color w:val="FF0000"/>
                <w:sz w:val="16"/>
                <w:szCs w:val="16"/>
              </w:rPr>
              <w:t xml:space="preserve">KURULUŞ TARİHİ: </w:t>
            </w:r>
            <w:r w:rsidR="005F53CA" w:rsidRPr="00DF7FB6">
              <w:rPr>
                <w:rFonts w:ascii="Arial" w:hAnsi="Arial" w:cs="Arial"/>
                <w:color w:val="FF0000"/>
                <w:sz w:val="16"/>
                <w:szCs w:val="16"/>
              </w:rPr>
              <w:t>05/06/1992</w:t>
            </w:r>
          </w:p>
          <w:p w:rsidR="00DF7FB6" w:rsidRPr="00DF7FB6" w:rsidRDefault="00DF7FB6" w:rsidP="00A01244">
            <w:pPr>
              <w:rPr>
                <w:rFonts w:ascii="Arial" w:hAnsi="Arial" w:cs="Arial"/>
                <w:color w:val="FF0000"/>
                <w:sz w:val="16"/>
                <w:szCs w:val="16"/>
              </w:rPr>
            </w:pPr>
            <w:r w:rsidRPr="00DF7FB6">
              <w:rPr>
                <w:rFonts w:ascii="Arial" w:hAnsi="Arial" w:cs="Arial"/>
                <w:color w:val="FF0000"/>
                <w:sz w:val="16"/>
                <w:szCs w:val="16"/>
              </w:rPr>
              <w:t>GAYRİMENKUL YATIRIM ORTAKLIĞI’NA DÖNÜŞÜM TARİHİ: 04/03/2008</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(Established in)</w:t>
            </w:r>
          </w:p>
        </w:tc>
        <w:tc>
          <w:tcPr>
            <w:tcW w:w="284" w:type="dxa"/>
          </w:tcPr>
          <w:p w:rsidR="00A01244" w:rsidRPr="00EB2CEF" w:rsidRDefault="00A01244" w:rsidP="00A01244">
            <w:pPr>
              <w:rPr>
                <w:rFonts w:ascii="Arial" w:hAnsi="Arial" w:cs="Arial"/>
                <w:b/>
                <w:sz w:val="16"/>
                <w:szCs w:val="16"/>
              </w:rPr>
            </w:pPr>
          </w:p>
        </w:tc>
        <w:tc>
          <w:tcPr>
            <w:tcW w:w="5647" w:type="dxa"/>
          </w:tcPr>
          <w:p w:rsidR="00A01244" w:rsidRPr="00EB2CEF" w:rsidRDefault="00A01244" w:rsidP="00A01244">
            <w:pPr>
              <w:rPr>
                <w:rFonts w:ascii="Arial" w:hAnsi="Arial" w:cs="Arial"/>
                <w:color w:val="FF0000"/>
                <w:sz w:val="16"/>
                <w:szCs w:val="16"/>
              </w:rPr>
            </w:pP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BAŞLICA ÜRETİMİ</w:t>
            </w:r>
          </w:p>
        </w:tc>
        <w:tc>
          <w:tcPr>
            <w:tcW w:w="284" w:type="dxa"/>
          </w:tcPr>
          <w:p w:rsidR="00A01244" w:rsidRPr="00EB2CEF" w:rsidRDefault="00A01244" w:rsidP="00A01244">
            <w:pPr>
              <w:rPr>
                <w:rFonts w:ascii="Arial" w:hAnsi="Arial" w:cs="Arial"/>
                <w:b/>
                <w:sz w:val="16"/>
                <w:szCs w:val="16"/>
              </w:rPr>
            </w:pPr>
            <w:r w:rsidRPr="00EB2CEF">
              <w:rPr>
                <w:rFonts w:ascii="Arial" w:hAnsi="Arial" w:cs="Arial"/>
                <w:b/>
                <w:sz w:val="16"/>
                <w:szCs w:val="16"/>
              </w:rPr>
              <w:t>:</w:t>
            </w:r>
          </w:p>
        </w:tc>
        <w:tc>
          <w:tcPr>
            <w:tcW w:w="5647" w:type="dxa"/>
          </w:tcPr>
          <w:p w:rsidR="00A01244" w:rsidRPr="00EB2CEF" w:rsidRDefault="005F53CA" w:rsidP="00A01244">
            <w:pPr>
              <w:rPr>
                <w:rFonts w:ascii="Arial" w:hAnsi="Arial" w:cs="Arial"/>
                <w:color w:val="FF0000"/>
                <w:sz w:val="16"/>
                <w:szCs w:val="16"/>
              </w:rPr>
            </w:pPr>
            <w:r>
              <w:rPr>
                <w:rFonts w:ascii="Arial" w:hAnsi="Arial" w:cs="Arial"/>
                <w:color w:val="FF0000"/>
                <w:sz w:val="16"/>
                <w:szCs w:val="16"/>
              </w:rPr>
              <w:t>G</w:t>
            </w:r>
            <w:r w:rsidR="00936473">
              <w:rPr>
                <w:rFonts w:ascii="Arial" w:hAnsi="Arial" w:cs="Arial"/>
                <w:color w:val="FF0000"/>
                <w:sz w:val="16"/>
                <w:szCs w:val="16"/>
              </w:rPr>
              <w:t>AYRİMENKUL</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(Main Business Line)</w:t>
            </w:r>
          </w:p>
        </w:tc>
        <w:tc>
          <w:tcPr>
            <w:tcW w:w="284" w:type="dxa"/>
          </w:tcPr>
          <w:p w:rsidR="00A01244" w:rsidRPr="00EB2CEF" w:rsidRDefault="00A01244" w:rsidP="00A01244">
            <w:pPr>
              <w:rPr>
                <w:rFonts w:ascii="Arial" w:hAnsi="Arial" w:cs="Arial"/>
                <w:b/>
                <w:sz w:val="16"/>
                <w:szCs w:val="16"/>
              </w:rPr>
            </w:pPr>
          </w:p>
        </w:tc>
        <w:tc>
          <w:tcPr>
            <w:tcW w:w="5647" w:type="dxa"/>
          </w:tcPr>
          <w:p w:rsidR="00A01244" w:rsidRPr="00EB2CEF" w:rsidRDefault="00A01244" w:rsidP="00A01244">
            <w:pPr>
              <w:rPr>
                <w:rFonts w:ascii="Arial" w:hAnsi="Arial" w:cs="Arial"/>
                <w:color w:val="FF0000"/>
                <w:sz w:val="16"/>
                <w:szCs w:val="16"/>
              </w:rPr>
            </w:pP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GENEL MERKEZ</w:t>
            </w:r>
          </w:p>
        </w:tc>
        <w:tc>
          <w:tcPr>
            <w:tcW w:w="284" w:type="dxa"/>
          </w:tcPr>
          <w:p w:rsidR="00A01244" w:rsidRPr="00EB2CEF" w:rsidRDefault="00A01244" w:rsidP="00A01244">
            <w:pPr>
              <w:rPr>
                <w:rFonts w:ascii="Arial" w:hAnsi="Arial" w:cs="Arial"/>
                <w:b/>
                <w:sz w:val="16"/>
                <w:szCs w:val="16"/>
              </w:rPr>
            </w:pPr>
            <w:r w:rsidRPr="00EB2CEF">
              <w:rPr>
                <w:rFonts w:ascii="Arial" w:hAnsi="Arial" w:cs="Arial"/>
                <w:b/>
                <w:sz w:val="16"/>
                <w:szCs w:val="16"/>
              </w:rPr>
              <w:t>:</w:t>
            </w:r>
          </w:p>
        </w:tc>
        <w:tc>
          <w:tcPr>
            <w:tcW w:w="5647" w:type="dxa"/>
          </w:tcPr>
          <w:p w:rsidR="00A01244" w:rsidRPr="00EB2CEF" w:rsidRDefault="005F53CA" w:rsidP="00A01244">
            <w:pPr>
              <w:rPr>
                <w:rFonts w:ascii="Arial" w:hAnsi="Arial" w:cs="Arial"/>
                <w:color w:val="FF0000"/>
                <w:sz w:val="16"/>
                <w:szCs w:val="16"/>
              </w:rPr>
            </w:pPr>
            <w:r>
              <w:rPr>
                <w:rFonts w:ascii="Arial" w:hAnsi="Arial" w:cs="Arial"/>
                <w:color w:val="FF0000"/>
                <w:sz w:val="16"/>
                <w:szCs w:val="16"/>
              </w:rPr>
              <w:t>L</w:t>
            </w:r>
            <w:r w:rsidR="00936473">
              <w:rPr>
                <w:rFonts w:ascii="Arial" w:hAnsi="Arial" w:cs="Arial"/>
                <w:color w:val="FF0000"/>
                <w:sz w:val="16"/>
                <w:szCs w:val="16"/>
              </w:rPr>
              <w:t>EVENT / İSTANBUL</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(Head Office)</w:t>
            </w:r>
          </w:p>
        </w:tc>
        <w:tc>
          <w:tcPr>
            <w:tcW w:w="284" w:type="dxa"/>
          </w:tcPr>
          <w:p w:rsidR="00A01244" w:rsidRPr="00EB2CEF" w:rsidRDefault="00A01244" w:rsidP="00A01244">
            <w:pPr>
              <w:rPr>
                <w:rFonts w:ascii="Arial" w:hAnsi="Arial" w:cs="Arial"/>
                <w:b/>
                <w:sz w:val="16"/>
                <w:szCs w:val="16"/>
              </w:rPr>
            </w:pPr>
          </w:p>
        </w:tc>
        <w:tc>
          <w:tcPr>
            <w:tcW w:w="5647" w:type="dxa"/>
          </w:tcPr>
          <w:p w:rsidR="00A01244" w:rsidRPr="00EB2CEF" w:rsidRDefault="00A01244" w:rsidP="00A01244">
            <w:pPr>
              <w:rPr>
                <w:rFonts w:ascii="Arial" w:hAnsi="Arial" w:cs="Arial"/>
                <w:color w:val="FF0000"/>
                <w:sz w:val="16"/>
                <w:szCs w:val="16"/>
              </w:rPr>
            </w:pP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ÜRETİM YERİ</w:t>
            </w:r>
          </w:p>
        </w:tc>
        <w:tc>
          <w:tcPr>
            <w:tcW w:w="284" w:type="dxa"/>
          </w:tcPr>
          <w:p w:rsidR="00A01244" w:rsidRPr="00EB2CEF" w:rsidRDefault="00A01244" w:rsidP="00A01244">
            <w:pPr>
              <w:rPr>
                <w:rFonts w:ascii="Arial" w:hAnsi="Arial" w:cs="Arial"/>
                <w:b/>
                <w:sz w:val="16"/>
                <w:szCs w:val="16"/>
              </w:rPr>
            </w:pPr>
            <w:r w:rsidRPr="00EB2CEF">
              <w:rPr>
                <w:rFonts w:ascii="Arial" w:hAnsi="Arial" w:cs="Arial"/>
                <w:b/>
                <w:sz w:val="16"/>
                <w:szCs w:val="16"/>
              </w:rPr>
              <w:t>:</w:t>
            </w:r>
          </w:p>
        </w:tc>
        <w:tc>
          <w:tcPr>
            <w:tcW w:w="5647" w:type="dxa"/>
          </w:tcPr>
          <w:p w:rsidR="00A01244" w:rsidRPr="00EB2CEF" w:rsidRDefault="00936473" w:rsidP="00A01244">
            <w:pPr>
              <w:rPr>
                <w:rFonts w:ascii="Arial" w:hAnsi="Arial" w:cs="Arial"/>
                <w:color w:val="FF0000"/>
                <w:sz w:val="16"/>
                <w:szCs w:val="16"/>
              </w:rPr>
            </w:pPr>
            <w:r>
              <w:rPr>
                <w:rFonts w:ascii="Arial" w:hAnsi="Arial" w:cs="Arial"/>
                <w:color w:val="FF0000"/>
                <w:sz w:val="16"/>
                <w:szCs w:val="16"/>
              </w:rPr>
              <w:t>---</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(Production Centre)</w:t>
            </w:r>
          </w:p>
        </w:tc>
        <w:tc>
          <w:tcPr>
            <w:tcW w:w="284" w:type="dxa"/>
          </w:tcPr>
          <w:p w:rsidR="00A01244" w:rsidRPr="00EB2CEF" w:rsidRDefault="00A01244" w:rsidP="00A01244">
            <w:pPr>
              <w:rPr>
                <w:rFonts w:ascii="Arial" w:hAnsi="Arial" w:cs="Arial"/>
                <w:b/>
                <w:sz w:val="16"/>
                <w:szCs w:val="16"/>
              </w:rPr>
            </w:pPr>
          </w:p>
        </w:tc>
        <w:tc>
          <w:tcPr>
            <w:tcW w:w="5647" w:type="dxa"/>
          </w:tcPr>
          <w:p w:rsidR="00A01244" w:rsidRPr="00EB2CEF" w:rsidRDefault="00A01244" w:rsidP="00A01244">
            <w:pPr>
              <w:rPr>
                <w:rFonts w:ascii="Arial" w:hAnsi="Arial" w:cs="Arial"/>
                <w:color w:val="FF0000"/>
                <w:sz w:val="16"/>
                <w:szCs w:val="16"/>
              </w:rPr>
            </w:pP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BAĞLI BULUNDUĞU GRUP</w:t>
            </w:r>
          </w:p>
        </w:tc>
        <w:tc>
          <w:tcPr>
            <w:tcW w:w="284" w:type="dxa"/>
          </w:tcPr>
          <w:p w:rsidR="00A01244" w:rsidRPr="00EB2CEF" w:rsidRDefault="00A01244" w:rsidP="00A01244">
            <w:pPr>
              <w:rPr>
                <w:rFonts w:ascii="Arial" w:hAnsi="Arial" w:cs="Arial"/>
                <w:b/>
                <w:sz w:val="16"/>
                <w:szCs w:val="16"/>
              </w:rPr>
            </w:pPr>
            <w:r>
              <w:rPr>
                <w:rFonts w:ascii="Arial" w:hAnsi="Arial" w:cs="Arial"/>
                <w:b/>
                <w:sz w:val="16"/>
                <w:szCs w:val="16"/>
              </w:rPr>
              <w:t>:</w:t>
            </w:r>
          </w:p>
        </w:tc>
        <w:tc>
          <w:tcPr>
            <w:tcW w:w="5647" w:type="dxa"/>
          </w:tcPr>
          <w:p w:rsidR="00A01244" w:rsidRPr="00EB2CEF" w:rsidRDefault="005F53CA" w:rsidP="00A01244">
            <w:pPr>
              <w:rPr>
                <w:rFonts w:ascii="Arial" w:hAnsi="Arial" w:cs="Arial"/>
                <w:b/>
                <w:color w:val="FF0000"/>
                <w:sz w:val="16"/>
                <w:szCs w:val="16"/>
              </w:rPr>
            </w:pPr>
            <w:r>
              <w:rPr>
                <w:rFonts w:ascii="Arial" w:hAnsi="Arial" w:cs="Arial"/>
                <w:b/>
                <w:color w:val="FF0000"/>
                <w:sz w:val="16"/>
                <w:szCs w:val="16"/>
              </w:rPr>
              <w:t>---</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GENEL MÜDÜR</w:t>
            </w:r>
          </w:p>
        </w:tc>
        <w:tc>
          <w:tcPr>
            <w:tcW w:w="284" w:type="dxa"/>
          </w:tcPr>
          <w:p w:rsidR="00A01244" w:rsidRPr="00EB2CEF" w:rsidRDefault="00A01244" w:rsidP="00A01244">
            <w:pPr>
              <w:rPr>
                <w:rFonts w:ascii="Arial" w:hAnsi="Arial" w:cs="Arial"/>
                <w:b/>
                <w:sz w:val="16"/>
                <w:szCs w:val="16"/>
              </w:rPr>
            </w:pPr>
            <w:r w:rsidRPr="00EB2CEF">
              <w:rPr>
                <w:rFonts w:ascii="Arial" w:hAnsi="Arial" w:cs="Arial"/>
                <w:b/>
                <w:sz w:val="16"/>
                <w:szCs w:val="16"/>
              </w:rPr>
              <w:t>:</w:t>
            </w:r>
          </w:p>
        </w:tc>
        <w:tc>
          <w:tcPr>
            <w:tcW w:w="5647" w:type="dxa"/>
          </w:tcPr>
          <w:p w:rsidR="00A01244" w:rsidRPr="00EB2CEF" w:rsidRDefault="005F53CA" w:rsidP="00A01244">
            <w:pPr>
              <w:rPr>
                <w:rFonts w:ascii="Arial" w:hAnsi="Arial" w:cs="Arial"/>
                <w:color w:val="FF0000"/>
                <w:sz w:val="16"/>
                <w:szCs w:val="16"/>
              </w:rPr>
            </w:pPr>
            <w:r>
              <w:rPr>
                <w:rFonts w:ascii="Arial" w:hAnsi="Arial" w:cs="Arial"/>
                <w:color w:val="FF0000"/>
                <w:sz w:val="16"/>
                <w:szCs w:val="16"/>
              </w:rPr>
              <w:t>A</w:t>
            </w:r>
            <w:r w:rsidR="00936473">
              <w:rPr>
                <w:rFonts w:ascii="Arial" w:hAnsi="Arial" w:cs="Arial"/>
                <w:color w:val="FF0000"/>
                <w:sz w:val="16"/>
                <w:szCs w:val="16"/>
              </w:rPr>
              <w:t>HMET ÖZDERİCİ</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(General Manager)</w:t>
            </w:r>
          </w:p>
        </w:tc>
        <w:tc>
          <w:tcPr>
            <w:tcW w:w="284" w:type="dxa"/>
          </w:tcPr>
          <w:p w:rsidR="00A01244" w:rsidRPr="00EB2CEF" w:rsidRDefault="00A01244" w:rsidP="00A01244">
            <w:pPr>
              <w:rPr>
                <w:rFonts w:ascii="Arial" w:hAnsi="Arial" w:cs="Arial"/>
                <w:b/>
                <w:sz w:val="16"/>
                <w:szCs w:val="16"/>
              </w:rPr>
            </w:pPr>
          </w:p>
        </w:tc>
        <w:tc>
          <w:tcPr>
            <w:tcW w:w="5647" w:type="dxa"/>
          </w:tcPr>
          <w:p w:rsidR="00A01244" w:rsidRPr="00EB2CEF" w:rsidRDefault="00A01244" w:rsidP="00A01244">
            <w:pPr>
              <w:rPr>
                <w:rFonts w:ascii="Arial" w:hAnsi="Arial" w:cs="Arial"/>
                <w:color w:val="FF0000"/>
                <w:sz w:val="16"/>
                <w:szCs w:val="16"/>
              </w:rPr>
            </w:pP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YÖNETİM KURULU (Temsil ettiği tüzel kişi gruplar belirtilerek)</w:t>
            </w:r>
          </w:p>
        </w:tc>
        <w:tc>
          <w:tcPr>
            <w:tcW w:w="284" w:type="dxa"/>
          </w:tcPr>
          <w:p w:rsidR="00A01244" w:rsidRPr="00EB2CEF" w:rsidRDefault="00A01244" w:rsidP="00A01244">
            <w:pPr>
              <w:rPr>
                <w:rFonts w:ascii="Arial" w:hAnsi="Arial" w:cs="Arial"/>
                <w:b/>
                <w:sz w:val="16"/>
                <w:szCs w:val="16"/>
              </w:rPr>
            </w:pPr>
            <w:r w:rsidRPr="00EB2CEF">
              <w:rPr>
                <w:rFonts w:ascii="Arial" w:hAnsi="Arial" w:cs="Arial"/>
                <w:b/>
                <w:sz w:val="16"/>
                <w:szCs w:val="16"/>
              </w:rPr>
              <w:t>:</w:t>
            </w:r>
          </w:p>
        </w:tc>
        <w:tc>
          <w:tcPr>
            <w:tcW w:w="5647" w:type="dxa"/>
          </w:tcPr>
          <w:p w:rsidR="00A01244" w:rsidRPr="00EB2CEF" w:rsidRDefault="00936473" w:rsidP="00A01244">
            <w:pPr>
              <w:rPr>
                <w:rFonts w:ascii="Arial" w:hAnsi="Arial" w:cs="Arial"/>
                <w:color w:val="FF0000"/>
                <w:sz w:val="16"/>
                <w:szCs w:val="16"/>
              </w:rPr>
            </w:pPr>
            <w:r>
              <w:rPr>
                <w:rFonts w:ascii="Arial" w:hAnsi="Arial" w:cs="Arial"/>
                <w:color w:val="FF0000"/>
                <w:sz w:val="16"/>
                <w:szCs w:val="16"/>
              </w:rPr>
              <w:t>ALİ UĞUR ÖZDERİCİ</w:t>
            </w:r>
            <w:r w:rsidR="00DF7FB6">
              <w:rPr>
                <w:rFonts w:ascii="Arial" w:hAnsi="Arial" w:cs="Arial"/>
                <w:color w:val="FF0000"/>
                <w:sz w:val="16"/>
                <w:szCs w:val="16"/>
              </w:rPr>
              <w:t>_YÖNETİM KURULU BAŞKANI</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(Board of Directors)</w:t>
            </w:r>
          </w:p>
        </w:tc>
        <w:tc>
          <w:tcPr>
            <w:tcW w:w="284" w:type="dxa"/>
          </w:tcPr>
          <w:p w:rsidR="00A01244" w:rsidRPr="00EB2CEF" w:rsidRDefault="00A01244" w:rsidP="00A01244">
            <w:pPr>
              <w:rPr>
                <w:rFonts w:ascii="Arial" w:hAnsi="Arial" w:cs="Arial"/>
                <w:b/>
                <w:sz w:val="16"/>
                <w:szCs w:val="16"/>
              </w:rPr>
            </w:pPr>
          </w:p>
        </w:tc>
        <w:tc>
          <w:tcPr>
            <w:tcW w:w="5647" w:type="dxa"/>
          </w:tcPr>
          <w:p w:rsidR="00A01244" w:rsidRPr="00EB2CEF" w:rsidRDefault="005F53CA" w:rsidP="00A01244">
            <w:pPr>
              <w:rPr>
                <w:rFonts w:ascii="Arial" w:hAnsi="Arial" w:cs="Arial"/>
                <w:color w:val="FF0000"/>
                <w:sz w:val="16"/>
                <w:szCs w:val="16"/>
              </w:rPr>
            </w:pPr>
            <w:r>
              <w:rPr>
                <w:rFonts w:ascii="Arial" w:hAnsi="Arial" w:cs="Arial"/>
                <w:color w:val="FF0000"/>
                <w:sz w:val="16"/>
                <w:szCs w:val="16"/>
              </w:rPr>
              <w:t>A</w:t>
            </w:r>
            <w:r w:rsidR="00936473">
              <w:rPr>
                <w:rFonts w:ascii="Arial" w:hAnsi="Arial" w:cs="Arial"/>
                <w:color w:val="FF0000"/>
                <w:sz w:val="16"/>
                <w:szCs w:val="16"/>
              </w:rPr>
              <w:t>HMET ÖZDERİCİ</w:t>
            </w:r>
            <w:r w:rsidR="00DF7FB6">
              <w:rPr>
                <w:rFonts w:ascii="Arial" w:hAnsi="Arial" w:cs="Arial"/>
                <w:color w:val="FF0000"/>
                <w:sz w:val="16"/>
                <w:szCs w:val="16"/>
              </w:rPr>
              <w:t>_YÖNETİM KURULU BAŞKAN VEKİLİ</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 xml:space="preserve">                            </w:t>
            </w:r>
          </w:p>
        </w:tc>
        <w:tc>
          <w:tcPr>
            <w:tcW w:w="284" w:type="dxa"/>
          </w:tcPr>
          <w:p w:rsidR="00A01244" w:rsidRPr="00EB2CEF" w:rsidRDefault="00A01244" w:rsidP="00A01244">
            <w:pPr>
              <w:rPr>
                <w:rFonts w:ascii="Arial" w:hAnsi="Arial" w:cs="Arial"/>
                <w:b/>
                <w:sz w:val="16"/>
                <w:szCs w:val="16"/>
              </w:rPr>
            </w:pPr>
          </w:p>
        </w:tc>
        <w:tc>
          <w:tcPr>
            <w:tcW w:w="5647" w:type="dxa"/>
          </w:tcPr>
          <w:p w:rsidR="00A01244" w:rsidRPr="00EB2CEF" w:rsidRDefault="005F53CA" w:rsidP="00A01244">
            <w:pPr>
              <w:rPr>
                <w:rFonts w:ascii="Arial" w:hAnsi="Arial" w:cs="Arial"/>
                <w:color w:val="FF0000"/>
                <w:sz w:val="16"/>
                <w:szCs w:val="16"/>
              </w:rPr>
            </w:pPr>
            <w:r>
              <w:rPr>
                <w:rFonts w:ascii="Arial" w:hAnsi="Arial" w:cs="Arial"/>
                <w:color w:val="FF0000"/>
                <w:sz w:val="16"/>
                <w:szCs w:val="16"/>
              </w:rPr>
              <w:t>O</w:t>
            </w:r>
            <w:r w:rsidR="00936473">
              <w:rPr>
                <w:rFonts w:ascii="Arial" w:hAnsi="Arial" w:cs="Arial"/>
                <w:color w:val="FF0000"/>
                <w:sz w:val="16"/>
                <w:szCs w:val="16"/>
              </w:rPr>
              <w:t>RHAN AKSÜT</w:t>
            </w:r>
            <w:r w:rsidR="00DF7FB6">
              <w:rPr>
                <w:rFonts w:ascii="Arial" w:hAnsi="Arial" w:cs="Arial"/>
                <w:color w:val="FF0000"/>
                <w:sz w:val="16"/>
                <w:szCs w:val="16"/>
              </w:rPr>
              <w:t>_BAĞIMSIZ ÜYE</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 xml:space="preserve">SPK Seri: IV, No:41 sayılı Tebliğin 8. Maddesi kapsamındaki personelin adı, soyadı, görevi, e-mail adresi </w:t>
            </w:r>
          </w:p>
        </w:tc>
        <w:tc>
          <w:tcPr>
            <w:tcW w:w="284" w:type="dxa"/>
          </w:tcPr>
          <w:p w:rsidR="00A01244" w:rsidRPr="00EB2CEF" w:rsidRDefault="00A01244" w:rsidP="00A01244">
            <w:pPr>
              <w:rPr>
                <w:rFonts w:ascii="Arial" w:hAnsi="Arial" w:cs="Arial"/>
                <w:b/>
                <w:sz w:val="16"/>
                <w:szCs w:val="16"/>
              </w:rPr>
            </w:pPr>
          </w:p>
          <w:p w:rsidR="00A01244" w:rsidRPr="00EB2CEF" w:rsidRDefault="00A01244" w:rsidP="00A01244">
            <w:pPr>
              <w:rPr>
                <w:rFonts w:ascii="Arial" w:hAnsi="Arial" w:cs="Arial"/>
                <w:b/>
                <w:sz w:val="16"/>
                <w:szCs w:val="16"/>
              </w:rPr>
            </w:pPr>
            <w:r w:rsidRPr="00EB2CEF">
              <w:rPr>
                <w:rFonts w:ascii="Arial" w:hAnsi="Arial" w:cs="Arial"/>
                <w:b/>
                <w:sz w:val="16"/>
                <w:szCs w:val="16"/>
              </w:rPr>
              <w:t>:</w:t>
            </w:r>
          </w:p>
        </w:tc>
        <w:tc>
          <w:tcPr>
            <w:tcW w:w="5647" w:type="dxa"/>
          </w:tcPr>
          <w:p w:rsidR="00A01244" w:rsidRPr="00EB2CEF" w:rsidRDefault="005F53CA" w:rsidP="00A01244">
            <w:pPr>
              <w:rPr>
                <w:rFonts w:ascii="Arial" w:hAnsi="Arial" w:cs="Arial"/>
                <w:color w:val="FF0000"/>
                <w:sz w:val="16"/>
                <w:szCs w:val="16"/>
              </w:rPr>
            </w:pPr>
            <w:r>
              <w:rPr>
                <w:rFonts w:ascii="Arial" w:hAnsi="Arial" w:cs="Arial"/>
                <w:color w:val="FF0000"/>
                <w:sz w:val="16"/>
                <w:szCs w:val="16"/>
              </w:rPr>
              <w:t>---</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Borsa ile iletişimden sorumlu personelin adı, soyadı, görevi, e-mail adresi</w:t>
            </w:r>
          </w:p>
        </w:tc>
        <w:tc>
          <w:tcPr>
            <w:tcW w:w="284" w:type="dxa"/>
          </w:tcPr>
          <w:p w:rsidR="00A01244" w:rsidRPr="00EB2CEF" w:rsidRDefault="00A01244" w:rsidP="00A01244">
            <w:pPr>
              <w:rPr>
                <w:rFonts w:ascii="Arial" w:hAnsi="Arial" w:cs="Arial"/>
                <w:b/>
                <w:sz w:val="16"/>
                <w:szCs w:val="16"/>
              </w:rPr>
            </w:pPr>
            <w:r w:rsidRPr="00EB2CEF">
              <w:rPr>
                <w:rFonts w:ascii="Arial" w:hAnsi="Arial" w:cs="Arial"/>
                <w:b/>
                <w:sz w:val="16"/>
                <w:szCs w:val="16"/>
              </w:rPr>
              <w:t>:</w:t>
            </w:r>
          </w:p>
          <w:p w:rsidR="00A01244" w:rsidRPr="00EB2CEF" w:rsidRDefault="00A01244" w:rsidP="00A01244">
            <w:pPr>
              <w:rPr>
                <w:rFonts w:ascii="Arial" w:hAnsi="Arial" w:cs="Arial"/>
                <w:b/>
                <w:sz w:val="16"/>
                <w:szCs w:val="16"/>
              </w:rPr>
            </w:pPr>
          </w:p>
        </w:tc>
        <w:tc>
          <w:tcPr>
            <w:tcW w:w="5647" w:type="dxa"/>
          </w:tcPr>
          <w:p w:rsidR="00936473" w:rsidRDefault="005F53CA" w:rsidP="00A01244">
            <w:pPr>
              <w:rPr>
                <w:rFonts w:ascii="Arial" w:hAnsi="Arial" w:cs="Arial"/>
                <w:color w:val="FF0000"/>
                <w:sz w:val="16"/>
                <w:szCs w:val="16"/>
              </w:rPr>
            </w:pPr>
            <w:r>
              <w:rPr>
                <w:rFonts w:ascii="Arial" w:hAnsi="Arial" w:cs="Arial"/>
                <w:color w:val="FF0000"/>
                <w:sz w:val="16"/>
                <w:szCs w:val="16"/>
              </w:rPr>
              <w:t>S</w:t>
            </w:r>
            <w:r w:rsidR="00936473">
              <w:rPr>
                <w:rFonts w:ascii="Arial" w:hAnsi="Arial" w:cs="Arial"/>
                <w:color w:val="FF0000"/>
                <w:sz w:val="16"/>
                <w:szCs w:val="16"/>
              </w:rPr>
              <w:t>EMA ERASLAN</w:t>
            </w:r>
          </w:p>
          <w:p w:rsidR="00936473" w:rsidRDefault="00936473" w:rsidP="00A01244">
            <w:pPr>
              <w:rPr>
                <w:rFonts w:ascii="Arial" w:hAnsi="Arial" w:cs="Arial"/>
                <w:color w:val="FF0000"/>
                <w:sz w:val="16"/>
                <w:szCs w:val="16"/>
              </w:rPr>
            </w:pPr>
            <w:r>
              <w:rPr>
                <w:rFonts w:ascii="Arial" w:hAnsi="Arial" w:cs="Arial"/>
                <w:color w:val="FF0000"/>
                <w:sz w:val="16"/>
                <w:szCs w:val="16"/>
              </w:rPr>
              <w:t>MUHASEBE</w:t>
            </w:r>
          </w:p>
          <w:p w:rsidR="00A01244" w:rsidRPr="00EB2CEF" w:rsidRDefault="007C3E3A" w:rsidP="00A01244">
            <w:pPr>
              <w:rPr>
                <w:rFonts w:ascii="Arial" w:hAnsi="Arial" w:cs="Arial"/>
                <w:color w:val="FF0000"/>
                <w:sz w:val="16"/>
                <w:szCs w:val="16"/>
              </w:rPr>
            </w:pPr>
            <w:hyperlink r:id="rId4" w:history="1">
              <w:r w:rsidRPr="00D34ACE">
                <w:rPr>
                  <w:rStyle w:val="Hyperlink"/>
                  <w:rFonts w:ascii="Arial" w:hAnsi="Arial" w:cs="Arial"/>
                  <w:sz w:val="16"/>
                  <w:szCs w:val="16"/>
                </w:rPr>
                <w:t>semaeraslan@ozdericigyo.com.tr</w:t>
              </w:r>
            </w:hyperlink>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Yatırımcı ilişkilerinden sorumlu personelin adı, soyadı, görevi, e-mail adresi</w:t>
            </w:r>
          </w:p>
        </w:tc>
        <w:tc>
          <w:tcPr>
            <w:tcW w:w="284" w:type="dxa"/>
          </w:tcPr>
          <w:p w:rsidR="00A01244" w:rsidRPr="00EB2CEF" w:rsidRDefault="00A01244" w:rsidP="00A01244">
            <w:pPr>
              <w:rPr>
                <w:rFonts w:ascii="Arial" w:hAnsi="Arial" w:cs="Arial"/>
                <w:b/>
                <w:sz w:val="16"/>
                <w:szCs w:val="16"/>
              </w:rPr>
            </w:pPr>
            <w:r w:rsidRPr="00EB2CEF">
              <w:rPr>
                <w:rFonts w:ascii="Arial" w:hAnsi="Arial" w:cs="Arial"/>
                <w:b/>
                <w:sz w:val="16"/>
                <w:szCs w:val="16"/>
              </w:rPr>
              <w:t>:</w:t>
            </w:r>
          </w:p>
          <w:p w:rsidR="00A01244" w:rsidRPr="00EB2CEF" w:rsidRDefault="00A01244" w:rsidP="00A01244">
            <w:pPr>
              <w:rPr>
                <w:rFonts w:ascii="Arial" w:hAnsi="Arial" w:cs="Arial"/>
                <w:b/>
                <w:sz w:val="16"/>
                <w:szCs w:val="16"/>
              </w:rPr>
            </w:pPr>
          </w:p>
        </w:tc>
        <w:tc>
          <w:tcPr>
            <w:tcW w:w="5647" w:type="dxa"/>
          </w:tcPr>
          <w:p w:rsidR="00936473" w:rsidRDefault="00936473" w:rsidP="00936473">
            <w:pPr>
              <w:rPr>
                <w:rFonts w:ascii="Arial" w:hAnsi="Arial" w:cs="Arial"/>
                <w:color w:val="FF0000"/>
                <w:sz w:val="16"/>
                <w:szCs w:val="16"/>
              </w:rPr>
            </w:pPr>
            <w:r>
              <w:rPr>
                <w:rFonts w:ascii="Arial" w:hAnsi="Arial" w:cs="Arial"/>
                <w:color w:val="FF0000"/>
                <w:sz w:val="16"/>
                <w:szCs w:val="16"/>
              </w:rPr>
              <w:t>SEMA ERASLAN</w:t>
            </w:r>
          </w:p>
          <w:p w:rsidR="00936473" w:rsidRDefault="00936473" w:rsidP="00936473">
            <w:pPr>
              <w:rPr>
                <w:rFonts w:ascii="Arial" w:hAnsi="Arial" w:cs="Arial"/>
                <w:color w:val="FF0000"/>
                <w:sz w:val="16"/>
                <w:szCs w:val="16"/>
              </w:rPr>
            </w:pPr>
            <w:r>
              <w:rPr>
                <w:rFonts w:ascii="Arial" w:hAnsi="Arial" w:cs="Arial"/>
                <w:color w:val="FF0000"/>
                <w:sz w:val="16"/>
                <w:szCs w:val="16"/>
              </w:rPr>
              <w:t>MUHASEBE</w:t>
            </w:r>
          </w:p>
          <w:p w:rsidR="00A01244" w:rsidRPr="00EB2CEF" w:rsidRDefault="004A604C" w:rsidP="00936473">
            <w:pPr>
              <w:rPr>
                <w:rFonts w:ascii="Arial" w:hAnsi="Arial" w:cs="Arial"/>
                <w:color w:val="FF0000"/>
                <w:sz w:val="16"/>
                <w:szCs w:val="16"/>
              </w:rPr>
            </w:pPr>
            <w:hyperlink r:id="rId5" w:history="1">
              <w:r w:rsidRPr="00E20294">
                <w:rPr>
                  <w:rStyle w:val="Hyperlink"/>
                  <w:rFonts w:ascii="Arial" w:hAnsi="Arial" w:cs="Arial"/>
                  <w:sz w:val="16"/>
                  <w:szCs w:val="16"/>
                </w:rPr>
                <w:t>semaeraslan@ozdericigyo.com.tr</w:t>
              </w:r>
            </w:hyperlink>
            <w:r>
              <w:rPr>
                <w:rFonts w:ascii="Arial" w:hAnsi="Arial" w:cs="Arial"/>
                <w:color w:val="FF0000"/>
                <w:sz w:val="16"/>
                <w:szCs w:val="16"/>
              </w:rPr>
              <w:t xml:space="preserve"> </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Kurumsal Yönetim Komitesi Üyeleri</w:t>
            </w:r>
          </w:p>
        </w:tc>
        <w:tc>
          <w:tcPr>
            <w:tcW w:w="284" w:type="dxa"/>
          </w:tcPr>
          <w:p w:rsidR="00A01244" w:rsidRPr="00EB2CEF" w:rsidRDefault="00A01244" w:rsidP="00A01244">
            <w:pPr>
              <w:rPr>
                <w:rFonts w:ascii="Arial" w:hAnsi="Arial" w:cs="Arial"/>
                <w:b/>
                <w:sz w:val="16"/>
                <w:szCs w:val="16"/>
              </w:rPr>
            </w:pPr>
          </w:p>
        </w:tc>
        <w:tc>
          <w:tcPr>
            <w:tcW w:w="5647" w:type="dxa"/>
          </w:tcPr>
          <w:p w:rsidR="00A01244" w:rsidRPr="00EB2CEF" w:rsidRDefault="005F53CA" w:rsidP="00A01244">
            <w:pPr>
              <w:rPr>
                <w:rFonts w:ascii="Arial" w:hAnsi="Arial" w:cs="Arial"/>
                <w:color w:val="FF0000"/>
                <w:sz w:val="16"/>
                <w:szCs w:val="16"/>
              </w:rPr>
            </w:pPr>
            <w:r>
              <w:rPr>
                <w:rFonts w:ascii="Arial" w:hAnsi="Arial" w:cs="Arial"/>
                <w:color w:val="FF0000"/>
                <w:sz w:val="16"/>
                <w:szCs w:val="16"/>
              </w:rPr>
              <w:t>---</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Risk Yönetim Komitesi Üyeleri</w:t>
            </w:r>
          </w:p>
        </w:tc>
        <w:tc>
          <w:tcPr>
            <w:tcW w:w="284" w:type="dxa"/>
          </w:tcPr>
          <w:p w:rsidR="00A01244" w:rsidRPr="00EB2CEF" w:rsidRDefault="00A01244" w:rsidP="00A01244">
            <w:pPr>
              <w:rPr>
                <w:rFonts w:ascii="Arial" w:hAnsi="Arial" w:cs="Arial"/>
                <w:b/>
                <w:sz w:val="16"/>
                <w:szCs w:val="16"/>
              </w:rPr>
            </w:pPr>
          </w:p>
        </w:tc>
        <w:tc>
          <w:tcPr>
            <w:tcW w:w="5647" w:type="dxa"/>
          </w:tcPr>
          <w:p w:rsidR="00A01244" w:rsidRPr="00EB2CEF" w:rsidRDefault="005F53CA" w:rsidP="00A01244">
            <w:pPr>
              <w:rPr>
                <w:rFonts w:ascii="Arial" w:hAnsi="Arial" w:cs="Arial"/>
                <w:color w:val="FF0000"/>
                <w:sz w:val="16"/>
                <w:szCs w:val="16"/>
              </w:rPr>
            </w:pPr>
            <w:r>
              <w:rPr>
                <w:rFonts w:ascii="Arial" w:hAnsi="Arial" w:cs="Arial"/>
                <w:color w:val="FF0000"/>
                <w:sz w:val="16"/>
                <w:szCs w:val="16"/>
              </w:rPr>
              <w:t>---</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İç Denetim Komitesi Üyeleri</w:t>
            </w:r>
          </w:p>
        </w:tc>
        <w:tc>
          <w:tcPr>
            <w:tcW w:w="284" w:type="dxa"/>
          </w:tcPr>
          <w:p w:rsidR="00A01244" w:rsidRPr="00EB2CEF" w:rsidRDefault="00A01244" w:rsidP="00A01244">
            <w:pPr>
              <w:rPr>
                <w:rFonts w:ascii="Arial" w:hAnsi="Arial" w:cs="Arial"/>
                <w:b/>
                <w:sz w:val="16"/>
                <w:szCs w:val="16"/>
              </w:rPr>
            </w:pPr>
          </w:p>
        </w:tc>
        <w:tc>
          <w:tcPr>
            <w:tcW w:w="5647" w:type="dxa"/>
          </w:tcPr>
          <w:p w:rsidR="00A01244" w:rsidRPr="00EB2CEF" w:rsidRDefault="005F53CA" w:rsidP="00A01244">
            <w:pPr>
              <w:rPr>
                <w:rFonts w:ascii="Arial" w:hAnsi="Arial" w:cs="Arial"/>
                <w:color w:val="FF0000"/>
                <w:sz w:val="16"/>
                <w:szCs w:val="16"/>
              </w:rPr>
            </w:pPr>
            <w:r>
              <w:rPr>
                <w:rFonts w:ascii="Arial" w:hAnsi="Arial" w:cs="Arial"/>
                <w:color w:val="FF0000"/>
                <w:sz w:val="16"/>
                <w:szCs w:val="16"/>
              </w:rPr>
              <w:t>---</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TELEFON NO</w:t>
            </w:r>
          </w:p>
        </w:tc>
        <w:tc>
          <w:tcPr>
            <w:tcW w:w="284" w:type="dxa"/>
          </w:tcPr>
          <w:p w:rsidR="00A01244" w:rsidRPr="00EB2CEF" w:rsidRDefault="00A01244" w:rsidP="00A01244">
            <w:pPr>
              <w:rPr>
                <w:rFonts w:ascii="Arial" w:hAnsi="Arial" w:cs="Arial"/>
                <w:b/>
                <w:sz w:val="16"/>
                <w:szCs w:val="16"/>
              </w:rPr>
            </w:pPr>
            <w:r w:rsidRPr="00EB2CEF">
              <w:rPr>
                <w:rFonts w:ascii="Arial" w:hAnsi="Arial" w:cs="Arial"/>
                <w:b/>
                <w:sz w:val="16"/>
                <w:szCs w:val="16"/>
              </w:rPr>
              <w:t>:</w:t>
            </w:r>
          </w:p>
        </w:tc>
        <w:tc>
          <w:tcPr>
            <w:tcW w:w="5647" w:type="dxa"/>
          </w:tcPr>
          <w:p w:rsidR="00A01244" w:rsidRPr="00EB2CEF" w:rsidRDefault="005F53CA" w:rsidP="00A01244">
            <w:pPr>
              <w:rPr>
                <w:rFonts w:ascii="Arial" w:hAnsi="Arial" w:cs="Arial"/>
                <w:color w:val="FF0000"/>
                <w:sz w:val="16"/>
                <w:szCs w:val="16"/>
              </w:rPr>
            </w:pPr>
            <w:r>
              <w:rPr>
                <w:rFonts w:ascii="Arial" w:hAnsi="Arial" w:cs="Arial"/>
                <w:color w:val="FF0000"/>
                <w:sz w:val="16"/>
                <w:szCs w:val="16"/>
              </w:rPr>
              <w:t>0212 281 52 61</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(Phone)</w:t>
            </w:r>
          </w:p>
        </w:tc>
        <w:tc>
          <w:tcPr>
            <w:tcW w:w="284" w:type="dxa"/>
          </w:tcPr>
          <w:p w:rsidR="00A01244" w:rsidRPr="00EB2CEF" w:rsidRDefault="00A01244" w:rsidP="00A01244">
            <w:pPr>
              <w:rPr>
                <w:rFonts w:ascii="Arial" w:hAnsi="Arial" w:cs="Arial"/>
                <w:b/>
                <w:sz w:val="16"/>
                <w:szCs w:val="16"/>
              </w:rPr>
            </w:pPr>
          </w:p>
        </w:tc>
        <w:tc>
          <w:tcPr>
            <w:tcW w:w="5647" w:type="dxa"/>
          </w:tcPr>
          <w:p w:rsidR="00A01244" w:rsidRPr="00EB2CEF" w:rsidRDefault="00A01244" w:rsidP="00A01244">
            <w:pPr>
              <w:rPr>
                <w:rFonts w:ascii="Arial" w:hAnsi="Arial" w:cs="Arial"/>
                <w:color w:val="FF0000"/>
                <w:sz w:val="16"/>
                <w:szCs w:val="16"/>
              </w:rPr>
            </w:pP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FAKS NO</w:t>
            </w:r>
          </w:p>
        </w:tc>
        <w:tc>
          <w:tcPr>
            <w:tcW w:w="284" w:type="dxa"/>
          </w:tcPr>
          <w:p w:rsidR="00A01244" w:rsidRPr="00EB2CEF" w:rsidRDefault="00A01244" w:rsidP="00A01244">
            <w:pPr>
              <w:rPr>
                <w:rFonts w:ascii="Arial" w:hAnsi="Arial" w:cs="Arial"/>
                <w:b/>
                <w:sz w:val="16"/>
                <w:szCs w:val="16"/>
              </w:rPr>
            </w:pPr>
            <w:r w:rsidRPr="00EB2CEF">
              <w:rPr>
                <w:rFonts w:ascii="Arial" w:hAnsi="Arial" w:cs="Arial"/>
                <w:b/>
                <w:sz w:val="16"/>
                <w:szCs w:val="16"/>
              </w:rPr>
              <w:t>:</w:t>
            </w:r>
          </w:p>
        </w:tc>
        <w:tc>
          <w:tcPr>
            <w:tcW w:w="5647" w:type="dxa"/>
          </w:tcPr>
          <w:p w:rsidR="00A01244" w:rsidRPr="00EB2CEF" w:rsidRDefault="005F53CA" w:rsidP="00A01244">
            <w:pPr>
              <w:rPr>
                <w:rFonts w:ascii="Arial" w:hAnsi="Arial" w:cs="Arial"/>
                <w:color w:val="FF0000"/>
                <w:sz w:val="16"/>
                <w:szCs w:val="16"/>
              </w:rPr>
            </w:pPr>
            <w:r>
              <w:rPr>
                <w:rFonts w:ascii="Arial" w:hAnsi="Arial" w:cs="Arial"/>
                <w:color w:val="FF0000"/>
                <w:sz w:val="16"/>
                <w:szCs w:val="16"/>
              </w:rPr>
              <w:t>0212 270 23 53</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(Facsimile)</w:t>
            </w:r>
          </w:p>
        </w:tc>
        <w:tc>
          <w:tcPr>
            <w:tcW w:w="284" w:type="dxa"/>
          </w:tcPr>
          <w:p w:rsidR="00A01244" w:rsidRPr="00EB2CEF" w:rsidRDefault="00A01244" w:rsidP="00A01244">
            <w:pPr>
              <w:rPr>
                <w:rFonts w:ascii="Arial" w:hAnsi="Arial" w:cs="Arial"/>
                <w:b/>
                <w:sz w:val="16"/>
                <w:szCs w:val="16"/>
              </w:rPr>
            </w:pPr>
          </w:p>
        </w:tc>
        <w:tc>
          <w:tcPr>
            <w:tcW w:w="5647" w:type="dxa"/>
          </w:tcPr>
          <w:p w:rsidR="00A01244" w:rsidRPr="00EB2CEF" w:rsidRDefault="00A01244" w:rsidP="00A01244">
            <w:pPr>
              <w:rPr>
                <w:rFonts w:ascii="Arial" w:hAnsi="Arial" w:cs="Arial"/>
                <w:color w:val="FF0000"/>
                <w:sz w:val="16"/>
                <w:szCs w:val="16"/>
              </w:rPr>
            </w:pP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İNTERNET ADRESİ</w:t>
            </w:r>
          </w:p>
        </w:tc>
        <w:tc>
          <w:tcPr>
            <w:tcW w:w="284" w:type="dxa"/>
          </w:tcPr>
          <w:p w:rsidR="00A01244" w:rsidRPr="00EB2CEF" w:rsidRDefault="00A01244" w:rsidP="00A01244">
            <w:pPr>
              <w:rPr>
                <w:rFonts w:ascii="Arial" w:hAnsi="Arial" w:cs="Arial"/>
                <w:b/>
                <w:sz w:val="16"/>
                <w:szCs w:val="16"/>
              </w:rPr>
            </w:pPr>
          </w:p>
        </w:tc>
        <w:tc>
          <w:tcPr>
            <w:tcW w:w="5647" w:type="dxa"/>
          </w:tcPr>
          <w:p w:rsidR="00A01244" w:rsidRPr="00EB2CEF" w:rsidRDefault="005F53CA" w:rsidP="00A01244">
            <w:pPr>
              <w:rPr>
                <w:rFonts w:ascii="Arial" w:hAnsi="Arial" w:cs="Arial"/>
                <w:color w:val="FF0000"/>
                <w:sz w:val="16"/>
                <w:szCs w:val="16"/>
              </w:rPr>
            </w:pPr>
            <w:r>
              <w:rPr>
                <w:rFonts w:ascii="Arial" w:hAnsi="Arial" w:cs="Arial"/>
                <w:color w:val="FF0000"/>
                <w:sz w:val="16"/>
                <w:szCs w:val="16"/>
              </w:rPr>
              <w:t>www.ozdericigyo.com.tr</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(Web Adress)</w:t>
            </w:r>
          </w:p>
        </w:tc>
        <w:tc>
          <w:tcPr>
            <w:tcW w:w="284" w:type="dxa"/>
          </w:tcPr>
          <w:p w:rsidR="00A01244" w:rsidRPr="00EB2CEF" w:rsidRDefault="00A01244" w:rsidP="00A01244">
            <w:pPr>
              <w:rPr>
                <w:rFonts w:ascii="Arial" w:hAnsi="Arial" w:cs="Arial"/>
                <w:b/>
                <w:sz w:val="16"/>
                <w:szCs w:val="16"/>
              </w:rPr>
            </w:pPr>
          </w:p>
        </w:tc>
        <w:tc>
          <w:tcPr>
            <w:tcW w:w="5647" w:type="dxa"/>
          </w:tcPr>
          <w:p w:rsidR="00A01244" w:rsidRPr="00EB2CEF" w:rsidRDefault="00A01244" w:rsidP="00A01244">
            <w:pPr>
              <w:rPr>
                <w:rFonts w:ascii="Arial" w:hAnsi="Arial" w:cs="Arial"/>
                <w:color w:val="FF0000"/>
                <w:sz w:val="16"/>
                <w:szCs w:val="16"/>
              </w:rPr>
            </w:pP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SPK Seri: VIII, No:54 sayılı Tebliğin 23. Maddesi kapsamında oluşturulan “bilgilendirme politikası”nın internet sitesinde ilan edilip edilmediği</w:t>
            </w:r>
          </w:p>
        </w:tc>
        <w:tc>
          <w:tcPr>
            <w:tcW w:w="284" w:type="dxa"/>
          </w:tcPr>
          <w:p w:rsidR="00A01244" w:rsidRPr="00EB2CEF" w:rsidRDefault="00A01244" w:rsidP="00A01244">
            <w:pPr>
              <w:rPr>
                <w:rFonts w:ascii="Arial" w:hAnsi="Arial" w:cs="Arial"/>
                <w:b/>
                <w:sz w:val="16"/>
                <w:szCs w:val="16"/>
              </w:rPr>
            </w:pPr>
          </w:p>
        </w:tc>
        <w:tc>
          <w:tcPr>
            <w:tcW w:w="5647" w:type="dxa"/>
          </w:tcPr>
          <w:p w:rsidR="00A01244" w:rsidRPr="00EB2CEF" w:rsidRDefault="00936473" w:rsidP="00A01244">
            <w:pPr>
              <w:rPr>
                <w:rFonts w:ascii="Arial" w:hAnsi="Arial" w:cs="Arial"/>
                <w:color w:val="FF0000"/>
                <w:sz w:val="16"/>
                <w:szCs w:val="16"/>
              </w:rPr>
            </w:pPr>
            <w:r>
              <w:rPr>
                <w:rFonts w:ascii="Arial" w:hAnsi="Arial" w:cs="Arial"/>
                <w:color w:val="FF0000"/>
                <w:sz w:val="16"/>
                <w:szCs w:val="16"/>
              </w:rPr>
              <w:t>BİLGİLENDİRME POLİTİKASI İNTERNET SİTEMİZDE İLAN EDİLMEKTEDİR.</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 xml:space="preserve">E-MAIL ADRESİ </w:t>
            </w:r>
          </w:p>
        </w:tc>
        <w:tc>
          <w:tcPr>
            <w:tcW w:w="284" w:type="dxa"/>
          </w:tcPr>
          <w:p w:rsidR="00A01244" w:rsidRPr="00EB2CEF" w:rsidRDefault="00A01244" w:rsidP="00A01244">
            <w:pPr>
              <w:rPr>
                <w:rFonts w:ascii="Arial" w:hAnsi="Arial" w:cs="Arial"/>
                <w:b/>
                <w:sz w:val="16"/>
                <w:szCs w:val="16"/>
              </w:rPr>
            </w:pPr>
            <w:r w:rsidRPr="00EB2CEF">
              <w:rPr>
                <w:rFonts w:ascii="Arial" w:hAnsi="Arial" w:cs="Arial"/>
                <w:b/>
                <w:sz w:val="16"/>
                <w:szCs w:val="16"/>
              </w:rPr>
              <w:t>:</w:t>
            </w:r>
          </w:p>
        </w:tc>
        <w:tc>
          <w:tcPr>
            <w:tcW w:w="5647" w:type="dxa"/>
          </w:tcPr>
          <w:p w:rsidR="00A01244" w:rsidRPr="00EB2CEF" w:rsidRDefault="00936473" w:rsidP="00A01244">
            <w:pPr>
              <w:rPr>
                <w:rFonts w:ascii="Arial" w:hAnsi="Arial" w:cs="Arial"/>
                <w:color w:val="FF0000"/>
                <w:sz w:val="16"/>
                <w:szCs w:val="16"/>
              </w:rPr>
            </w:pPr>
            <w:hyperlink r:id="rId6" w:history="1">
              <w:r w:rsidRPr="00403464">
                <w:rPr>
                  <w:rStyle w:val="Hyperlink"/>
                  <w:rFonts w:ascii="Arial" w:hAnsi="Arial" w:cs="Arial"/>
                  <w:sz w:val="16"/>
                  <w:szCs w:val="16"/>
                </w:rPr>
                <w:t>info@ozdericigyo.com.tr</w:t>
              </w:r>
            </w:hyperlink>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PERSONEL ve İŞÇİ SAYISI</w:t>
            </w:r>
          </w:p>
          <w:p w:rsidR="00A01244" w:rsidRPr="00EB2CEF" w:rsidRDefault="00A01244" w:rsidP="00A01244">
            <w:pPr>
              <w:rPr>
                <w:rFonts w:ascii="Arial" w:hAnsi="Arial" w:cs="Arial"/>
                <w:b/>
                <w:sz w:val="16"/>
                <w:szCs w:val="16"/>
              </w:rPr>
            </w:pPr>
            <w:r w:rsidRPr="00EB2CEF">
              <w:rPr>
                <w:rFonts w:ascii="Arial" w:hAnsi="Arial" w:cs="Arial"/>
                <w:b/>
                <w:sz w:val="16"/>
                <w:szCs w:val="16"/>
              </w:rPr>
              <w:t>(Sırasıyla Ocak 2008 ve mevcut durum ayrı ayrı belirtilecek)</w:t>
            </w:r>
          </w:p>
        </w:tc>
        <w:tc>
          <w:tcPr>
            <w:tcW w:w="284" w:type="dxa"/>
          </w:tcPr>
          <w:p w:rsidR="00A01244" w:rsidRPr="00EB2CEF" w:rsidRDefault="00A01244" w:rsidP="00A01244">
            <w:pPr>
              <w:rPr>
                <w:rFonts w:ascii="Arial" w:hAnsi="Arial" w:cs="Arial"/>
                <w:b/>
                <w:sz w:val="16"/>
                <w:szCs w:val="16"/>
              </w:rPr>
            </w:pPr>
            <w:r w:rsidRPr="00EB2CEF">
              <w:rPr>
                <w:rFonts w:ascii="Arial" w:hAnsi="Arial" w:cs="Arial"/>
                <w:b/>
                <w:sz w:val="16"/>
                <w:szCs w:val="16"/>
              </w:rPr>
              <w:t>:</w:t>
            </w:r>
          </w:p>
        </w:tc>
        <w:tc>
          <w:tcPr>
            <w:tcW w:w="5647" w:type="dxa"/>
          </w:tcPr>
          <w:p w:rsidR="00DF7FB6" w:rsidRPr="00EB2CEF" w:rsidRDefault="00936473" w:rsidP="00A01244">
            <w:pPr>
              <w:rPr>
                <w:rFonts w:ascii="Arial" w:hAnsi="Arial" w:cs="Arial"/>
                <w:color w:val="FF0000"/>
                <w:sz w:val="16"/>
                <w:szCs w:val="16"/>
              </w:rPr>
            </w:pPr>
            <w:r>
              <w:rPr>
                <w:rFonts w:ascii="Arial" w:hAnsi="Arial" w:cs="Arial"/>
                <w:color w:val="FF0000"/>
                <w:sz w:val="16"/>
                <w:szCs w:val="16"/>
              </w:rPr>
              <w:t xml:space="preserve"> </w:t>
            </w:r>
            <w:r w:rsidR="00DF7FB6">
              <w:rPr>
                <w:rFonts w:ascii="Arial" w:hAnsi="Arial" w:cs="Arial"/>
                <w:color w:val="FF0000"/>
                <w:sz w:val="16"/>
                <w:szCs w:val="16"/>
              </w:rPr>
              <w:t>OCAK 2008 İTİBARİYLE 8 KİŞİ OLUP; MEVCUT DURUM İTİBARİYLE DE 8 KİŞİDİR.</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(Number of Employees)</w:t>
            </w:r>
          </w:p>
        </w:tc>
        <w:tc>
          <w:tcPr>
            <w:tcW w:w="284" w:type="dxa"/>
          </w:tcPr>
          <w:p w:rsidR="00A01244" w:rsidRPr="00EB2CEF" w:rsidRDefault="00A01244" w:rsidP="00A01244">
            <w:pPr>
              <w:rPr>
                <w:rFonts w:ascii="Arial" w:hAnsi="Arial" w:cs="Arial"/>
                <w:b/>
                <w:sz w:val="16"/>
                <w:szCs w:val="16"/>
              </w:rPr>
            </w:pPr>
          </w:p>
        </w:tc>
        <w:tc>
          <w:tcPr>
            <w:tcW w:w="5647" w:type="dxa"/>
          </w:tcPr>
          <w:p w:rsidR="00A01244" w:rsidRPr="00EB2CEF" w:rsidRDefault="00A01244" w:rsidP="00A01244">
            <w:pPr>
              <w:rPr>
                <w:rFonts w:ascii="Arial" w:hAnsi="Arial" w:cs="Arial"/>
                <w:color w:val="FF0000"/>
                <w:sz w:val="16"/>
                <w:szCs w:val="16"/>
              </w:rPr>
            </w:pP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TOPLU SÖZLEŞME DÖNEMİ</w:t>
            </w:r>
          </w:p>
        </w:tc>
        <w:tc>
          <w:tcPr>
            <w:tcW w:w="284" w:type="dxa"/>
          </w:tcPr>
          <w:p w:rsidR="00A01244" w:rsidRPr="00EB2CEF" w:rsidRDefault="00A01244" w:rsidP="00A01244">
            <w:pPr>
              <w:rPr>
                <w:rFonts w:ascii="Arial" w:hAnsi="Arial" w:cs="Arial"/>
                <w:b/>
                <w:sz w:val="16"/>
                <w:szCs w:val="16"/>
              </w:rPr>
            </w:pPr>
            <w:r w:rsidRPr="00EB2CEF">
              <w:rPr>
                <w:rFonts w:ascii="Arial" w:hAnsi="Arial" w:cs="Arial"/>
                <w:b/>
                <w:sz w:val="16"/>
                <w:szCs w:val="16"/>
              </w:rPr>
              <w:t>:</w:t>
            </w:r>
          </w:p>
        </w:tc>
        <w:tc>
          <w:tcPr>
            <w:tcW w:w="5647" w:type="dxa"/>
          </w:tcPr>
          <w:p w:rsidR="00A01244" w:rsidRPr="00EB2CEF" w:rsidRDefault="00936473" w:rsidP="00A01244">
            <w:pPr>
              <w:rPr>
                <w:rFonts w:ascii="Arial" w:hAnsi="Arial" w:cs="Arial"/>
                <w:color w:val="FF0000"/>
                <w:sz w:val="16"/>
                <w:szCs w:val="16"/>
              </w:rPr>
            </w:pPr>
            <w:r>
              <w:rPr>
                <w:rFonts w:ascii="Arial" w:hAnsi="Arial" w:cs="Arial"/>
                <w:color w:val="FF0000"/>
                <w:sz w:val="16"/>
                <w:szCs w:val="16"/>
              </w:rPr>
              <w:t>---</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(Collective Bargaining Period)</w:t>
            </w:r>
          </w:p>
        </w:tc>
        <w:tc>
          <w:tcPr>
            <w:tcW w:w="284" w:type="dxa"/>
          </w:tcPr>
          <w:p w:rsidR="00A01244" w:rsidRPr="00EB2CEF" w:rsidRDefault="00A01244" w:rsidP="00A01244">
            <w:pPr>
              <w:rPr>
                <w:rFonts w:ascii="Arial" w:hAnsi="Arial" w:cs="Arial"/>
                <w:b/>
                <w:sz w:val="16"/>
                <w:szCs w:val="16"/>
              </w:rPr>
            </w:pPr>
          </w:p>
        </w:tc>
        <w:tc>
          <w:tcPr>
            <w:tcW w:w="5647" w:type="dxa"/>
          </w:tcPr>
          <w:p w:rsidR="00A01244" w:rsidRPr="00EB2CEF" w:rsidRDefault="00A01244" w:rsidP="00A01244">
            <w:pPr>
              <w:rPr>
                <w:rFonts w:ascii="Arial" w:hAnsi="Arial" w:cs="Arial"/>
                <w:color w:val="FF0000"/>
                <w:sz w:val="16"/>
                <w:szCs w:val="16"/>
              </w:rPr>
            </w:pP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BAĞLI BULUNDUĞU İŞÇİ SENDİKASI</w:t>
            </w:r>
          </w:p>
        </w:tc>
        <w:tc>
          <w:tcPr>
            <w:tcW w:w="284" w:type="dxa"/>
          </w:tcPr>
          <w:p w:rsidR="00A01244" w:rsidRPr="00EB2CEF" w:rsidRDefault="00A01244" w:rsidP="00A01244">
            <w:pPr>
              <w:rPr>
                <w:rFonts w:ascii="Arial" w:hAnsi="Arial" w:cs="Arial"/>
                <w:b/>
                <w:sz w:val="16"/>
                <w:szCs w:val="16"/>
              </w:rPr>
            </w:pPr>
            <w:r w:rsidRPr="00EB2CEF">
              <w:rPr>
                <w:rFonts w:ascii="Arial" w:hAnsi="Arial" w:cs="Arial"/>
                <w:b/>
                <w:sz w:val="16"/>
                <w:szCs w:val="16"/>
              </w:rPr>
              <w:t>:</w:t>
            </w:r>
          </w:p>
        </w:tc>
        <w:tc>
          <w:tcPr>
            <w:tcW w:w="5647" w:type="dxa"/>
          </w:tcPr>
          <w:p w:rsidR="00A01244" w:rsidRPr="00EB2CEF" w:rsidRDefault="00936473" w:rsidP="00A01244">
            <w:pPr>
              <w:rPr>
                <w:rFonts w:ascii="Arial" w:hAnsi="Arial" w:cs="Arial"/>
                <w:color w:val="FF0000"/>
                <w:sz w:val="16"/>
                <w:szCs w:val="16"/>
              </w:rPr>
            </w:pPr>
            <w:r>
              <w:rPr>
                <w:rFonts w:ascii="Arial" w:hAnsi="Arial" w:cs="Arial"/>
                <w:color w:val="FF0000"/>
                <w:sz w:val="16"/>
                <w:szCs w:val="16"/>
              </w:rPr>
              <w:t>---</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 xml:space="preserve">(Labor Union) </w:t>
            </w:r>
          </w:p>
        </w:tc>
        <w:tc>
          <w:tcPr>
            <w:tcW w:w="284" w:type="dxa"/>
          </w:tcPr>
          <w:p w:rsidR="00A01244" w:rsidRPr="00EB2CEF" w:rsidRDefault="00A01244" w:rsidP="00A01244">
            <w:pPr>
              <w:rPr>
                <w:rFonts w:ascii="Arial" w:hAnsi="Arial" w:cs="Arial"/>
                <w:b/>
                <w:sz w:val="16"/>
                <w:szCs w:val="16"/>
              </w:rPr>
            </w:pPr>
          </w:p>
        </w:tc>
        <w:tc>
          <w:tcPr>
            <w:tcW w:w="5647" w:type="dxa"/>
          </w:tcPr>
          <w:p w:rsidR="00A01244" w:rsidRPr="00EB2CEF" w:rsidRDefault="00A01244" w:rsidP="00A01244">
            <w:pPr>
              <w:rPr>
                <w:rFonts w:ascii="Arial" w:hAnsi="Arial" w:cs="Arial"/>
                <w:color w:val="FF0000"/>
                <w:sz w:val="16"/>
                <w:szCs w:val="16"/>
              </w:rPr>
            </w:pP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BAĞLI BULUNDUĞU İŞVEREN SENDİKASI</w:t>
            </w:r>
          </w:p>
        </w:tc>
        <w:tc>
          <w:tcPr>
            <w:tcW w:w="284" w:type="dxa"/>
          </w:tcPr>
          <w:p w:rsidR="00A01244" w:rsidRPr="00EB2CEF" w:rsidRDefault="00A01244" w:rsidP="00A01244">
            <w:pPr>
              <w:rPr>
                <w:rFonts w:ascii="Arial" w:hAnsi="Arial" w:cs="Arial"/>
                <w:b/>
                <w:sz w:val="16"/>
                <w:szCs w:val="16"/>
              </w:rPr>
            </w:pPr>
            <w:r w:rsidRPr="00EB2CEF">
              <w:rPr>
                <w:rFonts w:ascii="Arial" w:hAnsi="Arial" w:cs="Arial"/>
                <w:b/>
                <w:sz w:val="16"/>
                <w:szCs w:val="16"/>
              </w:rPr>
              <w:t>:</w:t>
            </w:r>
          </w:p>
        </w:tc>
        <w:tc>
          <w:tcPr>
            <w:tcW w:w="5647" w:type="dxa"/>
          </w:tcPr>
          <w:p w:rsidR="00A01244" w:rsidRPr="00EB2CEF" w:rsidRDefault="00936473" w:rsidP="00A01244">
            <w:pPr>
              <w:rPr>
                <w:rFonts w:ascii="Arial" w:hAnsi="Arial" w:cs="Arial"/>
                <w:color w:val="FF0000"/>
                <w:sz w:val="16"/>
                <w:szCs w:val="16"/>
              </w:rPr>
            </w:pPr>
            <w:r>
              <w:rPr>
                <w:rFonts w:ascii="Arial" w:hAnsi="Arial" w:cs="Arial"/>
                <w:color w:val="FF0000"/>
                <w:sz w:val="16"/>
                <w:szCs w:val="16"/>
              </w:rPr>
              <w:t>---</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(Employers' Union)</w:t>
            </w:r>
          </w:p>
        </w:tc>
        <w:tc>
          <w:tcPr>
            <w:tcW w:w="284" w:type="dxa"/>
          </w:tcPr>
          <w:p w:rsidR="00A01244" w:rsidRPr="00EB2CEF" w:rsidRDefault="00A01244" w:rsidP="00A01244">
            <w:pPr>
              <w:rPr>
                <w:rFonts w:ascii="Arial" w:hAnsi="Arial" w:cs="Arial"/>
                <w:b/>
                <w:sz w:val="16"/>
                <w:szCs w:val="16"/>
              </w:rPr>
            </w:pPr>
          </w:p>
        </w:tc>
        <w:tc>
          <w:tcPr>
            <w:tcW w:w="5647" w:type="dxa"/>
          </w:tcPr>
          <w:p w:rsidR="00A01244" w:rsidRPr="00EB2CEF" w:rsidRDefault="00A01244" w:rsidP="00A01244">
            <w:pPr>
              <w:rPr>
                <w:rFonts w:ascii="Arial" w:hAnsi="Arial" w:cs="Arial"/>
                <w:color w:val="FF0000"/>
                <w:sz w:val="16"/>
                <w:szCs w:val="16"/>
              </w:rPr>
            </w:pP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KAYITLI SERMAYE TAVANI</w:t>
            </w:r>
          </w:p>
        </w:tc>
        <w:tc>
          <w:tcPr>
            <w:tcW w:w="284" w:type="dxa"/>
          </w:tcPr>
          <w:p w:rsidR="00A01244" w:rsidRPr="00EB2CEF" w:rsidRDefault="00A01244" w:rsidP="00A01244">
            <w:pPr>
              <w:rPr>
                <w:rFonts w:ascii="Arial" w:hAnsi="Arial" w:cs="Arial"/>
                <w:b/>
                <w:sz w:val="16"/>
                <w:szCs w:val="16"/>
              </w:rPr>
            </w:pPr>
            <w:r w:rsidRPr="00EB2CEF">
              <w:rPr>
                <w:rFonts w:ascii="Arial" w:hAnsi="Arial" w:cs="Arial"/>
                <w:b/>
                <w:sz w:val="16"/>
                <w:szCs w:val="16"/>
              </w:rPr>
              <w:t>:</w:t>
            </w:r>
          </w:p>
        </w:tc>
        <w:tc>
          <w:tcPr>
            <w:tcW w:w="5647" w:type="dxa"/>
          </w:tcPr>
          <w:p w:rsidR="00A01244" w:rsidRPr="00936473" w:rsidRDefault="00936473" w:rsidP="00A01244">
            <w:pPr>
              <w:pStyle w:val="Heading1"/>
              <w:rPr>
                <w:rFonts w:cs="Arial"/>
                <w:i w:val="0"/>
                <w:szCs w:val="16"/>
              </w:rPr>
            </w:pPr>
            <w:r>
              <w:rPr>
                <w:rFonts w:cs="Arial"/>
                <w:i w:val="0"/>
                <w:szCs w:val="16"/>
              </w:rPr>
              <w:t>100.000.000 TL</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(Authorized Capital)</w:t>
            </w:r>
          </w:p>
        </w:tc>
        <w:tc>
          <w:tcPr>
            <w:tcW w:w="284" w:type="dxa"/>
          </w:tcPr>
          <w:p w:rsidR="00A01244" w:rsidRPr="00EB2CEF" w:rsidRDefault="00A01244" w:rsidP="00A01244">
            <w:pPr>
              <w:rPr>
                <w:rFonts w:ascii="Arial" w:hAnsi="Arial" w:cs="Arial"/>
                <w:b/>
                <w:sz w:val="16"/>
                <w:szCs w:val="16"/>
              </w:rPr>
            </w:pPr>
          </w:p>
        </w:tc>
        <w:tc>
          <w:tcPr>
            <w:tcW w:w="5647" w:type="dxa"/>
          </w:tcPr>
          <w:p w:rsidR="00A01244" w:rsidRPr="00EB2CEF" w:rsidRDefault="00A01244" w:rsidP="00A01244">
            <w:pPr>
              <w:rPr>
                <w:rFonts w:ascii="Arial" w:hAnsi="Arial" w:cs="Arial"/>
                <w:i/>
                <w:color w:val="FF0000"/>
                <w:sz w:val="16"/>
                <w:szCs w:val="16"/>
              </w:rPr>
            </w:pP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ÇIKARILMIŞ SERMAYE</w:t>
            </w:r>
          </w:p>
        </w:tc>
        <w:tc>
          <w:tcPr>
            <w:tcW w:w="284" w:type="dxa"/>
          </w:tcPr>
          <w:p w:rsidR="00A01244" w:rsidRPr="00EB2CEF" w:rsidRDefault="00A01244" w:rsidP="00A01244">
            <w:pPr>
              <w:rPr>
                <w:rFonts w:ascii="Arial" w:hAnsi="Arial" w:cs="Arial"/>
                <w:b/>
                <w:sz w:val="16"/>
                <w:szCs w:val="16"/>
              </w:rPr>
            </w:pPr>
            <w:r w:rsidRPr="00EB2CEF">
              <w:rPr>
                <w:rFonts w:ascii="Arial" w:hAnsi="Arial" w:cs="Arial"/>
                <w:b/>
                <w:sz w:val="16"/>
                <w:szCs w:val="16"/>
              </w:rPr>
              <w:t>:</w:t>
            </w:r>
          </w:p>
        </w:tc>
        <w:tc>
          <w:tcPr>
            <w:tcW w:w="5647" w:type="dxa"/>
          </w:tcPr>
          <w:p w:rsidR="00A01244" w:rsidRPr="00EB2CEF" w:rsidRDefault="00936473" w:rsidP="00A01244">
            <w:pPr>
              <w:rPr>
                <w:rFonts w:ascii="Arial" w:hAnsi="Arial" w:cs="Arial"/>
                <w:color w:val="FF0000"/>
                <w:sz w:val="16"/>
                <w:szCs w:val="16"/>
              </w:rPr>
            </w:pPr>
            <w:r>
              <w:rPr>
                <w:rFonts w:ascii="Arial" w:hAnsi="Arial" w:cs="Arial"/>
                <w:color w:val="FF0000"/>
                <w:sz w:val="16"/>
                <w:szCs w:val="16"/>
              </w:rPr>
              <w:t>7.800.000 TL</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(Issued Capital)</w:t>
            </w:r>
          </w:p>
        </w:tc>
        <w:tc>
          <w:tcPr>
            <w:tcW w:w="284" w:type="dxa"/>
          </w:tcPr>
          <w:p w:rsidR="00A01244" w:rsidRPr="00EB2CEF" w:rsidRDefault="00A01244" w:rsidP="00A01244">
            <w:pPr>
              <w:rPr>
                <w:rFonts w:ascii="Arial" w:hAnsi="Arial" w:cs="Arial"/>
                <w:b/>
                <w:sz w:val="16"/>
                <w:szCs w:val="16"/>
              </w:rPr>
            </w:pPr>
          </w:p>
        </w:tc>
        <w:tc>
          <w:tcPr>
            <w:tcW w:w="5647" w:type="dxa"/>
          </w:tcPr>
          <w:p w:rsidR="00A01244" w:rsidRPr="00EB2CEF" w:rsidRDefault="00A01244" w:rsidP="00A01244">
            <w:pPr>
              <w:rPr>
                <w:rFonts w:ascii="Arial" w:hAnsi="Arial" w:cs="Arial"/>
                <w:color w:val="FF0000"/>
                <w:sz w:val="16"/>
                <w:szCs w:val="16"/>
              </w:rPr>
            </w:pP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pStyle w:val="Heading3"/>
              <w:rPr>
                <w:sz w:val="16"/>
                <w:szCs w:val="16"/>
              </w:rPr>
            </w:pPr>
            <w:r w:rsidRPr="00EB2CEF">
              <w:rPr>
                <w:sz w:val="16"/>
                <w:szCs w:val="16"/>
              </w:rPr>
              <w:t>İŞLEM GÖRDÜĞÜ PAZAR</w:t>
            </w:r>
          </w:p>
        </w:tc>
        <w:tc>
          <w:tcPr>
            <w:tcW w:w="284" w:type="dxa"/>
          </w:tcPr>
          <w:p w:rsidR="00A01244" w:rsidRPr="00EB2CEF" w:rsidRDefault="00A01244" w:rsidP="00A01244">
            <w:pPr>
              <w:rPr>
                <w:rFonts w:ascii="Arial" w:hAnsi="Arial" w:cs="Arial"/>
                <w:b/>
                <w:sz w:val="16"/>
                <w:szCs w:val="16"/>
              </w:rPr>
            </w:pPr>
            <w:r w:rsidRPr="00EB2CEF">
              <w:rPr>
                <w:rFonts w:ascii="Arial" w:hAnsi="Arial" w:cs="Arial"/>
                <w:b/>
                <w:sz w:val="16"/>
                <w:szCs w:val="16"/>
              </w:rPr>
              <w:t>:</w:t>
            </w:r>
          </w:p>
        </w:tc>
        <w:tc>
          <w:tcPr>
            <w:tcW w:w="5647" w:type="dxa"/>
          </w:tcPr>
          <w:p w:rsidR="00A01244" w:rsidRPr="00EB2CEF" w:rsidRDefault="00936473" w:rsidP="00A01244">
            <w:pPr>
              <w:rPr>
                <w:rFonts w:ascii="Arial" w:hAnsi="Arial" w:cs="Arial"/>
                <w:color w:val="FF0000"/>
                <w:sz w:val="16"/>
                <w:szCs w:val="16"/>
              </w:rPr>
            </w:pPr>
            <w:r>
              <w:rPr>
                <w:rFonts w:ascii="Arial" w:hAnsi="Arial" w:cs="Arial"/>
                <w:color w:val="FF0000"/>
                <w:sz w:val="16"/>
                <w:szCs w:val="16"/>
              </w:rPr>
              <w:t>İMKB ULUSAL PAZAR</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(Trading Market)</w:t>
            </w:r>
          </w:p>
        </w:tc>
        <w:tc>
          <w:tcPr>
            <w:tcW w:w="284" w:type="dxa"/>
          </w:tcPr>
          <w:p w:rsidR="00A01244" w:rsidRPr="00EB2CEF" w:rsidRDefault="00A01244" w:rsidP="00A01244">
            <w:pPr>
              <w:rPr>
                <w:rFonts w:ascii="Arial" w:hAnsi="Arial" w:cs="Arial"/>
                <w:b/>
                <w:sz w:val="16"/>
                <w:szCs w:val="16"/>
              </w:rPr>
            </w:pPr>
          </w:p>
        </w:tc>
        <w:tc>
          <w:tcPr>
            <w:tcW w:w="5647" w:type="dxa"/>
          </w:tcPr>
          <w:p w:rsidR="00A01244" w:rsidRPr="00EB2CEF" w:rsidRDefault="00A01244" w:rsidP="00A01244">
            <w:pPr>
              <w:rPr>
                <w:rFonts w:ascii="Arial" w:hAnsi="Arial" w:cs="Arial"/>
                <w:color w:val="FF0000"/>
                <w:sz w:val="16"/>
                <w:szCs w:val="16"/>
              </w:rPr>
            </w:pP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r w:rsidRPr="00EB2CEF">
              <w:rPr>
                <w:rFonts w:ascii="Arial" w:hAnsi="Arial" w:cs="Arial"/>
                <w:b/>
                <w:sz w:val="16"/>
                <w:szCs w:val="16"/>
              </w:rPr>
              <w:t>İŞLEM GÖRDÜĞÜ YURTDIŞI PİYASALAR</w:t>
            </w:r>
          </w:p>
        </w:tc>
        <w:tc>
          <w:tcPr>
            <w:tcW w:w="284" w:type="dxa"/>
          </w:tcPr>
          <w:p w:rsidR="00A01244" w:rsidRPr="00EB2CEF" w:rsidRDefault="00A01244" w:rsidP="00A01244">
            <w:pPr>
              <w:rPr>
                <w:rFonts w:ascii="Arial" w:hAnsi="Arial" w:cs="Arial"/>
                <w:b/>
                <w:sz w:val="16"/>
                <w:szCs w:val="16"/>
              </w:rPr>
            </w:pPr>
            <w:r w:rsidRPr="00EB2CEF">
              <w:rPr>
                <w:rFonts w:ascii="Arial" w:hAnsi="Arial" w:cs="Arial"/>
                <w:b/>
                <w:sz w:val="16"/>
                <w:szCs w:val="16"/>
              </w:rPr>
              <w:t>:</w:t>
            </w:r>
          </w:p>
        </w:tc>
        <w:tc>
          <w:tcPr>
            <w:tcW w:w="5647" w:type="dxa"/>
          </w:tcPr>
          <w:p w:rsidR="00A01244" w:rsidRPr="00EB2CEF" w:rsidRDefault="00936473" w:rsidP="00A01244">
            <w:pPr>
              <w:rPr>
                <w:rFonts w:ascii="Arial" w:hAnsi="Arial" w:cs="Arial"/>
                <w:color w:val="FF0000"/>
                <w:sz w:val="16"/>
                <w:szCs w:val="16"/>
              </w:rPr>
            </w:pPr>
            <w:r>
              <w:rPr>
                <w:rFonts w:ascii="Arial" w:hAnsi="Arial" w:cs="Arial"/>
                <w:color w:val="FF0000"/>
                <w:sz w:val="16"/>
                <w:szCs w:val="16"/>
              </w:rPr>
              <w:t>---</w:t>
            </w:r>
          </w:p>
        </w:tc>
      </w:tr>
      <w:tr w:rsidR="00A01244" w:rsidRPr="00EB2CEF">
        <w:tblPrEx>
          <w:tblCellMar>
            <w:top w:w="0" w:type="dxa"/>
            <w:bottom w:w="0" w:type="dxa"/>
          </w:tblCellMar>
        </w:tblPrEx>
        <w:trPr>
          <w:cantSplit/>
          <w:trHeight w:val="250"/>
        </w:trPr>
        <w:tc>
          <w:tcPr>
            <w:tcW w:w="3999" w:type="dxa"/>
          </w:tcPr>
          <w:p w:rsidR="00A01244" w:rsidRPr="00EB2CEF" w:rsidRDefault="00A01244" w:rsidP="00A01244">
            <w:pPr>
              <w:rPr>
                <w:rFonts w:ascii="Arial" w:hAnsi="Arial" w:cs="Arial"/>
                <w:b/>
                <w:sz w:val="16"/>
                <w:szCs w:val="16"/>
              </w:rPr>
            </w:pPr>
          </w:p>
        </w:tc>
        <w:tc>
          <w:tcPr>
            <w:tcW w:w="284" w:type="dxa"/>
          </w:tcPr>
          <w:p w:rsidR="00A01244" w:rsidRPr="00EB2CEF" w:rsidRDefault="00A01244" w:rsidP="00A01244">
            <w:pPr>
              <w:rPr>
                <w:rFonts w:ascii="Arial" w:hAnsi="Arial" w:cs="Arial"/>
                <w:b/>
                <w:sz w:val="16"/>
                <w:szCs w:val="16"/>
              </w:rPr>
            </w:pPr>
          </w:p>
        </w:tc>
        <w:tc>
          <w:tcPr>
            <w:tcW w:w="5647" w:type="dxa"/>
          </w:tcPr>
          <w:p w:rsidR="00A01244" w:rsidRPr="00EB2CEF" w:rsidRDefault="00A01244" w:rsidP="00A01244">
            <w:pPr>
              <w:rPr>
                <w:rFonts w:ascii="Arial" w:hAnsi="Arial" w:cs="Arial"/>
                <w:color w:val="FF0000"/>
                <w:sz w:val="16"/>
                <w:szCs w:val="16"/>
              </w:rPr>
            </w:pPr>
          </w:p>
        </w:tc>
      </w:tr>
    </w:tbl>
    <w:p w:rsidR="00327032" w:rsidRDefault="00327032">
      <w:pPr>
        <w:rPr>
          <w:rFonts w:ascii="Arial" w:hAnsi="Arial"/>
          <w:sz w:val="16"/>
        </w:rPr>
      </w:pPr>
    </w:p>
    <w:p w:rsidR="00327032" w:rsidRDefault="00327032">
      <w:pPr>
        <w:rPr>
          <w:rFonts w:ascii="Arial TUR" w:hAnsi="Arial TUR"/>
          <w:color w:val="FF0000"/>
          <w:sz w:val="28"/>
        </w:rPr>
      </w:pPr>
      <w:r>
        <w:rPr>
          <w:rFonts w:ascii="Arial TUR" w:hAnsi="Arial TUR"/>
          <w:color w:val="FF0000"/>
          <w:sz w:val="28"/>
        </w:rPr>
        <w:t xml:space="preserve"> </w:t>
      </w:r>
    </w:p>
    <w:p w:rsidR="00057FA4" w:rsidRDefault="00057FA4">
      <w:pPr>
        <w:rPr>
          <w:rFonts w:ascii="Arial TUR" w:hAnsi="Arial TUR"/>
          <w:color w:val="FF0000"/>
          <w:sz w:val="28"/>
        </w:rPr>
      </w:pPr>
    </w:p>
    <w:p w:rsidR="00057FA4" w:rsidRDefault="00057FA4">
      <w:pPr>
        <w:rPr>
          <w:rFonts w:ascii="Arial TUR" w:hAnsi="Arial TUR"/>
          <w:color w:val="FF0000"/>
          <w:sz w:val="28"/>
        </w:rPr>
      </w:pPr>
    </w:p>
    <w:p w:rsidR="00057FA4" w:rsidRDefault="00057FA4">
      <w:pPr>
        <w:rPr>
          <w:rFonts w:ascii="Arial TUR" w:hAnsi="Arial TUR"/>
          <w:color w:val="FF0000"/>
          <w:sz w:val="28"/>
        </w:rPr>
      </w:pPr>
    </w:p>
    <w:p w:rsidR="00057FA4" w:rsidRDefault="00057FA4">
      <w:pPr>
        <w:rPr>
          <w:rFonts w:ascii="Arial TUR" w:hAnsi="Arial TUR"/>
          <w:color w:val="FF0000"/>
          <w:sz w:val="28"/>
        </w:rPr>
      </w:pPr>
    </w:p>
    <w:p w:rsidR="00057FA4" w:rsidRDefault="00057FA4">
      <w:pPr>
        <w:rPr>
          <w:rFonts w:ascii="Arial TUR" w:hAnsi="Arial TUR"/>
          <w:color w:val="FF0000"/>
          <w:sz w:val="28"/>
        </w:rPr>
      </w:pPr>
    </w:p>
    <w:p w:rsidR="00057FA4" w:rsidRDefault="00057FA4">
      <w:pPr>
        <w:rPr>
          <w:rFonts w:ascii="Arial TUR" w:hAnsi="Arial TUR"/>
          <w:color w:val="FF0000"/>
          <w:sz w:val="28"/>
        </w:rPr>
      </w:pPr>
    </w:p>
    <w:tbl>
      <w:tblPr>
        <w:tblW w:w="0" w:type="auto"/>
        <w:tblInd w:w="86" w:type="dxa"/>
        <w:tblLayout w:type="fixed"/>
        <w:tblLook w:val="0000" w:firstRow="0" w:lastRow="0" w:firstColumn="0" w:lastColumn="0" w:noHBand="0" w:noVBand="0"/>
      </w:tblPr>
      <w:tblGrid>
        <w:gridCol w:w="4417"/>
        <w:gridCol w:w="1047"/>
        <w:gridCol w:w="3782"/>
      </w:tblGrid>
      <w:tr w:rsidR="00057FA4">
        <w:tblPrEx>
          <w:tblCellMar>
            <w:top w:w="0" w:type="dxa"/>
            <w:bottom w:w="0" w:type="dxa"/>
          </w:tblCellMar>
        </w:tblPrEx>
        <w:trPr>
          <w:cantSplit/>
        </w:trPr>
        <w:tc>
          <w:tcPr>
            <w:tcW w:w="4417" w:type="dxa"/>
          </w:tcPr>
          <w:p w:rsidR="00057FA4" w:rsidRDefault="00057FA4" w:rsidP="00057FA4">
            <w:pPr>
              <w:jc w:val="both"/>
              <w:rPr>
                <w:rFonts w:ascii="Arial TUR" w:hAnsi="Arial TUR"/>
                <w:sz w:val="16"/>
              </w:rPr>
            </w:pPr>
            <w:r>
              <w:rPr>
                <w:rFonts w:ascii="Arial TUR" w:hAnsi="Arial TUR"/>
                <w:sz w:val="16"/>
              </w:rPr>
              <w:t>Ortaklığın 31.12.2008 tarihi itibariyle portföyü aşağıda verilmiştir.</w:t>
            </w:r>
          </w:p>
        </w:tc>
        <w:tc>
          <w:tcPr>
            <w:tcW w:w="1047" w:type="dxa"/>
          </w:tcPr>
          <w:p w:rsidR="00057FA4" w:rsidRDefault="00057FA4" w:rsidP="00057FA4">
            <w:pPr>
              <w:jc w:val="both"/>
              <w:rPr>
                <w:rFonts w:ascii="Arial TUR" w:hAnsi="Arial TUR"/>
                <w:sz w:val="16"/>
              </w:rPr>
            </w:pPr>
          </w:p>
        </w:tc>
        <w:tc>
          <w:tcPr>
            <w:tcW w:w="3782" w:type="dxa"/>
          </w:tcPr>
          <w:p w:rsidR="00057FA4" w:rsidRDefault="00057FA4" w:rsidP="00057FA4">
            <w:pPr>
              <w:jc w:val="both"/>
              <w:rPr>
                <w:rFonts w:ascii="Arial TUR" w:hAnsi="Arial TUR"/>
                <w:i/>
                <w:sz w:val="16"/>
              </w:rPr>
            </w:pPr>
            <w:r>
              <w:rPr>
                <w:rFonts w:ascii="Arial TUR" w:hAnsi="Arial TUR"/>
                <w:i/>
                <w:sz w:val="16"/>
              </w:rPr>
              <w:t>The Company's portfolio as of 31.12.2008 is shown below.</w:t>
            </w:r>
          </w:p>
        </w:tc>
      </w:tr>
    </w:tbl>
    <w:p w:rsidR="00057FA4" w:rsidRDefault="00057FA4" w:rsidP="00057FA4">
      <w:pPr>
        <w:rPr>
          <w:rFonts w:ascii="Arial" w:hAnsi="Arial"/>
          <w:sz w:val="16"/>
        </w:rPr>
      </w:pPr>
    </w:p>
    <w:tbl>
      <w:tblPr>
        <w:tblW w:w="10890" w:type="dxa"/>
        <w:tblInd w:w="-1010" w:type="dxa"/>
        <w:tblLayout w:type="fixed"/>
        <w:tblCellMar>
          <w:left w:w="70" w:type="dxa"/>
          <w:right w:w="70" w:type="dxa"/>
        </w:tblCellMar>
        <w:tblLook w:val="0000" w:firstRow="0" w:lastRow="0" w:firstColumn="0" w:lastColumn="0" w:noHBand="0" w:noVBand="0"/>
      </w:tblPr>
      <w:tblGrid>
        <w:gridCol w:w="1440"/>
        <w:gridCol w:w="195"/>
        <w:gridCol w:w="690"/>
        <w:gridCol w:w="243"/>
        <w:gridCol w:w="480"/>
        <w:gridCol w:w="464"/>
        <w:gridCol w:w="501"/>
        <w:gridCol w:w="501"/>
        <w:gridCol w:w="706"/>
        <w:gridCol w:w="720"/>
        <w:gridCol w:w="540"/>
        <w:gridCol w:w="438"/>
        <w:gridCol w:w="416"/>
        <w:gridCol w:w="501"/>
        <w:gridCol w:w="380"/>
        <w:gridCol w:w="605"/>
        <w:gridCol w:w="720"/>
        <w:gridCol w:w="900"/>
        <w:gridCol w:w="450"/>
      </w:tblGrid>
      <w:tr w:rsidR="00057FA4" w:rsidRPr="00637B13">
        <w:trPr>
          <w:trHeight w:val="450"/>
        </w:trPr>
        <w:tc>
          <w:tcPr>
            <w:tcW w:w="8215" w:type="dxa"/>
            <w:gridSpan w:val="15"/>
            <w:tcBorders>
              <w:top w:val="nil"/>
              <w:left w:val="nil"/>
              <w:bottom w:val="nil"/>
              <w:right w:val="nil"/>
            </w:tcBorders>
            <w:shd w:val="clear" w:color="auto" w:fill="auto"/>
            <w:vAlign w:val="center"/>
          </w:tcPr>
          <w:p w:rsidR="00057FA4" w:rsidRPr="005A47C3" w:rsidRDefault="00057FA4" w:rsidP="00057FA4">
            <w:pPr>
              <w:tabs>
                <w:tab w:val="left" w:pos="1070"/>
              </w:tabs>
              <w:jc w:val="center"/>
              <w:rPr>
                <w:b/>
                <w:sz w:val="16"/>
                <w:szCs w:val="16"/>
              </w:rPr>
            </w:pPr>
            <w:r w:rsidRPr="005A47C3">
              <w:rPr>
                <w:b/>
                <w:sz w:val="16"/>
                <w:szCs w:val="16"/>
              </w:rPr>
              <w:t xml:space="preserve">ÖZDERİCİ GAYRİMENKUL YATIRIM ORTAKLIĞI A.Ş. PORTFÖY TABLOSU </w:t>
            </w:r>
          </w:p>
          <w:p w:rsidR="00057FA4" w:rsidRPr="005A47C3" w:rsidRDefault="00057FA4" w:rsidP="00057FA4">
            <w:pPr>
              <w:tabs>
                <w:tab w:val="left" w:pos="1070"/>
              </w:tabs>
              <w:jc w:val="center"/>
              <w:rPr>
                <w:b/>
                <w:sz w:val="16"/>
                <w:szCs w:val="16"/>
              </w:rPr>
            </w:pPr>
            <w:r w:rsidRPr="005A47C3">
              <w:rPr>
                <w:b/>
                <w:sz w:val="16"/>
                <w:szCs w:val="16"/>
              </w:rPr>
              <w:t>(ÖZDERİCİ GAYRİMENKUL YATIRIM ORTAKLIĞI A.Ş. PORTFOLIO TABLE)</w:t>
            </w:r>
          </w:p>
        </w:tc>
        <w:tc>
          <w:tcPr>
            <w:tcW w:w="1325" w:type="dxa"/>
            <w:gridSpan w:val="2"/>
            <w:tcBorders>
              <w:top w:val="nil"/>
              <w:left w:val="nil"/>
              <w:bottom w:val="nil"/>
              <w:right w:val="nil"/>
            </w:tcBorders>
            <w:shd w:val="clear" w:color="auto" w:fill="auto"/>
            <w:vAlign w:val="center"/>
          </w:tcPr>
          <w:p w:rsidR="00057FA4" w:rsidRPr="00637B13" w:rsidRDefault="00057FA4" w:rsidP="00057FA4">
            <w:pPr>
              <w:jc w:val="right"/>
              <w:rPr>
                <w:sz w:val="14"/>
                <w:szCs w:val="14"/>
              </w:rPr>
            </w:pPr>
            <w:r w:rsidRPr="00637B13">
              <w:rPr>
                <w:sz w:val="14"/>
                <w:szCs w:val="14"/>
              </w:rPr>
              <w:t>Tablo Tarihi:</w:t>
            </w: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31/12/08</w:t>
            </w:r>
          </w:p>
        </w:tc>
        <w:tc>
          <w:tcPr>
            <w:tcW w:w="450"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r>
      <w:tr w:rsidR="00057FA4" w:rsidRPr="00637B13">
        <w:trPr>
          <w:trHeight w:val="225"/>
        </w:trPr>
        <w:tc>
          <w:tcPr>
            <w:tcW w:w="14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r>
      <w:tr w:rsidR="00057FA4" w:rsidRPr="00637B13">
        <w:trPr>
          <w:trHeight w:val="405"/>
        </w:trPr>
        <w:tc>
          <w:tcPr>
            <w:tcW w:w="14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1620" w:type="dxa"/>
            <w:gridSpan w:val="2"/>
            <w:tcBorders>
              <w:top w:val="nil"/>
              <w:left w:val="nil"/>
              <w:bottom w:val="nil"/>
              <w:right w:val="nil"/>
            </w:tcBorders>
            <w:shd w:val="clear" w:color="auto" w:fill="auto"/>
            <w:vAlign w:val="center"/>
          </w:tcPr>
          <w:p w:rsidR="00057FA4" w:rsidRPr="00637B13" w:rsidRDefault="00057FA4" w:rsidP="00057FA4">
            <w:pPr>
              <w:jc w:val="right"/>
              <w:rPr>
                <w:sz w:val="14"/>
                <w:szCs w:val="14"/>
              </w:rPr>
            </w:pPr>
            <w:r w:rsidRPr="00637B13">
              <w:rPr>
                <w:sz w:val="14"/>
                <w:szCs w:val="14"/>
              </w:rPr>
              <w:t>(Bin YTL)</w:t>
            </w:r>
          </w:p>
        </w:tc>
        <w:tc>
          <w:tcPr>
            <w:tcW w:w="450"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r>
      <w:tr w:rsidR="00057FA4" w:rsidRPr="00637B13">
        <w:trPr>
          <w:trHeight w:val="240"/>
        </w:trPr>
        <w:tc>
          <w:tcPr>
            <w:tcW w:w="14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r>
      <w:tr w:rsidR="00057FA4" w:rsidRPr="00637B13">
        <w:trPr>
          <w:trHeight w:val="690"/>
        </w:trPr>
        <w:tc>
          <w:tcPr>
            <w:tcW w:w="1440" w:type="dxa"/>
            <w:tcBorders>
              <w:top w:val="single" w:sz="8" w:space="0" w:color="auto"/>
              <w:left w:val="single" w:sz="8" w:space="0" w:color="auto"/>
              <w:bottom w:val="single" w:sz="8" w:space="0" w:color="auto"/>
              <w:right w:val="nil"/>
            </w:tcBorders>
            <w:shd w:val="clear" w:color="auto" w:fill="99CCFF"/>
            <w:vAlign w:val="center"/>
          </w:tcPr>
          <w:p w:rsidR="00057FA4" w:rsidRPr="00637B13" w:rsidRDefault="00057FA4" w:rsidP="00057FA4">
            <w:pPr>
              <w:rPr>
                <w:b/>
                <w:bCs/>
                <w:sz w:val="14"/>
                <w:szCs w:val="14"/>
              </w:rPr>
            </w:pPr>
            <w:r w:rsidRPr="00637B13">
              <w:rPr>
                <w:b/>
                <w:bCs/>
                <w:sz w:val="14"/>
                <w:szCs w:val="14"/>
              </w:rPr>
              <w:t>GAYRİMENKULLER, GAYRİMENKUL PROJELERİ, GAYRİMENKULE DAYALI HAKLAR</w:t>
            </w:r>
          </w:p>
        </w:tc>
        <w:tc>
          <w:tcPr>
            <w:tcW w:w="885" w:type="dxa"/>
            <w:gridSpan w:val="2"/>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Yeri ve Özellikleri</w:t>
            </w:r>
          </w:p>
        </w:tc>
        <w:tc>
          <w:tcPr>
            <w:tcW w:w="723" w:type="dxa"/>
            <w:gridSpan w:val="2"/>
            <w:tcBorders>
              <w:top w:val="single" w:sz="8" w:space="0" w:color="auto"/>
              <w:left w:val="nil"/>
              <w:bottom w:val="single" w:sz="8" w:space="0" w:color="auto"/>
              <w:right w:val="nil"/>
            </w:tcBorders>
            <w:shd w:val="clear" w:color="auto" w:fill="99CCFF"/>
            <w:vAlign w:val="center"/>
          </w:tcPr>
          <w:p w:rsidR="00057FA4" w:rsidRPr="00637B13" w:rsidRDefault="00057FA4" w:rsidP="00057FA4">
            <w:pPr>
              <w:jc w:val="right"/>
              <w:rPr>
                <w:sz w:val="14"/>
                <w:szCs w:val="14"/>
              </w:rPr>
            </w:pPr>
            <w:r w:rsidRPr="00637B13">
              <w:rPr>
                <w:sz w:val="14"/>
                <w:szCs w:val="14"/>
              </w:rPr>
              <w:t>Alış Tarihi</w:t>
            </w:r>
          </w:p>
        </w:tc>
        <w:tc>
          <w:tcPr>
            <w:tcW w:w="464"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jc w:val="right"/>
              <w:rPr>
                <w:sz w:val="14"/>
                <w:szCs w:val="14"/>
              </w:rPr>
            </w:pPr>
            <w:r w:rsidRPr="00637B13">
              <w:rPr>
                <w:sz w:val="14"/>
                <w:szCs w:val="14"/>
              </w:rPr>
              <w:t>Alış Maliyeti</w:t>
            </w:r>
          </w:p>
        </w:tc>
        <w:tc>
          <w:tcPr>
            <w:tcW w:w="501"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jc w:val="right"/>
              <w:rPr>
                <w:sz w:val="14"/>
                <w:szCs w:val="14"/>
              </w:rPr>
            </w:pPr>
            <w:r w:rsidRPr="00637B13">
              <w:rPr>
                <w:sz w:val="14"/>
                <w:szCs w:val="14"/>
              </w:rPr>
              <w:t>Alış Ekspertiz Tarihi</w:t>
            </w:r>
          </w:p>
        </w:tc>
        <w:tc>
          <w:tcPr>
            <w:tcW w:w="501"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jc w:val="right"/>
              <w:rPr>
                <w:sz w:val="14"/>
                <w:szCs w:val="14"/>
              </w:rPr>
            </w:pPr>
            <w:r w:rsidRPr="00637B13">
              <w:rPr>
                <w:sz w:val="14"/>
                <w:szCs w:val="14"/>
              </w:rPr>
              <w:t>Alış Ekspertiz Değeri</w:t>
            </w:r>
          </w:p>
        </w:tc>
        <w:tc>
          <w:tcPr>
            <w:tcW w:w="706"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jc w:val="right"/>
              <w:rPr>
                <w:sz w:val="14"/>
                <w:szCs w:val="14"/>
              </w:rPr>
            </w:pPr>
            <w:r w:rsidRPr="00637B13">
              <w:rPr>
                <w:sz w:val="14"/>
                <w:szCs w:val="14"/>
              </w:rPr>
              <w:t>Ekspertiz Tarihi</w:t>
            </w:r>
          </w:p>
        </w:tc>
        <w:tc>
          <w:tcPr>
            <w:tcW w:w="720"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jc w:val="right"/>
              <w:rPr>
                <w:sz w:val="14"/>
                <w:szCs w:val="14"/>
              </w:rPr>
            </w:pPr>
            <w:r w:rsidRPr="00637B13">
              <w:rPr>
                <w:sz w:val="14"/>
                <w:szCs w:val="14"/>
              </w:rPr>
              <w:t>Ekspertiz Değeri</w:t>
            </w:r>
          </w:p>
        </w:tc>
        <w:tc>
          <w:tcPr>
            <w:tcW w:w="540"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jc w:val="right"/>
              <w:rPr>
                <w:sz w:val="14"/>
                <w:szCs w:val="14"/>
              </w:rPr>
            </w:pPr>
            <w:r w:rsidRPr="00637B13">
              <w:rPr>
                <w:sz w:val="14"/>
                <w:szCs w:val="14"/>
              </w:rPr>
              <w:t>Portföy Değeri</w:t>
            </w:r>
          </w:p>
        </w:tc>
        <w:tc>
          <w:tcPr>
            <w:tcW w:w="438"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jc w:val="right"/>
              <w:rPr>
                <w:sz w:val="14"/>
                <w:szCs w:val="14"/>
              </w:rPr>
            </w:pPr>
            <w:r w:rsidRPr="00637B13">
              <w:rPr>
                <w:sz w:val="14"/>
                <w:szCs w:val="14"/>
              </w:rPr>
              <w:t>Toplam Port. Değ. Oranı</w:t>
            </w:r>
          </w:p>
        </w:tc>
        <w:tc>
          <w:tcPr>
            <w:tcW w:w="416"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jc w:val="right"/>
              <w:rPr>
                <w:sz w:val="14"/>
                <w:szCs w:val="14"/>
              </w:rPr>
            </w:pPr>
            <w:r w:rsidRPr="00637B13">
              <w:rPr>
                <w:sz w:val="14"/>
                <w:szCs w:val="14"/>
              </w:rPr>
              <w:t>Sigorta Değeri</w:t>
            </w:r>
          </w:p>
        </w:tc>
        <w:tc>
          <w:tcPr>
            <w:tcW w:w="501"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jc w:val="right"/>
              <w:rPr>
                <w:sz w:val="14"/>
                <w:szCs w:val="14"/>
              </w:rPr>
            </w:pPr>
            <w:r w:rsidRPr="00637B13">
              <w:rPr>
                <w:sz w:val="14"/>
                <w:szCs w:val="14"/>
              </w:rPr>
              <w:t>Kira Ekspertiz Tarihi</w:t>
            </w:r>
          </w:p>
        </w:tc>
        <w:tc>
          <w:tcPr>
            <w:tcW w:w="380"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jc w:val="right"/>
              <w:rPr>
                <w:sz w:val="14"/>
                <w:szCs w:val="14"/>
              </w:rPr>
            </w:pPr>
            <w:r w:rsidRPr="00637B13">
              <w:rPr>
                <w:sz w:val="14"/>
                <w:szCs w:val="14"/>
              </w:rPr>
              <w:t>Kira Ekspertiz Değeri</w:t>
            </w:r>
          </w:p>
        </w:tc>
        <w:tc>
          <w:tcPr>
            <w:tcW w:w="605"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jc w:val="center"/>
              <w:rPr>
                <w:sz w:val="14"/>
                <w:szCs w:val="14"/>
              </w:rPr>
            </w:pPr>
            <w:r w:rsidRPr="00637B13">
              <w:rPr>
                <w:sz w:val="14"/>
                <w:szCs w:val="14"/>
              </w:rPr>
              <w:t>Kira Bedeli Aylık</w:t>
            </w:r>
          </w:p>
        </w:tc>
        <w:tc>
          <w:tcPr>
            <w:tcW w:w="720"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Kiracı</w:t>
            </w:r>
          </w:p>
        </w:tc>
        <w:tc>
          <w:tcPr>
            <w:tcW w:w="900"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Kira Başlangıç Dönemi</w:t>
            </w:r>
          </w:p>
        </w:tc>
        <w:tc>
          <w:tcPr>
            <w:tcW w:w="450" w:type="dxa"/>
            <w:tcBorders>
              <w:top w:val="single" w:sz="8" w:space="0" w:color="auto"/>
              <w:left w:val="nil"/>
              <w:bottom w:val="single" w:sz="8" w:space="0" w:color="auto"/>
              <w:right w:val="single" w:sz="8" w:space="0" w:color="auto"/>
            </w:tcBorders>
            <w:shd w:val="clear" w:color="auto" w:fill="99CCFF"/>
            <w:vAlign w:val="center"/>
          </w:tcPr>
          <w:p w:rsidR="00057FA4" w:rsidRPr="00637B13" w:rsidRDefault="00057FA4" w:rsidP="00057FA4">
            <w:pPr>
              <w:jc w:val="center"/>
              <w:rPr>
                <w:sz w:val="14"/>
                <w:szCs w:val="14"/>
              </w:rPr>
            </w:pPr>
            <w:r w:rsidRPr="00637B13">
              <w:rPr>
                <w:sz w:val="14"/>
                <w:szCs w:val="14"/>
              </w:rPr>
              <w:t>Kira Süresi</w:t>
            </w:r>
          </w:p>
        </w:tc>
      </w:tr>
      <w:tr w:rsidR="00057FA4" w:rsidRPr="00637B13">
        <w:trPr>
          <w:trHeight w:val="225"/>
        </w:trPr>
        <w:tc>
          <w:tcPr>
            <w:tcW w:w="1440" w:type="dxa"/>
            <w:tcBorders>
              <w:top w:val="nil"/>
              <w:left w:val="single" w:sz="8" w:space="0" w:color="auto"/>
              <w:bottom w:val="nil"/>
              <w:right w:val="nil"/>
            </w:tcBorders>
            <w:shd w:val="clear" w:color="auto" w:fill="auto"/>
            <w:vAlign w:val="center"/>
          </w:tcPr>
          <w:p w:rsidR="00057FA4" w:rsidRPr="00637B13" w:rsidRDefault="00057FA4" w:rsidP="00057FA4">
            <w:pPr>
              <w:rPr>
                <w:b/>
                <w:bCs/>
                <w:sz w:val="14"/>
                <w:szCs w:val="14"/>
              </w:rPr>
            </w:pPr>
            <w:r w:rsidRPr="00637B13">
              <w:rPr>
                <w:b/>
                <w:bCs/>
                <w:sz w:val="14"/>
                <w:szCs w:val="14"/>
              </w:rPr>
              <w:t>Gayrimenkul Projeleri</w:t>
            </w:r>
          </w:p>
        </w:tc>
        <w:tc>
          <w:tcPr>
            <w:tcW w:w="885" w:type="dxa"/>
            <w:gridSpan w:val="2"/>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4282</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21%</w:t>
            </w: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675"/>
        </w:trPr>
        <w:tc>
          <w:tcPr>
            <w:tcW w:w="1440" w:type="dxa"/>
            <w:tcBorders>
              <w:top w:val="nil"/>
              <w:left w:val="single" w:sz="8" w:space="0" w:color="auto"/>
              <w:bottom w:val="nil"/>
              <w:right w:val="nil"/>
            </w:tcBorders>
            <w:shd w:val="clear" w:color="auto" w:fill="auto"/>
            <w:vAlign w:val="center"/>
          </w:tcPr>
          <w:p w:rsidR="00057FA4" w:rsidRPr="00637B13" w:rsidRDefault="00057FA4" w:rsidP="00057FA4">
            <w:pPr>
              <w:rPr>
                <w:sz w:val="14"/>
                <w:szCs w:val="14"/>
              </w:rPr>
            </w:pPr>
            <w:r w:rsidRPr="00637B13">
              <w:rPr>
                <w:sz w:val="14"/>
                <w:szCs w:val="14"/>
              </w:rPr>
              <w:t>Nuvo Dragos Projesi</w:t>
            </w: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İstanbul ili Maltepe İlçesi Gülsuyu Mah.'nde 1007 adet bağımsız bölüm</w:t>
            </w: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28/03/08</w:t>
            </w: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06/10/08</w:t>
            </w: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331.895</w:t>
            </w: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4.282</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21%</w:t>
            </w: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1440" w:type="dxa"/>
            <w:tcBorders>
              <w:top w:val="nil"/>
              <w:left w:val="single" w:sz="8" w:space="0" w:color="auto"/>
              <w:bottom w:val="nil"/>
              <w:right w:val="nil"/>
            </w:tcBorders>
            <w:shd w:val="clear" w:color="auto" w:fill="auto"/>
            <w:vAlign w:val="center"/>
          </w:tcPr>
          <w:p w:rsidR="00057FA4" w:rsidRPr="00637B13" w:rsidRDefault="00057FA4" w:rsidP="00057FA4">
            <w:pPr>
              <w:rPr>
                <w:b/>
                <w:bCs/>
                <w:sz w:val="14"/>
                <w:szCs w:val="14"/>
              </w:rPr>
            </w:pPr>
            <w:r w:rsidRPr="00637B13">
              <w:rPr>
                <w:b/>
                <w:bCs/>
                <w:sz w:val="14"/>
                <w:szCs w:val="14"/>
              </w:rPr>
              <w:t>Binalar</w:t>
            </w:r>
          </w:p>
        </w:tc>
        <w:tc>
          <w:tcPr>
            <w:tcW w:w="885" w:type="dxa"/>
            <w:gridSpan w:val="2"/>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15.665</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76%</w:t>
            </w: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450"/>
        </w:trPr>
        <w:tc>
          <w:tcPr>
            <w:tcW w:w="1440" w:type="dxa"/>
            <w:tcBorders>
              <w:top w:val="nil"/>
              <w:left w:val="single" w:sz="8" w:space="0" w:color="auto"/>
              <w:bottom w:val="nil"/>
              <w:right w:val="nil"/>
            </w:tcBorders>
            <w:shd w:val="clear" w:color="auto" w:fill="auto"/>
            <w:vAlign w:val="center"/>
          </w:tcPr>
          <w:p w:rsidR="00057FA4" w:rsidRPr="00637B13" w:rsidRDefault="00057FA4" w:rsidP="00057FA4">
            <w:pPr>
              <w:rPr>
                <w:sz w:val="14"/>
                <w:szCs w:val="14"/>
              </w:rPr>
            </w:pPr>
            <w:r w:rsidRPr="00637B13">
              <w:rPr>
                <w:sz w:val="14"/>
                <w:szCs w:val="14"/>
              </w:rPr>
              <w:t xml:space="preserve">Yapı Kredi Plaza </w:t>
            </w: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 xml:space="preserve">Levent'te 9. katta brüt </w:t>
            </w:r>
            <w:smartTag w:uri="urn:schemas-microsoft-com:office:smarttags" w:element="metricconverter">
              <w:smartTagPr>
                <w:attr w:name="ProductID" w:val="486,03 m2"/>
              </w:smartTagPr>
              <w:r w:rsidRPr="00637B13">
                <w:rPr>
                  <w:sz w:val="14"/>
                  <w:szCs w:val="14"/>
                </w:rPr>
                <w:t>486,03 m2</w:t>
              </w:r>
            </w:smartTag>
            <w:r w:rsidRPr="00637B13">
              <w:rPr>
                <w:sz w:val="14"/>
                <w:szCs w:val="14"/>
              </w:rPr>
              <w:t>'lik ofis alanı- C Blok</w:t>
            </w: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28/12/04</w:t>
            </w: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0</w:t>
            </w: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24/03/08</w:t>
            </w: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1.945</w:t>
            </w: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1.945</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9%</w:t>
            </w: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511</w:t>
            </w: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450"/>
        </w:trPr>
        <w:tc>
          <w:tcPr>
            <w:tcW w:w="1440" w:type="dxa"/>
            <w:tcBorders>
              <w:top w:val="nil"/>
              <w:left w:val="single" w:sz="8" w:space="0" w:color="auto"/>
              <w:bottom w:val="nil"/>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r w:rsidRPr="00637B13">
              <w:rPr>
                <w:sz w:val="14"/>
                <w:szCs w:val="14"/>
              </w:rPr>
              <w:t>10</w:t>
            </w: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İş Yatırım Menkul Değerler A.Ş.</w:t>
            </w: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01/10/2007</w:t>
            </w: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2</w:t>
            </w:r>
          </w:p>
        </w:tc>
      </w:tr>
      <w:tr w:rsidR="00057FA4" w:rsidRPr="00637B13">
        <w:trPr>
          <w:trHeight w:val="450"/>
        </w:trPr>
        <w:tc>
          <w:tcPr>
            <w:tcW w:w="1440" w:type="dxa"/>
            <w:tcBorders>
              <w:top w:val="nil"/>
              <w:left w:val="single" w:sz="8" w:space="0" w:color="auto"/>
              <w:bottom w:val="nil"/>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r w:rsidRPr="00637B13">
              <w:rPr>
                <w:sz w:val="14"/>
                <w:szCs w:val="14"/>
              </w:rPr>
              <w:t>1</w:t>
            </w: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Özderici Holding A.Ş.</w:t>
            </w: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01/01/2008</w:t>
            </w: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1</w:t>
            </w:r>
          </w:p>
        </w:tc>
      </w:tr>
      <w:tr w:rsidR="00057FA4" w:rsidRPr="00637B13">
        <w:trPr>
          <w:trHeight w:val="675"/>
        </w:trPr>
        <w:tc>
          <w:tcPr>
            <w:tcW w:w="1440" w:type="dxa"/>
            <w:tcBorders>
              <w:top w:val="nil"/>
              <w:left w:val="single" w:sz="8" w:space="0" w:color="auto"/>
              <w:bottom w:val="nil"/>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r w:rsidRPr="00637B13">
              <w:rPr>
                <w:sz w:val="14"/>
                <w:szCs w:val="14"/>
              </w:rPr>
              <w:t>0,3</w:t>
            </w: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Uğur Gayrimenkul Geliştirme ve Yatırım A.Ş.</w:t>
            </w: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01/01/2008</w:t>
            </w: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1</w:t>
            </w:r>
          </w:p>
        </w:tc>
      </w:tr>
      <w:tr w:rsidR="00057FA4" w:rsidRPr="00637B13">
        <w:trPr>
          <w:trHeight w:val="450"/>
        </w:trPr>
        <w:tc>
          <w:tcPr>
            <w:tcW w:w="1440" w:type="dxa"/>
            <w:tcBorders>
              <w:top w:val="nil"/>
              <w:left w:val="single" w:sz="8" w:space="0" w:color="auto"/>
              <w:bottom w:val="nil"/>
              <w:right w:val="nil"/>
            </w:tcBorders>
            <w:shd w:val="clear" w:color="auto" w:fill="auto"/>
            <w:vAlign w:val="center"/>
          </w:tcPr>
          <w:p w:rsidR="00057FA4" w:rsidRPr="00637B13" w:rsidRDefault="00057FA4" w:rsidP="00057FA4">
            <w:pPr>
              <w:rPr>
                <w:sz w:val="14"/>
                <w:szCs w:val="14"/>
              </w:rPr>
            </w:pPr>
            <w:r w:rsidRPr="00637B13">
              <w:rPr>
                <w:sz w:val="14"/>
                <w:szCs w:val="14"/>
              </w:rPr>
              <w:t>Zeytinburnu Akevler</w:t>
            </w: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İstanbul Zeytinburnu'nda 44 adet daire, 1 adet dükkan</w:t>
            </w: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14/03/08</w:t>
            </w: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9.255</w:t>
            </w: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9.255</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45%</w:t>
            </w: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450"/>
        </w:trPr>
        <w:tc>
          <w:tcPr>
            <w:tcW w:w="1440" w:type="dxa"/>
            <w:tcBorders>
              <w:top w:val="nil"/>
              <w:left w:val="single" w:sz="8" w:space="0" w:color="auto"/>
              <w:bottom w:val="nil"/>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İstanbul Zeytinburnu'nda 23 adet daire</w:t>
            </w: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14/03/08</w:t>
            </w: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4.465</w:t>
            </w: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4.465</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22%</w:t>
            </w: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r w:rsidRPr="00637B13">
              <w:rPr>
                <w:sz w:val="14"/>
                <w:szCs w:val="14"/>
              </w:rPr>
              <w:t xml:space="preserve">      20.844    </w:t>
            </w: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Çeşitli Kiracılar         EK-1</w:t>
            </w: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EK-1</w:t>
            </w: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EK-1</w:t>
            </w:r>
          </w:p>
        </w:tc>
      </w:tr>
      <w:tr w:rsidR="00057FA4" w:rsidRPr="00637B13">
        <w:trPr>
          <w:trHeight w:val="225"/>
        </w:trPr>
        <w:tc>
          <w:tcPr>
            <w:tcW w:w="1440" w:type="dxa"/>
            <w:tcBorders>
              <w:top w:val="nil"/>
              <w:left w:val="single" w:sz="8" w:space="0" w:color="auto"/>
              <w:bottom w:val="nil"/>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465"/>
        </w:trPr>
        <w:tc>
          <w:tcPr>
            <w:tcW w:w="1440" w:type="dxa"/>
            <w:tcBorders>
              <w:top w:val="nil"/>
              <w:left w:val="single" w:sz="8" w:space="0" w:color="auto"/>
              <w:bottom w:val="single" w:sz="8" w:space="0" w:color="auto"/>
              <w:right w:val="nil"/>
            </w:tcBorders>
            <w:shd w:val="clear" w:color="auto" w:fill="auto"/>
            <w:vAlign w:val="center"/>
          </w:tcPr>
          <w:p w:rsidR="00057FA4" w:rsidRPr="00637B13" w:rsidRDefault="00057FA4" w:rsidP="00057FA4">
            <w:pPr>
              <w:rPr>
                <w:b/>
                <w:bCs/>
                <w:sz w:val="14"/>
                <w:szCs w:val="14"/>
              </w:rPr>
            </w:pPr>
            <w:r w:rsidRPr="00637B13">
              <w:rPr>
                <w:b/>
                <w:bCs/>
                <w:sz w:val="14"/>
                <w:szCs w:val="14"/>
              </w:rPr>
              <w:t>GAYRİMENKULLER TOPLAMI</w:t>
            </w:r>
          </w:p>
        </w:tc>
        <w:tc>
          <w:tcPr>
            <w:tcW w:w="885" w:type="dxa"/>
            <w:gridSpan w:val="2"/>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723" w:type="dxa"/>
            <w:gridSpan w:val="2"/>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464" w:type="dxa"/>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501" w:type="dxa"/>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501" w:type="dxa"/>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706" w:type="dxa"/>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720" w:type="dxa"/>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540" w:type="dxa"/>
            <w:tcBorders>
              <w:top w:val="nil"/>
              <w:left w:val="nil"/>
              <w:bottom w:val="single" w:sz="8" w:space="0" w:color="auto"/>
              <w:right w:val="nil"/>
            </w:tcBorders>
            <w:shd w:val="clear" w:color="auto" w:fill="auto"/>
            <w:vAlign w:val="center"/>
          </w:tcPr>
          <w:p w:rsidR="00057FA4" w:rsidRPr="00637B13" w:rsidRDefault="00057FA4" w:rsidP="00057FA4">
            <w:pPr>
              <w:rPr>
                <w:b/>
                <w:bCs/>
                <w:sz w:val="14"/>
                <w:szCs w:val="14"/>
              </w:rPr>
            </w:pPr>
            <w:r w:rsidRPr="00637B13">
              <w:rPr>
                <w:b/>
                <w:bCs/>
                <w:sz w:val="14"/>
                <w:szCs w:val="14"/>
              </w:rPr>
              <w:t>19.947</w:t>
            </w:r>
          </w:p>
        </w:tc>
        <w:tc>
          <w:tcPr>
            <w:tcW w:w="438" w:type="dxa"/>
            <w:tcBorders>
              <w:top w:val="nil"/>
              <w:left w:val="nil"/>
              <w:bottom w:val="single" w:sz="8" w:space="0" w:color="auto"/>
              <w:right w:val="nil"/>
            </w:tcBorders>
            <w:shd w:val="clear" w:color="auto" w:fill="auto"/>
            <w:vAlign w:val="center"/>
          </w:tcPr>
          <w:p w:rsidR="00057FA4" w:rsidRPr="00637B13" w:rsidRDefault="00057FA4" w:rsidP="00057FA4">
            <w:pPr>
              <w:rPr>
                <w:b/>
                <w:bCs/>
                <w:sz w:val="14"/>
                <w:szCs w:val="14"/>
              </w:rPr>
            </w:pPr>
            <w:r w:rsidRPr="00637B13">
              <w:rPr>
                <w:b/>
                <w:bCs/>
                <w:sz w:val="14"/>
                <w:szCs w:val="14"/>
              </w:rPr>
              <w:t>97%</w:t>
            </w:r>
          </w:p>
        </w:tc>
        <w:tc>
          <w:tcPr>
            <w:tcW w:w="416"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501"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380"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605" w:type="dxa"/>
            <w:tcBorders>
              <w:top w:val="nil"/>
              <w:left w:val="nil"/>
              <w:bottom w:val="single" w:sz="8" w:space="0" w:color="auto"/>
              <w:right w:val="nil"/>
            </w:tcBorders>
            <w:shd w:val="clear" w:color="auto" w:fill="auto"/>
            <w:vAlign w:val="center"/>
          </w:tcPr>
          <w:p w:rsidR="00057FA4" w:rsidRPr="00637B13" w:rsidRDefault="00057FA4" w:rsidP="00057FA4">
            <w:pPr>
              <w:jc w:val="center"/>
              <w:rPr>
                <w:sz w:val="14"/>
                <w:szCs w:val="14"/>
              </w:rPr>
            </w:pPr>
            <w:r w:rsidRPr="00637B13">
              <w:rPr>
                <w:sz w:val="14"/>
                <w:szCs w:val="14"/>
              </w:rPr>
              <w:t> </w:t>
            </w:r>
          </w:p>
        </w:tc>
        <w:tc>
          <w:tcPr>
            <w:tcW w:w="720"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900"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450" w:type="dxa"/>
            <w:tcBorders>
              <w:top w:val="nil"/>
              <w:left w:val="nil"/>
              <w:bottom w:val="single" w:sz="8" w:space="0" w:color="auto"/>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40"/>
        </w:trPr>
        <w:tc>
          <w:tcPr>
            <w:tcW w:w="14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r>
      <w:tr w:rsidR="00057FA4" w:rsidRPr="00637B13">
        <w:trPr>
          <w:trHeight w:val="690"/>
        </w:trPr>
        <w:tc>
          <w:tcPr>
            <w:tcW w:w="1440" w:type="dxa"/>
            <w:tcBorders>
              <w:top w:val="single" w:sz="8" w:space="0" w:color="auto"/>
              <w:left w:val="single" w:sz="8" w:space="0" w:color="auto"/>
              <w:bottom w:val="single" w:sz="8" w:space="0" w:color="auto"/>
              <w:right w:val="nil"/>
            </w:tcBorders>
            <w:shd w:val="clear" w:color="auto" w:fill="99CCFF"/>
            <w:vAlign w:val="center"/>
          </w:tcPr>
          <w:p w:rsidR="00057FA4" w:rsidRPr="00637B13" w:rsidRDefault="00057FA4" w:rsidP="00057FA4">
            <w:pPr>
              <w:rPr>
                <w:b/>
                <w:bCs/>
                <w:sz w:val="14"/>
                <w:szCs w:val="14"/>
              </w:rPr>
            </w:pPr>
            <w:r w:rsidRPr="00637B13">
              <w:rPr>
                <w:b/>
                <w:bCs/>
                <w:sz w:val="14"/>
                <w:szCs w:val="14"/>
              </w:rPr>
              <w:t>İŞTİRAKLER</w:t>
            </w:r>
          </w:p>
        </w:tc>
        <w:tc>
          <w:tcPr>
            <w:tcW w:w="885" w:type="dxa"/>
            <w:gridSpan w:val="2"/>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Faaliyet Konusu</w:t>
            </w:r>
          </w:p>
        </w:tc>
        <w:tc>
          <w:tcPr>
            <w:tcW w:w="723" w:type="dxa"/>
            <w:gridSpan w:val="2"/>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Alış Tarihi</w:t>
            </w:r>
          </w:p>
        </w:tc>
        <w:tc>
          <w:tcPr>
            <w:tcW w:w="464"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Alış Maliyeti</w:t>
            </w:r>
          </w:p>
        </w:tc>
        <w:tc>
          <w:tcPr>
            <w:tcW w:w="501"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501"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706"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720"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540"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jc w:val="right"/>
              <w:rPr>
                <w:sz w:val="14"/>
                <w:szCs w:val="14"/>
              </w:rPr>
            </w:pPr>
            <w:r w:rsidRPr="00637B13">
              <w:rPr>
                <w:sz w:val="14"/>
                <w:szCs w:val="14"/>
              </w:rPr>
              <w:t>Portföy Değeri</w:t>
            </w:r>
          </w:p>
        </w:tc>
        <w:tc>
          <w:tcPr>
            <w:tcW w:w="438"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jc w:val="right"/>
              <w:rPr>
                <w:sz w:val="14"/>
                <w:szCs w:val="14"/>
              </w:rPr>
            </w:pPr>
            <w:r w:rsidRPr="00637B13">
              <w:rPr>
                <w:sz w:val="14"/>
                <w:szCs w:val="14"/>
              </w:rPr>
              <w:t>Toplam Port. Değ. Oranı</w:t>
            </w:r>
          </w:p>
        </w:tc>
        <w:tc>
          <w:tcPr>
            <w:tcW w:w="416"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501"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380"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605"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jc w:val="center"/>
              <w:rPr>
                <w:sz w:val="14"/>
                <w:szCs w:val="14"/>
              </w:rPr>
            </w:pPr>
            <w:r w:rsidRPr="00637B13">
              <w:rPr>
                <w:sz w:val="14"/>
                <w:szCs w:val="14"/>
              </w:rPr>
              <w:t> </w:t>
            </w:r>
          </w:p>
        </w:tc>
        <w:tc>
          <w:tcPr>
            <w:tcW w:w="720"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900"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450" w:type="dxa"/>
            <w:tcBorders>
              <w:top w:val="single" w:sz="8" w:space="0" w:color="auto"/>
              <w:left w:val="nil"/>
              <w:bottom w:val="single" w:sz="8" w:space="0" w:color="auto"/>
              <w:right w:val="single" w:sz="8" w:space="0" w:color="auto"/>
            </w:tcBorders>
            <w:shd w:val="clear" w:color="auto" w:fill="99CCFF"/>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1440" w:type="dxa"/>
            <w:tcBorders>
              <w:top w:val="nil"/>
              <w:left w:val="single" w:sz="8" w:space="0" w:color="auto"/>
              <w:bottom w:val="nil"/>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0</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0%</w:t>
            </w:r>
          </w:p>
        </w:tc>
        <w:tc>
          <w:tcPr>
            <w:tcW w:w="416"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pct25"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pct25"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1440" w:type="dxa"/>
            <w:tcBorders>
              <w:top w:val="nil"/>
              <w:left w:val="single" w:sz="8" w:space="0" w:color="auto"/>
              <w:bottom w:val="nil"/>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0</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0%</w:t>
            </w:r>
          </w:p>
        </w:tc>
        <w:tc>
          <w:tcPr>
            <w:tcW w:w="416"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pct25"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pct25"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465"/>
        </w:trPr>
        <w:tc>
          <w:tcPr>
            <w:tcW w:w="1440" w:type="dxa"/>
            <w:tcBorders>
              <w:top w:val="nil"/>
              <w:left w:val="single" w:sz="8" w:space="0" w:color="auto"/>
              <w:bottom w:val="single" w:sz="8" w:space="0" w:color="auto"/>
              <w:right w:val="nil"/>
            </w:tcBorders>
            <w:shd w:val="clear" w:color="auto" w:fill="auto"/>
            <w:vAlign w:val="center"/>
          </w:tcPr>
          <w:p w:rsidR="00057FA4" w:rsidRPr="00637B13" w:rsidRDefault="00057FA4" w:rsidP="00057FA4">
            <w:pPr>
              <w:rPr>
                <w:b/>
                <w:bCs/>
                <w:sz w:val="14"/>
                <w:szCs w:val="14"/>
              </w:rPr>
            </w:pPr>
            <w:r w:rsidRPr="00637B13">
              <w:rPr>
                <w:b/>
                <w:bCs/>
                <w:sz w:val="14"/>
                <w:szCs w:val="14"/>
              </w:rPr>
              <w:t>İŞTİRAKLER TOPLAMI</w:t>
            </w:r>
          </w:p>
        </w:tc>
        <w:tc>
          <w:tcPr>
            <w:tcW w:w="885" w:type="dxa"/>
            <w:gridSpan w:val="2"/>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723" w:type="dxa"/>
            <w:gridSpan w:val="2"/>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464" w:type="dxa"/>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501" w:type="dxa"/>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501" w:type="dxa"/>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706" w:type="dxa"/>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720" w:type="dxa"/>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540" w:type="dxa"/>
            <w:tcBorders>
              <w:top w:val="nil"/>
              <w:left w:val="nil"/>
              <w:bottom w:val="single" w:sz="8" w:space="0" w:color="auto"/>
              <w:right w:val="nil"/>
            </w:tcBorders>
            <w:shd w:val="clear" w:color="auto" w:fill="auto"/>
            <w:vAlign w:val="center"/>
          </w:tcPr>
          <w:p w:rsidR="00057FA4" w:rsidRPr="00637B13" w:rsidRDefault="00057FA4" w:rsidP="00057FA4">
            <w:pPr>
              <w:rPr>
                <w:b/>
                <w:bCs/>
                <w:sz w:val="14"/>
                <w:szCs w:val="14"/>
              </w:rPr>
            </w:pPr>
            <w:r w:rsidRPr="00637B13">
              <w:rPr>
                <w:b/>
                <w:bCs/>
                <w:sz w:val="14"/>
                <w:szCs w:val="14"/>
              </w:rPr>
              <w:t>0</w:t>
            </w:r>
          </w:p>
        </w:tc>
        <w:tc>
          <w:tcPr>
            <w:tcW w:w="438"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0%</w:t>
            </w:r>
          </w:p>
        </w:tc>
        <w:tc>
          <w:tcPr>
            <w:tcW w:w="416" w:type="dxa"/>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501" w:type="dxa"/>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380" w:type="dxa"/>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605" w:type="dxa"/>
            <w:tcBorders>
              <w:top w:val="nil"/>
              <w:left w:val="nil"/>
              <w:bottom w:val="single" w:sz="8" w:space="0" w:color="auto"/>
              <w:right w:val="nil"/>
            </w:tcBorders>
            <w:shd w:val="pct25" w:color="auto" w:fill="auto"/>
            <w:vAlign w:val="center"/>
          </w:tcPr>
          <w:p w:rsidR="00057FA4" w:rsidRPr="00637B13" w:rsidRDefault="00057FA4" w:rsidP="00057FA4">
            <w:pPr>
              <w:jc w:val="center"/>
              <w:rPr>
                <w:sz w:val="14"/>
                <w:szCs w:val="14"/>
              </w:rPr>
            </w:pPr>
            <w:r w:rsidRPr="00637B13">
              <w:rPr>
                <w:sz w:val="14"/>
                <w:szCs w:val="14"/>
              </w:rPr>
              <w:t> </w:t>
            </w:r>
          </w:p>
        </w:tc>
        <w:tc>
          <w:tcPr>
            <w:tcW w:w="720" w:type="dxa"/>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900" w:type="dxa"/>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450" w:type="dxa"/>
            <w:tcBorders>
              <w:top w:val="nil"/>
              <w:left w:val="nil"/>
              <w:bottom w:val="single" w:sz="8" w:space="0" w:color="auto"/>
              <w:right w:val="single" w:sz="8" w:space="0" w:color="auto"/>
            </w:tcBorders>
            <w:shd w:val="pct25"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40"/>
        </w:trPr>
        <w:tc>
          <w:tcPr>
            <w:tcW w:w="14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r>
      <w:tr w:rsidR="00057FA4" w:rsidRPr="00637B13">
        <w:trPr>
          <w:trHeight w:val="690"/>
        </w:trPr>
        <w:tc>
          <w:tcPr>
            <w:tcW w:w="1440" w:type="dxa"/>
            <w:tcBorders>
              <w:top w:val="single" w:sz="8" w:space="0" w:color="auto"/>
              <w:left w:val="single" w:sz="8" w:space="0" w:color="auto"/>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PARA VE SERMAYE PİYASASI ARAÇLARI</w:t>
            </w:r>
          </w:p>
        </w:tc>
        <w:tc>
          <w:tcPr>
            <w:tcW w:w="885" w:type="dxa"/>
            <w:gridSpan w:val="2"/>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xml:space="preserve">Para Birimi </w:t>
            </w:r>
          </w:p>
        </w:tc>
        <w:tc>
          <w:tcPr>
            <w:tcW w:w="723" w:type="dxa"/>
            <w:gridSpan w:val="2"/>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Alış Tarihi</w:t>
            </w:r>
          </w:p>
        </w:tc>
        <w:tc>
          <w:tcPr>
            <w:tcW w:w="464"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Alış Maliyeti</w:t>
            </w:r>
          </w:p>
        </w:tc>
        <w:tc>
          <w:tcPr>
            <w:tcW w:w="501"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Miktarı</w:t>
            </w:r>
          </w:p>
        </w:tc>
        <w:tc>
          <w:tcPr>
            <w:tcW w:w="501"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Bileşik Faiz Oranı</w:t>
            </w:r>
          </w:p>
        </w:tc>
        <w:tc>
          <w:tcPr>
            <w:tcW w:w="706"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xml:space="preserve">Vade </w:t>
            </w:r>
          </w:p>
        </w:tc>
        <w:tc>
          <w:tcPr>
            <w:tcW w:w="720"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Birim Değeri (YTL)</w:t>
            </w:r>
          </w:p>
        </w:tc>
        <w:tc>
          <w:tcPr>
            <w:tcW w:w="540"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jc w:val="right"/>
              <w:rPr>
                <w:sz w:val="14"/>
                <w:szCs w:val="14"/>
              </w:rPr>
            </w:pPr>
            <w:r w:rsidRPr="00637B13">
              <w:rPr>
                <w:sz w:val="14"/>
                <w:szCs w:val="14"/>
              </w:rPr>
              <w:t>Portföy Değeri (Bin YTL)</w:t>
            </w:r>
          </w:p>
        </w:tc>
        <w:tc>
          <w:tcPr>
            <w:tcW w:w="438"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jc w:val="right"/>
              <w:rPr>
                <w:sz w:val="14"/>
                <w:szCs w:val="14"/>
              </w:rPr>
            </w:pPr>
            <w:r w:rsidRPr="00637B13">
              <w:rPr>
                <w:sz w:val="14"/>
                <w:szCs w:val="14"/>
              </w:rPr>
              <w:t>Toplam Port. Değ. Oranı</w:t>
            </w:r>
          </w:p>
        </w:tc>
        <w:tc>
          <w:tcPr>
            <w:tcW w:w="416"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501"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380"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605"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jc w:val="center"/>
              <w:rPr>
                <w:sz w:val="14"/>
                <w:szCs w:val="14"/>
              </w:rPr>
            </w:pPr>
            <w:r w:rsidRPr="00637B13">
              <w:rPr>
                <w:sz w:val="14"/>
                <w:szCs w:val="14"/>
              </w:rPr>
              <w:t> </w:t>
            </w:r>
          </w:p>
        </w:tc>
        <w:tc>
          <w:tcPr>
            <w:tcW w:w="720"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900"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450" w:type="dxa"/>
            <w:tcBorders>
              <w:top w:val="single" w:sz="8" w:space="0" w:color="auto"/>
              <w:left w:val="nil"/>
              <w:bottom w:val="single" w:sz="8" w:space="0" w:color="auto"/>
              <w:right w:val="single" w:sz="8" w:space="0" w:color="auto"/>
            </w:tcBorders>
            <w:shd w:val="clear" w:color="auto" w:fill="99CCFF"/>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1440" w:type="dxa"/>
            <w:tcBorders>
              <w:top w:val="nil"/>
              <w:left w:val="single" w:sz="8" w:space="0" w:color="auto"/>
              <w:bottom w:val="nil"/>
              <w:right w:val="nil"/>
            </w:tcBorders>
            <w:shd w:val="clear" w:color="auto" w:fill="auto"/>
            <w:vAlign w:val="center"/>
          </w:tcPr>
          <w:p w:rsidR="00057FA4" w:rsidRPr="00637B13" w:rsidRDefault="00057FA4" w:rsidP="00057FA4">
            <w:pPr>
              <w:rPr>
                <w:b/>
                <w:bCs/>
                <w:sz w:val="14"/>
                <w:szCs w:val="14"/>
              </w:rPr>
            </w:pPr>
            <w:r w:rsidRPr="00637B13">
              <w:rPr>
                <w:b/>
                <w:bCs/>
                <w:sz w:val="14"/>
                <w:szCs w:val="14"/>
              </w:rPr>
              <w:t>Vadeli / Vadesiz Döviz Tevdiat</w:t>
            </w:r>
          </w:p>
        </w:tc>
        <w:tc>
          <w:tcPr>
            <w:tcW w:w="885" w:type="dxa"/>
            <w:gridSpan w:val="2"/>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8</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0%</w:t>
            </w: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1440" w:type="dxa"/>
            <w:tcBorders>
              <w:top w:val="nil"/>
              <w:left w:val="single" w:sz="8" w:space="0" w:color="auto"/>
              <w:bottom w:val="nil"/>
              <w:right w:val="nil"/>
            </w:tcBorders>
            <w:shd w:val="clear" w:color="auto" w:fill="auto"/>
            <w:vAlign w:val="center"/>
          </w:tcPr>
          <w:p w:rsidR="00057FA4" w:rsidRPr="00637B13" w:rsidRDefault="00057FA4" w:rsidP="00057FA4">
            <w:pPr>
              <w:rPr>
                <w:sz w:val="14"/>
                <w:szCs w:val="14"/>
              </w:rPr>
            </w:pPr>
            <w:r w:rsidRPr="00637B13">
              <w:rPr>
                <w:sz w:val="14"/>
                <w:szCs w:val="14"/>
              </w:rPr>
              <w:t>VADESİZ USD</w:t>
            </w: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w:t>
            </w: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w:t>
            </w: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8</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0%</w:t>
            </w: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1440" w:type="dxa"/>
            <w:tcBorders>
              <w:top w:val="nil"/>
              <w:left w:val="single" w:sz="8" w:space="0" w:color="auto"/>
              <w:bottom w:val="nil"/>
              <w:right w:val="nil"/>
            </w:tcBorders>
            <w:shd w:val="clear" w:color="auto" w:fill="auto"/>
            <w:vAlign w:val="center"/>
          </w:tcPr>
          <w:p w:rsidR="00057FA4" w:rsidRPr="00637B13" w:rsidRDefault="00057FA4" w:rsidP="00057FA4">
            <w:pPr>
              <w:rPr>
                <w:b/>
                <w:bCs/>
                <w:sz w:val="14"/>
                <w:szCs w:val="14"/>
              </w:rPr>
            </w:pPr>
            <w:r w:rsidRPr="00637B13">
              <w:rPr>
                <w:b/>
                <w:bCs/>
                <w:sz w:val="14"/>
                <w:szCs w:val="14"/>
              </w:rPr>
              <w:t>Vadeli TL Mevduat</w:t>
            </w:r>
          </w:p>
        </w:tc>
        <w:tc>
          <w:tcPr>
            <w:tcW w:w="885" w:type="dxa"/>
            <w:gridSpan w:val="2"/>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pct25"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672</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3%</w:t>
            </w: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1440" w:type="dxa"/>
            <w:tcBorders>
              <w:top w:val="nil"/>
              <w:left w:val="single" w:sz="8" w:space="0" w:color="auto"/>
              <w:bottom w:val="nil"/>
              <w:right w:val="nil"/>
            </w:tcBorders>
            <w:shd w:val="clear" w:color="auto" w:fill="auto"/>
            <w:vAlign w:val="center"/>
          </w:tcPr>
          <w:p w:rsidR="00057FA4" w:rsidRPr="00637B13" w:rsidRDefault="00057FA4" w:rsidP="00057FA4">
            <w:pPr>
              <w:rPr>
                <w:sz w:val="14"/>
                <w:szCs w:val="14"/>
              </w:rPr>
            </w:pPr>
            <w:r w:rsidRPr="00637B13">
              <w:rPr>
                <w:sz w:val="14"/>
                <w:szCs w:val="14"/>
              </w:rPr>
              <w:t>Vadeli TL Mevduat</w:t>
            </w: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YTL</w:t>
            </w: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15/12/08</w:t>
            </w: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666</w:t>
            </w: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 xml:space="preserve">      22,85    </w:t>
            </w: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16/01/09</w:t>
            </w: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YTL</w:t>
            </w: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672</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3%</w:t>
            </w: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1440" w:type="dxa"/>
            <w:tcBorders>
              <w:top w:val="nil"/>
              <w:left w:val="single" w:sz="8" w:space="0" w:color="auto"/>
              <w:bottom w:val="nil"/>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0%</w:t>
            </w: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465"/>
        </w:trPr>
        <w:tc>
          <w:tcPr>
            <w:tcW w:w="1440" w:type="dxa"/>
            <w:tcBorders>
              <w:top w:val="nil"/>
              <w:left w:val="single" w:sz="8" w:space="0" w:color="auto"/>
              <w:bottom w:val="single" w:sz="8" w:space="0" w:color="auto"/>
              <w:right w:val="nil"/>
            </w:tcBorders>
            <w:shd w:val="clear" w:color="auto" w:fill="auto"/>
            <w:vAlign w:val="center"/>
          </w:tcPr>
          <w:p w:rsidR="00057FA4" w:rsidRPr="00637B13" w:rsidRDefault="00057FA4" w:rsidP="00057FA4">
            <w:pPr>
              <w:rPr>
                <w:b/>
                <w:bCs/>
                <w:sz w:val="14"/>
                <w:szCs w:val="14"/>
              </w:rPr>
            </w:pPr>
            <w:r w:rsidRPr="00637B13">
              <w:rPr>
                <w:b/>
                <w:bCs/>
                <w:sz w:val="14"/>
                <w:szCs w:val="14"/>
              </w:rPr>
              <w:lastRenderedPageBreak/>
              <w:t>PARA VE SERMAYE PİYASASI ARAÇLARI TOPLAMI</w:t>
            </w:r>
          </w:p>
        </w:tc>
        <w:tc>
          <w:tcPr>
            <w:tcW w:w="885" w:type="dxa"/>
            <w:gridSpan w:val="2"/>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723" w:type="dxa"/>
            <w:gridSpan w:val="2"/>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464" w:type="dxa"/>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501" w:type="dxa"/>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501" w:type="dxa"/>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706" w:type="dxa"/>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720" w:type="dxa"/>
            <w:tcBorders>
              <w:top w:val="nil"/>
              <w:left w:val="nil"/>
              <w:bottom w:val="single" w:sz="8" w:space="0" w:color="auto"/>
              <w:right w:val="nil"/>
            </w:tcBorders>
            <w:shd w:val="pct25" w:color="auto" w:fill="auto"/>
            <w:vAlign w:val="center"/>
          </w:tcPr>
          <w:p w:rsidR="00057FA4" w:rsidRPr="00637B13" w:rsidRDefault="00057FA4" w:rsidP="00057FA4">
            <w:pPr>
              <w:rPr>
                <w:sz w:val="14"/>
                <w:szCs w:val="14"/>
              </w:rPr>
            </w:pPr>
            <w:r w:rsidRPr="00637B13">
              <w:rPr>
                <w:sz w:val="14"/>
                <w:szCs w:val="14"/>
              </w:rPr>
              <w:t> </w:t>
            </w:r>
          </w:p>
        </w:tc>
        <w:tc>
          <w:tcPr>
            <w:tcW w:w="540" w:type="dxa"/>
            <w:tcBorders>
              <w:top w:val="nil"/>
              <w:left w:val="nil"/>
              <w:bottom w:val="single" w:sz="8" w:space="0" w:color="auto"/>
              <w:right w:val="nil"/>
            </w:tcBorders>
            <w:shd w:val="clear" w:color="auto" w:fill="auto"/>
            <w:vAlign w:val="center"/>
          </w:tcPr>
          <w:p w:rsidR="00057FA4" w:rsidRPr="00637B13" w:rsidRDefault="00057FA4" w:rsidP="00057FA4">
            <w:pPr>
              <w:rPr>
                <w:b/>
                <w:bCs/>
                <w:sz w:val="14"/>
                <w:szCs w:val="14"/>
              </w:rPr>
            </w:pPr>
            <w:r w:rsidRPr="00637B13">
              <w:rPr>
                <w:b/>
                <w:bCs/>
                <w:sz w:val="14"/>
                <w:szCs w:val="14"/>
              </w:rPr>
              <w:t>680</w:t>
            </w:r>
          </w:p>
        </w:tc>
        <w:tc>
          <w:tcPr>
            <w:tcW w:w="438" w:type="dxa"/>
            <w:tcBorders>
              <w:top w:val="nil"/>
              <w:left w:val="nil"/>
              <w:bottom w:val="single" w:sz="8" w:space="0" w:color="auto"/>
              <w:right w:val="nil"/>
            </w:tcBorders>
            <w:shd w:val="clear" w:color="auto" w:fill="auto"/>
            <w:vAlign w:val="center"/>
          </w:tcPr>
          <w:p w:rsidR="00057FA4" w:rsidRPr="00637B13" w:rsidRDefault="00057FA4" w:rsidP="00057FA4">
            <w:pPr>
              <w:rPr>
                <w:b/>
                <w:bCs/>
                <w:sz w:val="14"/>
                <w:szCs w:val="14"/>
              </w:rPr>
            </w:pPr>
            <w:r w:rsidRPr="00637B13">
              <w:rPr>
                <w:b/>
                <w:bCs/>
                <w:sz w:val="14"/>
                <w:szCs w:val="14"/>
              </w:rPr>
              <w:t>3%</w:t>
            </w:r>
          </w:p>
        </w:tc>
        <w:tc>
          <w:tcPr>
            <w:tcW w:w="416"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501"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380"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605" w:type="dxa"/>
            <w:tcBorders>
              <w:top w:val="nil"/>
              <w:left w:val="nil"/>
              <w:bottom w:val="single" w:sz="8" w:space="0" w:color="auto"/>
              <w:right w:val="nil"/>
            </w:tcBorders>
            <w:shd w:val="clear" w:color="auto" w:fill="auto"/>
            <w:vAlign w:val="center"/>
          </w:tcPr>
          <w:p w:rsidR="00057FA4" w:rsidRPr="00637B13" w:rsidRDefault="00057FA4" w:rsidP="00057FA4">
            <w:pPr>
              <w:jc w:val="center"/>
              <w:rPr>
                <w:sz w:val="14"/>
                <w:szCs w:val="14"/>
              </w:rPr>
            </w:pPr>
            <w:r w:rsidRPr="00637B13">
              <w:rPr>
                <w:sz w:val="14"/>
                <w:szCs w:val="14"/>
              </w:rPr>
              <w:t> </w:t>
            </w:r>
          </w:p>
        </w:tc>
        <w:tc>
          <w:tcPr>
            <w:tcW w:w="720"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900"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450" w:type="dxa"/>
            <w:tcBorders>
              <w:top w:val="nil"/>
              <w:left w:val="nil"/>
              <w:bottom w:val="single" w:sz="8" w:space="0" w:color="auto"/>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14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r>
      <w:tr w:rsidR="00057FA4" w:rsidRPr="00637B13">
        <w:trPr>
          <w:trHeight w:val="465"/>
        </w:trPr>
        <w:tc>
          <w:tcPr>
            <w:tcW w:w="1440" w:type="dxa"/>
            <w:tcBorders>
              <w:top w:val="single" w:sz="8" w:space="0" w:color="auto"/>
              <w:left w:val="single" w:sz="8" w:space="0" w:color="auto"/>
              <w:bottom w:val="single" w:sz="8" w:space="0" w:color="auto"/>
              <w:right w:val="nil"/>
            </w:tcBorders>
            <w:shd w:val="clear" w:color="auto" w:fill="99CCFF"/>
            <w:vAlign w:val="center"/>
          </w:tcPr>
          <w:p w:rsidR="00057FA4" w:rsidRPr="00637B13" w:rsidRDefault="00057FA4" w:rsidP="00057FA4">
            <w:pPr>
              <w:rPr>
                <w:b/>
                <w:bCs/>
                <w:sz w:val="14"/>
                <w:szCs w:val="14"/>
              </w:rPr>
            </w:pPr>
            <w:r w:rsidRPr="00637B13">
              <w:rPr>
                <w:b/>
                <w:bCs/>
                <w:sz w:val="14"/>
                <w:szCs w:val="14"/>
              </w:rPr>
              <w:t>TOPLAM PORTFÖY DEĞERİ</w:t>
            </w:r>
          </w:p>
        </w:tc>
        <w:tc>
          <w:tcPr>
            <w:tcW w:w="885" w:type="dxa"/>
            <w:gridSpan w:val="2"/>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723" w:type="dxa"/>
            <w:gridSpan w:val="2"/>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464"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501"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501"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706"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720"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540"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b/>
                <w:bCs/>
                <w:sz w:val="14"/>
                <w:szCs w:val="14"/>
              </w:rPr>
            </w:pPr>
            <w:r w:rsidRPr="00637B13">
              <w:rPr>
                <w:b/>
                <w:bCs/>
                <w:sz w:val="14"/>
                <w:szCs w:val="14"/>
              </w:rPr>
              <w:t>20.627</w:t>
            </w:r>
          </w:p>
        </w:tc>
        <w:tc>
          <w:tcPr>
            <w:tcW w:w="438"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b/>
                <w:bCs/>
                <w:sz w:val="14"/>
                <w:szCs w:val="14"/>
              </w:rPr>
            </w:pPr>
            <w:r w:rsidRPr="00637B13">
              <w:rPr>
                <w:b/>
                <w:bCs/>
                <w:sz w:val="14"/>
                <w:szCs w:val="14"/>
              </w:rPr>
              <w:t>100%</w:t>
            </w:r>
          </w:p>
        </w:tc>
        <w:tc>
          <w:tcPr>
            <w:tcW w:w="416"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501"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380"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605"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jc w:val="center"/>
              <w:rPr>
                <w:sz w:val="14"/>
                <w:szCs w:val="14"/>
              </w:rPr>
            </w:pPr>
            <w:r w:rsidRPr="00637B13">
              <w:rPr>
                <w:sz w:val="14"/>
                <w:szCs w:val="14"/>
              </w:rPr>
              <w:t> </w:t>
            </w:r>
          </w:p>
        </w:tc>
        <w:tc>
          <w:tcPr>
            <w:tcW w:w="720"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900" w:type="dxa"/>
            <w:tcBorders>
              <w:top w:val="single" w:sz="8" w:space="0" w:color="auto"/>
              <w:left w:val="nil"/>
              <w:bottom w:val="single" w:sz="8" w:space="0" w:color="auto"/>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450" w:type="dxa"/>
            <w:tcBorders>
              <w:top w:val="single" w:sz="8" w:space="0" w:color="auto"/>
              <w:left w:val="nil"/>
              <w:bottom w:val="single" w:sz="8" w:space="0" w:color="auto"/>
              <w:right w:val="single" w:sz="8" w:space="0" w:color="auto"/>
            </w:tcBorders>
            <w:shd w:val="clear" w:color="auto" w:fill="99CCFF"/>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14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r>
      <w:tr w:rsidR="00057FA4" w:rsidRPr="00637B13">
        <w:trPr>
          <w:trHeight w:val="315"/>
        </w:trPr>
        <w:tc>
          <w:tcPr>
            <w:tcW w:w="1440" w:type="dxa"/>
            <w:tcBorders>
              <w:top w:val="single" w:sz="8" w:space="0" w:color="auto"/>
              <w:left w:val="single" w:sz="8" w:space="0" w:color="auto"/>
              <w:bottom w:val="nil"/>
              <w:right w:val="nil"/>
            </w:tcBorders>
            <w:shd w:val="clear" w:color="auto" w:fill="auto"/>
            <w:vAlign w:val="center"/>
          </w:tcPr>
          <w:p w:rsidR="00057FA4" w:rsidRPr="00637B13" w:rsidRDefault="00057FA4" w:rsidP="00057FA4">
            <w:pPr>
              <w:rPr>
                <w:sz w:val="14"/>
                <w:szCs w:val="14"/>
              </w:rPr>
            </w:pPr>
            <w:r w:rsidRPr="00637B13">
              <w:rPr>
                <w:sz w:val="14"/>
                <w:szCs w:val="14"/>
              </w:rPr>
              <w:t>HAZIR DEĞERLER</w:t>
            </w:r>
          </w:p>
        </w:tc>
        <w:tc>
          <w:tcPr>
            <w:tcW w:w="885" w:type="dxa"/>
            <w:gridSpan w:val="2"/>
            <w:tcBorders>
              <w:top w:val="single" w:sz="8" w:space="0" w:color="auto"/>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723" w:type="dxa"/>
            <w:gridSpan w:val="2"/>
            <w:tcBorders>
              <w:top w:val="single" w:sz="8" w:space="0" w:color="auto"/>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464" w:type="dxa"/>
            <w:tcBorders>
              <w:top w:val="single" w:sz="8" w:space="0" w:color="auto"/>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501" w:type="dxa"/>
            <w:tcBorders>
              <w:top w:val="single" w:sz="8" w:space="0" w:color="auto"/>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501" w:type="dxa"/>
            <w:tcBorders>
              <w:top w:val="single" w:sz="8" w:space="0" w:color="auto"/>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706" w:type="dxa"/>
            <w:tcBorders>
              <w:top w:val="single" w:sz="8" w:space="0" w:color="auto"/>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720" w:type="dxa"/>
            <w:tcBorders>
              <w:top w:val="single" w:sz="8" w:space="0" w:color="auto"/>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540" w:type="dxa"/>
            <w:tcBorders>
              <w:top w:val="single" w:sz="8" w:space="0" w:color="auto"/>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31</w:t>
            </w:r>
          </w:p>
        </w:tc>
        <w:tc>
          <w:tcPr>
            <w:tcW w:w="438" w:type="dxa"/>
            <w:tcBorders>
              <w:top w:val="single" w:sz="8" w:space="0" w:color="auto"/>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416" w:type="dxa"/>
            <w:tcBorders>
              <w:top w:val="single" w:sz="8" w:space="0" w:color="auto"/>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501" w:type="dxa"/>
            <w:tcBorders>
              <w:top w:val="single" w:sz="8" w:space="0" w:color="auto"/>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380" w:type="dxa"/>
            <w:tcBorders>
              <w:top w:val="single" w:sz="8" w:space="0" w:color="auto"/>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605" w:type="dxa"/>
            <w:tcBorders>
              <w:top w:val="single" w:sz="8" w:space="0" w:color="auto"/>
              <w:left w:val="nil"/>
              <w:bottom w:val="nil"/>
              <w:right w:val="nil"/>
            </w:tcBorders>
            <w:shd w:val="clear" w:color="auto" w:fill="auto"/>
            <w:vAlign w:val="center"/>
          </w:tcPr>
          <w:p w:rsidR="00057FA4" w:rsidRPr="00637B13" w:rsidRDefault="00057FA4" w:rsidP="00057FA4">
            <w:pPr>
              <w:jc w:val="center"/>
              <w:rPr>
                <w:sz w:val="14"/>
                <w:szCs w:val="14"/>
              </w:rPr>
            </w:pPr>
            <w:r w:rsidRPr="00637B13">
              <w:rPr>
                <w:sz w:val="14"/>
                <w:szCs w:val="14"/>
              </w:rPr>
              <w:t> </w:t>
            </w:r>
          </w:p>
        </w:tc>
        <w:tc>
          <w:tcPr>
            <w:tcW w:w="720" w:type="dxa"/>
            <w:tcBorders>
              <w:top w:val="single" w:sz="8" w:space="0" w:color="auto"/>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900" w:type="dxa"/>
            <w:tcBorders>
              <w:top w:val="single" w:sz="8" w:space="0" w:color="auto"/>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450" w:type="dxa"/>
            <w:tcBorders>
              <w:top w:val="single" w:sz="8" w:space="0" w:color="auto"/>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315"/>
        </w:trPr>
        <w:tc>
          <w:tcPr>
            <w:tcW w:w="1440" w:type="dxa"/>
            <w:tcBorders>
              <w:top w:val="nil"/>
              <w:left w:val="single" w:sz="8" w:space="0" w:color="auto"/>
              <w:bottom w:val="nil"/>
              <w:right w:val="nil"/>
            </w:tcBorders>
            <w:shd w:val="clear" w:color="auto" w:fill="auto"/>
            <w:vAlign w:val="center"/>
          </w:tcPr>
          <w:p w:rsidR="00057FA4" w:rsidRPr="00637B13" w:rsidRDefault="00057FA4" w:rsidP="00057FA4">
            <w:pPr>
              <w:rPr>
                <w:sz w:val="14"/>
                <w:szCs w:val="14"/>
              </w:rPr>
            </w:pPr>
            <w:r w:rsidRPr="00637B13">
              <w:rPr>
                <w:sz w:val="14"/>
                <w:szCs w:val="14"/>
              </w:rPr>
              <w:t>ALACAKLAR</w:t>
            </w: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548</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315"/>
        </w:trPr>
        <w:tc>
          <w:tcPr>
            <w:tcW w:w="1440" w:type="dxa"/>
            <w:tcBorders>
              <w:top w:val="nil"/>
              <w:left w:val="single" w:sz="8" w:space="0" w:color="auto"/>
              <w:bottom w:val="nil"/>
              <w:right w:val="nil"/>
            </w:tcBorders>
            <w:shd w:val="clear" w:color="auto" w:fill="auto"/>
            <w:vAlign w:val="center"/>
          </w:tcPr>
          <w:p w:rsidR="00057FA4" w:rsidRPr="00637B13" w:rsidRDefault="00057FA4" w:rsidP="00057FA4">
            <w:pPr>
              <w:rPr>
                <w:sz w:val="14"/>
                <w:szCs w:val="14"/>
              </w:rPr>
            </w:pPr>
            <w:r w:rsidRPr="00637B13">
              <w:rPr>
                <w:sz w:val="14"/>
                <w:szCs w:val="14"/>
              </w:rPr>
              <w:t>DİĞER AKTİFLER</w:t>
            </w: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706</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315"/>
        </w:trPr>
        <w:tc>
          <w:tcPr>
            <w:tcW w:w="1440" w:type="dxa"/>
            <w:tcBorders>
              <w:top w:val="nil"/>
              <w:left w:val="single" w:sz="8" w:space="0" w:color="auto"/>
              <w:bottom w:val="nil"/>
              <w:right w:val="nil"/>
            </w:tcBorders>
            <w:shd w:val="clear" w:color="auto" w:fill="auto"/>
            <w:vAlign w:val="center"/>
          </w:tcPr>
          <w:p w:rsidR="00057FA4" w:rsidRPr="00637B13" w:rsidRDefault="00057FA4" w:rsidP="00057FA4">
            <w:pPr>
              <w:rPr>
                <w:sz w:val="14"/>
                <w:szCs w:val="14"/>
              </w:rPr>
            </w:pPr>
            <w:r w:rsidRPr="00637B13">
              <w:rPr>
                <w:sz w:val="14"/>
                <w:szCs w:val="14"/>
              </w:rPr>
              <w:t>BORÇLAR</w:t>
            </w: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11042</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315"/>
        </w:trPr>
        <w:tc>
          <w:tcPr>
            <w:tcW w:w="1440" w:type="dxa"/>
            <w:tcBorders>
              <w:top w:val="nil"/>
              <w:left w:val="single" w:sz="8" w:space="0" w:color="auto"/>
              <w:bottom w:val="nil"/>
              <w:right w:val="nil"/>
            </w:tcBorders>
            <w:shd w:val="clear" w:color="auto" w:fill="auto"/>
            <w:vAlign w:val="center"/>
          </w:tcPr>
          <w:p w:rsidR="00057FA4" w:rsidRPr="00637B13" w:rsidRDefault="00057FA4" w:rsidP="00057FA4">
            <w:pPr>
              <w:rPr>
                <w:sz w:val="14"/>
                <w:szCs w:val="14"/>
              </w:rPr>
            </w:pPr>
            <w:r w:rsidRPr="00637B13">
              <w:rPr>
                <w:sz w:val="14"/>
                <w:szCs w:val="14"/>
              </w:rPr>
              <w:t>NET AKTİF DEĞER</w:t>
            </w: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10870</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315"/>
        </w:trPr>
        <w:tc>
          <w:tcPr>
            <w:tcW w:w="1440" w:type="dxa"/>
            <w:tcBorders>
              <w:top w:val="nil"/>
              <w:left w:val="single" w:sz="8" w:space="0" w:color="auto"/>
              <w:bottom w:val="nil"/>
              <w:right w:val="nil"/>
            </w:tcBorders>
            <w:shd w:val="clear" w:color="auto" w:fill="auto"/>
            <w:vAlign w:val="center"/>
          </w:tcPr>
          <w:p w:rsidR="00057FA4" w:rsidRPr="00637B13" w:rsidRDefault="00057FA4" w:rsidP="00057FA4">
            <w:pPr>
              <w:rPr>
                <w:sz w:val="14"/>
                <w:szCs w:val="14"/>
              </w:rPr>
            </w:pPr>
            <w:r w:rsidRPr="00637B13">
              <w:rPr>
                <w:sz w:val="14"/>
                <w:szCs w:val="14"/>
              </w:rPr>
              <w:t>PAY SAYISI</w:t>
            </w: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7800000</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315"/>
        </w:trPr>
        <w:tc>
          <w:tcPr>
            <w:tcW w:w="1440" w:type="dxa"/>
            <w:tcBorders>
              <w:top w:val="nil"/>
              <w:left w:val="single" w:sz="8" w:space="0" w:color="auto"/>
              <w:bottom w:val="nil"/>
              <w:right w:val="nil"/>
            </w:tcBorders>
            <w:shd w:val="clear" w:color="auto" w:fill="auto"/>
            <w:vAlign w:val="center"/>
          </w:tcPr>
          <w:p w:rsidR="00057FA4" w:rsidRPr="00637B13" w:rsidRDefault="00057FA4" w:rsidP="00057FA4">
            <w:pPr>
              <w:rPr>
                <w:sz w:val="14"/>
                <w:szCs w:val="14"/>
              </w:rPr>
            </w:pPr>
            <w:r w:rsidRPr="00637B13">
              <w:rPr>
                <w:sz w:val="14"/>
                <w:szCs w:val="14"/>
              </w:rPr>
              <w:t>PAYBAŞI NET AKTİF DEĞERİ (YTL)</w:t>
            </w: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 xml:space="preserve">              1,39    </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465"/>
        </w:trPr>
        <w:tc>
          <w:tcPr>
            <w:tcW w:w="1440" w:type="dxa"/>
            <w:tcBorders>
              <w:top w:val="nil"/>
              <w:left w:val="single" w:sz="8" w:space="0" w:color="auto"/>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ORTAKLIK HİSSE SENEDİNİN İMKB SON SEANS AĞIRLIKLI ORTALAMA FİYATI</w:t>
            </w:r>
          </w:p>
        </w:tc>
        <w:tc>
          <w:tcPr>
            <w:tcW w:w="885" w:type="dxa"/>
            <w:gridSpan w:val="2"/>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723" w:type="dxa"/>
            <w:gridSpan w:val="2"/>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464"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501"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501"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706"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720"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540"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0,60</w:t>
            </w:r>
          </w:p>
        </w:tc>
        <w:tc>
          <w:tcPr>
            <w:tcW w:w="438"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416"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501"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380"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605" w:type="dxa"/>
            <w:tcBorders>
              <w:top w:val="nil"/>
              <w:left w:val="nil"/>
              <w:bottom w:val="single" w:sz="8" w:space="0" w:color="auto"/>
              <w:right w:val="nil"/>
            </w:tcBorders>
            <w:shd w:val="clear" w:color="auto" w:fill="auto"/>
            <w:vAlign w:val="center"/>
          </w:tcPr>
          <w:p w:rsidR="00057FA4" w:rsidRPr="00637B13" w:rsidRDefault="00057FA4" w:rsidP="00057FA4">
            <w:pPr>
              <w:jc w:val="center"/>
              <w:rPr>
                <w:sz w:val="14"/>
                <w:szCs w:val="14"/>
              </w:rPr>
            </w:pPr>
            <w:r w:rsidRPr="00637B13">
              <w:rPr>
                <w:sz w:val="14"/>
                <w:szCs w:val="14"/>
              </w:rPr>
              <w:t> </w:t>
            </w:r>
          </w:p>
        </w:tc>
        <w:tc>
          <w:tcPr>
            <w:tcW w:w="720"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900"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450" w:type="dxa"/>
            <w:tcBorders>
              <w:top w:val="nil"/>
              <w:left w:val="nil"/>
              <w:bottom w:val="single" w:sz="8" w:space="0" w:color="auto"/>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40"/>
        </w:trPr>
        <w:tc>
          <w:tcPr>
            <w:tcW w:w="14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r>
      <w:tr w:rsidR="00057FA4" w:rsidRPr="00637B13">
        <w:trPr>
          <w:trHeight w:val="465"/>
        </w:trPr>
        <w:tc>
          <w:tcPr>
            <w:tcW w:w="1440" w:type="dxa"/>
            <w:tcBorders>
              <w:top w:val="single" w:sz="8" w:space="0" w:color="auto"/>
              <w:left w:val="single" w:sz="8" w:space="0" w:color="auto"/>
              <w:bottom w:val="nil"/>
              <w:right w:val="nil"/>
            </w:tcBorders>
            <w:shd w:val="clear" w:color="auto" w:fill="99CCFF"/>
            <w:vAlign w:val="center"/>
          </w:tcPr>
          <w:p w:rsidR="00057FA4" w:rsidRPr="00637B13" w:rsidRDefault="00057FA4" w:rsidP="00057FA4">
            <w:pPr>
              <w:rPr>
                <w:b/>
                <w:bCs/>
                <w:sz w:val="14"/>
                <w:szCs w:val="14"/>
              </w:rPr>
            </w:pPr>
            <w:r w:rsidRPr="00637B13">
              <w:rPr>
                <w:b/>
                <w:bCs/>
                <w:sz w:val="14"/>
                <w:szCs w:val="14"/>
              </w:rPr>
              <w:t>DİĞER BİLGİLER</w:t>
            </w:r>
          </w:p>
        </w:tc>
        <w:tc>
          <w:tcPr>
            <w:tcW w:w="885" w:type="dxa"/>
            <w:gridSpan w:val="2"/>
            <w:tcBorders>
              <w:top w:val="single" w:sz="8" w:space="0" w:color="auto"/>
              <w:left w:val="nil"/>
              <w:bottom w:val="nil"/>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723" w:type="dxa"/>
            <w:gridSpan w:val="2"/>
            <w:tcBorders>
              <w:top w:val="single" w:sz="8" w:space="0" w:color="auto"/>
              <w:left w:val="nil"/>
              <w:bottom w:val="nil"/>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464" w:type="dxa"/>
            <w:tcBorders>
              <w:top w:val="single" w:sz="8" w:space="0" w:color="auto"/>
              <w:left w:val="nil"/>
              <w:bottom w:val="nil"/>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501" w:type="dxa"/>
            <w:tcBorders>
              <w:top w:val="single" w:sz="8" w:space="0" w:color="auto"/>
              <w:left w:val="nil"/>
              <w:bottom w:val="nil"/>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501" w:type="dxa"/>
            <w:tcBorders>
              <w:top w:val="single" w:sz="8" w:space="0" w:color="auto"/>
              <w:left w:val="nil"/>
              <w:bottom w:val="nil"/>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706" w:type="dxa"/>
            <w:tcBorders>
              <w:top w:val="single" w:sz="8" w:space="0" w:color="auto"/>
              <w:left w:val="nil"/>
              <w:bottom w:val="nil"/>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720" w:type="dxa"/>
            <w:tcBorders>
              <w:top w:val="single" w:sz="8" w:space="0" w:color="auto"/>
              <w:left w:val="nil"/>
              <w:bottom w:val="nil"/>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540" w:type="dxa"/>
            <w:tcBorders>
              <w:top w:val="single" w:sz="8" w:space="0" w:color="auto"/>
              <w:left w:val="nil"/>
              <w:bottom w:val="nil"/>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438" w:type="dxa"/>
            <w:tcBorders>
              <w:top w:val="single" w:sz="8" w:space="0" w:color="auto"/>
              <w:left w:val="nil"/>
              <w:bottom w:val="nil"/>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416" w:type="dxa"/>
            <w:tcBorders>
              <w:top w:val="single" w:sz="8" w:space="0" w:color="auto"/>
              <w:left w:val="nil"/>
              <w:bottom w:val="nil"/>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501" w:type="dxa"/>
            <w:tcBorders>
              <w:top w:val="single" w:sz="8" w:space="0" w:color="auto"/>
              <w:left w:val="nil"/>
              <w:bottom w:val="nil"/>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380" w:type="dxa"/>
            <w:tcBorders>
              <w:top w:val="single" w:sz="8" w:space="0" w:color="auto"/>
              <w:left w:val="nil"/>
              <w:bottom w:val="nil"/>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605" w:type="dxa"/>
            <w:tcBorders>
              <w:top w:val="single" w:sz="8" w:space="0" w:color="auto"/>
              <w:left w:val="nil"/>
              <w:bottom w:val="nil"/>
              <w:right w:val="nil"/>
            </w:tcBorders>
            <w:shd w:val="clear" w:color="auto" w:fill="99CCFF"/>
            <w:vAlign w:val="center"/>
          </w:tcPr>
          <w:p w:rsidR="00057FA4" w:rsidRPr="00637B13" w:rsidRDefault="00057FA4" w:rsidP="00057FA4">
            <w:pPr>
              <w:jc w:val="center"/>
              <w:rPr>
                <w:sz w:val="14"/>
                <w:szCs w:val="14"/>
              </w:rPr>
            </w:pPr>
            <w:r w:rsidRPr="00637B13">
              <w:rPr>
                <w:sz w:val="14"/>
                <w:szCs w:val="14"/>
              </w:rPr>
              <w:t> </w:t>
            </w:r>
          </w:p>
        </w:tc>
        <w:tc>
          <w:tcPr>
            <w:tcW w:w="720" w:type="dxa"/>
            <w:tcBorders>
              <w:top w:val="single" w:sz="8" w:space="0" w:color="auto"/>
              <w:left w:val="nil"/>
              <w:bottom w:val="nil"/>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900" w:type="dxa"/>
            <w:tcBorders>
              <w:top w:val="single" w:sz="8" w:space="0" w:color="auto"/>
              <w:left w:val="nil"/>
              <w:bottom w:val="nil"/>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450" w:type="dxa"/>
            <w:tcBorders>
              <w:top w:val="single" w:sz="8" w:space="0" w:color="auto"/>
              <w:left w:val="nil"/>
              <w:bottom w:val="nil"/>
              <w:right w:val="single" w:sz="8" w:space="0" w:color="auto"/>
            </w:tcBorders>
            <w:shd w:val="clear" w:color="auto" w:fill="99CCFF"/>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1440" w:type="dxa"/>
            <w:tcBorders>
              <w:top w:val="nil"/>
              <w:left w:val="single" w:sz="8" w:space="0" w:color="auto"/>
              <w:bottom w:val="nil"/>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88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2325" w:type="dxa"/>
            <w:gridSpan w:val="3"/>
            <w:vMerge w:val="restart"/>
            <w:tcBorders>
              <w:top w:val="nil"/>
              <w:left w:val="single" w:sz="8" w:space="0" w:color="auto"/>
              <w:bottom w:val="nil"/>
              <w:right w:val="nil"/>
            </w:tcBorders>
            <w:shd w:val="clear" w:color="auto" w:fill="auto"/>
            <w:vAlign w:val="center"/>
          </w:tcPr>
          <w:p w:rsidR="00057FA4" w:rsidRPr="00637B13" w:rsidRDefault="00057FA4" w:rsidP="00057FA4">
            <w:pPr>
              <w:rPr>
                <w:b/>
                <w:bCs/>
                <w:sz w:val="14"/>
                <w:szCs w:val="14"/>
              </w:rPr>
            </w:pPr>
            <w:r w:rsidRPr="00637B13">
              <w:rPr>
                <w:b/>
                <w:bCs/>
                <w:sz w:val="14"/>
                <w:szCs w:val="14"/>
              </w:rPr>
              <w:t xml:space="preserve">Portföydeki Projelere İlişkin Olarak Yıllar İtibariyle Planlanan Ödeme Tutarları : </w:t>
            </w:r>
            <w:r w:rsidRPr="00637B13">
              <w:rPr>
                <w:sz w:val="14"/>
                <w:szCs w:val="14"/>
              </w:rPr>
              <w:t>Yoktur</w:t>
            </w:r>
            <w:r w:rsidRPr="00637B13">
              <w:rPr>
                <w:b/>
                <w:bCs/>
                <w:sz w:val="14"/>
                <w:szCs w:val="14"/>
              </w:rPr>
              <w:t>.</w:t>
            </w:r>
          </w:p>
        </w:tc>
        <w:tc>
          <w:tcPr>
            <w:tcW w:w="723" w:type="dxa"/>
            <w:gridSpan w:val="2"/>
            <w:tcBorders>
              <w:top w:val="nil"/>
              <w:left w:val="nil"/>
              <w:bottom w:val="nil"/>
              <w:right w:val="nil"/>
            </w:tcBorders>
            <w:shd w:val="clear" w:color="auto" w:fill="auto"/>
            <w:vAlign w:val="center"/>
          </w:tcPr>
          <w:p w:rsidR="00057FA4" w:rsidRPr="00637B13" w:rsidRDefault="00057FA4" w:rsidP="00057FA4">
            <w:pPr>
              <w:jc w:val="right"/>
              <w:rPr>
                <w:sz w:val="14"/>
                <w:szCs w:val="14"/>
                <w:u w:val="single"/>
              </w:rPr>
            </w:pPr>
            <w:r w:rsidRPr="00637B13">
              <w:rPr>
                <w:sz w:val="14"/>
                <w:szCs w:val="14"/>
                <w:u w:val="single"/>
              </w:rPr>
              <w:t>2006</w:t>
            </w:r>
          </w:p>
        </w:tc>
        <w:tc>
          <w:tcPr>
            <w:tcW w:w="464" w:type="dxa"/>
            <w:tcBorders>
              <w:top w:val="nil"/>
              <w:left w:val="nil"/>
              <w:bottom w:val="nil"/>
              <w:right w:val="nil"/>
            </w:tcBorders>
            <w:shd w:val="clear" w:color="auto" w:fill="auto"/>
            <w:vAlign w:val="center"/>
          </w:tcPr>
          <w:p w:rsidR="00057FA4" w:rsidRPr="00637B13" w:rsidRDefault="00057FA4" w:rsidP="00057FA4">
            <w:pPr>
              <w:jc w:val="right"/>
              <w:rPr>
                <w:sz w:val="14"/>
                <w:szCs w:val="14"/>
                <w:u w:val="single"/>
              </w:rPr>
            </w:pPr>
            <w:r w:rsidRPr="00637B13">
              <w:rPr>
                <w:sz w:val="14"/>
                <w:szCs w:val="14"/>
                <w:u w:val="single"/>
              </w:rPr>
              <w:t>2007</w:t>
            </w:r>
          </w:p>
        </w:tc>
        <w:tc>
          <w:tcPr>
            <w:tcW w:w="501" w:type="dxa"/>
            <w:tcBorders>
              <w:top w:val="nil"/>
              <w:left w:val="nil"/>
              <w:bottom w:val="nil"/>
              <w:right w:val="nil"/>
            </w:tcBorders>
            <w:shd w:val="clear" w:color="auto" w:fill="auto"/>
            <w:vAlign w:val="center"/>
          </w:tcPr>
          <w:p w:rsidR="00057FA4" w:rsidRPr="00637B13" w:rsidRDefault="00057FA4" w:rsidP="00057FA4">
            <w:pPr>
              <w:jc w:val="right"/>
              <w:rPr>
                <w:sz w:val="14"/>
                <w:szCs w:val="14"/>
                <w:u w:val="single"/>
              </w:rPr>
            </w:pPr>
            <w:r w:rsidRPr="00637B13">
              <w:rPr>
                <w:sz w:val="14"/>
                <w:szCs w:val="14"/>
                <w:u w:val="single"/>
              </w:rPr>
              <w:t>2008</w:t>
            </w:r>
          </w:p>
        </w:tc>
        <w:tc>
          <w:tcPr>
            <w:tcW w:w="501" w:type="dxa"/>
            <w:tcBorders>
              <w:top w:val="nil"/>
              <w:left w:val="nil"/>
              <w:bottom w:val="nil"/>
              <w:right w:val="nil"/>
            </w:tcBorders>
            <w:shd w:val="clear" w:color="auto" w:fill="auto"/>
            <w:vAlign w:val="center"/>
          </w:tcPr>
          <w:p w:rsidR="00057FA4" w:rsidRPr="00637B13" w:rsidRDefault="00057FA4" w:rsidP="00057FA4">
            <w:pPr>
              <w:jc w:val="right"/>
              <w:rPr>
                <w:sz w:val="14"/>
                <w:szCs w:val="14"/>
                <w:u w:val="single"/>
              </w:rPr>
            </w:pPr>
            <w:r w:rsidRPr="00637B13">
              <w:rPr>
                <w:sz w:val="14"/>
                <w:szCs w:val="14"/>
                <w:u w:val="single"/>
              </w:rPr>
              <w:t>2009</w:t>
            </w:r>
          </w:p>
        </w:tc>
        <w:tc>
          <w:tcPr>
            <w:tcW w:w="706" w:type="dxa"/>
            <w:tcBorders>
              <w:top w:val="nil"/>
              <w:left w:val="nil"/>
              <w:bottom w:val="nil"/>
              <w:right w:val="nil"/>
            </w:tcBorders>
            <w:shd w:val="clear" w:color="auto" w:fill="auto"/>
            <w:vAlign w:val="center"/>
          </w:tcPr>
          <w:p w:rsidR="00057FA4" w:rsidRPr="00637B13" w:rsidRDefault="00057FA4" w:rsidP="00057FA4">
            <w:pPr>
              <w:jc w:val="right"/>
              <w:rPr>
                <w:sz w:val="14"/>
                <w:szCs w:val="14"/>
                <w:u w:val="single"/>
              </w:rPr>
            </w:pPr>
            <w:r w:rsidRPr="00637B13">
              <w:rPr>
                <w:sz w:val="14"/>
                <w:szCs w:val="14"/>
                <w:u w:val="single"/>
              </w:rPr>
              <w:t>2010</w:t>
            </w:r>
          </w:p>
        </w:tc>
        <w:tc>
          <w:tcPr>
            <w:tcW w:w="720" w:type="dxa"/>
            <w:tcBorders>
              <w:top w:val="nil"/>
              <w:left w:val="nil"/>
              <w:bottom w:val="nil"/>
              <w:right w:val="nil"/>
            </w:tcBorders>
            <w:shd w:val="clear" w:color="auto" w:fill="auto"/>
            <w:vAlign w:val="center"/>
          </w:tcPr>
          <w:p w:rsidR="00057FA4" w:rsidRPr="00637B13" w:rsidRDefault="00057FA4" w:rsidP="00057FA4">
            <w:pPr>
              <w:jc w:val="right"/>
              <w:rPr>
                <w:sz w:val="14"/>
                <w:szCs w:val="14"/>
                <w:u w:val="single"/>
              </w:rPr>
            </w:pPr>
            <w:r w:rsidRPr="00637B13">
              <w:rPr>
                <w:sz w:val="14"/>
                <w:szCs w:val="14"/>
                <w:u w:val="single"/>
              </w:rPr>
              <w:t>2011</w:t>
            </w:r>
          </w:p>
        </w:tc>
        <w:tc>
          <w:tcPr>
            <w:tcW w:w="540" w:type="dxa"/>
            <w:tcBorders>
              <w:top w:val="nil"/>
              <w:left w:val="nil"/>
              <w:bottom w:val="nil"/>
              <w:right w:val="nil"/>
            </w:tcBorders>
            <w:shd w:val="clear" w:color="auto" w:fill="auto"/>
            <w:vAlign w:val="center"/>
          </w:tcPr>
          <w:p w:rsidR="00057FA4" w:rsidRPr="00637B13" w:rsidRDefault="00057FA4" w:rsidP="00057FA4">
            <w:pPr>
              <w:jc w:val="right"/>
              <w:rPr>
                <w:sz w:val="14"/>
                <w:szCs w:val="14"/>
                <w:u w:val="single"/>
              </w:rPr>
            </w:pPr>
            <w:r w:rsidRPr="00637B13">
              <w:rPr>
                <w:sz w:val="14"/>
                <w:szCs w:val="14"/>
                <w:u w:val="single"/>
              </w:rPr>
              <w:t>2012</w:t>
            </w:r>
          </w:p>
        </w:tc>
        <w:tc>
          <w:tcPr>
            <w:tcW w:w="438" w:type="dxa"/>
            <w:tcBorders>
              <w:top w:val="nil"/>
              <w:left w:val="nil"/>
              <w:bottom w:val="nil"/>
              <w:right w:val="nil"/>
            </w:tcBorders>
            <w:shd w:val="clear" w:color="auto" w:fill="auto"/>
            <w:vAlign w:val="center"/>
          </w:tcPr>
          <w:p w:rsidR="00057FA4" w:rsidRPr="00637B13" w:rsidRDefault="00057FA4" w:rsidP="00057FA4">
            <w:pPr>
              <w:jc w:val="right"/>
              <w:rPr>
                <w:sz w:val="14"/>
                <w:szCs w:val="14"/>
                <w:u w:val="single"/>
              </w:rPr>
            </w:pPr>
            <w:r w:rsidRPr="00637B13">
              <w:rPr>
                <w:sz w:val="14"/>
                <w:szCs w:val="14"/>
                <w:u w:val="single"/>
              </w:rPr>
              <w:t>…</w:t>
            </w:r>
          </w:p>
        </w:tc>
        <w:tc>
          <w:tcPr>
            <w:tcW w:w="416" w:type="dxa"/>
            <w:tcBorders>
              <w:top w:val="nil"/>
              <w:left w:val="nil"/>
              <w:bottom w:val="nil"/>
              <w:right w:val="nil"/>
            </w:tcBorders>
            <w:shd w:val="clear" w:color="auto" w:fill="auto"/>
            <w:vAlign w:val="center"/>
          </w:tcPr>
          <w:p w:rsidR="00057FA4" w:rsidRPr="00637B13" w:rsidRDefault="00057FA4" w:rsidP="00057FA4">
            <w:pPr>
              <w:jc w:val="right"/>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jc w:val="right"/>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jc w:val="right"/>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jc w:val="right"/>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jc w:val="right"/>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2325" w:type="dxa"/>
            <w:gridSpan w:val="3"/>
            <w:vMerge/>
            <w:tcBorders>
              <w:top w:val="nil"/>
              <w:left w:val="single" w:sz="8" w:space="0" w:color="auto"/>
              <w:bottom w:val="nil"/>
              <w:right w:val="nil"/>
            </w:tcBorders>
            <w:vAlign w:val="center"/>
          </w:tcPr>
          <w:p w:rsidR="00057FA4" w:rsidRPr="00637B13" w:rsidRDefault="00057FA4" w:rsidP="00057FA4">
            <w:pPr>
              <w:rPr>
                <w:b/>
                <w:bCs/>
                <w:sz w:val="14"/>
                <w:szCs w:val="14"/>
              </w:rPr>
            </w:pPr>
          </w:p>
        </w:tc>
        <w:tc>
          <w:tcPr>
            <w:tcW w:w="723" w:type="dxa"/>
            <w:gridSpan w:val="2"/>
            <w:tcBorders>
              <w:top w:val="nil"/>
              <w:left w:val="nil"/>
              <w:bottom w:val="nil"/>
              <w:right w:val="nil"/>
            </w:tcBorders>
            <w:shd w:val="clear" w:color="auto" w:fill="auto"/>
            <w:vAlign w:val="center"/>
          </w:tcPr>
          <w:p w:rsidR="00057FA4" w:rsidRPr="00637B13" w:rsidRDefault="00057FA4" w:rsidP="00057FA4">
            <w:pPr>
              <w:jc w:val="right"/>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jc w:val="right"/>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jc w:val="right"/>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jc w:val="right"/>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jc w:val="right"/>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jc w:val="right"/>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jc w:val="right"/>
              <w:rPr>
                <w:sz w:val="14"/>
                <w:szCs w:val="14"/>
              </w:rPr>
            </w:pPr>
          </w:p>
        </w:tc>
        <w:tc>
          <w:tcPr>
            <w:tcW w:w="438" w:type="dxa"/>
            <w:tcBorders>
              <w:top w:val="nil"/>
              <w:left w:val="nil"/>
              <w:bottom w:val="nil"/>
              <w:right w:val="nil"/>
            </w:tcBorders>
            <w:shd w:val="clear" w:color="auto" w:fill="auto"/>
            <w:vAlign w:val="center"/>
          </w:tcPr>
          <w:p w:rsidR="00057FA4" w:rsidRPr="00637B13" w:rsidRDefault="00057FA4" w:rsidP="00057FA4">
            <w:pPr>
              <w:jc w:val="right"/>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jc w:val="right"/>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jc w:val="right"/>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jc w:val="right"/>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jc w:val="right"/>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jc w:val="right"/>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1635" w:type="dxa"/>
            <w:gridSpan w:val="2"/>
            <w:tcBorders>
              <w:top w:val="nil"/>
              <w:left w:val="single" w:sz="8" w:space="0" w:color="auto"/>
              <w:bottom w:val="nil"/>
              <w:right w:val="nil"/>
            </w:tcBorders>
            <w:shd w:val="clear" w:color="auto" w:fill="auto"/>
            <w:vAlign w:val="center"/>
          </w:tcPr>
          <w:p w:rsidR="00057FA4" w:rsidRPr="00637B13" w:rsidRDefault="00057FA4" w:rsidP="00057FA4">
            <w:pPr>
              <w:rPr>
                <w:b/>
                <w:bCs/>
                <w:sz w:val="14"/>
                <w:szCs w:val="14"/>
              </w:rPr>
            </w:pPr>
            <w:r w:rsidRPr="00637B13">
              <w:rPr>
                <w:b/>
                <w:bCs/>
                <w:sz w:val="14"/>
                <w:szCs w:val="14"/>
              </w:rPr>
              <w:t>Alınan Kredilere İlişkin Açıklamalar :</w:t>
            </w:r>
          </w:p>
        </w:tc>
        <w:tc>
          <w:tcPr>
            <w:tcW w:w="69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Yoktur.</w:t>
            </w:r>
          </w:p>
        </w:tc>
        <w:tc>
          <w:tcPr>
            <w:tcW w:w="723" w:type="dxa"/>
            <w:gridSpan w:val="2"/>
            <w:tcBorders>
              <w:top w:val="nil"/>
              <w:left w:val="nil"/>
              <w:bottom w:val="nil"/>
              <w:right w:val="nil"/>
            </w:tcBorders>
            <w:shd w:val="clear" w:color="auto" w:fill="auto"/>
            <w:vAlign w:val="center"/>
          </w:tcPr>
          <w:p w:rsidR="00057FA4" w:rsidRPr="00637B13" w:rsidRDefault="00057FA4" w:rsidP="00057FA4">
            <w:pPr>
              <w:rPr>
                <w:b/>
                <w:bCs/>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b/>
                <w:bCs/>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b/>
                <w:bCs/>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b/>
                <w:bCs/>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b/>
                <w:bCs/>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b/>
                <w:bCs/>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b/>
                <w:bCs/>
                <w:sz w:val="14"/>
                <w:szCs w:val="14"/>
              </w:rPr>
            </w:pPr>
          </w:p>
        </w:tc>
        <w:tc>
          <w:tcPr>
            <w:tcW w:w="438" w:type="dxa"/>
            <w:tcBorders>
              <w:top w:val="nil"/>
              <w:left w:val="nil"/>
              <w:bottom w:val="nil"/>
              <w:right w:val="nil"/>
            </w:tcBorders>
            <w:shd w:val="clear" w:color="auto" w:fill="auto"/>
            <w:vAlign w:val="center"/>
          </w:tcPr>
          <w:p w:rsidR="00057FA4" w:rsidRPr="00637B13" w:rsidRDefault="00057FA4" w:rsidP="00057FA4">
            <w:pPr>
              <w:rPr>
                <w:b/>
                <w:bCs/>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b/>
                <w:bCs/>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b/>
                <w:bCs/>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b/>
                <w:bCs/>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b/>
                <w:bCs/>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b/>
                <w:bCs/>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b/>
                <w:bCs/>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b/>
                <w:bCs/>
                <w:sz w:val="14"/>
                <w:szCs w:val="14"/>
              </w:rPr>
            </w:pPr>
            <w:r w:rsidRPr="00637B13">
              <w:rPr>
                <w:b/>
                <w:bCs/>
                <w:sz w:val="14"/>
                <w:szCs w:val="14"/>
              </w:rPr>
              <w:t> </w:t>
            </w:r>
          </w:p>
        </w:tc>
      </w:tr>
      <w:tr w:rsidR="00057FA4" w:rsidRPr="00637B13">
        <w:trPr>
          <w:trHeight w:val="255"/>
        </w:trPr>
        <w:tc>
          <w:tcPr>
            <w:tcW w:w="9540" w:type="dxa"/>
            <w:gridSpan w:val="17"/>
            <w:tcBorders>
              <w:top w:val="nil"/>
              <w:left w:val="single" w:sz="8" w:space="0" w:color="auto"/>
              <w:bottom w:val="nil"/>
              <w:right w:val="nil"/>
            </w:tcBorders>
            <w:shd w:val="clear" w:color="auto" w:fill="auto"/>
            <w:vAlign w:val="center"/>
          </w:tcPr>
          <w:p w:rsidR="00057FA4" w:rsidRPr="00637B13" w:rsidRDefault="00057FA4" w:rsidP="00057FA4">
            <w:pPr>
              <w:rPr>
                <w:b/>
                <w:bCs/>
                <w:sz w:val="14"/>
                <w:szCs w:val="14"/>
              </w:rPr>
            </w:pPr>
            <w:r w:rsidRPr="00637B13">
              <w:rPr>
                <w:b/>
                <w:bCs/>
                <w:sz w:val="14"/>
                <w:szCs w:val="14"/>
              </w:rPr>
              <w:t xml:space="preserve">Rehin, İpotek ve Teminatlara İlişkin Açıklamalar : </w:t>
            </w:r>
            <w:r w:rsidRPr="00637B13">
              <w:rPr>
                <w:sz w:val="14"/>
                <w:szCs w:val="14"/>
              </w:rPr>
              <w:t>Yoktur</w:t>
            </w:r>
            <w:r w:rsidRPr="00637B13">
              <w:rPr>
                <w:b/>
                <w:bCs/>
                <w:sz w:val="14"/>
                <w:szCs w:val="14"/>
              </w:rPr>
              <w:t>.</w:t>
            </w:r>
          </w:p>
        </w:tc>
        <w:tc>
          <w:tcPr>
            <w:tcW w:w="900" w:type="dxa"/>
            <w:tcBorders>
              <w:top w:val="nil"/>
              <w:left w:val="nil"/>
              <w:bottom w:val="nil"/>
              <w:right w:val="nil"/>
            </w:tcBorders>
            <w:shd w:val="clear" w:color="auto" w:fill="auto"/>
            <w:vAlign w:val="center"/>
          </w:tcPr>
          <w:p w:rsidR="00057FA4" w:rsidRPr="00637B13" w:rsidRDefault="00057FA4" w:rsidP="00057FA4">
            <w:pPr>
              <w:rPr>
                <w:b/>
                <w:bCs/>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b/>
                <w:bCs/>
                <w:sz w:val="14"/>
                <w:szCs w:val="14"/>
              </w:rPr>
            </w:pPr>
            <w:r w:rsidRPr="00637B13">
              <w:rPr>
                <w:b/>
                <w:bCs/>
                <w:sz w:val="14"/>
                <w:szCs w:val="14"/>
              </w:rPr>
              <w:t> </w:t>
            </w:r>
          </w:p>
        </w:tc>
      </w:tr>
      <w:tr w:rsidR="00057FA4" w:rsidRPr="00637B13">
        <w:trPr>
          <w:trHeight w:val="255"/>
        </w:trPr>
        <w:tc>
          <w:tcPr>
            <w:tcW w:w="10890" w:type="dxa"/>
            <w:gridSpan w:val="19"/>
            <w:tcBorders>
              <w:top w:val="nil"/>
              <w:left w:val="single" w:sz="8" w:space="0" w:color="auto"/>
              <w:bottom w:val="nil"/>
              <w:right w:val="single" w:sz="8" w:space="0" w:color="000000"/>
            </w:tcBorders>
            <w:shd w:val="clear" w:color="auto" w:fill="auto"/>
            <w:vAlign w:val="center"/>
          </w:tcPr>
          <w:p w:rsidR="00057FA4" w:rsidRPr="00637B13" w:rsidRDefault="00057FA4" w:rsidP="00057FA4">
            <w:pPr>
              <w:rPr>
                <w:b/>
                <w:bCs/>
                <w:sz w:val="14"/>
                <w:szCs w:val="14"/>
              </w:rPr>
            </w:pPr>
            <w:r w:rsidRPr="00637B13">
              <w:rPr>
                <w:b/>
                <w:bCs/>
                <w:sz w:val="14"/>
                <w:szCs w:val="14"/>
              </w:rPr>
              <w:t xml:space="preserve">Bir Önceki Tabloya Göre Değişiklikler : </w:t>
            </w:r>
            <w:r w:rsidRPr="00637B13">
              <w:rPr>
                <w:sz w:val="14"/>
                <w:szCs w:val="14"/>
              </w:rPr>
              <w:t>Şirketimizin, iştiraki Uğur Gayrimenkul Geliştirme ve Yatırım A.Ş. İle devir yoluyla birleşmesi sonucu; iştirakler kalemi çıkarılarak, Uğur Gayrimenkul'ün portföyünde bulunan Zeytinburnu Akevler Binalar kısmına eklenmişti</w:t>
            </w:r>
            <w:r w:rsidRPr="00637B13">
              <w:rPr>
                <w:b/>
                <w:bCs/>
                <w:sz w:val="14"/>
                <w:szCs w:val="14"/>
              </w:rPr>
              <w:t>r.</w:t>
            </w:r>
          </w:p>
        </w:tc>
      </w:tr>
      <w:tr w:rsidR="00057FA4" w:rsidRPr="00637B13">
        <w:trPr>
          <w:trHeight w:val="255"/>
        </w:trPr>
        <w:tc>
          <w:tcPr>
            <w:tcW w:w="10890" w:type="dxa"/>
            <w:gridSpan w:val="19"/>
            <w:tcBorders>
              <w:top w:val="nil"/>
              <w:left w:val="single" w:sz="8" w:space="0" w:color="auto"/>
              <w:bottom w:val="nil"/>
              <w:right w:val="single" w:sz="8" w:space="0" w:color="000000"/>
            </w:tcBorders>
            <w:shd w:val="clear" w:color="auto" w:fill="auto"/>
            <w:vAlign w:val="center"/>
          </w:tcPr>
          <w:p w:rsidR="00057FA4" w:rsidRPr="00637B13" w:rsidRDefault="00057FA4" w:rsidP="00057FA4">
            <w:pPr>
              <w:rPr>
                <w:b/>
                <w:bCs/>
                <w:sz w:val="14"/>
                <w:szCs w:val="14"/>
              </w:rPr>
            </w:pPr>
            <w:r w:rsidRPr="00637B13">
              <w:rPr>
                <w:b/>
                <w:bCs/>
                <w:sz w:val="14"/>
                <w:szCs w:val="14"/>
              </w:rPr>
              <w:t>Ortaklığa Verilmiş Olan Ek Süreler ve Diğer Yasal Yükümlülüklere İlişkin Bilgiler :</w:t>
            </w:r>
          </w:p>
        </w:tc>
      </w:tr>
      <w:tr w:rsidR="00057FA4" w:rsidRPr="00637B13">
        <w:trPr>
          <w:trHeight w:val="405"/>
        </w:trPr>
        <w:tc>
          <w:tcPr>
            <w:tcW w:w="10890" w:type="dxa"/>
            <w:gridSpan w:val="19"/>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Sermeye Piyasası Kurulu'nun 28/11/2008 tarih 31/1231 sayılı Kurul Toplantısı uyarınca; şirketimizin Uğur Gayrimenkul Geliştirme ve Yatırım A.Ş. ile birleşme işlemlerinin tamamlanması ile birlikte, portföy işletmeciliği belgesi almak talebiyle Kurul'a başvurması gerekmektedir. 09.01.2009 tarihi itibariyle Sermaye Piyasası Kurulu'na başvuruda bulunulmuştur.</w:t>
            </w:r>
          </w:p>
        </w:tc>
      </w:tr>
      <w:tr w:rsidR="00057FA4" w:rsidRPr="00637B13">
        <w:trPr>
          <w:trHeight w:val="300"/>
        </w:trPr>
        <w:tc>
          <w:tcPr>
            <w:tcW w:w="10890" w:type="dxa"/>
            <w:gridSpan w:val="19"/>
            <w:tcBorders>
              <w:top w:val="nil"/>
              <w:left w:val="single" w:sz="8" w:space="0" w:color="auto"/>
              <w:bottom w:val="single" w:sz="8" w:space="0" w:color="auto"/>
              <w:right w:val="single" w:sz="8" w:space="0" w:color="000000"/>
            </w:tcBorders>
            <w:shd w:val="clear" w:color="auto" w:fill="auto"/>
            <w:vAlign w:val="center"/>
          </w:tcPr>
          <w:p w:rsidR="00057FA4" w:rsidRPr="00637B13" w:rsidRDefault="00057FA4" w:rsidP="00057FA4">
            <w:pPr>
              <w:rPr>
                <w:sz w:val="14"/>
                <w:szCs w:val="14"/>
              </w:rPr>
            </w:pPr>
            <w:r w:rsidRPr="00637B13">
              <w:rPr>
                <w:sz w:val="14"/>
                <w:szCs w:val="14"/>
              </w:rPr>
              <w:t> </w:t>
            </w:r>
          </w:p>
        </w:tc>
      </w:tr>
      <w:tr w:rsidR="00057FA4" w:rsidRPr="00637B13">
        <w:trPr>
          <w:trHeight w:val="240"/>
        </w:trPr>
        <w:tc>
          <w:tcPr>
            <w:tcW w:w="163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3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r>
      <w:tr w:rsidR="00057FA4" w:rsidRPr="00637B13">
        <w:trPr>
          <w:trHeight w:val="420"/>
        </w:trPr>
        <w:tc>
          <w:tcPr>
            <w:tcW w:w="5940" w:type="dxa"/>
            <w:gridSpan w:val="10"/>
            <w:tcBorders>
              <w:top w:val="single" w:sz="8" w:space="0" w:color="auto"/>
              <w:left w:val="single" w:sz="8" w:space="0" w:color="auto"/>
              <w:bottom w:val="nil"/>
              <w:right w:val="nil"/>
            </w:tcBorders>
            <w:shd w:val="clear" w:color="auto" w:fill="99CCFF"/>
            <w:vAlign w:val="center"/>
          </w:tcPr>
          <w:p w:rsidR="00057FA4" w:rsidRPr="00637B13" w:rsidRDefault="00057FA4" w:rsidP="00057FA4">
            <w:pPr>
              <w:rPr>
                <w:b/>
                <w:bCs/>
                <w:sz w:val="14"/>
                <w:szCs w:val="14"/>
              </w:rPr>
            </w:pPr>
            <w:r w:rsidRPr="00637B13">
              <w:rPr>
                <w:b/>
                <w:bCs/>
                <w:sz w:val="14"/>
                <w:szCs w:val="14"/>
              </w:rPr>
              <w:t>PORTFÖY SINIRLAMALARI KONTROLLERİ</w:t>
            </w:r>
          </w:p>
        </w:tc>
        <w:tc>
          <w:tcPr>
            <w:tcW w:w="540" w:type="dxa"/>
            <w:tcBorders>
              <w:top w:val="single" w:sz="8" w:space="0" w:color="auto"/>
              <w:left w:val="nil"/>
              <w:bottom w:val="nil"/>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438" w:type="dxa"/>
            <w:tcBorders>
              <w:top w:val="single" w:sz="8" w:space="0" w:color="auto"/>
              <w:left w:val="nil"/>
              <w:bottom w:val="nil"/>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416" w:type="dxa"/>
            <w:tcBorders>
              <w:top w:val="single" w:sz="8" w:space="0" w:color="auto"/>
              <w:left w:val="nil"/>
              <w:bottom w:val="nil"/>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501" w:type="dxa"/>
            <w:tcBorders>
              <w:top w:val="single" w:sz="8" w:space="0" w:color="auto"/>
              <w:left w:val="nil"/>
              <w:bottom w:val="nil"/>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380" w:type="dxa"/>
            <w:tcBorders>
              <w:top w:val="single" w:sz="8" w:space="0" w:color="auto"/>
              <w:left w:val="nil"/>
              <w:bottom w:val="nil"/>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605" w:type="dxa"/>
            <w:tcBorders>
              <w:top w:val="single" w:sz="8" w:space="0" w:color="auto"/>
              <w:left w:val="nil"/>
              <w:bottom w:val="nil"/>
              <w:right w:val="nil"/>
            </w:tcBorders>
            <w:shd w:val="clear" w:color="auto" w:fill="99CCFF"/>
            <w:vAlign w:val="center"/>
          </w:tcPr>
          <w:p w:rsidR="00057FA4" w:rsidRPr="00637B13" w:rsidRDefault="00057FA4" w:rsidP="00057FA4">
            <w:pPr>
              <w:jc w:val="center"/>
              <w:rPr>
                <w:sz w:val="14"/>
                <w:szCs w:val="14"/>
              </w:rPr>
            </w:pPr>
            <w:r w:rsidRPr="00637B13">
              <w:rPr>
                <w:sz w:val="14"/>
                <w:szCs w:val="14"/>
              </w:rPr>
              <w:t> </w:t>
            </w:r>
          </w:p>
        </w:tc>
        <w:tc>
          <w:tcPr>
            <w:tcW w:w="720" w:type="dxa"/>
            <w:tcBorders>
              <w:top w:val="single" w:sz="8" w:space="0" w:color="auto"/>
              <w:left w:val="nil"/>
              <w:bottom w:val="nil"/>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900" w:type="dxa"/>
            <w:tcBorders>
              <w:top w:val="single" w:sz="8" w:space="0" w:color="auto"/>
              <w:left w:val="nil"/>
              <w:bottom w:val="nil"/>
              <w:right w:val="nil"/>
            </w:tcBorders>
            <w:shd w:val="clear" w:color="auto" w:fill="99CCFF"/>
            <w:vAlign w:val="center"/>
          </w:tcPr>
          <w:p w:rsidR="00057FA4" w:rsidRPr="00637B13" w:rsidRDefault="00057FA4" w:rsidP="00057FA4">
            <w:pPr>
              <w:rPr>
                <w:sz w:val="14"/>
                <w:szCs w:val="14"/>
              </w:rPr>
            </w:pPr>
            <w:r w:rsidRPr="00637B13">
              <w:rPr>
                <w:sz w:val="14"/>
                <w:szCs w:val="14"/>
              </w:rPr>
              <w:t> </w:t>
            </w:r>
          </w:p>
        </w:tc>
        <w:tc>
          <w:tcPr>
            <w:tcW w:w="450" w:type="dxa"/>
            <w:tcBorders>
              <w:top w:val="single" w:sz="8" w:space="0" w:color="auto"/>
              <w:left w:val="nil"/>
              <w:bottom w:val="nil"/>
              <w:right w:val="single" w:sz="8" w:space="0" w:color="auto"/>
            </w:tcBorders>
            <w:shd w:val="clear" w:color="auto" w:fill="99CCFF"/>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5940" w:type="dxa"/>
            <w:gridSpan w:val="10"/>
            <w:tcBorders>
              <w:top w:val="nil"/>
              <w:left w:val="single" w:sz="8" w:space="0" w:color="auto"/>
              <w:bottom w:val="nil"/>
              <w:right w:val="nil"/>
            </w:tcBorders>
            <w:shd w:val="clear" w:color="auto" w:fill="auto"/>
            <w:vAlign w:val="center"/>
          </w:tcPr>
          <w:p w:rsidR="00057FA4" w:rsidRPr="00637B13" w:rsidRDefault="00057FA4" w:rsidP="00057FA4">
            <w:pPr>
              <w:rPr>
                <w:b/>
                <w:bCs/>
                <w:sz w:val="14"/>
                <w:szCs w:val="14"/>
              </w:rPr>
            </w:pPr>
            <w:r w:rsidRPr="00637B13">
              <w:rPr>
                <w:b/>
                <w:bCs/>
                <w:sz w:val="14"/>
                <w:szCs w:val="14"/>
              </w:rPr>
              <w:t>1. %50 Kontrolü</w:t>
            </w: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5940" w:type="dxa"/>
            <w:gridSpan w:val="10"/>
            <w:tcBorders>
              <w:top w:val="nil"/>
              <w:left w:val="single" w:sz="8" w:space="0" w:color="auto"/>
              <w:bottom w:val="nil"/>
              <w:right w:val="nil"/>
            </w:tcBorders>
            <w:shd w:val="clear" w:color="auto" w:fill="auto"/>
            <w:vAlign w:val="center"/>
          </w:tcPr>
          <w:p w:rsidR="00057FA4" w:rsidRPr="00637B13" w:rsidRDefault="00057FA4" w:rsidP="00057FA4">
            <w:pPr>
              <w:ind w:firstLineChars="200" w:firstLine="280"/>
              <w:rPr>
                <w:sz w:val="14"/>
                <w:szCs w:val="14"/>
              </w:rPr>
            </w:pPr>
            <w:r w:rsidRPr="00637B13">
              <w:rPr>
                <w:sz w:val="14"/>
                <w:szCs w:val="14"/>
              </w:rPr>
              <w:t>A) GAYRİMENKULLER, GAYRİMENKUL PROJELERİ VE GAYRİMENKULE DAYALI HAKLAR</w:t>
            </w: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19947</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5940" w:type="dxa"/>
            <w:gridSpan w:val="10"/>
            <w:tcBorders>
              <w:top w:val="nil"/>
              <w:left w:val="single" w:sz="8" w:space="0" w:color="auto"/>
              <w:bottom w:val="nil"/>
              <w:right w:val="nil"/>
            </w:tcBorders>
            <w:shd w:val="clear" w:color="auto" w:fill="auto"/>
            <w:vAlign w:val="center"/>
          </w:tcPr>
          <w:p w:rsidR="00057FA4" w:rsidRPr="00637B13" w:rsidRDefault="00057FA4" w:rsidP="00057FA4">
            <w:pPr>
              <w:ind w:firstLineChars="200" w:firstLine="280"/>
              <w:rPr>
                <w:sz w:val="14"/>
                <w:szCs w:val="14"/>
              </w:rPr>
            </w:pPr>
            <w:r w:rsidRPr="00637B13">
              <w:rPr>
                <w:sz w:val="14"/>
                <w:szCs w:val="14"/>
              </w:rPr>
              <w:t>B) PARA VE SERMAYE PİYASASI ARAÇLARININ ÜÇ YILLIK GAYRİMENKUL ÖDEMELERİ İÇİN TUTULAN KISMI</w:t>
            </w: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0</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5940" w:type="dxa"/>
            <w:gridSpan w:val="10"/>
            <w:tcBorders>
              <w:top w:val="nil"/>
              <w:left w:val="single" w:sz="8" w:space="0" w:color="auto"/>
              <w:bottom w:val="nil"/>
              <w:right w:val="nil"/>
            </w:tcBorders>
            <w:shd w:val="clear" w:color="auto" w:fill="auto"/>
            <w:vAlign w:val="center"/>
          </w:tcPr>
          <w:p w:rsidR="00057FA4" w:rsidRPr="00637B13" w:rsidRDefault="00057FA4" w:rsidP="00057FA4">
            <w:pPr>
              <w:ind w:firstLineChars="200" w:firstLine="280"/>
              <w:rPr>
                <w:sz w:val="14"/>
                <w:szCs w:val="14"/>
              </w:rPr>
            </w:pPr>
            <w:r w:rsidRPr="00637B13">
              <w:rPr>
                <w:sz w:val="14"/>
                <w:szCs w:val="14"/>
              </w:rPr>
              <w:t>C) GAYRİMENKULLER VE PARA VE SERMAYE PİYASASI ARAÇLARININ ÜÇ YILLIK GAYRİMENKUL ÖDEMELERİ İÇİN TUTULAN KISMI (A+B)</w:t>
            </w: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19947</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97%</w:t>
            </w: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5940" w:type="dxa"/>
            <w:gridSpan w:val="10"/>
            <w:tcBorders>
              <w:top w:val="nil"/>
              <w:left w:val="single" w:sz="8" w:space="0" w:color="auto"/>
              <w:bottom w:val="nil"/>
              <w:right w:val="nil"/>
            </w:tcBorders>
            <w:shd w:val="clear" w:color="auto" w:fill="auto"/>
            <w:vAlign w:val="center"/>
          </w:tcPr>
          <w:p w:rsidR="00057FA4" w:rsidRPr="00637B13" w:rsidRDefault="00057FA4" w:rsidP="00057FA4">
            <w:pPr>
              <w:ind w:firstLineChars="200" w:firstLine="280"/>
              <w:rPr>
                <w:sz w:val="14"/>
                <w:szCs w:val="14"/>
              </w:rPr>
            </w:pPr>
            <w:r w:rsidRPr="00637B13">
              <w:rPr>
                <w:sz w:val="14"/>
                <w:szCs w:val="14"/>
              </w:rPr>
              <w:t>D) İŞTİRAKLER</w:t>
            </w: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0</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5940" w:type="dxa"/>
            <w:gridSpan w:val="10"/>
            <w:tcBorders>
              <w:top w:val="nil"/>
              <w:left w:val="single" w:sz="8" w:space="0" w:color="auto"/>
              <w:bottom w:val="nil"/>
              <w:right w:val="nil"/>
            </w:tcBorders>
            <w:shd w:val="clear" w:color="auto" w:fill="auto"/>
            <w:vAlign w:val="center"/>
          </w:tcPr>
          <w:p w:rsidR="00057FA4" w:rsidRPr="00637B13" w:rsidRDefault="00057FA4" w:rsidP="00057FA4">
            <w:pPr>
              <w:ind w:firstLineChars="200" w:firstLine="280"/>
              <w:rPr>
                <w:sz w:val="14"/>
                <w:szCs w:val="14"/>
              </w:rPr>
            </w:pPr>
            <w:r w:rsidRPr="00637B13">
              <w:rPr>
                <w:sz w:val="14"/>
                <w:szCs w:val="14"/>
              </w:rPr>
              <w:t>E) YATIRIM AMAÇLI TUTULAN PARA VE SERMAYE PİYASASI ARAÇLARI</w:t>
            </w: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680</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5940" w:type="dxa"/>
            <w:gridSpan w:val="10"/>
            <w:tcBorders>
              <w:top w:val="nil"/>
              <w:left w:val="single" w:sz="8" w:space="0" w:color="auto"/>
              <w:bottom w:val="nil"/>
              <w:right w:val="nil"/>
            </w:tcBorders>
            <w:shd w:val="clear" w:color="auto" w:fill="auto"/>
            <w:vAlign w:val="center"/>
          </w:tcPr>
          <w:p w:rsidR="00057FA4" w:rsidRPr="00637B13" w:rsidRDefault="00057FA4" w:rsidP="00057FA4">
            <w:pPr>
              <w:ind w:firstLineChars="200" w:firstLine="280"/>
              <w:rPr>
                <w:sz w:val="14"/>
                <w:szCs w:val="14"/>
              </w:rPr>
            </w:pPr>
            <w:r w:rsidRPr="00637B13">
              <w:rPr>
                <w:sz w:val="14"/>
                <w:szCs w:val="14"/>
              </w:rPr>
              <w:t>F) İŞTİRAKLER VE YATIRIM AMAÇLI TUTULAN PARA VE SERMAYE PİYASASI ARAÇLARI (D+E)</w:t>
            </w: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680</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3%</w:t>
            </w: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5940" w:type="dxa"/>
            <w:gridSpan w:val="10"/>
            <w:tcBorders>
              <w:top w:val="nil"/>
              <w:left w:val="single" w:sz="8" w:space="0" w:color="auto"/>
              <w:bottom w:val="nil"/>
              <w:right w:val="nil"/>
            </w:tcBorders>
            <w:shd w:val="clear" w:color="auto" w:fill="auto"/>
            <w:vAlign w:val="center"/>
          </w:tcPr>
          <w:p w:rsidR="00057FA4" w:rsidRPr="00637B13" w:rsidRDefault="00057FA4" w:rsidP="00057FA4">
            <w:pPr>
              <w:ind w:firstLineChars="200" w:firstLine="280"/>
              <w:rPr>
                <w:sz w:val="14"/>
                <w:szCs w:val="14"/>
              </w:rPr>
            </w:pPr>
            <w:r w:rsidRPr="00637B13">
              <w:rPr>
                <w:sz w:val="14"/>
                <w:szCs w:val="14"/>
              </w:rPr>
              <w:t>TOPLAM PORTFÖY DEĞERİ</w:t>
            </w: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20627</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5940" w:type="dxa"/>
            <w:gridSpan w:val="10"/>
            <w:tcBorders>
              <w:top w:val="nil"/>
              <w:left w:val="single" w:sz="8" w:space="0" w:color="auto"/>
              <w:bottom w:val="nil"/>
              <w:right w:val="nil"/>
            </w:tcBorders>
            <w:shd w:val="clear" w:color="auto" w:fill="auto"/>
            <w:vAlign w:val="center"/>
          </w:tcPr>
          <w:p w:rsidR="00057FA4" w:rsidRPr="00637B13" w:rsidRDefault="00057FA4" w:rsidP="00057FA4">
            <w:pPr>
              <w:rPr>
                <w:b/>
                <w:bCs/>
                <w:sz w:val="14"/>
                <w:szCs w:val="14"/>
              </w:rPr>
            </w:pPr>
            <w:r w:rsidRPr="00637B13">
              <w:rPr>
                <w:b/>
                <w:bCs/>
                <w:sz w:val="14"/>
                <w:szCs w:val="14"/>
              </w:rPr>
              <w:t>2. Mevduat Kontrolü</w:t>
            </w: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5940" w:type="dxa"/>
            <w:gridSpan w:val="10"/>
            <w:tcBorders>
              <w:top w:val="nil"/>
              <w:left w:val="single" w:sz="8" w:space="0" w:color="auto"/>
              <w:bottom w:val="nil"/>
              <w:right w:val="nil"/>
            </w:tcBorders>
            <w:shd w:val="clear" w:color="auto" w:fill="auto"/>
            <w:vAlign w:val="center"/>
          </w:tcPr>
          <w:p w:rsidR="00057FA4" w:rsidRPr="00637B13" w:rsidRDefault="00057FA4" w:rsidP="00057FA4">
            <w:pPr>
              <w:ind w:firstLineChars="200" w:firstLine="280"/>
              <w:rPr>
                <w:sz w:val="14"/>
                <w:szCs w:val="14"/>
              </w:rPr>
            </w:pPr>
            <w:r w:rsidRPr="00637B13">
              <w:rPr>
                <w:sz w:val="14"/>
                <w:szCs w:val="14"/>
              </w:rPr>
              <w:t>A) Vadeli / Vadesiz Döviz Tevdiat</w:t>
            </w: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8</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5940" w:type="dxa"/>
            <w:gridSpan w:val="10"/>
            <w:tcBorders>
              <w:top w:val="nil"/>
              <w:left w:val="single" w:sz="8" w:space="0" w:color="auto"/>
              <w:bottom w:val="nil"/>
              <w:right w:val="nil"/>
            </w:tcBorders>
            <w:shd w:val="clear" w:color="auto" w:fill="auto"/>
            <w:vAlign w:val="center"/>
          </w:tcPr>
          <w:p w:rsidR="00057FA4" w:rsidRPr="00637B13" w:rsidRDefault="00057FA4" w:rsidP="00057FA4">
            <w:pPr>
              <w:ind w:firstLineChars="200" w:firstLine="280"/>
              <w:rPr>
                <w:sz w:val="14"/>
                <w:szCs w:val="14"/>
              </w:rPr>
            </w:pPr>
            <w:r w:rsidRPr="00637B13">
              <w:rPr>
                <w:sz w:val="14"/>
                <w:szCs w:val="14"/>
              </w:rPr>
              <w:t>B) Vadeli TL Mevduat</w:t>
            </w: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672</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5940" w:type="dxa"/>
            <w:gridSpan w:val="10"/>
            <w:tcBorders>
              <w:top w:val="nil"/>
              <w:left w:val="single" w:sz="8" w:space="0" w:color="auto"/>
              <w:bottom w:val="nil"/>
              <w:right w:val="nil"/>
            </w:tcBorders>
            <w:shd w:val="clear" w:color="auto" w:fill="auto"/>
            <w:vAlign w:val="center"/>
          </w:tcPr>
          <w:p w:rsidR="00057FA4" w:rsidRPr="00637B13" w:rsidRDefault="00057FA4" w:rsidP="00057FA4">
            <w:pPr>
              <w:ind w:firstLineChars="200" w:firstLine="280"/>
              <w:rPr>
                <w:sz w:val="14"/>
                <w:szCs w:val="14"/>
              </w:rPr>
            </w:pPr>
            <w:r w:rsidRPr="00637B13">
              <w:rPr>
                <w:sz w:val="14"/>
                <w:szCs w:val="14"/>
              </w:rPr>
              <w:t>C) Toplam Yatırım Amaçlı Mevduat</w:t>
            </w: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680</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3%</w:t>
            </w: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5940" w:type="dxa"/>
            <w:gridSpan w:val="10"/>
            <w:tcBorders>
              <w:top w:val="nil"/>
              <w:left w:val="single" w:sz="8" w:space="0" w:color="auto"/>
              <w:bottom w:val="nil"/>
              <w:right w:val="nil"/>
            </w:tcBorders>
            <w:shd w:val="clear" w:color="auto" w:fill="auto"/>
            <w:vAlign w:val="center"/>
          </w:tcPr>
          <w:p w:rsidR="00057FA4" w:rsidRPr="00637B13" w:rsidRDefault="00057FA4" w:rsidP="00057FA4">
            <w:pPr>
              <w:ind w:firstLineChars="200" w:firstLine="280"/>
              <w:rPr>
                <w:sz w:val="14"/>
                <w:szCs w:val="14"/>
              </w:rPr>
            </w:pPr>
            <w:r w:rsidRPr="00637B13">
              <w:rPr>
                <w:sz w:val="14"/>
                <w:szCs w:val="14"/>
              </w:rPr>
              <w:t>TOPLAM PORTFÖY DEĞERİ</w:t>
            </w: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20627</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5940" w:type="dxa"/>
            <w:gridSpan w:val="10"/>
            <w:tcBorders>
              <w:top w:val="nil"/>
              <w:left w:val="single" w:sz="8" w:space="0" w:color="auto"/>
              <w:bottom w:val="nil"/>
              <w:right w:val="nil"/>
            </w:tcBorders>
            <w:shd w:val="clear" w:color="auto" w:fill="auto"/>
            <w:vAlign w:val="center"/>
          </w:tcPr>
          <w:p w:rsidR="00057FA4" w:rsidRPr="00637B13" w:rsidRDefault="00057FA4" w:rsidP="00057FA4">
            <w:pPr>
              <w:rPr>
                <w:b/>
                <w:bCs/>
                <w:sz w:val="14"/>
                <w:szCs w:val="14"/>
              </w:rPr>
            </w:pPr>
            <w:r w:rsidRPr="00637B13">
              <w:rPr>
                <w:b/>
                <w:bCs/>
                <w:sz w:val="14"/>
                <w:szCs w:val="14"/>
              </w:rPr>
              <w:t>3. İştirak Sınırı Kontrolü</w:t>
            </w: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5940" w:type="dxa"/>
            <w:gridSpan w:val="10"/>
            <w:tcBorders>
              <w:top w:val="nil"/>
              <w:left w:val="single" w:sz="8" w:space="0" w:color="auto"/>
              <w:bottom w:val="nil"/>
              <w:right w:val="nil"/>
            </w:tcBorders>
            <w:shd w:val="clear" w:color="auto" w:fill="auto"/>
            <w:vAlign w:val="center"/>
          </w:tcPr>
          <w:p w:rsidR="00057FA4" w:rsidRPr="00637B13" w:rsidRDefault="00057FA4" w:rsidP="00057FA4">
            <w:pPr>
              <w:ind w:firstLineChars="200" w:firstLine="280"/>
              <w:rPr>
                <w:sz w:val="14"/>
                <w:szCs w:val="14"/>
              </w:rPr>
            </w:pPr>
            <w:r w:rsidRPr="00637B13">
              <w:rPr>
                <w:sz w:val="14"/>
                <w:szCs w:val="14"/>
              </w:rPr>
              <w:t>A) … A.Ş.</w:t>
            </w: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0</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5940" w:type="dxa"/>
            <w:gridSpan w:val="10"/>
            <w:tcBorders>
              <w:top w:val="nil"/>
              <w:left w:val="single" w:sz="8" w:space="0" w:color="auto"/>
              <w:bottom w:val="nil"/>
              <w:right w:val="nil"/>
            </w:tcBorders>
            <w:shd w:val="clear" w:color="auto" w:fill="auto"/>
            <w:vAlign w:val="center"/>
          </w:tcPr>
          <w:p w:rsidR="00057FA4" w:rsidRPr="00637B13" w:rsidRDefault="00057FA4" w:rsidP="00057FA4">
            <w:pPr>
              <w:ind w:firstLineChars="200" w:firstLine="280"/>
              <w:rPr>
                <w:sz w:val="14"/>
                <w:szCs w:val="14"/>
              </w:rPr>
            </w:pPr>
            <w:r w:rsidRPr="00637B13">
              <w:rPr>
                <w:sz w:val="14"/>
                <w:szCs w:val="14"/>
              </w:rPr>
              <w:t>B) … A.Ş.</w:t>
            </w: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0</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5940" w:type="dxa"/>
            <w:gridSpan w:val="10"/>
            <w:tcBorders>
              <w:top w:val="nil"/>
              <w:left w:val="single" w:sz="8" w:space="0" w:color="auto"/>
              <w:bottom w:val="nil"/>
              <w:right w:val="nil"/>
            </w:tcBorders>
            <w:shd w:val="clear" w:color="auto" w:fill="auto"/>
            <w:vAlign w:val="center"/>
          </w:tcPr>
          <w:p w:rsidR="00057FA4" w:rsidRPr="00637B13" w:rsidRDefault="00057FA4" w:rsidP="00057FA4">
            <w:pPr>
              <w:ind w:firstLineChars="200" w:firstLine="280"/>
              <w:rPr>
                <w:sz w:val="14"/>
                <w:szCs w:val="14"/>
              </w:rPr>
            </w:pPr>
            <w:r w:rsidRPr="00637B13">
              <w:rPr>
                <w:sz w:val="14"/>
                <w:szCs w:val="14"/>
              </w:rPr>
              <w:t>C) İştirakler Toplamı</w:t>
            </w: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0</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0%</w:t>
            </w: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5940" w:type="dxa"/>
            <w:gridSpan w:val="10"/>
            <w:tcBorders>
              <w:top w:val="nil"/>
              <w:left w:val="single" w:sz="8" w:space="0" w:color="auto"/>
              <w:bottom w:val="nil"/>
              <w:right w:val="nil"/>
            </w:tcBorders>
            <w:shd w:val="clear" w:color="auto" w:fill="auto"/>
            <w:vAlign w:val="center"/>
          </w:tcPr>
          <w:p w:rsidR="00057FA4" w:rsidRPr="00637B13" w:rsidRDefault="00057FA4" w:rsidP="00057FA4">
            <w:pPr>
              <w:ind w:firstLineChars="200" w:firstLine="280"/>
              <w:rPr>
                <w:sz w:val="14"/>
                <w:szCs w:val="14"/>
              </w:rPr>
            </w:pPr>
            <w:r w:rsidRPr="00637B13">
              <w:rPr>
                <w:sz w:val="14"/>
                <w:szCs w:val="14"/>
              </w:rPr>
              <w:t>TOPLAM PORTFÖY DEĞERİ</w:t>
            </w: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20627</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5940" w:type="dxa"/>
            <w:gridSpan w:val="10"/>
            <w:tcBorders>
              <w:top w:val="nil"/>
              <w:left w:val="single" w:sz="8" w:space="0" w:color="auto"/>
              <w:bottom w:val="nil"/>
              <w:right w:val="nil"/>
            </w:tcBorders>
            <w:shd w:val="clear" w:color="auto" w:fill="auto"/>
            <w:vAlign w:val="center"/>
          </w:tcPr>
          <w:p w:rsidR="00057FA4" w:rsidRPr="00637B13" w:rsidRDefault="00057FA4" w:rsidP="00057FA4">
            <w:pPr>
              <w:rPr>
                <w:b/>
                <w:bCs/>
                <w:sz w:val="14"/>
                <w:szCs w:val="14"/>
              </w:rPr>
            </w:pPr>
            <w:r w:rsidRPr="00637B13">
              <w:rPr>
                <w:b/>
                <w:bCs/>
                <w:sz w:val="14"/>
                <w:szCs w:val="14"/>
              </w:rPr>
              <w:t>4. Atıl tutulan Arsa / Arazi Sınırı Kontrolü</w:t>
            </w: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450"/>
        </w:trPr>
        <w:tc>
          <w:tcPr>
            <w:tcW w:w="1635" w:type="dxa"/>
            <w:gridSpan w:val="2"/>
            <w:tcBorders>
              <w:top w:val="nil"/>
              <w:left w:val="single" w:sz="8" w:space="0" w:color="auto"/>
              <w:bottom w:val="nil"/>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933" w:type="dxa"/>
            <w:gridSpan w:val="2"/>
            <w:tcBorders>
              <w:top w:val="nil"/>
              <w:left w:val="nil"/>
              <w:bottom w:val="nil"/>
              <w:right w:val="nil"/>
            </w:tcBorders>
            <w:shd w:val="clear" w:color="auto" w:fill="auto"/>
            <w:vAlign w:val="bottom"/>
          </w:tcPr>
          <w:p w:rsidR="00057FA4" w:rsidRPr="00637B13" w:rsidRDefault="00057FA4" w:rsidP="00057FA4">
            <w:pPr>
              <w:rPr>
                <w:sz w:val="14"/>
                <w:szCs w:val="14"/>
              </w:rPr>
            </w:pPr>
            <w:r w:rsidRPr="00637B13">
              <w:rPr>
                <w:sz w:val="14"/>
                <w:szCs w:val="14"/>
              </w:rPr>
              <w:t>Alış Tarihi</w:t>
            </w:r>
          </w:p>
        </w:tc>
        <w:tc>
          <w:tcPr>
            <w:tcW w:w="480"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r w:rsidRPr="00637B13">
              <w:rPr>
                <w:sz w:val="14"/>
                <w:szCs w:val="14"/>
              </w:rPr>
              <w:t>Tablo Tarihi</w:t>
            </w:r>
          </w:p>
        </w:tc>
        <w:tc>
          <w:tcPr>
            <w:tcW w:w="464" w:type="dxa"/>
            <w:tcBorders>
              <w:top w:val="nil"/>
              <w:left w:val="nil"/>
              <w:bottom w:val="nil"/>
              <w:right w:val="nil"/>
            </w:tcBorders>
            <w:shd w:val="clear" w:color="auto" w:fill="auto"/>
            <w:vAlign w:val="bottom"/>
          </w:tcPr>
          <w:p w:rsidR="00057FA4" w:rsidRPr="00637B13" w:rsidRDefault="00057FA4" w:rsidP="00057FA4">
            <w:pPr>
              <w:jc w:val="center"/>
              <w:rPr>
                <w:sz w:val="14"/>
                <w:szCs w:val="14"/>
              </w:rPr>
            </w:pPr>
            <w:r w:rsidRPr="00637B13">
              <w:rPr>
                <w:sz w:val="14"/>
                <w:szCs w:val="14"/>
              </w:rPr>
              <w:t>Beş Yıl Geçmiş mi?</w:t>
            </w: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bottom"/>
          </w:tcPr>
          <w:p w:rsidR="00057FA4" w:rsidRPr="00637B13" w:rsidRDefault="00057FA4" w:rsidP="00057FA4">
            <w:pPr>
              <w:jc w:val="right"/>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Portföy Değeri</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1635" w:type="dxa"/>
            <w:gridSpan w:val="2"/>
            <w:tcBorders>
              <w:top w:val="nil"/>
              <w:left w:val="single" w:sz="8" w:space="0" w:color="auto"/>
              <w:bottom w:val="nil"/>
              <w:right w:val="nil"/>
            </w:tcBorders>
            <w:shd w:val="clear" w:color="auto" w:fill="auto"/>
            <w:vAlign w:val="center"/>
          </w:tcPr>
          <w:p w:rsidR="00057FA4" w:rsidRPr="00637B13" w:rsidRDefault="00057FA4" w:rsidP="00057FA4">
            <w:pPr>
              <w:ind w:firstLineChars="200" w:firstLine="280"/>
              <w:rPr>
                <w:sz w:val="14"/>
                <w:szCs w:val="14"/>
              </w:rPr>
            </w:pPr>
            <w:r w:rsidRPr="00637B13">
              <w:rPr>
                <w:sz w:val="14"/>
                <w:szCs w:val="14"/>
              </w:rPr>
              <w:t>Arsa 1</w:t>
            </w:r>
          </w:p>
        </w:tc>
        <w:tc>
          <w:tcPr>
            <w:tcW w:w="93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80"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0</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0%</w:t>
            </w: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1635" w:type="dxa"/>
            <w:gridSpan w:val="2"/>
            <w:tcBorders>
              <w:top w:val="nil"/>
              <w:left w:val="single" w:sz="8" w:space="0" w:color="auto"/>
              <w:right w:val="nil"/>
            </w:tcBorders>
            <w:shd w:val="clear" w:color="auto" w:fill="auto"/>
            <w:vAlign w:val="center"/>
          </w:tcPr>
          <w:p w:rsidR="00057FA4" w:rsidRPr="00637B13" w:rsidRDefault="00057FA4" w:rsidP="00057FA4">
            <w:pPr>
              <w:ind w:firstLineChars="200" w:firstLine="280"/>
              <w:rPr>
                <w:sz w:val="14"/>
                <w:szCs w:val="14"/>
              </w:rPr>
            </w:pPr>
            <w:r w:rsidRPr="00637B13">
              <w:rPr>
                <w:sz w:val="14"/>
                <w:szCs w:val="14"/>
              </w:rPr>
              <w:t>Arsa 2</w:t>
            </w:r>
          </w:p>
        </w:tc>
        <w:tc>
          <w:tcPr>
            <w:tcW w:w="933" w:type="dxa"/>
            <w:gridSpan w:val="2"/>
            <w:tcBorders>
              <w:top w:val="nil"/>
              <w:left w:val="nil"/>
              <w:right w:val="nil"/>
            </w:tcBorders>
            <w:shd w:val="clear" w:color="auto" w:fill="auto"/>
            <w:vAlign w:val="center"/>
          </w:tcPr>
          <w:p w:rsidR="00057FA4" w:rsidRPr="00637B13" w:rsidRDefault="00057FA4" w:rsidP="00057FA4">
            <w:pPr>
              <w:rPr>
                <w:sz w:val="14"/>
                <w:szCs w:val="14"/>
              </w:rPr>
            </w:pPr>
          </w:p>
        </w:tc>
        <w:tc>
          <w:tcPr>
            <w:tcW w:w="480" w:type="dxa"/>
            <w:tcBorders>
              <w:top w:val="nil"/>
              <w:left w:val="nil"/>
              <w:right w:val="nil"/>
            </w:tcBorders>
            <w:shd w:val="clear" w:color="auto" w:fill="auto"/>
            <w:vAlign w:val="center"/>
          </w:tcPr>
          <w:p w:rsidR="00057FA4" w:rsidRPr="00637B13" w:rsidRDefault="00057FA4" w:rsidP="00057FA4">
            <w:pPr>
              <w:jc w:val="center"/>
              <w:rPr>
                <w:sz w:val="14"/>
                <w:szCs w:val="14"/>
              </w:rPr>
            </w:pPr>
          </w:p>
        </w:tc>
        <w:tc>
          <w:tcPr>
            <w:tcW w:w="464" w:type="dxa"/>
            <w:tcBorders>
              <w:top w:val="nil"/>
              <w:left w:val="nil"/>
              <w:right w:val="nil"/>
            </w:tcBorders>
            <w:shd w:val="clear" w:color="auto" w:fill="auto"/>
            <w:vAlign w:val="center"/>
          </w:tcPr>
          <w:p w:rsidR="00057FA4" w:rsidRPr="00637B13" w:rsidRDefault="00057FA4" w:rsidP="00057FA4">
            <w:pPr>
              <w:jc w:val="center"/>
              <w:rPr>
                <w:sz w:val="14"/>
                <w:szCs w:val="14"/>
              </w:rPr>
            </w:pPr>
          </w:p>
        </w:tc>
        <w:tc>
          <w:tcPr>
            <w:tcW w:w="501" w:type="dxa"/>
            <w:tcBorders>
              <w:top w:val="nil"/>
              <w:left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right w:val="nil"/>
            </w:tcBorders>
            <w:shd w:val="clear" w:color="auto" w:fill="auto"/>
            <w:vAlign w:val="center"/>
          </w:tcPr>
          <w:p w:rsidR="00057FA4" w:rsidRPr="00637B13" w:rsidRDefault="00057FA4" w:rsidP="00057FA4">
            <w:pPr>
              <w:rPr>
                <w:sz w:val="14"/>
                <w:szCs w:val="14"/>
              </w:rPr>
            </w:pPr>
            <w:r w:rsidRPr="00637B13">
              <w:rPr>
                <w:sz w:val="14"/>
                <w:szCs w:val="14"/>
              </w:rPr>
              <w:t>0</w:t>
            </w:r>
          </w:p>
        </w:tc>
        <w:tc>
          <w:tcPr>
            <w:tcW w:w="438" w:type="dxa"/>
            <w:tcBorders>
              <w:top w:val="nil"/>
              <w:left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1635" w:type="dxa"/>
            <w:gridSpan w:val="2"/>
            <w:tcBorders>
              <w:left w:val="single" w:sz="4" w:space="0" w:color="auto"/>
              <w:right w:val="nil"/>
            </w:tcBorders>
            <w:shd w:val="clear" w:color="auto" w:fill="auto"/>
            <w:vAlign w:val="center"/>
          </w:tcPr>
          <w:p w:rsidR="00057FA4" w:rsidRPr="00637B13" w:rsidRDefault="00057FA4" w:rsidP="00057FA4">
            <w:pPr>
              <w:ind w:firstLineChars="200" w:firstLine="280"/>
              <w:rPr>
                <w:sz w:val="14"/>
                <w:szCs w:val="14"/>
              </w:rPr>
            </w:pPr>
            <w:r w:rsidRPr="00637B13">
              <w:rPr>
                <w:sz w:val="14"/>
                <w:szCs w:val="14"/>
              </w:rPr>
              <w:t>Üç Yılı Geçenlerin Portföy Değeri Toplamı</w:t>
            </w:r>
          </w:p>
        </w:tc>
        <w:tc>
          <w:tcPr>
            <w:tcW w:w="933" w:type="dxa"/>
            <w:gridSpan w:val="2"/>
            <w:tcBorders>
              <w:left w:val="nil"/>
              <w:right w:val="nil"/>
            </w:tcBorders>
            <w:shd w:val="clear" w:color="auto" w:fill="auto"/>
            <w:vAlign w:val="center"/>
          </w:tcPr>
          <w:p w:rsidR="00057FA4" w:rsidRPr="00637B13" w:rsidRDefault="00057FA4" w:rsidP="00057FA4">
            <w:pPr>
              <w:rPr>
                <w:rFonts w:ascii="Arial TUR" w:hAnsi="Arial TUR" w:cs="Arial TUR"/>
                <w:sz w:val="14"/>
                <w:szCs w:val="14"/>
              </w:rPr>
            </w:pPr>
          </w:p>
        </w:tc>
        <w:tc>
          <w:tcPr>
            <w:tcW w:w="480" w:type="dxa"/>
            <w:tcBorders>
              <w:left w:val="nil"/>
              <w:right w:val="nil"/>
            </w:tcBorders>
            <w:shd w:val="clear" w:color="auto" w:fill="auto"/>
            <w:vAlign w:val="center"/>
          </w:tcPr>
          <w:p w:rsidR="00057FA4" w:rsidRPr="00637B13" w:rsidRDefault="00057FA4" w:rsidP="00057FA4">
            <w:pPr>
              <w:rPr>
                <w:rFonts w:ascii="Arial TUR" w:hAnsi="Arial TUR" w:cs="Arial TUR"/>
                <w:sz w:val="14"/>
                <w:szCs w:val="14"/>
              </w:rPr>
            </w:pPr>
          </w:p>
        </w:tc>
        <w:tc>
          <w:tcPr>
            <w:tcW w:w="464" w:type="dxa"/>
            <w:tcBorders>
              <w:left w:val="nil"/>
              <w:right w:val="nil"/>
            </w:tcBorders>
            <w:shd w:val="clear" w:color="auto" w:fill="auto"/>
            <w:vAlign w:val="center"/>
          </w:tcPr>
          <w:p w:rsidR="00057FA4" w:rsidRPr="00637B13" w:rsidRDefault="00057FA4" w:rsidP="00057FA4">
            <w:pPr>
              <w:rPr>
                <w:rFonts w:ascii="Arial TUR" w:hAnsi="Arial TUR" w:cs="Arial TUR"/>
                <w:sz w:val="14"/>
                <w:szCs w:val="14"/>
              </w:rPr>
            </w:pPr>
          </w:p>
        </w:tc>
        <w:tc>
          <w:tcPr>
            <w:tcW w:w="501" w:type="dxa"/>
            <w:tcBorders>
              <w:left w:val="nil"/>
              <w:right w:val="nil"/>
            </w:tcBorders>
            <w:shd w:val="clear" w:color="auto" w:fill="auto"/>
            <w:vAlign w:val="center"/>
          </w:tcPr>
          <w:p w:rsidR="00057FA4" w:rsidRPr="00637B13" w:rsidRDefault="00057FA4" w:rsidP="00057FA4">
            <w:pPr>
              <w:jc w:val="right"/>
              <w:rPr>
                <w:sz w:val="14"/>
                <w:szCs w:val="14"/>
              </w:rPr>
            </w:pPr>
          </w:p>
        </w:tc>
        <w:tc>
          <w:tcPr>
            <w:tcW w:w="501" w:type="dxa"/>
            <w:tcBorders>
              <w:left w:val="nil"/>
              <w:right w:val="nil"/>
            </w:tcBorders>
            <w:shd w:val="clear" w:color="auto" w:fill="auto"/>
            <w:vAlign w:val="center"/>
          </w:tcPr>
          <w:p w:rsidR="00057FA4" w:rsidRPr="00637B13" w:rsidRDefault="00057FA4" w:rsidP="00057FA4">
            <w:pPr>
              <w:rPr>
                <w:rFonts w:ascii="Arial TUR" w:hAnsi="Arial TUR" w:cs="Arial TUR"/>
                <w:sz w:val="14"/>
                <w:szCs w:val="14"/>
              </w:rPr>
            </w:pPr>
          </w:p>
        </w:tc>
        <w:tc>
          <w:tcPr>
            <w:tcW w:w="706" w:type="dxa"/>
            <w:tcBorders>
              <w:left w:val="nil"/>
              <w:right w:val="nil"/>
            </w:tcBorders>
            <w:shd w:val="clear" w:color="auto" w:fill="auto"/>
            <w:vAlign w:val="center"/>
          </w:tcPr>
          <w:p w:rsidR="00057FA4" w:rsidRPr="00637B13" w:rsidRDefault="00057FA4" w:rsidP="00057FA4">
            <w:pPr>
              <w:rPr>
                <w:rFonts w:ascii="Arial TUR" w:hAnsi="Arial TUR" w:cs="Arial TUR"/>
                <w:sz w:val="14"/>
                <w:szCs w:val="14"/>
              </w:rPr>
            </w:pPr>
          </w:p>
        </w:tc>
        <w:tc>
          <w:tcPr>
            <w:tcW w:w="720" w:type="dxa"/>
            <w:tcBorders>
              <w:left w:val="nil"/>
              <w:right w:val="nil"/>
            </w:tcBorders>
            <w:shd w:val="clear" w:color="auto" w:fill="auto"/>
            <w:vAlign w:val="center"/>
          </w:tcPr>
          <w:p w:rsidR="00057FA4" w:rsidRPr="00637B13" w:rsidRDefault="00057FA4" w:rsidP="00057FA4">
            <w:pPr>
              <w:rPr>
                <w:rFonts w:ascii="Arial TUR" w:hAnsi="Arial TUR" w:cs="Arial TUR"/>
                <w:sz w:val="14"/>
                <w:szCs w:val="14"/>
              </w:rPr>
            </w:pPr>
          </w:p>
        </w:tc>
        <w:tc>
          <w:tcPr>
            <w:tcW w:w="540" w:type="dxa"/>
            <w:tcBorders>
              <w:left w:val="nil"/>
              <w:right w:val="nil"/>
            </w:tcBorders>
            <w:shd w:val="clear" w:color="auto" w:fill="auto"/>
            <w:vAlign w:val="center"/>
          </w:tcPr>
          <w:p w:rsidR="00057FA4" w:rsidRPr="00637B13" w:rsidRDefault="00057FA4" w:rsidP="00057FA4">
            <w:pPr>
              <w:rPr>
                <w:sz w:val="14"/>
                <w:szCs w:val="14"/>
              </w:rPr>
            </w:pPr>
            <w:r w:rsidRPr="00637B13">
              <w:rPr>
                <w:sz w:val="14"/>
                <w:szCs w:val="14"/>
              </w:rPr>
              <w:t>0</w:t>
            </w:r>
          </w:p>
        </w:tc>
        <w:tc>
          <w:tcPr>
            <w:tcW w:w="438" w:type="dxa"/>
            <w:tcBorders>
              <w:left w:val="nil"/>
              <w:right w:val="nil"/>
            </w:tcBorders>
            <w:shd w:val="clear" w:color="auto" w:fill="auto"/>
            <w:vAlign w:val="center"/>
          </w:tcPr>
          <w:p w:rsidR="00057FA4" w:rsidRPr="00637B13" w:rsidRDefault="00057FA4" w:rsidP="00057FA4">
            <w:pPr>
              <w:rPr>
                <w:sz w:val="14"/>
                <w:szCs w:val="14"/>
              </w:rPr>
            </w:pPr>
          </w:p>
        </w:tc>
        <w:tc>
          <w:tcPr>
            <w:tcW w:w="416" w:type="dxa"/>
            <w:tcBorders>
              <w:left w:val="nil"/>
              <w:right w:val="nil"/>
            </w:tcBorders>
            <w:shd w:val="clear" w:color="auto" w:fill="auto"/>
            <w:vAlign w:val="center"/>
          </w:tcPr>
          <w:p w:rsidR="00057FA4" w:rsidRPr="00637B13" w:rsidRDefault="00057FA4" w:rsidP="00057FA4">
            <w:pPr>
              <w:rPr>
                <w:sz w:val="14"/>
                <w:szCs w:val="14"/>
              </w:rPr>
            </w:pPr>
          </w:p>
        </w:tc>
        <w:tc>
          <w:tcPr>
            <w:tcW w:w="501" w:type="dxa"/>
            <w:tcBorders>
              <w:left w:val="nil"/>
              <w:right w:val="nil"/>
            </w:tcBorders>
            <w:shd w:val="clear" w:color="auto" w:fill="auto"/>
            <w:vAlign w:val="center"/>
          </w:tcPr>
          <w:p w:rsidR="00057FA4" w:rsidRPr="00637B13" w:rsidRDefault="00057FA4" w:rsidP="00057FA4">
            <w:pPr>
              <w:rPr>
                <w:sz w:val="14"/>
                <w:szCs w:val="14"/>
              </w:rPr>
            </w:pPr>
          </w:p>
        </w:tc>
        <w:tc>
          <w:tcPr>
            <w:tcW w:w="380" w:type="dxa"/>
            <w:tcBorders>
              <w:left w:val="nil"/>
              <w:right w:val="nil"/>
            </w:tcBorders>
            <w:shd w:val="clear" w:color="auto" w:fill="auto"/>
            <w:vAlign w:val="center"/>
          </w:tcPr>
          <w:p w:rsidR="00057FA4" w:rsidRPr="00637B13" w:rsidRDefault="00057FA4" w:rsidP="00057FA4">
            <w:pPr>
              <w:rPr>
                <w:sz w:val="14"/>
                <w:szCs w:val="14"/>
              </w:rPr>
            </w:pPr>
          </w:p>
        </w:tc>
        <w:tc>
          <w:tcPr>
            <w:tcW w:w="605" w:type="dxa"/>
            <w:tcBorders>
              <w:left w:val="nil"/>
              <w:right w:val="nil"/>
            </w:tcBorders>
            <w:shd w:val="clear" w:color="auto" w:fill="auto"/>
            <w:vAlign w:val="center"/>
          </w:tcPr>
          <w:p w:rsidR="00057FA4" w:rsidRPr="00637B13" w:rsidRDefault="00057FA4" w:rsidP="00057FA4">
            <w:pPr>
              <w:jc w:val="center"/>
              <w:rPr>
                <w:sz w:val="14"/>
                <w:szCs w:val="14"/>
              </w:rPr>
            </w:pPr>
          </w:p>
        </w:tc>
        <w:tc>
          <w:tcPr>
            <w:tcW w:w="720" w:type="dxa"/>
            <w:tcBorders>
              <w:left w:val="nil"/>
              <w:right w:val="nil"/>
            </w:tcBorders>
            <w:shd w:val="clear" w:color="auto" w:fill="auto"/>
            <w:vAlign w:val="center"/>
          </w:tcPr>
          <w:p w:rsidR="00057FA4" w:rsidRPr="00637B13" w:rsidRDefault="00057FA4" w:rsidP="00057FA4">
            <w:pPr>
              <w:rPr>
                <w:sz w:val="14"/>
                <w:szCs w:val="14"/>
              </w:rPr>
            </w:pPr>
          </w:p>
        </w:tc>
        <w:tc>
          <w:tcPr>
            <w:tcW w:w="900" w:type="dxa"/>
            <w:tcBorders>
              <w:left w:val="nil"/>
              <w:right w:val="nil"/>
            </w:tcBorders>
            <w:shd w:val="clear" w:color="auto" w:fill="auto"/>
            <w:vAlign w:val="center"/>
          </w:tcPr>
          <w:p w:rsidR="00057FA4" w:rsidRPr="00637B13" w:rsidRDefault="00057FA4" w:rsidP="00057FA4">
            <w:pPr>
              <w:rPr>
                <w:sz w:val="14"/>
                <w:szCs w:val="14"/>
              </w:rPr>
            </w:pPr>
          </w:p>
        </w:tc>
        <w:tc>
          <w:tcPr>
            <w:tcW w:w="450" w:type="dxa"/>
            <w:tcBorders>
              <w:left w:val="nil"/>
              <w:right w:val="single" w:sz="4"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55"/>
        </w:trPr>
        <w:tc>
          <w:tcPr>
            <w:tcW w:w="1635" w:type="dxa"/>
            <w:gridSpan w:val="2"/>
            <w:tcBorders>
              <w:left w:val="single" w:sz="4" w:space="0" w:color="auto"/>
              <w:right w:val="nil"/>
            </w:tcBorders>
            <w:shd w:val="clear" w:color="auto" w:fill="auto"/>
            <w:vAlign w:val="center"/>
          </w:tcPr>
          <w:p w:rsidR="00057FA4" w:rsidRPr="00637B13" w:rsidRDefault="00057FA4" w:rsidP="00057FA4">
            <w:pPr>
              <w:ind w:firstLineChars="200" w:firstLine="280"/>
              <w:rPr>
                <w:sz w:val="14"/>
                <w:szCs w:val="14"/>
              </w:rPr>
            </w:pPr>
            <w:r w:rsidRPr="00637B13">
              <w:rPr>
                <w:sz w:val="14"/>
                <w:szCs w:val="14"/>
              </w:rPr>
              <w:t>TOPLAM PORTFÖY DEĞERİ</w:t>
            </w:r>
          </w:p>
        </w:tc>
        <w:tc>
          <w:tcPr>
            <w:tcW w:w="933" w:type="dxa"/>
            <w:gridSpan w:val="2"/>
            <w:tcBorders>
              <w:left w:val="nil"/>
              <w:right w:val="nil"/>
            </w:tcBorders>
            <w:shd w:val="clear" w:color="auto" w:fill="auto"/>
            <w:vAlign w:val="center"/>
          </w:tcPr>
          <w:p w:rsidR="00057FA4" w:rsidRPr="00637B13" w:rsidRDefault="00057FA4" w:rsidP="00057FA4">
            <w:pPr>
              <w:rPr>
                <w:rFonts w:ascii="Arial TUR" w:hAnsi="Arial TUR" w:cs="Arial TUR"/>
                <w:sz w:val="14"/>
                <w:szCs w:val="14"/>
              </w:rPr>
            </w:pPr>
          </w:p>
        </w:tc>
        <w:tc>
          <w:tcPr>
            <w:tcW w:w="480" w:type="dxa"/>
            <w:tcBorders>
              <w:left w:val="nil"/>
              <w:right w:val="nil"/>
            </w:tcBorders>
            <w:shd w:val="clear" w:color="auto" w:fill="auto"/>
            <w:vAlign w:val="center"/>
          </w:tcPr>
          <w:p w:rsidR="00057FA4" w:rsidRPr="00637B13" w:rsidRDefault="00057FA4" w:rsidP="00057FA4">
            <w:pPr>
              <w:rPr>
                <w:rFonts w:ascii="Arial TUR" w:hAnsi="Arial TUR" w:cs="Arial TUR"/>
                <w:sz w:val="14"/>
                <w:szCs w:val="14"/>
              </w:rPr>
            </w:pPr>
          </w:p>
        </w:tc>
        <w:tc>
          <w:tcPr>
            <w:tcW w:w="464" w:type="dxa"/>
            <w:tcBorders>
              <w:left w:val="nil"/>
              <w:right w:val="nil"/>
            </w:tcBorders>
            <w:shd w:val="clear" w:color="auto" w:fill="auto"/>
            <w:vAlign w:val="center"/>
          </w:tcPr>
          <w:p w:rsidR="00057FA4" w:rsidRPr="00637B13" w:rsidRDefault="00057FA4" w:rsidP="00057FA4">
            <w:pPr>
              <w:rPr>
                <w:rFonts w:ascii="Arial TUR" w:hAnsi="Arial TUR" w:cs="Arial TUR"/>
                <w:sz w:val="14"/>
                <w:szCs w:val="14"/>
              </w:rPr>
            </w:pPr>
          </w:p>
        </w:tc>
        <w:tc>
          <w:tcPr>
            <w:tcW w:w="501" w:type="dxa"/>
            <w:tcBorders>
              <w:left w:val="nil"/>
              <w:right w:val="nil"/>
            </w:tcBorders>
            <w:shd w:val="clear" w:color="auto" w:fill="auto"/>
            <w:vAlign w:val="center"/>
          </w:tcPr>
          <w:p w:rsidR="00057FA4" w:rsidRPr="00637B13" w:rsidRDefault="00057FA4" w:rsidP="00057FA4">
            <w:pPr>
              <w:jc w:val="right"/>
              <w:rPr>
                <w:sz w:val="14"/>
                <w:szCs w:val="14"/>
              </w:rPr>
            </w:pPr>
          </w:p>
        </w:tc>
        <w:tc>
          <w:tcPr>
            <w:tcW w:w="501" w:type="dxa"/>
            <w:tcBorders>
              <w:left w:val="nil"/>
              <w:right w:val="nil"/>
            </w:tcBorders>
            <w:shd w:val="clear" w:color="auto" w:fill="auto"/>
            <w:vAlign w:val="center"/>
          </w:tcPr>
          <w:p w:rsidR="00057FA4" w:rsidRPr="00637B13" w:rsidRDefault="00057FA4" w:rsidP="00057FA4">
            <w:pPr>
              <w:rPr>
                <w:rFonts w:ascii="Arial TUR" w:hAnsi="Arial TUR" w:cs="Arial TUR"/>
                <w:sz w:val="14"/>
                <w:szCs w:val="14"/>
              </w:rPr>
            </w:pPr>
          </w:p>
        </w:tc>
        <w:tc>
          <w:tcPr>
            <w:tcW w:w="706" w:type="dxa"/>
            <w:tcBorders>
              <w:left w:val="nil"/>
              <w:right w:val="nil"/>
            </w:tcBorders>
            <w:shd w:val="clear" w:color="auto" w:fill="auto"/>
            <w:vAlign w:val="center"/>
          </w:tcPr>
          <w:p w:rsidR="00057FA4" w:rsidRPr="00637B13" w:rsidRDefault="00057FA4" w:rsidP="00057FA4">
            <w:pPr>
              <w:rPr>
                <w:rFonts w:ascii="Arial TUR" w:hAnsi="Arial TUR" w:cs="Arial TUR"/>
                <w:sz w:val="14"/>
                <w:szCs w:val="14"/>
              </w:rPr>
            </w:pPr>
          </w:p>
        </w:tc>
        <w:tc>
          <w:tcPr>
            <w:tcW w:w="720" w:type="dxa"/>
            <w:tcBorders>
              <w:left w:val="nil"/>
              <w:right w:val="nil"/>
            </w:tcBorders>
            <w:shd w:val="clear" w:color="auto" w:fill="auto"/>
            <w:vAlign w:val="center"/>
          </w:tcPr>
          <w:p w:rsidR="00057FA4" w:rsidRPr="00637B13" w:rsidRDefault="00057FA4" w:rsidP="00057FA4">
            <w:pPr>
              <w:rPr>
                <w:rFonts w:ascii="Arial TUR" w:hAnsi="Arial TUR" w:cs="Arial TUR"/>
                <w:sz w:val="14"/>
                <w:szCs w:val="14"/>
              </w:rPr>
            </w:pPr>
          </w:p>
        </w:tc>
        <w:tc>
          <w:tcPr>
            <w:tcW w:w="540" w:type="dxa"/>
            <w:tcBorders>
              <w:left w:val="nil"/>
              <w:right w:val="nil"/>
            </w:tcBorders>
            <w:shd w:val="clear" w:color="auto" w:fill="auto"/>
            <w:vAlign w:val="center"/>
          </w:tcPr>
          <w:p w:rsidR="00057FA4" w:rsidRPr="00637B13" w:rsidRDefault="00057FA4" w:rsidP="00057FA4">
            <w:pPr>
              <w:rPr>
                <w:sz w:val="14"/>
                <w:szCs w:val="14"/>
              </w:rPr>
            </w:pPr>
            <w:r w:rsidRPr="00637B13">
              <w:rPr>
                <w:sz w:val="14"/>
                <w:szCs w:val="14"/>
              </w:rPr>
              <w:t>20.627</w:t>
            </w:r>
          </w:p>
        </w:tc>
        <w:tc>
          <w:tcPr>
            <w:tcW w:w="438" w:type="dxa"/>
            <w:tcBorders>
              <w:left w:val="nil"/>
              <w:right w:val="nil"/>
            </w:tcBorders>
            <w:shd w:val="clear" w:color="auto" w:fill="auto"/>
            <w:vAlign w:val="center"/>
          </w:tcPr>
          <w:p w:rsidR="00057FA4" w:rsidRPr="00637B13" w:rsidRDefault="00057FA4" w:rsidP="00057FA4">
            <w:pPr>
              <w:rPr>
                <w:sz w:val="14"/>
                <w:szCs w:val="14"/>
              </w:rPr>
            </w:pPr>
          </w:p>
        </w:tc>
        <w:tc>
          <w:tcPr>
            <w:tcW w:w="416" w:type="dxa"/>
            <w:tcBorders>
              <w:left w:val="nil"/>
              <w:right w:val="nil"/>
            </w:tcBorders>
            <w:shd w:val="clear" w:color="auto" w:fill="auto"/>
            <w:vAlign w:val="center"/>
          </w:tcPr>
          <w:p w:rsidR="00057FA4" w:rsidRPr="00637B13" w:rsidRDefault="00057FA4" w:rsidP="00057FA4">
            <w:pPr>
              <w:rPr>
                <w:sz w:val="14"/>
                <w:szCs w:val="14"/>
              </w:rPr>
            </w:pPr>
          </w:p>
        </w:tc>
        <w:tc>
          <w:tcPr>
            <w:tcW w:w="501" w:type="dxa"/>
            <w:tcBorders>
              <w:left w:val="nil"/>
              <w:right w:val="nil"/>
            </w:tcBorders>
            <w:shd w:val="clear" w:color="auto" w:fill="auto"/>
            <w:vAlign w:val="center"/>
          </w:tcPr>
          <w:p w:rsidR="00057FA4" w:rsidRPr="00637B13" w:rsidRDefault="00057FA4" w:rsidP="00057FA4">
            <w:pPr>
              <w:rPr>
                <w:sz w:val="14"/>
                <w:szCs w:val="14"/>
              </w:rPr>
            </w:pPr>
          </w:p>
        </w:tc>
        <w:tc>
          <w:tcPr>
            <w:tcW w:w="380" w:type="dxa"/>
            <w:tcBorders>
              <w:left w:val="nil"/>
              <w:right w:val="nil"/>
            </w:tcBorders>
            <w:shd w:val="clear" w:color="auto" w:fill="auto"/>
            <w:vAlign w:val="center"/>
          </w:tcPr>
          <w:p w:rsidR="00057FA4" w:rsidRPr="00637B13" w:rsidRDefault="00057FA4" w:rsidP="00057FA4">
            <w:pPr>
              <w:rPr>
                <w:sz w:val="14"/>
                <w:szCs w:val="14"/>
              </w:rPr>
            </w:pPr>
          </w:p>
        </w:tc>
        <w:tc>
          <w:tcPr>
            <w:tcW w:w="605" w:type="dxa"/>
            <w:tcBorders>
              <w:left w:val="nil"/>
              <w:right w:val="nil"/>
            </w:tcBorders>
            <w:shd w:val="clear" w:color="auto" w:fill="auto"/>
            <w:vAlign w:val="center"/>
          </w:tcPr>
          <w:p w:rsidR="00057FA4" w:rsidRPr="00637B13" w:rsidRDefault="00057FA4" w:rsidP="00057FA4">
            <w:pPr>
              <w:jc w:val="center"/>
              <w:rPr>
                <w:sz w:val="14"/>
                <w:szCs w:val="14"/>
              </w:rPr>
            </w:pPr>
          </w:p>
        </w:tc>
        <w:tc>
          <w:tcPr>
            <w:tcW w:w="720" w:type="dxa"/>
            <w:tcBorders>
              <w:left w:val="nil"/>
              <w:right w:val="nil"/>
            </w:tcBorders>
            <w:shd w:val="clear" w:color="auto" w:fill="auto"/>
            <w:vAlign w:val="center"/>
          </w:tcPr>
          <w:p w:rsidR="00057FA4" w:rsidRPr="00637B13" w:rsidRDefault="00057FA4" w:rsidP="00057FA4">
            <w:pPr>
              <w:rPr>
                <w:sz w:val="14"/>
                <w:szCs w:val="14"/>
              </w:rPr>
            </w:pPr>
          </w:p>
        </w:tc>
        <w:tc>
          <w:tcPr>
            <w:tcW w:w="900" w:type="dxa"/>
            <w:tcBorders>
              <w:left w:val="nil"/>
              <w:right w:val="nil"/>
            </w:tcBorders>
            <w:shd w:val="clear" w:color="auto" w:fill="auto"/>
            <w:vAlign w:val="center"/>
          </w:tcPr>
          <w:p w:rsidR="00057FA4" w:rsidRPr="00637B13" w:rsidRDefault="00057FA4" w:rsidP="00057FA4">
            <w:pPr>
              <w:rPr>
                <w:sz w:val="14"/>
                <w:szCs w:val="14"/>
              </w:rPr>
            </w:pPr>
          </w:p>
        </w:tc>
        <w:tc>
          <w:tcPr>
            <w:tcW w:w="450" w:type="dxa"/>
            <w:tcBorders>
              <w:left w:val="nil"/>
              <w:right w:val="single" w:sz="4"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1635" w:type="dxa"/>
            <w:gridSpan w:val="2"/>
            <w:tcBorders>
              <w:left w:val="single" w:sz="8" w:space="0" w:color="auto"/>
              <w:bottom w:val="nil"/>
              <w:right w:val="nil"/>
            </w:tcBorders>
            <w:shd w:val="clear" w:color="auto" w:fill="auto"/>
            <w:vAlign w:val="center"/>
          </w:tcPr>
          <w:p w:rsidR="00057FA4" w:rsidRPr="00637B13" w:rsidRDefault="00057FA4" w:rsidP="00057FA4">
            <w:pPr>
              <w:rPr>
                <w:b/>
                <w:bCs/>
                <w:sz w:val="14"/>
                <w:szCs w:val="14"/>
              </w:rPr>
            </w:pPr>
            <w:r w:rsidRPr="00637B13">
              <w:rPr>
                <w:b/>
                <w:bCs/>
                <w:sz w:val="14"/>
                <w:szCs w:val="14"/>
              </w:rPr>
              <w:t>5. Kredi Sınırı Kontrolü</w:t>
            </w:r>
          </w:p>
        </w:tc>
        <w:tc>
          <w:tcPr>
            <w:tcW w:w="933" w:type="dxa"/>
            <w:gridSpan w:val="2"/>
            <w:tcBorders>
              <w:left w:val="nil"/>
              <w:bottom w:val="nil"/>
              <w:right w:val="nil"/>
            </w:tcBorders>
            <w:shd w:val="clear" w:color="auto" w:fill="auto"/>
            <w:vAlign w:val="center"/>
          </w:tcPr>
          <w:p w:rsidR="00057FA4" w:rsidRPr="00637B13" w:rsidRDefault="00057FA4" w:rsidP="00057FA4">
            <w:pPr>
              <w:rPr>
                <w:sz w:val="14"/>
                <w:szCs w:val="14"/>
              </w:rPr>
            </w:pPr>
          </w:p>
        </w:tc>
        <w:tc>
          <w:tcPr>
            <w:tcW w:w="480" w:type="dxa"/>
            <w:tcBorders>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left w:val="nil"/>
              <w:bottom w:val="nil"/>
              <w:right w:val="nil"/>
            </w:tcBorders>
            <w:shd w:val="clear" w:color="auto" w:fill="auto"/>
            <w:vAlign w:val="center"/>
          </w:tcPr>
          <w:p w:rsidR="00057FA4" w:rsidRPr="00637B13" w:rsidRDefault="00057FA4" w:rsidP="00057FA4">
            <w:pPr>
              <w:rPr>
                <w:sz w:val="14"/>
                <w:szCs w:val="14"/>
              </w:rPr>
            </w:pPr>
          </w:p>
        </w:tc>
        <w:tc>
          <w:tcPr>
            <w:tcW w:w="438" w:type="dxa"/>
            <w:tcBorders>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1635" w:type="dxa"/>
            <w:gridSpan w:val="2"/>
            <w:tcBorders>
              <w:top w:val="nil"/>
              <w:left w:val="single" w:sz="8" w:space="0" w:color="auto"/>
              <w:bottom w:val="nil"/>
              <w:right w:val="nil"/>
            </w:tcBorders>
            <w:shd w:val="clear" w:color="auto" w:fill="auto"/>
            <w:vAlign w:val="center"/>
          </w:tcPr>
          <w:p w:rsidR="00057FA4" w:rsidRPr="00637B13" w:rsidRDefault="00057FA4" w:rsidP="00057FA4">
            <w:pPr>
              <w:ind w:firstLineChars="200" w:firstLine="280"/>
              <w:rPr>
                <w:sz w:val="14"/>
                <w:szCs w:val="14"/>
              </w:rPr>
            </w:pPr>
            <w:r w:rsidRPr="00637B13">
              <w:rPr>
                <w:sz w:val="14"/>
                <w:szCs w:val="14"/>
              </w:rPr>
              <w:t>A) Kredi 1</w:t>
            </w:r>
          </w:p>
        </w:tc>
        <w:tc>
          <w:tcPr>
            <w:tcW w:w="93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 Bankası A.Ş.</w:t>
            </w:r>
          </w:p>
        </w:tc>
        <w:tc>
          <w:tcPr>
            <w:tcW w:w="4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0</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25"/>
        </w:trPr>
        <w:tc>
          <w:tcPr>
            <w:tcW w:w="1635" w:type="dxa"/>
            <w:gridSpan w:val="2"/>
            <w:tcBorders>
              <w:top w:val="nil"/>
              <w:left w:val="single" w:sz="8" w:space="0" w:color="auto"/>
              <w:bottom w:val="nil"/>
              <w:right w:val="nil"/>
            </w:tcBorders>
            <w:shd w:val="clear" w:color="auto" w:fill="auto"/>
            <w:vAlign w:val="center"/>
          </w:tcPr>
          <w:p w:rsidR="00057FA4" w:rsidRPr="00637B13" w:rsidRDefault="00057FA4" w:rsidP="00057FA4">
            <w:pPr>
              <w:ind w:firstLineChars="200" w:firstLine="280"/>
              <w:rPr>
                <w:sz w:val="14"/>
                <w:szCs w:val="14"/>
              </w:rPr>
            </w:pPr>
            <w:r w:rsidRPr="00637B13">
              <w:rPr>
                <w:sz w:val="14"/>
                <w:szCs w:val="14"/>
              </w:rPr>
              <w:t>D) Krediler Toplamı</w:t>
            </w:r>
          </w:p>
        </w:tc>
        <w:tc>
          <w:tcPr>
            <w:tcW w:w="93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0</w:t>
            </w: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r w:rsidRPr="00637B13">
              <w:rPr>
                <w:sz w:val="14"/>
                <w:szCs w:val="14"/>
              </w:rPr>
              <w:t>0,00</w:t>
            </w: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40"/>
        </w:trPr>
        <w:tc>
          <w:tcPr>
            <w:tcW w:w="5940" w:type="dxa"/>
            <w:gridSpan w:val="10"/>
            <w:tcBorders>
              <w:top w:val="nil"/>
              <w:left w:val="single" w:sz="8" w:space="0" w:color="auto"/>
              <w:bottom w:val="single" w:sz="8" w:space="0" w:color="auto"/>
              <w:right w:val="nil"/>
            </w:tcBorders>
            <w:shd w:val="clear" w:color="auto" w:fill="auto"/>
            <w:vAlign w:val="center"/>
          </w:tcPr>
          <w:p w:rsidR="00057FA4" w:rsidRPr="00637B13" w:rsidRDefault="00057FA4" w:rsidP="00057FA4">
            <w:pPr>
              <w:ind w:firstLineChars="200" w:firstLine="280"/>
              <w:rPr>
                <w:sz w:val="14"/>
                <w:szCs w:val="14"/>
              </w:rPr>
            </w:pPr>
            <w:r w:rsidRPr="00637B13">
              <w:rPr>
                <w:sz w:val="14"/>
                <w:szCs w:val="14"/>
              </w:rPr>
              <w:t>NET AKTİF DEĞER</w:t>
            </w:r>
          </w:p>
        </w:tc>
        <w:tc>
          <w:tcPr>
            <w:tcW w:w="540"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10.870</w:t>
            </w:r>
          </w:p>
        </w:tc>
        <w:tc>
          <w:tcPr>
            <w:tcW w:w="438"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416"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501"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380"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605" w:type="dxa"/>
            <w:tcBorders>
              <w:top w:val="nil"/>
              <w:left w:val="nil"/>
              <w:bottom w:val="single" w:sz="8" w:space="0" w:color="auto"/>
              <w:right w:val="nil"/>
            </w:tcBorders>
            <w:shd w:val="clear" w:color="auto" w:fill="auto"/>
            <w:vAlign w:val="center"/>
          </w:tcPr>
          <w:p w:rsidR="00057FA4" w:rsidRPr="00637B13" w:rsidRDefault="00057FA4" w:rsidP="00057FA4">
            <w:pPr>
              <w:jc w:val="center"/>
              <w:rPr>
                <w:sz w:val="14"/>
                <w:szCs w:val="14"/>
              </w:rPr>
            </w:pPr>
            <w:r w:rsidRPr="00637B13">
              <w:rPr>
                <w:sz w:val="14"/>
                <w:szCs w:val="14"/>
              </w:rPr>
              <w:t> </w:t>
            </w:r>
          </w:p>
        </w:tc>
        <w:tc>
          <w:tcPr>
            <w:tcW w:w="720"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900" w:type="dxa"/>
            <w:tcBorders>
              <w:top w:val="nil"/>
              <w:left w:val="nil"/>
              <w:bottom w:val="single" w:sz="8" w:space="0" w:color="auto"/>
              <w:right w:val="nil"/>
            </w:tcBorders>
            <w:shd w:val="clear" w:color="auto" w:fill="auto"/>
            <w:vAlign w:val="center"/>
          </w:tcPr>
          <w:p w:rsidR="00057FA4" w:rsidRPr="00637B13" w:rsidRDefault="00057FA4" w:rsidP="00057FA4">
            <w:pPr>
              <w:rPr>
                <w:sz w:val="14"/>
                <w:szCs w:val="14"/>
              </w:rPr>
            </w:pPr>
            <w:r w:rsidRPr="00637B13">
              <w:rPr>
                <w:sz w:val="14"/>
                <w:szCs w:val="14"/>
              </w:rPr>
              <w:t> </w:t>
            </w:r>
          </w:p>
        </w:tc>
        <w:tc>
          <w:tcPr>
            <w:tcW w:w="450" w:type="dxa"/>
            <w:tcBorders>
              <w:top w:val="nil"/>
              <w:left w:val="nil"/>
              <w:bottom w:val="single" w:sz="8" w:space="0" w:color="auto"/>
              <w:right w:val="single" w:sz="8" w:space="0" w:color="auto"/>
            </w:tcBorders>
            <w:shd w:val="clear" w:color="auto" w:fill="auto"/>
            <w:vAlign w:val="center"/>
          </w:tcPr>
          <w:p w:rsidR="00057FA4" w:rsidRPr="00637B13" w:rsidRDefault="00057FA4" w:rsidP="00057FA4">
            <w:pPr>
              <w:jc w:val="center"/>
              <w:rPr>
                <w:sz w:val="14"/>
                <w:szCs w:val="14"/>
              </w:rPr>
            </w:pPr>
            <w:r w:rsidRPr="00637B13">
              <w:rPr>
                <w:sz w:val="14"/>
                <w:szCs w:val="14"/>
              </w:rPr>
              <w:t> </w:t>
            </w:r>
          </w:p>
        </w:tc>
      </w:tr>
      <w:tr w:rsidR="00057FA4" w:rsidRPr="00637B13">
        <w:trPr>
          <w:trHeight w:val="240"/>
        </w:trPr>
        <w:tc>
          <w:tcPr>
            <w:tcW w:w="1635"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33" w:type="dxa"/>
            <w:gridSpan w:val="2"/>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64"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0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4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38"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16"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501"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38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605"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c>
          <w:tcPr>
            <w:tcW w:w="72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900" w:type="dxa"/>
            <w:tcBorders>
              <w:top w:val="nil"/>
              <w:left w:val="nil"/>
              <w:bottom w:val="nil"/>
              <w:right w:val="nil"/>
            </w:tcBorders>
            <w:shd w:val="clear" w:color="auto" w:fill="auto"/>
            <w:vAlign w:val="center"/>
          </w:tcPr>
          <w:p w:rsidR="00057FA4" w:rsidRPr="00637B13" w:rsidRDefault="00057FA4" w:rsidP="00057FA4">
            <w:pPr>
              <w:rPr>
                <w:sz w:val="14"/>
                <w:szCs w:val="14"/>
              </w:rPr>
            </w:pPr>
          </w:p>
        </w:tc>
        <w:tc>
          <w:tcPr>
            <w:tcW w:w="450" w:type="dxa"/>
            <w:tcBorders>
              <w:top w:val="nil"/>
              <w:left w:val="nil"/>
              <w:bottom w:val="nil"/>
              <w:right w:val="nil"/>
            </w:tcBorders>
            <w:shd w:val="clear" w:color="auto" w:fill="auto"/>
            <w:vAlign w:val="center"/>
          </w:tcPr>
          <w:p w:rsidR="00057FA4" w:rsidRPr="00637B13" w:rsidRDefault="00057FA4" w:rsidP="00057FA4">
            <w:pPr>
              <w:jc w:val="center"/>
              <w:rPr>
                <w:sz w:val="14"/>
                <w:szCs w:val="14"/>
              </w:rPr>
            </w:pPr>
          </w:p>
        </w:tc>
      </w:tr>
      <w:tr w:rsidR="00057FA4" w:rsidRPr="00637B13">
        <w:trPr>
          <w:trHeight w:val="255"/>
        </w:trPr>
        <w:tc>
          <w:tcPr>
            <w:tcW w:w="10890" w:type="dxa"/>
            <w:gridSpan w:val="19"/>
            <w:tcBorders>
              <w:top w:val="single" w:sz="8" w:space="0" w:color="auto"/>
              <w:left w:val="single" w:sz="8" w:space="0" w:color="auto"/>
              <w:bottom w:val="nil"/>
              <w:right w:val="single" w:sz="8" w:space="0" w:color="000000"/>
            </w:tcBorders>
            <w:shd w:val="clear" w:color="auto" w:fill="auto"/>
            <w:vAlign w:val="center"/>
          </w:tcPr>
          <w:p w:rsidR="00057FA4" w:rsidRPr="00637B13" w:rsidRDefault="00057FA4" w:rsidP="00057FA4">
            <w:pPr>
              <w:rPr>
                <w:sz w:val="14"/>
                <w:szCs w:val="14"/>
              </w:rPr>
            </w:pPr>
            <w:r w:rsidRPr="00637B13">
              <w:rPr>
                <w:sz w:val="14"/>
                <w:szCs w:val="14"/>
              </w:rPr>
              <w:t>NOTLAR:</w:t>
            </w:r>
          </w:p>
        </w:tc>
      </w:tr>
      <w:tr w:rsidR="00057FA4" w:rsidRPr="00637B13">
        <w:trPr>
          <w:trHeight w:val="255"/>
        </w:trPr>
        <w:tc>
          <w:tcPr>
            <w:tcW w:w="10890" w:type="dxa"/>
            <w:gridSpan w:val="19"/>
            <w:tcBorders>
              <w:top w:val="nil"/>
              <w:left w:val="single" w:sz="8" w:space="0" w:color="auto"/>
              <w:bottom w:val="nil"/>
              <w:right w:val="single" w:sz="8" w:space="0" w:color="000000"/>
            </w:tcBorders>
            <w:shd w:val="clear" w:color="auto" w:fill="auto"/>
            <w:vAlign w:val="center"/>
          </w:tcPr>
          <w:p w:rsidR="00057FA4" w:rsidRPr="00637B13" w:rsidRDefault="00057FA4" w:rsidP="00057FA4">
            <w:pPr>
              <w:rPr>
                <w:sz w:val="14"/>
                <w:szCs w:val="14"/>
              </w:rPr>
            </w:pPr>
            <w:r w:rsidRPr="00637B13">
              <w:rPr>
                <w:sz w:val="14"/>
                <w:szCs w:val="14"/>
              </w:rPr>
              <w:t>1) Tabloda yer alan ekpertiz değerleri, KDV hariç değerlerdir.</w:t>
            </w:r>
          </w:p>
        </w:tc>
      </w:tr>
      <w:tr w:rsidR="00057FA4" w:rsidRPr="00637B13">
        <w:trPr>
          <w:trHeight w:val="255"/>
        </w:trPr>
        <w:tc>
          <w:tcPr>
            <w:tcW w:w="10890" w:type="dxa"/>
            <w:gridSpan w:val="19"/>
            <w:tcBorders>
              <w:top w:val="nil"/>
              <w:left w:val="single" w:sz="8" w:space="0" w:color="auto"/>
              <w:bottom w:val="nil"/>
              <w:right w:val="single" w:sz="8" w:space="0" w:color="000000"/>
            </w:tcBorders>
            <w:shd w:val="clear" w:color="auto" w:fill="auto"/>
            <w:vAlign w:val="center"/>
          </w:tcPr>
          <w:p w:rsidR="00057FA4" w:rsidRPr="00637B13" w:rsidRDefault="00057FA4" w:rsidP="00057FA4">
            <w:pPr>
              <w:rPr>
                <w:sz w:val="14"/>
                <w:szCs w:val="14"/>
              </w:rPr>
            </w:pPr>
            <w:r w:rsidRPr="00637B13">
              <w:rPr>
                <w:sz w:val="14"/>
                <w:szCs w:val="14"/>
              </w:rPr>
              <w:t>2) Maltepe arsası üzerinde gerçekleştirilmesi planlanan Nuvo Dragos projesi ile ilgili ruhsatımız 09.09.2008 tarihinde alınmıştır. Nuvo Dragos Projemizin 06.10.2008 tarihli ekspertiz raporu uyarınca projenin bitmiş değerine ilişkin ekspertiz değeri KDV dahil 391.636.100 YTL'dir.</w:t>
            </w:r>
          </w:p>
        </w:tc>
      </w:tr>
      <w:tr w:rsidR="00057FA4" w:rsidRPr="00637B13">
        <w:trPr>
          <w:trHeight w:val="255"/>
        </w:trPr>
        <w:tc>
          <w:tcPr>
            <w:tcW w:w="10890" w:type="dxa"/>
            <w:gridSpan w:val="19"/>
            <w:tcBorders>
              <w:top w:val="nil"/>
              <w:left w:val="single" w:sz="8" w:space="0" w:color="auto"/>
              <w:bottom w:val="nil"/>
              <w:right w:val="single" w:sz="8" w:space="0" w:color="000000"/>
            </w:tcBorders>
            <w:shd w:val="clear" w:color="auto" w:fill="auto"/>
            <w:vAlign w:val="center"/>
          </w:tcPr>
          <w:p w:rsidR="00057FA4" w:rsidRPr="00637B13" w:rsidRDefault="00057FA4" w:rsidP="00057FA4">
            <w:pPr>
              <w:rPr>
                <w:sz w:val="14"/>
                <w:szCs w:val="14"/>
              </w:rPr>
            </w:pPr>
            <w:r w:rsidRPr="00637B13">
              <w:rPr>
                <w:sz w:val="14"/>
                <w:szCs w:val="14"/>
              </w:rPr>
              <w:t xml:space="preserve">3) Yapı Kredi Plaza'nın ekpertiz değeri </w:t>
            </w:r>
            <w:smartTag w:uri="urn:schemas-microsoft-com:office:smarttags" w:element="metricconverter">
              <w:smartTagPr>
                <w:attr w:name="ProductID" w:val="486,03 m2"/>
              </w:smartTagPr>
              <w:r w:rsidRPr="00637B13">
                <w:rPr>
                  <w:sz w:val="14"/>
                  <w:szCs w:val="14"/>
                </w:rPr>
                <w:t>486,03 m2</w:t>
              </w:r>
            </w:smartTag>
            <w:r w:rsidRPr="00637B13">
              <w:rPr>
                <w:sz w:val="14"/>
                <w:szCs w:val="14"/>
              </w:rPr>
              <w:t xml:space="preserve"> alan için, KDV dahil 2.295.100 YTL'dir.</w:t>
            </w:r>
          </w:p>
        </w:tc>
      </w:tr>
      <w:tr w:rsidR="00057FA4" w:rsidRPr="00637B13">
        <w:trPr>
          <w:trHeight w:val="255"/>
        </w:trPr>
        <w:tc>
          <w:tcPr>
            <w:tcW w:w="10890" w:type="dxa"/>
            <w:gridSpan w:val="19"/>
            <w:tcBorders>
              <w:top w:val="nil"/>
              <w:left w:val="single" w:sz="8" w:space="0" w:color="auto"/>
              <w:bottom w:val="nil"/>
              <w:right w:val="single" w:sz="8" w:space="0" w:color="000000"/>
            </w:tcBorders>
            <w:shd w:val="clear" w:color="auto" w:fill="auto"/>
            <w:vAlign w:val="center"/>
          </w:tcPr>
          <w:p w:rsidR="00057FA4" w:rsidRPr="00637B13" w:rsidRDefault="00057FA4" w:rsidP="00057FA4">
            <w:pPr>
              <w:rPr>
                <w:sz w:val="14"/>
                <w:szCs w:val="14"/>
              </w:rPr>
            </w:pPr>
            <w:r w:rsidRPr="00637B13">
              <w:rPr>
                <w:sz w:val="14"/>
                <w:szCs w:val="14"/>
              </w:rPr>
              <w:t>4) Şirketin aktifindeki Yapı Kredi Plaza ofis katı, 28.12.2004 tarihinde leasing yoluyla satın alındığından toplam 135 YTL maliyetle şirket kayıtlarında yer almaktadır.</w:t>
            </w:r>
          </w:p>
        </w:tc>
      </w:tr>
      <w:tr w:rsidR="00057FA4" w:rsidRPr="00637B13">
        <w:trPr>
          <w:trHeight w:val="255"/>
        </w:trPr>
        <w:tc>
          <w:tcPr>
            <w:tcW w:w="10890" w:type="dxa"/>
            <w:gridSpan w:val="19"/>
            <w:tcBorders>
              <w:top w:val="nil"/>
              <w:left w:val="single" w:sz="8" w:space="0" w:color="auto"/>
              <w:bottom w:val="nil"/>
              <w:right w:val="single" w:sz="8" w:space="0" w:color="000000"/>
            </w:tcBorders>
            <w:shd w:val="clear" w:color="auto" w:fill="auto"/>
            <w:vAlign w:val="center"/>
          </w:tcPr>
          <w:p w:rsidR="00057FA4" w:rsidRPr="00637B13" w:rsidRDefault="00057FA4" w:rsidP="00057FA4">
            <w:pPr>
              <w:rPr>
                <w:sz w:val="14"/>
                <w:szCs w:val="14"/>
              </w:rPr>
            </w:pPr>
            <w:r w:rsidRPr="00637B13">
              <w:rPr>
                <w:sz w:val="14"/>
                <w:szCs w:val="14"/>
              </w:rPr>
              <w:t>5)Gayrimenkul projesi portföy değeri; proje geliştirilmesi için yapılan mimari, statik çizimler, vergi resim harç, ruhsat, yapı denetim gibi çeşitli harcamaları kapsamaktadır.</w:t>
            </w:r>
          </w:p>
        </w:tc>
      </w:tr>
      <w:tr w:rsidR="00057FA4" w:rsidRPr="00637B13">
        <w:trPr>
          <w:trHeight w:val="255"/>
        </w:trPr>
        <w:tc>
          <w:tcPr>
            <w:tcW w:w="10890" w:type="dxa"/>
            <w:gridSpan w:val="19"/>
            <w:tcBorders>
              <w:top w:val="nil"/>
              <w:left w:val="single" w:sz="8" w:space="0" w:color="auto"/>
              <w:right w:val="single" w:sz="8" w:space="0" w:color="000000"/>
            </w:tcBorders>
            <w:shd w:val="clear" w:color="auto" w:fill="auto"/>
            <w:vAlign w:val="center"/>
          </w:tcPr>
          <w:p w:rsidR="00057FA4" w:rsidRPr="00637B13" w:rsidRDefault="00057FA4" w:rsidP="00057FA4">
            <w:pPr>
              <w:rPr>
                <w:sz w:val="14"/>
                <w:szCs w:val="14"/>
              </w:rPr>
            </w:pPr>
            <w:r w:rsidRPr="00637B13">
              <w:rPr>
                <w:sz w:val="14"/>
                <w:szCs w:val="14"/>
              </w:rPr>
              <w:t>6) Maltepe arsası için yapılan kat karşılığı inşaat sözleşmesi uyarınca, paylaşımın 51%'i şirketimize ait olacaktır. Ekspertiz değeri bu sözleşme dikkate alınmadan projenin tamamı için belirlenen değerdir.</w:t>
            </w:r>
          </w:p>
        </w:tc>
      </w:tr>
      <w:tr w:rsidR="00057FA4" w:rsidRPr="00637B13">
        <w:trPr>
          <w:trHeight w:val="525"/>
        </w:trPr>
        <w:tc>
          <w:tcPr>
            <w:tcW w:w="10890" w:type="dxa"/>
            <w:gridSpan w:val="19"/>
            <w:tcBorders>
              <w:left w:val="single" w:sz="4" w:space="0" w:color="auto"/>
              <w:right w:val="single" w:sz="4" w:space="0" w:color="auto"/>
            </w:tcBorders>
            <w:shd w:val="clear" w:color="auto" w:fill="auto"/>
            <w:vAlign w:val="center"/>
          </w:tcPr>
          <w:p w:rsidR="00057FA4" w:rsidRPr="00637B13" w:rsidRDefault="00057FA4" w:rsidP="00057FA4">
            <w:pPr>
              <w:rPr>
                <w:sz w:val="14"/>
                <w:szCs w:val="14"/>
              </w:rPr>
            </w:pPr>
            <w:r w:rsidRPr="00637B13">
              <w:rPr>
                <w:sz w:val="14"/>
                <w:szCs w:val="14"/>
              </w:rPr>
              <w:t xml:space="preserve">7) Yapı Kredi Plaza'nın </w:t>
            </w:r>
            <w:smartTag w:uri="urn:schemas-microsoft-com:office:smarttags" w:element="metricconverter">
              <w:smartTagPr>
                <w:attr w:name="ProductID" w:val="286.03 m2"/>
              </w:smartTagPr>
              <w:r w:rsidRPr="00637B13">
                <w:rPr>
                  <w:sz w:val="14"/>
                  <w:szCs w:val="14"/>
                </w:rPr>
                <w:t>286.03 m2</w:t>
              </w:r>
            </w:smartTag>
            <w:r w:rsidRPr="00637B13">
              <w:rPr>
                <w:sz w:val="14"/>
                <w:szCs w:val="14"/>
              </w:rPr>
              <w:t xml:space="preserve">'lik kısmı İş Yatırım Menkul Değerler A.Ş. ile yapılan kira sözleşmesi uyarınca; ilk yıl için aylık 5500 usd +kdv; ikinci yıl için ise(01.10.2008 tarihinden itibaren) 6500 usd+kdv bedelle iki yıl süreyle kiraya verilmiştir. </w:t>
            </w:r>
            <w:smartTag w:uri="urn:schemas-microsoft-com:office:smarttags" w:element="metricconverter">
              <w:smartTagPr>
                <w:attr w:name="ProductID" w:val="10 m2"/>
              </w:smartTagPr>
              <w:r w:rsidRPr="00637B13">
                <w:rPr>
                  <w:sz w:val="14"/>
                  <w:szCs w:val="14"/>
                </w:rPr>
                <w:t>10 m2</w:t>
              </w:r>
            </w:smartTag>
            <w:r w:rsidRPr="00637B13">
              <w:rPr>
                <w:sz w:val="14"/>
                <w:szCs w:val="14"/>
              </w:rPr>
              <w:t xml:space="preserve">'lik kısmı Uğur Gayrimenkul Geliştirme ve Yatırım A.Ş.'ye aylık 200 usd+kdv; </w:t>
            </w:r>
            <w:smartTag w:uri="urn:schemas-microsoft-com:office:smarttags" w:element="metricconverter">
              <w:smartTagPr>
                <w:attr w:name="ProductID" w:val="40 m2"/>
              </w:smartTagPr>
              <w:r w:rsidRPr="00637B13">
                <w:rPr>
                  <w:sz w:val="14"/>
                  <w:szCs w:val="14"/>
                </w:rPr>
                <w:t>40 m2</w:t>
              </w:r>
            </w:smartTag>
            <w:r w:rsidRPr="00637B13">
              <w:rPr>
                <w:sz w:val="14"/>
                <w:szCs w:val="14"/>
              </w:rPr>
              <w:t>'lik kısmı ise Özderici Holding A.Ş.'ye aylık 800 usd+kdv bedelle 2008 yılı için, 1 yıl süreyle, kiraya verilmiştir.</w:t>
            </w:r>
          </w:p>
        </w:tc>
      </w:tr>
      <w:tr w:rsidR="00057FA4" w:rsidRPr="00637B13">
        <w:trPr>
          <w:trHeight w:val="525"/>
        </w:trPr>
        <w:tc>
          <w:tcPr>
            <w:tcW w:w="10890" w:type="dxa"/>
            <w:gridSpan w:val="19"/>
            <w:tcBorders>
              <w:left w:val="single" w:sz="8" w:space="0" w:color="auto"/>
              <w:bottom w:val="single" w:sz="8" w:space="0" w:color="auto"/>
              <w:right w:val="single" w:sz="8" w:space="0" w:color="000000"/>
            </w:tcBorders>
            <w:shd w:val="clear" w:color="auto" w:fill="auto"/>
            <w:vAlign w:val="center"/>
          </w:tcPr>
          <w:p w:rsidR="00057FA4" w:rsidRPr="00637B13" w:rsidRDefault="00057FA4" w:rsidP="00057FA4">
            <w:pPr>
              <w:rPr>
                <w:sz w:val="14"/>
                <w:szCs w:val="14"/>
              </w:rPr>
            </w:pPr>
            <w:r w:rsidRPr="00637B13">
              <w:rPr>
                <w:sz w:val="14"/>
                <w:szCs w:val="14"/>
              </w:rPr>
              <w:t>8) İstanbul Maltepe'de bulunan Uğur Gayrimenkul Geliştirme ve Yatırım A.Ş'ye ait iki adet parsel; Sermeye Piyasası Kurulu'nun 28.11.2008 tarih B.02.1.SPK.0.15-1116 sayılı yazısı çerçevesinde, gayrimenkul portföyüne uygun olmaması sebebiyle, portföy tablosunda yer almamaktadır.</w:t>
            </w:r>
          </w:p>
        </w:tc>
      </w:tr>
    </w:tbl>
    <w:p w:rsidR="00057FA4" w:rsidRPr="00637B13" w:rsidRDefault="00057FA4" w:rsidP="00057FA4">
      <w:pPr>
        <w:rPr>
          <w:sz w:val="14"/>
          <w:szCs w:val="14"/>
        </w:rPr>
      </w:pPr>
    </w:p>
    <w:p w:rsidR="00057FA4" w:rsidRDefault="00057FA4" w:rsidP="00057FA4">
      <w:pPr>
        <w:jc w:val="both"/>
        <w:rPr>
          <w:rFonts w:ascii="Arial" w:hAnsi="Arial"/>
          <w:sz w:val="16"/>
        </w:rPr>
      </w:pPr>
    </w:p>
    <w:p w:rsidR="001A29FC" w:rsidRDefault="001A29FC">
      <w:pPr>
        <w:rPr>
          <w:rFonts w:ascii="Arial TUR" w:hAnsi="Arial TUR"/>
          <w:color w:val="FF0000"/>
          <w:sz w:val="28"/>
        </w:rPr>
      </w:pPr>
    </w:p>
    <w:tbl>
      <w:tblPr>
        <w:tblW w:w="9344" w:type="dxa"/>
        <w:tblInd w:w="15" w:type="dxa"/>
        <w:tblLayout w:type="fixed"/>
        <w:tblLook w:val="0000" w:firstRow="0" w:lastRow="0" w:firstColumn="0" w:lastColumn="0" w:noHBand="0" w:noVBand="0"/>
      </w:tblPr>
      <w:tblGrid>
        <w:gridCol w:w="4105"/>
        <w:gridCol w:w="1134"/>
        <w:gridCol w:w="4105"/>
      </w:tblGrid>
      <w:tr w:rsidR="00327032">
        <w:tblPrEx>
          <w:tblCellMar>
            <w:top w:w="0" w:type="dxa"/>
            <w:bottom w:w="0" w:type="dxa"/>
          </w:tblCellMar>
        </w:tblPrEx>
        <w:trPr>
          <w:cantSplit/>
        </w:trPr>
        <w:tc>
          <w:tcPr>
            <w:tcW w:w="4105" w:type="dxa"/>
          </w:tcPr>
          <w:p w:rsidR="00327032" w:rsidRDefault="00327032">
            <w:pPr>
              <w:jc w:val="both"/>
              <w:rPr>
                <w:rFonts w:ascii="Arial TUR" w:hAnsi="Arial TUR"/>
                <w:sz w:val="16"/>
              </w:rPr>
            </w:pPr>
            <w:r>
              <w:rPr>
                <w:rFonts w:ascii="Arial TUR" w:hAnsi="Arial TUR"/>
                <w:sz w:val="16"/>
              </w:rPr>
              <w:t xml:space="preserve">Şirket'in  başlıca ortakları ve sermaye payları aşağıda gösterilmektedir. </w:t>
            </w:r>
          </w:p>
        </w:tc>
        <w:tc>
          <w:tcPr>
            <w:tcW w:w="1134" w:type="dxa"/>
          </w:tcPr>
          <w:p w:rsidR="00327032" w:rsidRDefault="00327032">
            <w:pPr>
              <w:jc w:val="both"/>
              <w:rPr>
                <w:rFonts w:ascii="Arial" w:hAnsi="Arial"/>
                <w:sz w:val="16"/>
              </w:rPr>
            </w:pPr>
          </w:p>
        </w:tc>
        <w:tc>
          <w:tcPr>
            <w:tcW w:w="4105" w:type="dxa"/>
          </w:tcPr>
          <w:p w:rsidR="00327032" w:rsidRDefault="00327032">
            <w:pPr>
              <w:jc w:val="both"/>
              <w:rPr>
                <w:rFonts w:ascii="Arial" w:hAnsi="Arial"/>
                <w:i/>
                <w:sz w:val="16"/>
              </w:rPr>
            </w:pPr>
            <w:r>
              <w:rPr>
                <w:rFonts w:ascii="Arial" w:hAnsi="Arial"/>
                <w:i/>
                <w:sz w:val="16"/>
              </w:rPr>
              <w:t xml:space="preserve"> The main shareholders and their participations in the equity capital are shown below.</w:t>
            </w:r>
          </w:p>
        </w:tc>
      </w:tr>
    </w:tbl>
    <w:p w:rsidR="003D497C" w:rsidRDefault="003D497C">
      <w:pPr>
        <w:rPr>
          <w:rFonts w:ascii="Arial" w:hAnsi="Arial" w:cs="Arial"/>
          <w:color w:val="0000FF"/>
          <w:sz w:val="16"/>
          <w:szCs w:val="16"/>
        </w:rPr>
      </w:pPr>
    </w:p>
    <w:p w:rsidR="00327032" w:rsidRDefault="003D497C">
      <w:pPr>
        <w:rPr>
          <w:rFonts w:ascii="Arial" w:hAnsi="Arial"/>
          <w:sz w:val="16"/>
        </w:rPr>
      </w:pPr>
      <w:r w:rsidRPr="00EB2CEF">
        <w:rPr>
          <w:rFonts w:ascii="Arial" w:hAnsi="Arial" w:cs="Arial"/>
          <w:color w:val="0000FF"/>
          <w:sz w:val="16"/>
          <w:szCs w:val="16"/>
        </w:rPr>
        <w:t>Doğrudan Pay Sahipleri</w:t>
      </w:r>
    </w:p>
    <w:p w:rsidR="00DF7FB6" w:rsidRDefault="00DF7FB6">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327032">
        <w:tblPrEx>
          <w:tblCellMar>
            <w:top w:w="0" w:type="dxa"/>
            <w:bottom w:w="0" w:type="dxa"/>
          </w:tblCellMar>
        </w:tblPrEx>
        <w:trPr>
          <w:cantSplit/>
          <w:trHeight w:val="250"/>
        </w:trPr>
        <w:tc>
          <w:tcPr>
            <w:tcW w:w="3336" w:type="dxa"/>
          </w:tcPr>
          <w:p w:rsidR="00327032" w:rsidRDefault="00327032">
            <w:pPr>
              <w:rPr>
                <w:rFonts w:ascii="Arial TUR" w:hAnsi="Arial TUR"/>
                <w:b/>
                <w:color w:val="000000"/>
                <w:sz w:val="16"/>
              </w:rPr>
            </w:pPr>
            <w:r>
              <w:rPr>
                <w:rFonts w:ascii="Arial TUR" w:hAnsi="Arial TUR"/>
                <w:b/>
                <w:color w:val="000000"/>
                <w:sz w:val="16"/>
              </w:rPr>
              <w:t>Ortak Ünvanı</w:t>
            </w:r>
          </w:p>
        </w:tc>
        <w:tc>
          <w:tcPr>
            <w:tcW w:w="1908" w:type="dxa"/>
          </w:tcPr>
          <w:p w:rsidR="00327032" w:rsidRDefault="00327032">
            <w:pPr>
              <w:jc w:val="center"/>
              <w:rPr>
                <w:rFonts w:ascii="Arial" w:hAnsi="Arial"/>
                <w:b/>
                <w:color w:val="000000"/>
                <w:sz w:val="16"/>
              </w:rPr>
            </w:pPr>
            <w:r>
              <w:rPr>
                <w:rFonts w:ascii="Arial" w:hAnsi="Arial"/>
                <w:b/>
                <w:color w:val="000000"/>
                <w:sz w:val="16"/>
              </w:rPr>
              <w:t>Tutar (YTL)</w:t>
            </w:r>
          </w:p>
        </w:tc>
        <w:tc>
          <w:tcPr>
            <w:tcW w:w="2410" w:type="dxa"/>
          </w:tcPr>
          <w:p w:rsidR="00327032" w:rsidRDefault="00327032">
            <w:pPr>
              <w:jc w:val="center"/>
              <w:rPr>
                <w:rFonts w:ascii="Arial TUR" w:hAnsi="Arial TUR"/>
                <w:b/>
                <w:color w:val="000000"/>
                <w:sz w:val="16"/>
              </w:rPr>
            </w:pPr>
            <w:r>
              <w:rPr>
                <w:rFonts w:ascii="Arial TUR" w:hAnsi="Arial TUR"/>
                <w:b/>
                <w:color w:val="000000"/>
                <w:sz w:val="16"/>
              </w:rPr>
              <w:t>Sermaye Payı (%)</w:t>
            </w:r>
          </w:p>
        </w:tc>
      </w:tr>
      <w:tr w:rsidR="00327032">
        <w:tblPrEx>
          <w:tblCellMar>
            <w:top w:w="0" w:type="dxa"/>
            <w:bottom w:w="0" w:type="dxa"/>
          </w:tblCellMar>
        </w:tblPrEx>
        <w:trPr>
          <w:cantSplit/>
          <w:trHeight w:val="250"/>
        </w:trPr>
        <w:tc>
          <w:tcPr>
            <w:tcW w:w="3336" w:type="dxa"/>
          </w:tcPr>
          <w:p w:rsidR="00327032" w:rsidRDefault="00327032">
            <w:pPr>
              <w:rPr>
                <w:rFonts w:ascii="Arial" w:hAnsi="Arial"/>
                <w:b/>
                <w:i/>
                <w:color w:val="000000"/>
                <w:sz w:val="16"/>
                <w:u w:val="single"/>
              </w:rPr>
            </w:pPr>
            <w:r>
              <w:rPr>
                <w:rFonts w:ascii="Arial" w:hAnsi="Arial"/>
                <w:b/>
                <w:i/>
                <w:color w:val="000000"/>
                <w:sz w:val="16"/>
                <w:u w:val="single"/>
              </w:rPr>
              <w:t>Share Holders</w:t>
            </w:r>
          </w:p>
        </w:tc>
        <w:tc>
          <w:tcPr>
            <w:tcW w:w="1908" w:type="dxa"/>
          </w:tcPr>
          <w:p w:rsidR="00327032" w:rsidRDefault="00327032">
            <w:pPr>
              <w:jc w:val="center"/>
              <w:rPr>
                <w:rFonts w:ascii="Arial" w:hAnsi="Arial"/>
                <w:b/>
                <w:i/>
                <w:color w:val="000000"/>
                <w:sz w:val="16"/>
                <w:u w:val="single"/>
              </w:rPr>
            </w:pPr>
            <w:r>
              <w:rPr>
                <w:rFonts w:ascii="Arial" w:hAnsi="Arial"/>
                <w:b/>
                <w:i/>
                <w:color w:val="000000"/>
                <w:sz w:val="16"/>
                <w:u w:val="single"/>
              </w:rPr>
              <w:t>Amount (YTL)</w:t>
            </w:r>
          </w:p>
        </w:tc>
        <w:tc>
          <w:tcPr>
            <w:tcW w:w="2410" w:type="dxa"/>
          </w:tcPr>
          <w:p w:rsidR="00327032" w:rsidRDefault="00327032">
            <w:pPr>
              <w:jc w:val="center"/>
              <w:rPr>
                <w:rFonts w:ascii="Arial" w:hAnsi="Arial"/>
                <w:b/>
                <w:i/>
                <w:color w:val="000000"/>
                <w:sz w:val="16"/>
                <w:u w:val="single"/>
              </w:rPr>
            </w:pPr>
            <w:r>
              <w:rPr>
                <w:rFonts w:ascii="Arial" w:hAnsi="Arial"/>
                <w:b/>
                <w:i/>
                <w:color w:val="000000"/>
                <w:sz w:val="16"/>
                <w:u w:val="single"/>
              </w:rPr>
              <w:t>Share In Capital(%)</w:t>
            </w:r>
          </w:p>
        </w:tc>
      </w:tr>
    </w:tbl>
    <w:p w:rsidR="00327032" w:rsidRDefault="00327032"/>
    <w:tbl>
      <w:tblPr>
        <w:tblW w:w="0" w:type="auto"/>
        <w:tblInd w:w="456" w:type="dxa"/>
        <w:tblLayout w:type="fixed"/>
        <w:tblCellMar>
          <w:left w:w="30" w:type="dxa"/>
          <w:right w:w="30" w:type="dxa"/>
        </w:tblCellMar>
        <w:tblLook w:val="0000" w:firstRow="0" w:lastRow="0" w:firstColumn="0" w:lastColumn="0" w:noHBand="0" w:noVBand="0"/>
      </w:tblPr>
      <w:tblGrid>
        <w:gridCol w:w="3352"/>
        <w:gridCol w:w="1892"/>
        <w:gridCol w:w="2410"/>
      </w:tblGrid>
      <w:tr w:rsidR="00327032">
        <w:tblPrEx>
          <w:tblCellMar>
            <w:top w:w="0" w:type="dxa"/>
            <w:bottom w:w="0" w:type="dxa"/>
          </w:tblCellMar>
        </w:tblPrEx>
        <w:trPr>
          <w:trHeight w:val="202"/>
        </w:trPr>
        <w:tc>
          <w:tcPr>
            <w:tcW w:w="3352" w:type="dxa"/>
          </w:tcPr>
          <w:p w:rsidR="00327032" w:rsidRDefault="00936473">
            <w:pPr>
              <w:rPr>
                <w:rFonts w:ascii="Arial" w:hAnsi="Arial"/>
                <w:color w:val="000000"/>
                <w:sz w:val="16"/>
              </w:rPr>
            </w:pPr>
            <w:r>
              <w:rPr>
                <w:rFonts w:ascii="Arial" w:hAnsi="Arial"/>
                <w:color w:val="000000"/>
                <w:sz w:val="16"/>
              </w:rPr>
              <w:t>ÖZDERİCİ HOLDİNG A.Ş.</w:t>
            </w:r>
          </w:p>
        </w:tc>
        <w:tc>
          <w:tcPr>
            <w:tcW w:w="1892" w:type="dxa"/>
          </w:tcPr>
          <w:p w:rsidR="00327032" w:rsidRDefault="003D497C">
            <w:pPr>
              <w:jc w:val="center"/>
              <w:rPr>
                <w:rFonts w:ascii="Arial" w:hAnsi="Arial"/>
                <w:color w:val="000000"/>
                <w:sz w:val="16"/>
              </w:rPr>
            </w:pPr>
            <w:r>
              <w:rPr>
                <w:rFonts w:ascii="Arial" w:hAnsi="Arial"/>
                <w:color w:val="000000"/>
                <w:sz w:val="16"/>
              </w:rPr>
              <w:t>3.876.050</w:t>
            </w:r>
          </w:p>
        </w:tc>
        <w:tc>
          <w:tcPr>
            <w:tcW w:w="2410" w:type="dxa"/>
          </w:tcPr>
          <w:p w:rsidR="00327032" w:rsidRDefault="003D497C">
            <w:pPr>
              <w:ind w:right="1103"/>
              <w:jc w:val="right"/>
              <w:rPr>
                <w:rFonts w:ascii="Arial" w:hAnsi="Arial"/>
                <w:color w:val="000000"/>
                <w:sz w:val="16"/>
              </w:rPr>
            </w:pPr>
            <w:r>
              <w:rPr>
                <w:rFonts w:ascii="Arial" w:hAnsi="Arial"/>
                <w:color w:val="000000"/>
                <w:sz w:val="16"/>
              </w:rPr>
              <w:t>49,69</w:t>
            </w:r>
          </w:p>
        </w:tc>
      </w:tr>
      <w:tr w:rsidR="00327032">
        <w:tblPrEx>
          <w:tblCellMar>
            <w:top w:w="0" w:type="dxa"/>
            <w:bottom w:w="0" w:type="dxa"/>
          </w:tblCellMar>
        </w:tblPrEx>
        <w:trPr>
          <w:trHeight w:val="202"/>
        </w:trPr>
        <w:tc>
          <w:tcPr>
            <w:tcW w:w="3352" w:type="dxa"/>
          </w:tcPr>
          <w:p w:rsidR="00327032" w:rsidRDefault="00936473">
            <w:pPr>
              <w:rPr>
                <w:rFonts w:ascii="Arial" w:hAnsi="Arial"/>
                <w:color w:val="000000"/>
                <w:sz w:val="16"/>
              </w:rPr>
            </w:pPr>
            <w:r>
              <w:rPr>
                <w:rFonts w:ascii="Arial" w:hAnsi="Arial"/>
                <w:color w:val="000000"/>
                <w:sz w:val="16"/>
              </w:rPr>
              <w:t>ALİ UĞUR ÖZDERİCİ</w:t>
            </w:r>
          </w:p>
        </w:tc>
        <w:tc>
          <w:tcPr>
            <w:tcW w:w="1892" w:type="dxa"/>
          </w:tcPr>
          <w:p w:rsidR="00327032" w:rsidRDefault="003D497C">
            <w:pPr>
              <w:jc w:val="center"/>
              <w:rPr>
                <w:rFonts w:ascii="Arial" w:hAnsi="Arial"/>
                <w:color w:val="000000"/>
                <w:sz w:val="16"/>
              </w:rPr>
            </w:pPr>
            <w:r>
              <w:rPr>
                <w:rFonts w:ascii="Arial" w:hAnsi="Arial"/>
                <w:color w:val="000000"/>
                <w:sz w:val="16"/>
              </w:rPr>
              <w:t xml:space="preserve">   942.666</w:t>
            </w:r>
          </w:p>
        </w:tc>
        <w:tc>
          <w:tcPr>
            <w:tcW w:w="2410" w:type="dxa"/>
          </w:tcPr>
          <w:p w:rsidR="00327032" w:rsidRDefault="003D497C">
            <w:pPr>
              <w:ind w:right="1103"/>
              <w:jc w:val="right"/>
              <w:rPr>
                <w:rFonts w:ascii="Arial" w:hAnsi="Arial"/>
                <w:color w:val="000000"/>
                <w:sz w:val="16"/>
              </w:rPr>
            </w:pPr>
            <w:r>
              <w:rPr>
                <w:rFonts w:ascii="Arial" w:hAnsi="Arial"/>
                <w:color w:val="000000"/>
                <w:sz w:val="16"/>
              </w:rPr>
              <w:t>12,09</w:t>
            </w:r>
          </w:p>
        </w:tc>
      </w:tr>
      <w:tr w:rsidR="00327032">
        <w:tblPrEx>
          <w:tblCellMar>
            <w:top w:w="0" w:type="dxa"/>
            <w:bottom w:w="0" w:type="dxa"/>
          </w:tblCellMar>
        </w:tblPrEx>
        <w:trPr>
          <w:trHeight w:val="202"/>
        </w:trPr>
        <w:tc>
          <w:tcPr>
            <w:tcW w:w="3352" w:type="dxa"/>
          </w:tcPr>
          <w:p w:rsidR="00327032" w:rsidRDefault="00936473">
            <w:pPr>
              <w:rPr>
                <w:rFonts w:ascii="Arial" w:hAnsi="Arial"/>
                <w:color w:val="000000"/>
                <w:sz w:val="16"/>
              </w:rPr>
            </w:pPr>
            <w:r>
              <w:rPr>
                <w:rFonts w:ascii="Arial" w:hAnsi="Arial"/>
                <w:color w:val="000000"/>
                <w:sz w:val="16"/>
              </w:rPr>
              <w:t>AHMET ÖZDERİCİ</w:t>
            </w:r>
          </w:p>
        </w:tc>
        <w:tc>
          <w:tcPr>
            <w:tcW w:w="1892" w:type="dxa"/>
          </w:tcPr>
          <w:p w:rsidR="00327032" w:rsidRDefault="003D497C">
            <w:pPr>
              <w:jc w:val="center"/>
              <w:rPr>
                <w:rFonts w:ascii="Arial" w:hAnsi="Arial"/>
                <w:color w:val="000000"/>
                <w:sz w:val="16"/>
              </w:rPr>
            </w:pPr>
            <w:r>
              <w:rPr>
                <w:rFonts w:ascii="Arial" w:hAnsi="Arial"/>
                <w:color w:val="000000"/>
                <w:sz w:val="16"/>
              </w:rPr>
              <w:t xml:space="preserve">   624.166</w:t>
            </w:r>
          </w:p>
        </w:tc>
        <w:tc>
          <w:tcPr>
            <w:tcW w:w="2410" w:type="dxa"/>
          </w:tcPr>
          <w:p w:rsidR="00327032" w:rsidRDefault="003D497C">
            <w:pPr>
              <w:ind w:right="1103"/>
              <w:jc w:val="right"/>
              <w:rPr>
                <w:rFonts w:ascii="Arial" w:hAnsi="Arial"/>
                <w:color w:val="000000"/>
                <w:sz w:val="16"/>
              </w:rPr>
            </w:pPr>
            <w:r>
              <w:rPr>
                <w:rFonts w:ascii="Arial" w:hAnsi="Arial"/>
                <w:color w:val="000000"/>
                <w:sz w:val="16"/>
              </w:rPr>
              <w:t>8,00</w:t>
            </w:r>
          </w:p>
        </w:tc>
      </w:tr>
      <w:tr w:rsidR="00327032">
        <w:tblPrEx>
          <w:tblCellMar>
            <w:top w:w="0" w:type="dxa"/>
            <w:bottom w:w="0" w:type="dxa"/>
          </w:tblCellMar>
        </w:tblPrEx>
        <w:trPr>
          <w:trHeight w:val="202"/>
        </w:trPr>
        <w:tc>
          <w:tcPr>
            <w:tcW w:w="3352" w:type="dxa"/>
          </w:tcPr>
          <w:p w:rsidR="00327032" w:rsidRDefault="00936473">
            <w:pPr>
              <w:rPr>
                <w:rFonts w:ascii="Arial" w:hAnsi="Arial"/>
                <w:color w:val="000000"/>
                <w:sz w:val="16"/>
              </w:rPr>
            </w:pPr>
            <w:r>
              <w:rPr>
                <w:rFonts w:ascii="Arial" w:hAnsi="Arial"/>
                <w:color w:val="000000"/>
                <w:sz w:val="16"/>
              </w:rPr>
              <w:t>HALKA AÇIK KISIM</w:t>
            </w:r>
          </w:p>
        </w:tc>
        <w:tc>
          <w:tcPr>
            <w:tcW w:w="1892" w:type="dxa"/>
          </w:tcPr>
          <w:p w:rsidR="00327032" w:rsidRDefault="003D497C">
            <w:pPr>
              <w:jc w:val="center"/>
              <w:rPr>
                <w:rFonts w:ascii="Arial" w:hAnsi="Arial"/>
                <w:color w:val="000000"/>
                <w:sz w:val="16"/>
              </w:rPr>
            </w:pPr>
            <w:r>
              <w:rPr>
                <w:rFonts w:ascii="Arial" w:hAnsi="Arial"/>
                <w:color w:val="000000"/>
                <w:sz w:val="16"/>
              </w:rPr>
              <w:t>2.357.118</w:t>
            </w:r>
          </w:p>
        </w:tc>
        <w:tc>
          <w:tcPr>
            <w:tcW w:w="2410" w:type="dxa"/>
          </w:tcPr>
          <w:p w:rsidR="00327032" w:rsidRDefault="003D497C">
            <w:pPr>
              <w:ind w:right="1103"/>
              <w:jc w:val="right"/>
              <w:rPr>
                <w:rFonts w:ascii="Arial" w:hAnsi="Arial"/>
                <w:color w:val="000000"/>
                <w:sz w:val="16"/>
              </w:rPr>
            </w:pPr>
            <w:r>
              <w:rPr>
                <w:rFonts w:ascii="Arial" w:hAnsi="Arial"/>
                <w:color w:val="000000"/>
                <w:sz w:val="16"/>
              </w:rPr>
              <w:t>30,22</w:t>
            </w:r>
          </w:p>
        </w:tc>
      </w:tr>
      <w:tr w:rsidR="00327032">
        <w:tblPrEx>
          <w:tblCellMar>
            <w:top w:w="0" w:type="dxa"/>
            <w:bottom w:w="0" w:type="dxa"/>
          </w:tblCellMar>
        </w:tblPrEx>
        <w:trPr>
          <w:trHeight w:val="202"/>
        </w:trPr>
        <w:tc>
          <w:tcPr>
            <w:tcW w:w="3352" w:type="dxa"/>
          </w:tcPr>
          <w:p w:rsidR="00327032" w:rsidRDefault="00327032">
            <w:pPr>
              <w:rPr>
                <w:rFonts w:ascii="Arial" w:hAnsi="Arial"/>
                <w:color w:val="000000"/>
                <w:sz w:val="16"/>
              </w:rPr>
            </w:pPr>
          </w:p>
        </w:tc>
        <w:tc>
          <w:tcPr>
            <w:tcW w:w="1892" w:type="dxa"/>
          </w:tcPr>
          <w:p w:rsidR="00327032" w:rsidRDefault="003D497C">
            <w:pPr>
              <w:jc w:val="center"/>
              <w:rPr>
                <w:rFonts w:ascii="Arial" w:hAnsi="Arial"/>
                <w:b/>
                <w:color w:val="000000"/>
                <w:sz w:val="16"/>
              </w:rPr>
            </w:pPr>
            <w:r>
              <w:rPr>
                <w:rFonts w:ascii="Arial" w:hAnsi="Arial"/>
                <w:b/>
                <w:color w:val="000000"/>
                <w:sz w:val="16"/>
              </w:rPr>
              <w:t>7.800.000</w:t>
            </w:r>
          </w:p>
        </w:tc>
        <w:tc>
          <w:tcPr>
            <w:tcW w:w="2410" w:type="dxa"/>
          </w:tcPr>
          <w:p w:rsidR="00327032" w:rsidRDefault="003D497C">
            <w:pPr>
              <w:ind w:right="1103"/>
              <w:jc w:val="right"/>
              <w:rPr>
                <w:rFonts w:ascii="Arial" w:hAnsi="Arial"/>
                <w:b/>
                <w:color w:val="000000"/>
                <w:sz w:val="16"/>
              </w:rPr>
            </w:pPr>
            <w:r>
              <w:rPr>
                <w:rFonts w:ascii="Arial" w:hAnsi="Arial"/>
                <w:b/>
                <w:color w:val="000000"/>
                <w:sz w:val="16"/>
              </w:rPr>
              <w:t>100,00</w:t>
            </w:r>
          </w:p>
        </w:tc>
      </w:tr>
    </w:tbl>
    <w:p w:rsidR="00327032" w:rsidRDefault="00327032">
      <w:pPr>
        <w:jc w:val="both"/>
        <w:rPr>
          <w:rFonts w:ascii="Arial" w:hAnsi="Arial"/>
          <w:sz w:val="18"/>
        </w:rPr>
      </w:pPr>
    </w:p>
    <w:p w:rsidR="00327032" w:rsidRDefault="003D497C">
      <w:pPr>
        <w:jc w:val="both"/>
        <w:rPr>
          <w:rFonts w:ascii="Arial" w:hAnsi="Arial" w:cs="Arial"/>
          <w:color w:val="0000FF"/>
          <w:sz w:val="16"/>
          <w:szCs w:val="16"/>
        </w:rPr>
      </w:pPr>
      <w:r w:rsidRPr="00EB2CEF">
        <w:rPr>
          <w:rFonts w:ascii="Arial" w:hAnsi="Arial" w:cs="Arial"/>
          <w:color w:val="0000FF"/>
          <w:sz w:val="16"/>
          <w:szCs w:val="16"/>
        </w:rPr>
        <w:t>Dolaylı Pay Sahipleri</w:t>
      </w:r>
    </w:p>
    <w:p w:rsidR="003D497C" w:rsidRDefault="003D497C">
      <w:pPr>
        <w:jc w:val="both"/>
        <w:rPr>
          <w:rFonts w:ascii="Arial" w:hAnsi="Arial"/>
          <w:sz w:val="18"/>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3D497C">
        <w:tblPrEx>
          <w:tblCellMar>
            <w:top w:w="0" w:type="dxa"/>
            <w:bottom w:w="0" w:type="dxa"/>
          </w:tblCellMar>
        </w:tblPrEx>
        <w:trPr>
          <w:cantSplit/>
          <w:trHeight w:val="250"/>
        </w:trPr>
        <w:tc>
          <w:tcPr>
            <w:tcW w:w="3336" w:type="dxa"/>
          </w:tcPr>
          <w:p w:rsidR="003D497C" w:rsidRDefault="003D497C" w:rsidP="003D497C">
            <w:pPr>
              <w:rPr>
                <w:rFonts w:ascii="Arial TUR" w:hAnsi="Arial TUR"/>
                <w:b/>
                <w:color w:val="000000"/>
                <w:sz w:val="16"/>
              </w:rPr>
            </w:pPr>
            <w:r>
              <w:rPr>
                <w:rFonts w:ascii="Arial TUR" w:hAnsi="Arial TUR"/>
                <w:b/>
                <w:color w:val="000000"/>
                <w:sz w:val="16"/>
              </w:rPr>
              <w:t>Ortak Ünvanı</w:t>
            </w:r>
          </w:p>
        </w:tc>
        <w:tc>
          <w:tcPr>
            <w:tcW w:w="1908" w:type="dxa"/>
          </w:tcPr>
          <w:p w:rsidR="003D497C" w:rsidRDefault="003D497C" w:rsidP="003D497C">
            <w:pPr>
              <w:jc w:val="center"/>
              <w:rPr>
                <w:rFonts w:ascii="Arial" w:hAnsi="Arial"/>
                <w:b/>
                <w:color w:val="000000"/>
                <w:sz w:val="16"/>
              </w:rPr>
            </w:pPr>
            <w:r>
              <w:rPr>
                <w:rFonts w:ascii="Arial" w:hAnsi="Arial"/>
                <w:b/>
                <w:color w:val="000000"/>
                <w:sz w:val="16"/>
              </w:rPr>
              <w:t>Tutar (YTL)</w:t>
            </w:r>
          </w:p>
        </w:tc>
        <w:tc>
          <w:tcPr>
            <w:tcW w:w="2410" w:type="dxa"/>
          </w:tcPr>
          <w:p w:rsidR="003D497C" w:rsidRDefault="003D497C" w:rsidP="003D497C">
            <w:pPr>
              <w:jc w:val="center"/>
              <w:rPr>
                <w:rFonts w:ascii="Arial TUR" w:hAnsi="Arial TUR"/>
                <w:b/>
                <w:color w:val="000000"/>
                <w:sz w:val="16"/>
              </w:rPr>
            </w:pPr>
            <w:r>
              <w:rPr>
                <w:rFonts w:ascii="Arial TUR" w:hAnsi="Arial TUR"/>
                <w:b/>
                <w:color w:val="000000"/>
                <w:sz w:val="16"/>
              </w:rPr>
              <w:t>Sermaye Payı (%)</w:t>
            </w:r>
          </w:p>
        </w:tc>
      </w:tr>
      <w:tr w:rsidR="003D497C">
        <w:tblPrEx>
          <w:tblCellMar>
            <w:top w:w="0" w:type="dxa"/>
            <w:bottom w:w="0" w:type="dxa"/>
          </w:tblCellMar>
        </w:tblPrEx>
        <w:trPr>
          <w:cantSplit/>
          <w:trHeight w:val="250"/>
        </w:trPr>
        <w:tc>
          <w:tcPr>
            <w:tcW w:w="3336" w:type="dxa"/>
          </w:tcPr>
          <w:p w:rsidR="003D497C" w:rsidRDefault="003D497C" w:rsidP="003D497C">
            <w:pPr>
              <w:rPr>
                <w:rFonts w:ascii="Arial" w:hAnsi="Arial"/>
                <w:b/>
                <w:i/>
                <w:color w:val="000000"/>
                <w:sz w:val="16"/>
                <w:u w:val="single"/>
              </w:rPr>
            </w:pPr>
            <w:r>
              <w:rPr>
                <w:rFonts w:ascii="Arial" w:hAnsi="Arial"/>
                <w:b/>
                <w:i/>
                <w:color w:val="000000"/>
                <w:sz w:val="16"/>
                <w:u w:val="single"/>
              </w:rPr>
              <w:t>Share Holders</w:t>
            </w:r>
          </w:p>
        </w:tc>
        <w:tc>
          <w:tcPr>
            <w:tcW w:w="1908" w:type="dxa"/>
          </w:tcPr>
          <w:p w:rsidR="003D497C" w:rsidRDefault="003D497C" w:rsidP="003D497C">
            <w:pPr>
              <w:jc w:val="center"/>
              <w:rPr>
                <w:rFonts w:ascii="Arial" w:hAnsi="Arial"/>
                <w:b/>
                <w:i/>
                <w:color w:val="000000"/>
                <w:sz w:val="16"/>
                <w:u w:val="single"/>
              </w:rPr>
            </w:pPr>
            <w:r>
              <w:rPr>
                <w:rFonts w:ascii="Arial" w:hAnsi="Arial"/>
                <w:b/>
                <w:i/>
                <w:color w:val="000000"/>
                <w:sz w:val="16"/>
                <w:u w:val="single"/>
              </w:rPr>
              <w:t>Amount (YTL)</w:t>
            </w:r>
          </w:p>
        </w:tc>
        <w:tc>
          <w:tcPr>
            <w:tcW w:w="2410" w:type="dxa"/>
          </w:tcPr>
          <w:p w:rsidR="003D497C" w:rsidRDefault="003D497C" w:rsidP="003D497C">
            <w:pPr>
              <w:jc w:val="center"/>
              <w:rPr>
                <w:rFonts w:ascii="Arial" w:hAnsi="Arial"/>
                <w:b/>
                <w:i/>
                <w:color w:val="000000"/>
                <w:sz w:val="16"/>
                <w:u w:val="single"/>
              </w:rPr>
            </w:pPr>
            <w:r>
              <w:rPr>
                <w:rFonts w:ascii="Arial" w:hAnsi="Arial"/>
                <w:b/>
                <w:i/>
                <w:color w:val="000000"/>
                <w:sz w:val="16"/>
                <w:u w:val="single"/>
              </w:rPr>
              <w:t>Share In Capital(%)</w:t>
            </w:r>
          </w:p>
        </w:tc>
      </w:tr>
    </w:tbl>
    <w:p w:rsidR="003D497C" w:rsidRDefault="003D497C" w:rsidP="003D497C"/>
    <w:tbl>
      <w:tblPr>
        <w:tblW w:w="0" w:type="auto"/>
        <w:tblInd w:w="456" w:type="dxa"/>
        <w:tblLayout w:type="fixed"/>
        <w:tblCellMar>
          <w:left w:w="30" w:type="dxa"/>
          <w:right w:w="30" w:type="dxa"/>
        </w:tblCellMar>
        <w:tblLook w:val="0000" w:firstRow="0" w:lastRow="0" w:firstColumn="0" w:lastColumn="0" w:noHBand="0" w:noVBand="0"/>
      </w:tblPr>
      <w:tblGrid>
        <w:gridCol w:w="3352"/>
        <w:gridCol w:w="1892"/>
        <w:gridCol w:w="2410"/>
      </w:tblGrid>
      <w:tr w:rsidR="003D497C">
        <w:tblPrEx>
          <w:tblCellMar>
            <w:top w:w="0" w:type="dxa"/>
            <w:bottom w:w="0" w:type="dxa"/>
          </w:tblCellMar>
        </w:tblPrEx>
        <w:trPr>
          <w:trHeight w:val="202"/>
        </w:trPr>
        <w:tc>
          <w:tcPr>
            <w:tcW w:w="3352" w:type="dxa"/>
          </w:tcPr>
          <w:p w:rsidR="003D497C" w:rsidRDefault="003D497C" w:rsidP="003D497C">
            <w:pPr>
              <w:rPr>
                <w:rFonts w:ascii="Arial" w:hAnsi="Arial"/>
                <w:color w:val="000000"/>
                <w:sz w:val="16"/>
              </w:rPr>
            </w:pPr>
            <w:r>
              <w:rPr>
                <w:rFonts w:ascii="Arial" w:hAnsi="Arial"/>
                <w:color w:val="000000"/>
                <w:sz w:val="16"/>
              </w:rPr>
              <w:t>ALİ UĞUR ÖZDERİCİ</w:t>
            </w:r>
          </w:p>
        </w:tc>
        <w:tc>
          <w:tcPr>
            <w:tcW w:w="1892" w:type="dxa"/>
          </w:tcPr>
          <w:p w:rsidR="003D497C" w:rsidRDefault="003D497C" w:rsidP="003D497C">
            <w:pPr>
              <w:jc w:val="center"/>
              <w:rPr>
                <w:rFonts w:ascii="Arial" w:hAnsi="Arial"/>
                <w:color w:val="000000"/>
                <w:sz w:val="16"/>
              </w:rPr>
            </w:pPr>
            <w:r>
              <w:rPr>
                <w:rFonts w:ascii="Arial" w:hAnsi="Arial"/>
                <w:color w:val="000000"/>
                <w:sz w:val="16"/>
              </w:rPr>
              <w:t xml:space="preserve">   1.937.870</w:t>
            </w:r>
          </w:p>
        </w:tc>
        <w:tc>
          <w:tcPr>
            <w:tcW w:w="2410" w:type="dxa"/>
          </w:tcPr>
          <w:p w:rsidR="003D497C" w:rsidRDefault="003D497C" w:rsidP="003D497C">
            <w:pPr>
              <w:ind w:right="1103"/>
              <w:jc w:val="right"/>
              <w:rPr>
                <w:rFonts w:ascii="Arial" w:hAnsi="Arial"/>
                <w:color w:val="000000"/>
                <w:sz w:val="16"/>
              </w:rPr>
            </w:pPr>
            <w:r>
              <w:rPr>
                <w:rFonts w:ascii="Arial" w:hAnsi="Arial"/>
                <w:color w:val="000000"/>
                <w:sz w:val="16"/>
              </w:rPr>
              <w:t>24,84</w:t>
            </w:r>
          </w:p>
        </w:tc>
      </w:tr>
      <w:tr w:rsidR="003D497C">
        <w:tblPrEx>
          <w:tblCellMar>
            <w:top w:w="0" w:type="dxa"/>
            <w:bottom w:w="0" w:type="dxa"/>
          </w:tblCellMar>
        </w:tblPrEx>
        <w:trPr>
          <w:trHeight w:val="202"/>
        </w:trPr>
        <w:tc>
          <w:tcPr>
            <w:tcW w:w="3352" w:type="dxa"/>
          </w:tcPr>
          <w:p w:rsidR="003D497C" w:rsidRDefault="003D497C" w:rsidP="003D497C">
            <w:pPr>
              <w:rPr>
                <w:rFonts w:ascii="Arial" w:hAnsi="Arial"/>
                <w:color w:val="000000"/>
                <w:sz w:val="16"/>
              </w:rPr>
            </w:pPr>
            <w:r>
              <w:rPr>
                <w:rFonts w:ascii="Arial" w:hAnsi="Arial"/>
                <w:color w:val="000000"/>
                <w:sz w:val="16"/>
              </w:rPr>
              <w:t>AHMET ÖZDERİCİ</w:t>
            </w:r>
          </w:p>
        </w:tc>
        <w:tc>
          <w:tcPr>
            <w:tcW w:w="1892" w:type="dxa"/>
          </w:tcPr>
          <w:p w:rsidR="003D497C" w:rsidRDefault="003D497C" w:rsidP="003D497C">
            <w:pPr>
              <w:jc w:val="center"/>
              <w:rPr>
                <w:rFonts w:ascii="Arial" w:hAnsi="Arial"/>
                <w:color w:val="000000"/>
                <w:sz w:val="16"/>
              </w:rPr>
            </w:pPr>
            <w:r>
              <w:rPr>
                <w:rFonts w:ascii="Arial" w:hAnsi="Arial"/>
                <w:color w:val="000000"/>
                <w:sz w:val="16"/>
              </w:rPr>
              <w:t xml:space="preserve">   1.937.870</w:t>
            </w:r>
          </w:p>
        </w:tc>
        <w:tc>
          <w:tcPr>
            <w:tcW w:w="2410" w:type="dxa"/>
          </w:tcPr>
          <w:p w:rsidR="003D497C" w:rsidRDefault="003D497C" w:rsidP="003D497C">
            <w:pPr>
              <w:ind w:right="1103"/>
              <w:jc w:val="right"/>
              <w:rPr>
                <w:rFonts w:ascii="Arial" w:hAnsi="Arial"/>
                <w:color w:val="000000"/>
                <w:sz w:val="16"/>
              </w:rPr>
            </w:pPr>
            <w:r>
              <w:rPr>
                <w:rFonts w:ascii="Arial" w:hAnsi="Arial"/>
                <w:color w:val="000000"/>
                <w:sz w:val="16"/>
              </w:rPr>
              <w:t>24,84</w:t>
            </w:r>
          </w:p>
        </w:tc>
      </w:tr>
    </w:tbl>
    <w:p w:rsidR="00327032" w:rsidRDefault="00327032">
      <w:pPr>
        <w:jc w:val="both"/>
        <w:rPr>
          <w:rFonts w:ascii="Arial" w:hAnsi="Arial"/>
          <w:sz w:val="16"/>
        </w:rPr>
      </w:pPr>
    </w:p>
    <w:p w:rsidR="003D497C" w:rsidRDefault="003D497C">
      <w:pPr>
        <w:jc w:val="both"/>
        <w:rPr>
          <w:rFonts w:ascii="Arial" w:hAnsi="Arial"/>
          <w:sz w:val="16"/>
        </w:rPr>
      </w:pPr>
    </w:p>
    <w:p w:rsidR="00DF7FB6" w:rsidRDefault="00DF7FB6">
      <w:pPr>
        <w:jc w:val="both"/>
        <w:rPr>
          <w:rFonts w:ascii="Arial" w:hAnsi="Arial"/>
          <w:sz w:val="16"/>
        </w:rPr>
      </w:pPr>
    </w:p>
    <w:sectPr w:rsidR="00DF7FB6">
      <w:pgSz w:w="11907" w:h="16840" w:code="9"/>
      <w:pgMar w:top="567"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TUR">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5E20"/>
    <w:rsid w:val="00057FA4"/>
    <w:rsid w:val="0009327E"/>
    <w:rsid w:val="001A29FC"/>
    <w:rsid w:val="003257D3"/>
    <w:rsid w:val="00327032"/>
    <w:rsid w:val="00345E20"/>
    <w:rsid w:val="003D497C"/>
    <w:rsid w:val="004858A2"/>
    <w:rsid w:val="004977DF"/>
    <w:rsid w:val="004A604C"/>
    <w:rsid w:val="005A47C3"/>
    <w:rsid w:val="005C6348"/>
    <w:rsid w:val="005F53CA"/>
    <w:rsid w:val="007C3E3A"/>
    <w:rsid w:val="00936473"/>
    <w:rsid w:val="00A01244"/>
    <w:rsid w:val="00AB3F56"/>
    <w:rsid w:val="00BB68FE"/>
    <w:rsid w:val="00BD2CEE"/>
    <w:rsid w:val="00C142CA"/>
    <w:rsid w:val="00DF7FB6"/>
    <w:rsid w:val="00FB2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5C19E840-A816-45C5-8F3E-9C3491AB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paragraph" w:styleId="Heading3">
    <w:name w:val="heading 3"/>
    <w:basedOn w:val="Normal"/>
    <w:next w:val="Normal"/>
    <w:qFormat/>
    <w:rsid w:val="00A01244"/>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b/>
      <w:color w:val="FF0000"/>
      <w:u w:val="single"/>
      <w:lang w:val="en-US"/>
    </w:rPr>
  </w:style>
  <w:style w:type="paragraph" w:styleId="BodyText2">
    <w:name w:val="Body Text 2"/>
    <w:basedOn w:val="Normal"/>
    <w:rPr>
      <w:rFonts w:ascii="Arial" w:hAnsi="Arial"/>
      <w:b/>
      <w:i/>
      <w:color w:val="FF0000"/>
      <w:sz w:val="16"/>
      <w:lang w:val="en-US"/>
    </w:rPr>
  </w:style>
  <w:style w:type="paragraph" w:styleId="BodyText3">
    <w:name w:val="Body Text 3"/>
    <w:basedOn w:val="Normal"/>
    <w:pPr>
      <w:jc w:val="both"/>
    </w:pPr>
    <w:rPr>
      <w:rFonts w:ascii="Arial" w:hAnsi="Arial"/>
      <w:color w:val="FF0000"/>
      <w:sz w:val="18"/>
      <w:u w:val="single"/>
    </w:rPr>
  </w:style>
  <w:style w:type="character" w:styleId="Hyperlink">
    <w:name w:val="Hyperlink"/>
    <w:basedOn w:val="DefaultParagraphFont"/>
    <w:rsid w:val="00936473"/>
    <w:rPr>
      <w:color w:val="0000FF"/>
      <w:u w:val="single"/>
    </w:rPr>
  </w:style>
  <w:style w:type="paragraph" w:styleId="BalloonText">
    <w:name w:val="Balloon Text"/>
    <w:basedOn w:val="Normal"/>
    <w:semiHidden/>
    <w:rsid w:val="007C3E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50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ozdericigyo.com.tr" TargetMode="External"/><Relationship Id="rId5" Type="http://schemas.openxmlformats.org/officeDocument/2006/relationships/hyperlink" Target="mailto:semaeraslan@ozdericigyo.com.tr" TargetMode="External"/><Relationship Id="rId4" Type="http://schemas.openxmlformats.org/officeDocument/2006/relationships/hyperlink" Target="mailto:semaeraslan@ozdericigyo.com.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9993</CharactersWithSpaces>
  <SharedDoc>false</SharedDoc>
  <HLinks>
    <vt:vector size="18" baseType="variant">
      <vt:variant>
        <vt:i4>5636131</vt:i4>
      </vt:variant>
      <vt:variant>
        <vt:i4>6</vt:i4>
      </vt:variant>
      <vt:variant>
        <vt:i4>0</vt:i4>
      </vt:variant>
      <vt:variant>
        <vt:i4>5</vt:i4>
      </vt:variant>
      <vt:variant>
        <vt:lpwstr>mailto:info@ozdericigyo.com.tr</vt:lpwstr>
      </vt:variant>
      <vt:variant>
        <vt:lpwstr/>
      </vt:variant>
      <vt:variant>
        <vt:i4>1179751</vt:i4>
      </vt:variant>
      <vt:variant>
        <vt:i4>3</vt:i4>
      </vt:variant>
      <vt:variant>
        <vt:i4>0</vt:i4>
      </vt:variant>
      <vt:variant>
        <vt:i4>5</vt:i4>
      </vt:variant>
      <vt:variant>
        <vt:lpwstr>mailto:semaeraslan@ozdericigyo.com.tr</vt:lpwstr>
      </vt:variant>
      <vt:variant>
        <vt:lpwstr/>
      </vt:variant>
      <vt:variant>
        <vt:i4>1179751</vt:i4>
      </vt:variant>
      <vt:variant>
        <vt:i4>0</vt:i4>
      </vt:variant>
      <vt:variant>
        <vt:i4>0</vt:i4>
      </vt:variant>
      <vt:variant>
        <vt:i4>5</vt:i4>
      </vt:variant>
      <vt:variant>
        <vt:lpwstr>mailto:semaeraslan@ozdericigyo.com.tr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2009-04-09T19:17:00Z</cp:lastPrinted>
  <dcterms:created xsi:type="dcterms:W3CDTF">2022-09-01T21:52:00Z</dcterms:created>
  <dcterms:modified xsi:type="dcterms:W3CDTF">2022-09-01T21:52:00Z</dcterms:modified>
</cp:coreProperties>
</file>