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42A7A" w:rsidRPr="00306944" w:rsidRDefault="00777D4A" w:rsidP="00942A7A">
            <w:pPr>
              <w:pStyle w:val="Heading2"/>
            </w:pPr>
            <w:r>
              <w:t>PETKİM PETROKİMYA HOLDİNG A.Ş.</w:t>
            </w:r>
          </w:p>
        </w:tc>
      </w:tr>
    </w:tbl>
    <w:p w:rsidR="00942A7A" w:rsidRPr="00306944" w:rsidRDefault="00942A7A" w:rsidP="00942A7A">
      <w:pPr>
        <w:rPr>
          <w:rFonts w:ascii="Arial" w:hAnsi="Arial"/>
          <w:color w:val="000000"/>
          <w:sz w:val="18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KURULUŞ TARİHİ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</w:t>
            </w:r>
            <w:r w:rsidRPr="00306944">
              <w:rPr>
                <w:rFonts w:ascii="Arial" w:hAnsi="Arial"/>
                <w:b/>
                <w:color w:val="000000"/>
              </w:rPr>
              <w:t>03.04.1965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(Established in)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BAŞLICA ÜRETİMİ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PETROKİMYASAL  HAMMADDE  ÜRETİMİ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(Main Business Line)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GENEL MERKEZ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ALİAĞA – İZMİR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(Head Office)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ÜRETİM YERİ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 ALİAĞA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(Production Centre)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BAĞLI BULUNDUĞU GRUP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GENEL MÜDÜR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 KENAN  YAVUZ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(General Manager)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(Board of Directors)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RÖVNAG  ABDULLAYEV             BAŞKAN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ERDAL     AKSOY                         BAŞKAN VEKİLİ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OSMAN    İLTER                           ÜYE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 xml:space="preserve">SAFFET BATU AKSOY                </w:t>
            </w:r>
            <w:r w:rsidR="00E813D3" w:rsidRPr="00306944"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ÜYE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VAGIF       ALIYEV                        ÜYE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>DAVID       MAMMADOV               ÜYE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                           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/>
                <w:color w:val="000000"/>
              </w:rPr>
              <w:t xml:space="preserve">TALİP        KÜNER                        ÜYE 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SPK Seri: IV, No:41 sayılı Tebliğin 8. Maddesi kapsamındaki personelin adı, soyadı, görevi, e-mail adresi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E457D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 xml:space="preserve">FÜSUN UGAN    FİNANSMAN MÜDÜRÜ                      </w:t>
            </w:r>
            <w:r>
              <w:rPr>
                <w:rFonts w:ascii="Arial" w:hAnsi="Arial" w:cs="Arial"/>
                <w:color w:val="000000"/>
              </w:rPr>
              <w:t xml:space="preserve">  </w:t>
            </w:r>
          </w:p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fugan@petkim.com.tr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E457D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FÜSUN UGAN    FİNANSMAN MÜDÜRÜ                      </w:t>
            </w:r>
          </w:p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fugan@petkim.com.tr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Yatırımcı ilişkilerinden sorumlu personelin adı, soyadı, görevi, e-mail adresi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E457D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 xml:space="preserve">FÜSUN UGAN     FİNANSMAN MÜDÜRÜ                      </w:t>
            </w:r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fugan@petkim.com.tr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Kurumsal Yönetim Komitesi Üyeleri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>-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Risk Yönetim Komitesi Üyeleri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>-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İç Denetim Komitesi Üyeleri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>-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TELEFON NO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0-232-616 12 40-20 HAT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(Phone)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FAKS NO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0-232-616 14 39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(Facsimile)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İNTERNET ADRESİ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www.petkim.com.tr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(Web Adress)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SPK Seri: VIII, No:54 sayılı Tebliğin 23. Maddesi kapsamında oluşturulan “bilgilendirme politikası”nın internet sitesinde ilan edilip edilmediği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</w:t>
            </w:r>
            <w:r w:rsidR="00E813D3" w:rsidRPr="00306944">
              <w:rPr>
                <w:rFonts w:ascii="Arial" w:hAnsi="Arial" w:cs="Arial"/>
                <w:color w:val="000000"/>
              </w:rPr>
              <w:t>EDİLMEDİ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E-MAIL ADRESİ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petkim@petkim.com.tr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PERSONEL ve İŞÇİ SAYISI</w:t>
            </w:r>
          </w:p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(Sırasıyla Ocak 2008 ve mevcut durum ayrı ayrı belirtilecek)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r w:rsidR="00942A7A" w:rsidRPr="00306944">
              <w:rPr>
                <w:rFonts w:ascii="Arial" w:hAnsi="Arial" w:cs="Arial"/>
                <w:color w:val="000000"/>
              </w:rPr>
              <w:t>31 Ocak 2008    3.458</w:t>
            </w:r>
          </w:p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31 Aralık 2008   2.612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(Number of Employees)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TOPLU SÖZLEŞME DÖNEMİ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942A7A" w:rsidRPr="00306944">
              <w:rPr>
                <w:rFonts w:ascii="Arial" w:hAnsi="Arial"/>
                <w:color w:val="000000"/>
              </w:rPr>
              <w:t>01.01.2007 – 31.12.2008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(Collective Bargaining Period)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BAĞLI BULUNDUĞU İŞÇİ SENDİKASI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942A7A" w:rsidRPr="00306944">
              <w:rPr>
                <w:rFonts w:ascii="Arial" w:hAnsi="Arial"/>
                <w:color w:val="000000"/>
              </w:rPr>
              <w:t xml:space="preserve">PETROL- İŞ  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 xml:space="preserve">(Labor Union) 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BAĞLI BULUNDUĞU İŞVEREN SENDİKASI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</w:t>
            </w:r>
            <w:r w:rsidR="00942A7A" w:rsidRPr="00306944">
              <w:rPr>
                <w:rFonts w:ascii="Arial" w:hAnsi="Arial"/>
                <w:color w:val="000000"/>
              </w:rPr>
              <w:t>KAMU - İŞ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(Employers' Union)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KAYITLI SERMAYE TAVANI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pStyle w:val="Heading1"/>
              <w:rPr>
                <w:rFonts w:cs="Arial"/>
                <w:color w:val="000000"/>
                <w:sz w:val="20"/>
              </w:rPr>
            </w:pPr>
            <w:r>
              <w:rPr>
                <w:i w:val="0"/>
                <w:color w:val="000000"/>
                <w:sz w:val="20"/>
              </w:rPr>
              <w:t xml:space="preserve">   </w:t>
            </w:r>
            <w:r w:rsidR="00942A7A" w:rsidRPr="00306944">
              <w:rPr>
                <w:i w:val="0"/>
                <w:color w:val="000000"/>
                <w:sz w:val="20"/>
              </w:rPr>
              <w:t>300.000.000  YTL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(Authorized Capital)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i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ÇIKARILMIŞ SERMAYE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  <w:r w:rsidR="00942A7A" w:rsidRPr="00306944">
              <w:rPr>
                <w:rFonts w:ascii="Arial" w:hAnsi="Arial"/>
                <w:color w:val="000000"/>
              </w:rPr>
              <w:t>204.750.000  YTL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(Issued Capital)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pStyle w:val="Heading3"/>
              <w:rPr>
                <w:color w:val="000000"/>
                <w:sz w:val="20"/>
                <w:szCs w:val="20"/>
              </w:rPr>
            </w:pPr>
            <w:r w:rsidRPr="00306944">
              <w:rPr>
                <w:color w:val="000000"/>
                <w:sz w:val="20"/>
                <w:szCs w:val="20"/>
              </w:rPr>
              <w:t>İŞLEM GÖRDÜĞÜ PAZAR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E457D" w:rsidRDefault="009E457D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   </w:t>
            </w:r>
          </w:p>
          <w:p w:rsidR="00942A7A" w:rsidRPr="00306944" w:rsidRDefault="0017472F" w:rsidP="00942A7A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/>
                <w:color w:val="000000"/>
              </w:rPr>
              <w:t xml:space="preserve">  </w:t>
            </w:r>
            <w:r w:rsidR="00942A7A" w:rsidRPr="00306944">
              <w:rPr>
                <w:rFonts w:ascii="Arial" w:hAnsi="Arial"/>
                <w:color w:val="000000"/>
              </w:rPr>
              <w:t>ULUSAL PAZAR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(Trading Market)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İŞLEM GÖRDÜĞÜ YURTDIŞI PİYASALAR</w:t>
            </w:r>
          </w:p>
        </w:tc>
        <w:tc>
          <w:tcPr>
            <w:tcW w:w="284" w:type="dxa"/>
          </w:tcPr>
          <w:p w:rsidR="00942A7A" w:rsidRPr="00306944" w:rsidRDefault="00942A7A" w:rsidP="00942A7A">
            <w:pPr>
              <w:rPr>
                <w:rFonts w:ascii="Arial" w:hAnsi="Arial" w:cs="Arial"/>
                <w:b/>
                <w:color w:val="000000"/>
              </w:rPr>
            </w:pPr>
            <w:r w:rsidRPr="00306944">
              <w:rPr>
                <w:rFonts w:ascii="Arial" w:hAnsi="Arial" w:cs="Arial"/>
                <w:b/>
                <w:color w:val="000000"/>
              </w:rPr>
              <w:t>:</w:t>
            </w:r>
          </w:p>
        </w:tc>
        <w:tc>
          <w:tcPr>
            <w:tcW w:w="4961" w:type="dxa"/>
          </w:tcPr>
          <w:p w:rsidR="00942A7A" w:rsidRPr="00306944" w:rsidRDefault="00942A7A" w:rsidP="00942A7A">
            <w:pPr>
              <w:rPr>
                <w:rFonts w:ascii="Arial" w:hAnsi="Arial" w:cs="Arial"/>
                <w:color w:val="000000"/>
              </w:rPr>
            </w:pPr>
            <w:r w:rsidRPr="00306944">
              <w:rPr>
                <w:rFonts w:ascii="Arial" w:hAnsi="Arial" w:cs="Arial"/>
                <w:color w:val="000000"/>
              </w:rPr>
              <w:t xml:space="preserve">     -</w:t>
            </w:r>
          </w:p>
        </w:tc>
      </w:tr>
    </w:tbl>
    <w:p w:rsidR="00942A7A" w:rsidRPr="00306944" w:rsidRDefault="00942A7A" w:rsidP="00942A7A">
      <w:pPr>
        <w:rPr>
          <w:rFonts w:ascii="Arial" w:hAnsi="Arial"/>
          <w:color w:val="000000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8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6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6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6"/>
        </w:rPr>
      </w:pPr>
    </w:p>
    <w:p w:rsidR="00942A7A" w:rsidRPr="00306944" w:rsidRDefault="00942A7A" w:rsidP="00942A7A">
      <w:pPr>
        <w:rPr>
          <w:rFonts w:ascii="Arial" w:hAnsi="Arial"/>
          <w:color w:val="000000"/>
          <w:sz w:val="16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01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301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>The production figures of the Company for the last two years are  shown below.</w:t>
            </w:r>
          </w:p>
        </w:tc>
      </w:tr>
    </w:tbl>
    <w:p w:rsidR="00942A7A" w:rsidRDefault="00942A7A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49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849"/>
        <w:gridCol w:w="2266"/>
        <w:gridCol w:w="39"/>
        <w:gridCol w:w="811"/>
        <w:gridCol w:w="1989"/>
        <w:gridCol w:w="818"/>
        <w:gridCol w:w="32"/>
        <w:gridCol w:w="1656"/>
        <w:gridCol w:w="1038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305" w:type="dxa"/>
            <w:gridSpan w:val="2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TermoPlastikler (Ton)</w:t>
            </w:r>
          </w:p>
          <w:p w:rsidR="00942A7A" w:rsidRPr="00306944" w:rsidRDefault="00942A7A" w:rsidP="00942A7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1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K.K.O.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(%)</w:t>
            </w:r>
          </w:p>
        </w:tc>
        <w:tc>
          <w:tcPr>
            <w:tcW w:w="1989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Elyaf Hammaddeleri   (Ton)</w:t>
            </w:r>
          </w:p>
        </w:tc>
        <w:tc>
          <w:tcPr>
            <w:tcW w:w="818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K.K.O.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(%)</w:t>
            </w:r>
          </w:p>
        </w:tc>
        <w:tc>
          <w:tcPr>
            <w:tcW w:w="1688" w:type="dxa"/>
            <w:gridSpan w:val="2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Diğer Ürünler (Ton)</w:t>
            </w:r>
          </w:p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</w:p>
        </w:tc>
        <w:tc>
          <w:tcPr>
            <w:tcW w:w="1038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K.K.O.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" w:type="dxa"/>
          </w:tcPr>
          <w:p w:rsidR="00942A7A" w:rsidRPr="00306944" w:rsidRDefault="00942A7A" w:rsidP="00C563AB">
            <w:pPr>
              <w:rPr>
                <w:rFonts w:ascii="Arial TUR" w:hAnsi="Arial TUR" w:cs="Arial TUR"/>
                <w:b/>
                <w:bCs/>
                <w:color w:val="000000"/>
              </w:rPr>
            </w:pPr>
          </w:p>
        </w:tc>
        <w:tc>
          <w:tcPr>
            <w:tcW w:w="2305" w:type="dxa"/>
            <w:gridSpan w:val="2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Thermoplastics (Tons)</w:t>
            </w:r>
          </w:p>
          <w:p w:rsidR="00942A7A" w:rsidRPr="00306944" w:rsidRDefault="00942A7A" w:rsidP="00942A7A">
            <w:pPr>
              <w:ind w:left="459" w:right="459" w:firstLine="142"/>
              <w:jc w:val="both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811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(C.U.R.)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(%)</w:t>
            </w:r>
          </w:p>
        </w:tc>
        <w:tc>
          <w:tcPr>
            <w:tcW w:w="1989" w:type="dxa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Fiber Raw Materials</w:t>
            </w:r>
          </w:p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i/>
                <w:color w:val="000000"/>
                <w:u w:val="single"/>
              </w:rPr>
            </w:pPr>
          </w:p>
        </w:tc>
        <w:tc>
          <w:tcPr>
            <w:tcW w:w="818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(C.U.R.)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(%)</w:t>
            </w:r>
          </w:p>
        </w:tc>
        <w:tc>
          <w:tcPr>
            <w:tcW w:w="1688" w:type="dxa"/>
            <w:gridSpan w:val="2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Other Products (Tons)</w:t>
            </w:r>
          </w:p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i/>
                <w:color w:val="000000"/>
                <w:u w:val="single"/>
              </w:rPr>
            </w:pPr>
          </w:p>
        </w:tc>
        <w:tc>
          <w:tcPr>
            <w:tcW w:w="1038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(C.U.R.)</w:t>
            </w:r>
          </w:p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849" w:type="dxa"/>
          </w:tcPr>
          <w:p w:rsidR="00942A7A" w:rsidRPr="00306944" w:rsidRDefault="00942A7A" w:rsidP="00C563AB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2008</w:t>
            </w:r>
          </w:p>
        </w:tc>
        <w:tc>
          <w:tcPr>
            <w:tcW w:w="2305" w:type="dxa"/>
            <w:gridSpan w:val="2"/>
          </w:tcPr>
          <w:p w:rsidR="00942A7A" w:rsidRPr="00306944" w:rsidRDefault="002239B0" w:rsidP="00C563AB">
            <w:pPr>
              <w:ind w:right="459"/>
              <w:jc w:val="center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          </w:t>
            </w:r>
            <w:r w:rsidR="00C563AB" w:rsidRPr="00306944">
              <w:rPr>
                <w:rFonts w:ascii="Arial TUR" w:hAnsi="Arial TUR"/>
                <w:color w:val="000000"/>
              </w:rPr>
              <w:t>647.844</w:t>
            </w:r>
          </w:p>
        </w:tc>
        <w:tc>
          <w:tcPr>
            <w:tcW w:w="811" w:type="dxa"/>
          </w:tcPr>
          <w:p w:rsidR="00942A7A" w:rsidRPr="00306944" w:rsidRDefault="00C563AB" w:rsidP="00C563AB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93</w:t>
            </w:r>
          </w:p>
        </w:tc>
        <w:tc>
          <w:tcPr>
            <w:tcW w:w="1989" w:type="dxa"/>
          </w:tcPr>
          <w:p w:rsidR="00942A7A" w:rsidRPr="00306944" w:rsidRDefault="002239B0" w:rsidP="00C563AB">
            <w:pPr>
              <w:ind w:right="459"/>
              <w:jc w:val="center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</w:t>
            </w:r>
            <w:r w:rsidR="00C563AB" w:rsidRPr="00306944">
              <w:rPr>
                <w:rFonts w:ascii="Arial" w:hAnsi="Arial"/>
                <w:color w:val="000000"/>
              </w:rPr>
              <w:t>178.604</w:t>
            </w:r>
          </w:p>
        </w:tc>
        <w:tc>
          <w:tcPr>
            <w:tcW w:w="818" w:type="dxa"/>
          </w:tcPr>
          <w:p w:rsidR="00942A7A" w:rsidRPr="00306944" w:rsidRDefault="002239B0" w:rsidP="00C563AB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</w:t>
            </w:r>
            <w:r w:rsidR="00C563AB" w:rsidRPr="00306944">
              <w:rPr>
                <w:rFonts w:ascii="Arial" w:hAnsi="Arial"/>
                <w:color w:val="000000"/>
              </w:rPr>
              <w:t>72</w:t>
            </w:r>
          </w:p>
        </w:tc>
        <w:tc>
          <w:tcPr>
            <w:tcW w:w="1688" w:type="dxa"/>
            <w:gridSpan w:val="2"/>
          </w:tcPr>
          <w:p w:rsidR="00942A7A" w:rsidRPr="00306944" w:rsidRDefault="002239B0" w:rsidP="00C563AB">
            <w:pPr>
              <w:ind w:right="459"/>
              <w:jc w:val="center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      1</w:t>
            </w:r>
            <w:r w:rsidR="00C563AB" w:rsidRPr="00306944">
              <w:rPr>
                <w:rFonts w:ascii="Arial TUR" w:hAnsi="Arial TUR"/>
                <w:color w:val="000000"/>
              </w:rPr>
              <w:t>.577.364</w:t>
            </w:r>
          </w:p>
        </w:tc>
        <w:tc>
          <w:tcPr>
            <w:tcW w:w="1038" w:type="dxa"/>
          </w:tcPr>
          <w:p w:rsidR="00942A7A" w:rsidRPr="00306944" w:rsidRDefault="00C563AB" w:rsidP="00C563AB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85</w:t>
            </w:r>
          </w:p>
        </w:tc>
      </w:tr>
      <w:tr w:rsidR="00942A7A" w:rsidRPr="00306944">
        <w:tblPrEx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trHeight w:val="255"/>
        </w:trPr>
        <w:tc>
          <w:tcPr>
            <w:tcW w:w="8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306944" w:rsidP="00942A7A">
            <w:pPr>
              <w:rPr>
                <w:rFonts w:ascii="Arial TUR" w:hAnsi="Arial TUR" w:cs="Arial TUR"/>
                <w:b/>
                <w:bCs/>
                <w:color w:val="000000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</w:rPr>
              <w:t xml:space="preserve">  </w:t>
            </w:r>
            <w:r w:rsidR="00942A7A" w:rsidRPr="00306944">
              <w:rPr>
                <w:rFonts w:ascii="Arial TUR" w:hAnsi="Arial TUR" w:cs="Arial TUR"/>
                <w:b/>
                <w:bCs/>
                <w:color w:val="000000"/>
              </w:rPr>
              <w:t>2007</w:t>
            </w:r>
          </w:p>
        </w:tc>
        <w:tc>
          <w:tcPr>
            <w:tcW w:w="22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942A7A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 675.214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942A7A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96</w:t>
            </w:r>
          </w:p>
        </w:tc>
        <w:tc>
          <w:tcPr>
            <w:tcW w:w="1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942A7A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178.844</w:t>
            </w:r>
          </w:p>
        </w:tc>
        <w:tc>
          <w:tcPr>
            <w:tcW w:w="8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942A7A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72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306944">
            <w:pPr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1.548.437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942A7A" w:rsidRPr="00306944" w:rsidRDefault="00942A7A" w:rsidP="00942A7A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85</w:t>
            </w:r>
          </w:p>
        </w:tc>
      </w:tr>
    </w:tbl>
    <w:p w:rsidR="00942A7A" w:rsidRPr="00306944" w:rsidRDefault="00942A7A" w:rsidP="00942A7A">
      <w:pPr>
        <w:rPr>
          <w:rFonts w:ascii="Arial TUR" w:hAnsi="Arial TUR"/>
          <w:color w:val="000000"/>
        </w:rPr>
      </w:pPr>
    </w:p>
    <w:p w:rsidR="00942A7A" w:rsidRPr="00306944" w:rsidRDefault="00942A7A" w:rsidP="00942A7A">
      <w:pPr>
        <w:rPr>
          <w:rFonts w:ascii="Arial TUR" w:hAnsi="Arial TUR"/>
          <w:color w:val="000000"/>
        </w:rPr>
      </w:pPr>
      <w:r w:rsidRPr="00306944">
        <w:rPr>
          <w:rFonts w:ascii="Arial TUR" w:hAnsi="Arial TUR"/>
          <w:color w:val="000000"/>
        </w:rPr>
        <w:t>K.K.O.-Kapasite Kullanım Oranı</w:t>
      </w:r>
    </w:p>
    <w:p w:rsidR="00942A7A" w:rsidRPr="00306944" w:rsidRDefault="00942A7A" w:rsidP="00942A7A">
      <w:pPr>
        <w:rPr>
          <w:rFonts w:ascii="Arial" w:hAnsi="Arial"/>
          <w:i/>
          <w:color w:val="000000"/>
        </w:rPr>
      </w:pPr>
      <w:r w:rsidRPr="00306944">
        <w:rPr>
          <w:rFonts w:ascii="Arial" w:hAnsi="Arial"/>
          <w:i/>
          <w:color w:val="000000"/>
        </w:rPr>
        <w:t>C.U.R.-Capacity Utilization Rate</w:t>
      </w:r>
    </w:p>
    <w:p w:rsidR="00942A7A" w:rsidRPr="00306944" w:rsidRDefault="00942A7A" w:rsidP="00942A7A">
      <w:pPr>
        <w:rPr>
          <w:rFonts w:ascii="Arial" w:hAnsi="Arial"/>
          <w:color w:val="000000"/>
        </w:rPr>
      </w:pPr>
    </w:p>
    <w:p w:rsidR="00942A7A" w:rsidRDefault="00942A7A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01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301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>The sales figures of the Company for the last two years are  shown below.</w:t>
            </w:r>
          </w:p>
        </w:tc>
      </w:tr>
    </w:tbl>
    <w:p w:rsidR="00942A7A" w:rsidRDefault="00942A7A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1031"/>
        <w:gridCol w:w="2569"/>
        <w:gridCol w:w="2520"/>
        <w:gridCol w:w="3420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569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TermoPlastikler (Ton)</w:t>
            </w:r>
          </w:p>
        </w:tc>
        <w:tc>
          <w:tcPr>
            <w:tcW w:w="2520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Elyaf Hammaddeleri (Ton)</w:t>
            </w:r>
          </w:p>
        </w:tc>
        <w:tc>
          <w:tcPr>
            <w:tcW w:w="3420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 xml:space="preserve">        Diğer Ürünler (Ton)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</w:p>
        </w:tc>
        <w:tc>
          <w:tcPr>
            <w:tcW w:w="2569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Thermoplastics (Tons)</w:t>
            </w:r>
          </w:p>
        </w:tc>
        <w:tc>
          <w:tcPr>
            <w:tcW w:w="2520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Fiber Raw Materials (Tons)</w:t>
            </w:r>
          </w:p>
        </w:tc>
        <w:tc>
          <w:tcPr>
            <w:tcW w:w="3420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 xml:space="preserve">        Other Products (Tons)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" w:type="dxa"/>
          </w:tcPr>
          <w:p w:rsidR="00942A7A" w:rsidRPr="00306944" w:rsidRDefault="00942A7A" w:rsidP="002239B0">
            <w:pPr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2008</w:t>
            </w:r>
          </w:p>
        </w:tc>
        <w:tc>
          <w:tcPr>
            <w:tcW w:w="2569" w:type="dxa"/>
          </w:tcPr>
          <w:p w:rsidR="00942A7A" w:rsidRPr="00306944" w:rsidRDefault="002239B0" w:rsidP="002239B0">
            <w:pPr>
              <w:ind w:right="459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            613.141</w:t>
            </w:r>
          </w:p>
        </w:tc>
        <w:tc>
          <w:tcPr>
            <w:tcW w:w="2520" w:type="dxa"/>
          </w:tcPr>
          <w:p w:rsidR="00942A7A" w:rsidRPr="00306944" w:rsidRDefault="002239B0" w:rsidP="002239B0">
            <w:pPr>
              <w:ind w:right="459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       188.824</w:t>
            </w:r>
          </w:p>
        </w:tc>
        <w:tc>
          <w:tcPr>
            <w:tcW w:w="3420" w:type="dxa"/>
          </w:tcPr>
          <w:p w:rsidR="00942A7A" w:rsidRPr="00306944" w:rsidRDefault="002239B0" w:rsidP="002239B0">
            <w:pPr>
              <w:ind w:right="459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      589.013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031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</w:rPr>
              <w:t>2007</w:t>
            </w:r>
          </w:p>
        </w:tc>
        <w:tc>
          <w:tcPr>
            <w:tcW w:w="2569" w:type="dxa"/>
            <w:vAlign w:val="bottom"/>
          </w:tcPr>
          <w:p w:rsidR="00942A7A" w:rsidRPr="00306944" w:rsidRDefault="00306944" w:rsidP="00306944">
            <w:pPr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          </w:t>
            </w:r>
            <w:r w:rsidR="00942A7A" w:rsidRPr="00306944">
              <w:rPr>
                <w:rFonts w:ascii="Arial TUR" w:hAnsi="Arial TUR" w:cs="Arial TUR"/>
                <w:color w:val="000000"/>
              </w:rPr>
              <w:t>661.589</w:t>
            </w:r>
          </w:p>
        </w:tc>
        <w:tc>
          <w:tcPr>
            <w:tcW w:w="2520" w:type="dxa"/>
            <w:vAlign w:val="bottom"/>
          </w:tcPr>
          <w:p w:rsidR="00942A7A" w:rsidRPr="00306944" w:rsidRDefault="002239B0" w:rsidP="00942A7A">
            <w:pPr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     </w:t>
            </w:r>
            <w:r w:rsidR="00942A7A" w:rsidRPr="00306944">
              <w:rPr>
                <w:rFonts w:ascii="Arial TUR" w:hAnsi="Arial TUR" w:cs="Arial TUR"/>
                <w:color w:val="000000"/>
              </w:rPr>
              <w:t>168.357</w:t>
            </w:r>
          </w:p>
        </w:tc>
        <w:tc>
          <w:tcPr>
            <w:tcW w:w="3420" w:type="dxa"/>
            <w:vAlign w:val="bottom"/>
          </w:tcPr>
          <w:p w:rsidR="00942A7A" w:rsidRPr="00306944" w:rsidRDefault="00942A7A" w:rsidP="00942A7A">
            <w:pPr>
              <w:ind w:left="-191" w:firstLine="191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    541.018</w:t>
            </w:r>
          </w:p>
        </w:tc>
      </w:tr>
    </w:tbl>
    <w:p w:rsidR="00942A7A" w:rsidRPr="00306944" w:rsidRDefault="00942A7A" w:rsidP="00942A7A">
      <w:pPr>
        <w:rPr>
          <w:rFonts w:ascii="Arial" w:hAnsi="Arial"/>
          <w:color w:val="000000"/>
        </w:rPr>
      </w:pPr>
    </w:p>
    <w:p w:rsidR="00942A7A" w:rsidRDefault="00942A7A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468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29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229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>The export and import figures that  the Company realized  in the last two years  are given below.</w:t>
            </w:r>
          </w:p>
        </w:tc>
      </w:tr>
    </w:tbl>
    <w:p w:rsidR="00942A7A" w:rsidRDefault="00942A7A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540" w:type="dxa"/>
        <w:tblInd w:w="-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05"/>
        <w:gridCol w:w="1855"/>
        <w:gridCol w:w="2340"/>
        <w:gridCol w:w="1868"/>
        <w:gridCol w:w="2272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05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</w:p>
        </w:tc>
        <w:tc>
          <w:tcPr>
            <w:tcW w:w="1855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İthalat (YTL)</w:t>
            </w:r>
          </w:p>
        </w:tc>
        <w:tc>
          <w:tcPr>
            <w:tcW w:w="2340" w:type="dxa"/>
            <w:vAlign w:val="bottom"/>
          </w:tcPr>
          <w:p w:rsidR="00E813D3" w:rsidRPr="00306944" w:rsidRDefault="00942A7A" w:rsidP="00942A7A">
            <w:pPr>
              <w:ind w:left="-211"/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M</w:t>
            </w:r>
          </w:p>
          <w:p w:rsidR="00942A7A" w:rsidRPr="00306944" w:rsidRDefault="00E813D3" w:rsidP="00942A7A">
            <w:pPr>
              <w:ind w:left="-211"/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 xml:space="preserve">       </w:t>
            </w:r>
            <w:r w:rsidR="00942A7A"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Maliyetler İçindeki Payı (%)</w:t>
            </w:r>
          </w:p>
        </w:tc>
        <w:tc>
          <w:tcPr>
            <w:tcW w:w="1868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İhracat (YTL)</w:t>
            </w:r>
          </w:p>
        </w:tc>
        <w:tc>
          <w:tcPr>
            <w:tcW w:w="2272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Satışlar İçindeki Payı(%)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05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</w:p>
        </w:tc>
        <w:tc>
          <w:tcPr>
            <w:tcW w:w="1855" w:type="dxa"/>
            <w:vAlign w:val="bottom"/>
          </w:tcPr>
          <w:p w:rsidR="00942A7A" w:rsidRPr="00306944" w:rsidRDefault="00942A7A" w:rsidP="00942A7A">
            <w:pPr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 xml:space="preserve">     Imports ($)</w:t>
            </w:r>
          </w:p>
        </w:tc>
        <w:tc>
          <w:tcPr>
            <w:tcW w:w="2340" w:type="dxa"/>
            <w:vAlign w:val="bottom"/>
          </w:tcPr>
          <w:p w:rsidR="00942A7A" w:rsidRPr="00306944" w:rsidRDefault="00942A7A" w:rsidP="00942A7A">
            <w:pPr>
              <w:ind w:left="-211"/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  <w:sz w:val="16"/>
                <w:szCs w:val="16"/>
              </w:rPr>
              <w:t>O Proportion in Costs (%)</w:t>
            </w:r>
          </w:p>
        </w:tc>
        <w:tc>
          <w:tcPr>
            <w:tcW w:w="1868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Exports ($)</w:t>
            </w:r>
          </w:p>
        </w:tc>
        <w:tc>
          <w:tcPr>
            <w:tcW w:w="2272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Proportion In Sales(%)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05" w:type="dxa"/>
          </w:tcPr>
          <w:p w:rsidR="00306944" w:rsidRPr="00306944" w:rsidRDefault="00306944" w:rsidP="00E813D3">
            <w:pPr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2008</w:t>
            </w:r>
          </w:p>
        </w:tc>
        <w:tc>
          <w:tcPr>
            <w:tcW w:w="1855" w:type="dxa"/>
          </w:tcPr>
          <w:p w:rsidR="00582244" w:rsidRPr="00306944" w:rsidRDefault="00582244" w:rsidP="00E813D3">
            <w:pPr>
              <w:ind w:right="254"/>
              <w:jc w:val="center"/>
              <w:rPr>
                <w:rFonts w:ascii="Arial" w:hAnsi="Arial"/>
                <w:color w:val="000000"/>
              </w:rPr>
            </w:pPr>
          </w:p>
          <w:p w:rsidR="00582244" w:rsidRPr="00306944" w:rsidRDefault="00582244" w:rsidP="00E813D3">
            <w:pPr>
              <w:ind w:right="254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$</w:t>
            </w:r>
            <w:r w:rsidR="00B605F1" w:rsidRPr="00306944">
              <w:rPr>
                <w:rFonts w:ascii="Arial" w:hAnsi="Arial"/>
                <w:color w:val="000000"/>
              </w:rPr>
              <w:t xml:space="preserve"> </w:t>
            </w:r>
            <w:r w:rsidR="007932D6" w:rsidRPr="00306944">
              <w:rPr>
                <w:rFonts w:ascii="Arial" w:hAnsi="Arial"/>
                <w:color w:val="000000"/>
              </w:rPr>
              <w:t>8</w:t>
            </w:r>
            <w:r w:rsidR="00290175">
              <w:rPr>
                <w:rFonts w:ascii="Arial" w:hAnsi="Arial"/>
                <w:color w:val="000000"/>
              </w:rPr>
              <w:t>70</w:t>
            </w:r>
            <w:r w:rsidR="007932D6" w:rsidRPr="00306944">
              <w:rPr>
                <w:rFonts w:ascii="Arial" w:hAnsi="Arial"/>
                <w:color w:val="000000"/>
              </w:rPr>
              <w:t>.</w:t>
            </w:r>
            <w:r w:rsidR="00290175">
              <w:rPr>
                <w:rFonts w:ascii="Arial" w:hAnsi="Arial"/>
                <w:color w:val="000000"/>
              </w:rPr>
              <w:t>842</w:t>
            </w:r>
            <w:r w:rsidR="007932D6" w:rsidRPr="00306944">
              <w:rPr>
                <w:rFonts w:ascii="Arial" w:hAnsi="Arial"/>
                <w:color w:val="000000"/>
              </w:rPr>
              <w:t>.</w:t>
            </w:r>
            <w:r w:rsidR="00290175">
              <w:rPr>
                <w:rFonts w:ascii="Arial" w:hAnsi="Arial"/>
                <w:color w:val="000000"/>
              </w:rPr>
              <w:t>558*</w:t>
            </w:r>
          </w:p>
          <w:p w:rsidR="00942A7A" w:rsidRPr="00306944" w:rsidRDefault="00582244" w:rsidP="00E813D3">
            <w:pPr>
              <w:ind w:right="254"/>
              <w:jc w:val="center"/>
              <w:rPr>
                <w:rFonts w:ascii="Arial" w:hAnsi="Arial"/>
                <w:color w:val="000000"/>
                <w:sz w:val="18"/>
                <w:szCs w:val="18"/>
              </w:rPr>
            </w:pPr>
            <w:r w:rsidRPr="00306944">
              <w:rPr>
                <w:rFonts w:ascii="Arial" w:hAnsi="Arial"/>
                <w:color w:val="000000"/>
                <w:sz w:val="18"/>
                <w:szCs w:val="18"/>
              </w:rPr>
              <w:t>YTL 1.</w:t>
            </w:r>
            <w:r w:rsidR="00290175">
              <w:rPr>
                <w:rFonts w:ascii="Arial" w:hAnsi="Arial"/>
                <w:color w:val="000000"/>
                <w:sz w:val="18"/>
                <w:szCs w:val="18"/>
              </w:rPr>
              <w:t>131</w:t>
            </w:r>
            <w:r w:rsidRPr="00306944">
              <w:rPr>
                <w:rFonts w:ascii="Arial" w:hAnsi="Arial"/>
                <w:color w:val="000000"/>
                <w:sz w:val="18"/>
                <w:szCs w:val="18"/>
              </w:rPr>
              <w:t>.</w:t>
            </w:r>
            <w:r w:rsidR="00290175">
              <w:rPr>
                <w:rFonts w:ascii="Arial" w:hAnsi="Arial"/>
                <w:color w:val="000000"/>
                <w:sz w:val="18"/>
                <w:szCs w:val="18"/>
              </w:rPr>
              <w:t>401</w:t>
            </w:r>
            <w:r w:rsidRPr="00306944">
              <w:rPr>
                <w:rFonts w:ascii="Arial" w:hAnsi="Arial"/>
                <w:color w:val="000000"/>
                <w:sz w:val="18"/>
                <w:szCs w:val="18"/>
              </w:rPr>
              <w:t>.</w:t>
            </w:r>
            <w:r w:rsidR="00290175">
              <w:rPr>
                <w:rFonts w:ascii="Arial" w:hAnsi="Arial"/>
                <w:color w:val="000000"/>
                <w:sz w:val="18"/>
                <w:szCs w:val="18"/>
              </w:rPr>
              <w:t>590</w:t>
            </w:r>
          </w:p>
        </w:tc>
        <w:tc>
          <w:tcPr>
            <w:tcW w:w="2340" w:type="dxa"/>
          </w:tcPr>
          <w:p w:rsidR="00E813D3" w:rsidRPr="00306944" w:rsidRDefault="00E813D3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                     </w:t>
            </w:r>
          </w:p>
          <w:p w:rsidR="00942A7A" w:rsidRPr="00306944" w:rsidRDefault="00E813D3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          </w:t>
            </w:r>
            <w:r w:rsidR="008B76C8" w:rsidRPr="00306944">
              <w:rPr>
                <w:rFonts w:ascii="Arial" w:hAnsi="Arial"/>
                <w:color w:val="000000"/>
              </w:rPr>
              <w:t>50</w:t>
            </w:r>
          </w:p>
        </w:tc>
        <w:tc>
          <w:tcPr>
            <w:tcW w:w="1868" w:type="dxa"/>
          </w:tcPr>
          <w:p w:rsidR="00BD0E58" w:rsidRPr="00306944" w:rsidRDefault="00BD0E58" w:rsidP="00E813D3">
            <w:pPr>
              <w:ind w:right="395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$</w:t>
            </w:r>
            <w:r w:rsidR="005B0F88" w:rsidRPr="00306944">
              <w:rPr>
                <w:rFonts w:ascii="Arial" w:hAnsi="Arial"/>
                <w:color w:val="000000"/>
              </w:rPr>
              <w:t xml:space="preserve"> 522.860.000</w:t>
            </w:r>
          </w:p>
          <w:p w:rsidR="00942A7A" w:rsidRPr="00306944" w:rsidRDefault="00BD0E58" w:rsidP="00E813D3">
            <w:pPr>
              <w:ind w:right="395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YTL 65</w:t>
            </w:r>
            <w:r w:rsidR="00290175">
              <w:rPr>
                <w:rFonts w:ascii="Arial" w:hAnsi="Arial"/>
                <w:color w:val="000000"/>
              </w:rPr>
              <w:t>7</w:t>
            </w:r>
            <w:r w:rsidRPr="00306944">
              <w:rPr>
                <w:rFonts w:ascii="Arial" w:hAnsi="Arial"/>
                <w:color w:val="000000"/>
              </w:rPr>
              <w:t>.</w:t>
            </w:r>
            <w:r w:rsidR="00290175">
              <w:rPr>
                <w:rFonts w:ascii="Arial" w:hAnsi="Arial"/>
                <w:color w:val="000000"/>
              </w:rPr>
              <w:t>802</w:t>
            </w:r>
            <w:r w:rsidR="005B0F88" w:rsidRPr="00306944">
              <w:rPr>
                <w:rFonts w:ascii="Arial" w:hAnsi="Arial"/>
                <w:color w:val="000000"/>
              </w:rPr>
              <w:t>.</w:t>
            </w:r>
            <w:r w:rsidR="00290175">
              <w:rPr>
                <w:rFonts w:ascii="Arial" w:hAnsi="Arial"/>
                <w:color w:val="000000"/>
              </w:rPr>
              <w:t>264</w:t>
            </w:r>
          </w:p>
        </w:tc>
        <w:tc>
          <w:tcPr>
            <w:tcW w:w="2272" w:type="dxa"/>
          </w:tcPr>
          <w:p w:rsidR="00942A7A" w:rsidRPr="00306944" w:rsidRDefault="00E813D3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             </w:t>
            </w:r>
            <w:r w:rsidR="00BD0E58" w:rsidRPr="00306944">
              <w:rPr>
                <w:rFonts w:ascii="Arial" w:hAnsi="Arial"/>
                <w:color w:val="000000"/>
              </w:rPr>
              <w:t>28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689"/>
        </w:trPr>
        <w:tc>
          <w:tcPr>
            <w:tcW w:w="1205" w:type="dxa"/>
            <w:vAlign w:val="bottom"/>
          </w:tcPr>
          <w:p w:rsidR="00942A7A" w:rsidRPr="00306944" w:rsidRDefault="00306944" w:rsidP="00306944">
            <w:pPr>
              <w:rPr>
                <w:rFonts w:ascii="Arial TUR" w:hAnsi="Arial TUR" w:cs="Arial TUR"/>
                <w:b/>
                <w:bCs/>
                <w:color w:val="000000"/>
              </w:rPr>
            </w:pPr>
            <w:r w:rsidRPr="00306944">
              <w:rPr>
                <w:rFonts w:ascii="Arial TUR" w:hAnsi="Arial TUR" w:cs="Arial TUR"/>
                <w:b/>
                <w:bCs/>
                <w:color w:val="000000"/>
              </w:rPr>
              <w:t xml:space="preserve">       2007</w:t>
            </w:r>
          </w:p>
        </w:tc>
        <w:tc>
          <w:tcPr>
            <w:tcW w:w="1855" w:type="dxa"/>
            <w:vAlign w:val="bottom"/>
          </w:tcPr>
          <w:p w:rsidR="00290175" w:rsidRDefault="00942A7A" w:rsidP="00E813D3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$  </w:t>
            </w:r>
            <w:r w:rsidR="00290175">
              <w:rPr>
                <w:rFonts w:ascii="Arial TUR" w:hAnsi="Arial TUR" w:cs="Arial TUR"/>
                <w:color w:val="000000"/>
              </w:rPr>
              <w:t>753</w:t>
            </w:r>
            <w:r w:rsidRPr="00306944">
              <w:rPr>
                <w:rFonts w:ascii="Arial TUR" w:hAnsi="Arial TUR" w:cs="Arial TUR"/>
                <w:color w:val="000000"/>
              </w:rPr>
              <w:t>.</w:t>
            </w:r>
            <w:r w:rsidR="00290175">
              <w:rPr>
                <w:rFonts w:ascii="Arial TUR" w:hAnsi="Arial TUR" w:cs="Arial TUR"/>
                <w:color w:val="000000"/>
              </w:rPr>
              <w:t>664</w:t>
            </w:r>
            <w:r w:rsidRPr="00306944">
              <w:rPr>
                <w:rFonts w:ascii="Arial TUR" w:hAnsi="Arial TUR" w:cs="Arial TUR"/>
                <w:color w:val="000000"/>
              </w:rPr>
              <w:t>.</w:t>
            </w:r>
            <w:r w:rsidR="00290175">
              <w:rPr>
                <w:rFonts w:ascii="Arial TUR" w:hAnsi="Arial TUR" w:cs="Arial TUR"/>
                <w:color w:val="000000"/>
              </w:rPr>
              <w:t>14</w:t>
            </w:r>
            <w:r w:rsidRPr="00306944">
              <w:rPr>
                <w:rFonts w:ascii="Arial TUR" w:hAnsi="Arial TUR" w:cs="Arial TUR"/>
                <w:color w:val="000000"/>
              </w:rPr>
              <w:t>0</w:t>
            </w:r>
            <w:r w:rsidR="00290175">
              <w:rPr>
                <w:rFonts w:ascii="Arial TUR" w:hAnsi="Arial TUR" w:cs="Arial TUR"/>
                <w:color w:val="000000"/>
              </w:rPr>
              <w:t>*</w:t>
            </w:r>
            <w:r w:rsidRPr="00306944">
              <w:rPr>
                <w:rFonts w:ascii="Arial TUR" w:hAnsi="Arial TUR" w:cs="Arial TUR"/>
                <w:color w:val="000000"/>
              </w:rPr>
              <w:t xml:space="preserve"> </w:t>
            </w:r>
          </w:p>
          <w:p w:rsidR="00942A7A" w:rsidRPr="00306944" w:rsidRDefault="00942A7A" w:rsidP="00E813D3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YTL  </w:t>
            </w:r>
            <w:r w:rsidR="00290175">
              <w:rPr>
                <w:rFonts w:ascii="Arial TUR" w:hAnsi="Arial TUR" w:cs="Arial TUR"/>
                <w:color w:val="000000"/>
              </w:rPr>
              <w:t>974</w:t>
            </w:r>
            <w:r w:rsidRPr="00306944">
              <w:rPr>
                <w:rFonts w:ascii="Arial TUR" w:hAnsi="Arial TUR" w:cs="Arial TUR"/>
                <w:color w:val="000000"/>
              </w:rPr>
              <w:t>.</w:t>
            </w:r>
            <w:r w:rsidR="00290175">
              <w:rPr>
                <w:rFonts w:ascii="Arial TUR" w:hAnsi="Arial TUR" w:cs="Arial TUR"/>
                <w:color w:val="000000"/>
              </w:rPr>
              <w:t>412</w:t>
            </w:r>
            <w:r w:rsidRPr="00306944">
              <w:rPr>
                <w:rFonts w:ascii="Arial TUR" w:hAnsi="Arial TUR" w:cs="Arial TUR"/>
                <w:color w:val="000000"/>
              </w:rPr>
              <w:t>.</w:t>
            </w:r>
            <w:r w:rsidR="00290175">
              <w:rPr>
                <w:rFonts w:ascii="Arial TUR" w:hAnsi="Arial TUR" w:cs="Arial TUR"/>
                <w:color w:val="000000"/>
              </w:rPr>
              <w:t>367</w:t>
            </w:r>
          </w:p>
        </w:tc>
        <w:tc>
          <w:tcPr>
            <w:tcW w:w="2340" w:type="dxa"/>
            <w:vAlign w:val="bottom"/>
          </w:tcPr>
          <w:p w:rsidR="00942A7A" w:rsidRPr="00306944" w:rsidRDefault="00942A7A" w:rsidP="00E813D3">
            <w:pPr>
              <w:jc w:val="center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45</w:t>
            </w:r>
          </w:p>
        </w:tc>
        <w:tc>
          <w:tcPr>
            <w:tcW w:w="1868" w:type="dxa"/>
          </w:tcPr>
          <w:p w:rsidR="00942A7A" w:rsidRPr="00306944" w:rsidRDefault="00942A7A" w:rsidP="00E813D3">
            <w:pPr>
              <w:ind w:right="395"/>
              <w:jc w:val="center"/>
              <w:rPr>
                <w:rFonts w:ascii="Arial TUR" w:hAnsi="Arial TUR" w:cs="Arial TUR"/>
                <w:color w:val="000000"/>
              </w:rPr>
            </w:pPr>
          </w:p>
          <w:p w:rsidR="00942A7A" w:rsidRPr="00306944" w:rsidRDefault="00290175" w:rsidP="00E813D3">
            <w:pPr>
              <w:ind w:right="395"/>
              <w:jc w:val="center"/>
              <w:rPr>
                <w:rFonts w:ascii="Arial TUR" w:hAnsi="Arial TUR" w:cs="Arial TUR"/>
                <w:color w:val="000000"/>
              </w:rPr>
            </w:pPr>
            <w:r>
              <w:rPr>
                <w:rFonts w:ascii="Arial TUR" w:hAnsi="Arial TUR" w:cs="Arial TUR"/>
                <w:color w:val="000000"/>
              </w:rPr>
              <w:t>$  3 57.893.000</w:t>
            </w:r>
          </w:p>
          <w:p w:rsidR="00942A7A" w:rsidRPr="00306944" w:rsidRDefault="00942A7A" w:rsidP="00E813D3">
            <w:pPr>
              <w:ind w:right="395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YTL   </w:t>
            </w:r>
            <w:r w:rsidR="00290175">
              <w:rPr>
                <w:rFonts w:ascii="Arial TUR" w:hAnsi="Arial TUR" w:cs="Arial TUR"/>
                <w:color w:val="000000"/>
              </w:rPr>
              <w:t>462.901.106</w:t>
            </w:r>
          </w:p>
        </w:tc>
        <w:tc>
          <w:tcPr>
            <w:tcW w:w="2272" w:type="dxa"/>
          </w:tcPr>
          <w:p w:rsidR="00942A7A" w:rsidRPr="00306944" w:rsidRDefault="00942A7A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1104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21</w:t>
            </w:r>
          </w:p>
        </w:tc>
      </w:tr>
    </w:tbl>
    <w:p w:rsidR="00942A7A" w:rsidRPr="00306944" w:rsidRDefault="00942A7A" w:rsidP="00942A7A">
      <w:pPr>
        <w:rPr>
          <w:rFonts w:ascii="Arial" w:hAnsi="Arial"/>
          <w:b/>
          <w:color w:val="000000"/>
          <w:u w:val="single"/>
        </w:rPr>
      </w:pPr>
    </w:p>
    <w:p w:rsidR="00942A7A" w:rsidRPr="00306944" w:rsidRDefault="00942A7A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482F31" w:rsidP="00942A7A">
      <w:pPr>
        <w:rPr>
          <w:rFonts w:ascii="Arial" w:hAnsi="Arial"/>
          <w:color w:val="000000"/>
        </w:rPr>
      </w:pPr>
      <w:r>
        <w:rPr>
          <w:rFonts w:ascii="Arial" w:hAnsi="Arial"/>
          <w:color w:val="000000"/>
        </w:rPr>
        <w:t xml:space="preserve">* İthalat rakamları Avro, İngiliz Sterlini, Japon Yeni ve İsviçre Frangı’nın çapraz kurları üzerinden dolara çevrilmiştir. </w:t>
      </w: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p w:rsidR="00942A7A" w:rsidRPr="00306944" w:rsidRDefault="00942A7A" w:rsidP="00942A7A">
      <w:pPr>
        <w:rPr>
          <w:rFonts w:ascii="Arial" w:hAnsi="Arial"/>
          <w:color w:val="00000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215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942A7A" w:rsidRPr="00306944" w:rsidRDefault="00942A7A" w:rsidP="00942A7A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4215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>The on-going investments and projects of the Company are given below.</w:t>
            </w:r>
          </w:p>
        </w:tc>
      </w:tr>
    </w:tbl>
    <w:p w:rsidR="00942A7A" w:rsidRDefault="00942A7A" w:rsidP="00942A7A">
      <w:pPr>
        <w:rPr>
          <w:color w:val="000000"/>
        </w:rPr>
      </w:pPr>
    </w:p>
    <w:p w:rsidR="009E457D" w:rsidRDefault="009E457D" w:rsidP="00942A7A">
      <w:pPr>
        <w:rPr>
          <w:color w:val="000000"/>
        </w:rPr>
      </w:pPr>
    </w:p>
    <w:p w:rsidR="009E457D" w:rsidRPr="00306944" w:rsidRDefault="009E457D" w:rsidP="00942A7A">
      <w:pPr>
        <w:rPr>
          <w:color w:val="000000"/>
        </w:rPr>
      </w:pPr>
    </w:p>
    <w:tbl>
      <w:tblPr>
        <w:tblW w:w="9503" w:type="dxa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jc w:val="right"/>
              <w:rPr>
                <w:rFonts w:ascii="Arial" w:hAnsi="Arial"/>
                <w:b/>
                <w:color w:val="000000"/>
              </w:rPr>
            </w:pPr>
          </w:p>
        </w:tc>
        <w:tc>
          <w:tcPr>
            <w:tcW w:w="2043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Başlangıç-Bitiş Tarihleri</w:t>
            </w:r>
          </w:p>
        </w:tc>
        <w:tc>
          <w:tcPr>
            <w:tcW w:w="2214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Yatırım Tutarı-</w:t>
            </w:r>
          </w:p>
        </w:tc>
        <w:tc>
          <w:tcPr>
            <w:tcW w:w="1843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Gerçekleşen Tutar -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Devam Eden Yatırımlar</w:t>
            </w:r>
          </w:p>
        </w:tc>
        <w:tc>
          <w:tcPr>
            <w:tcW w:w="2043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</w:rPr>
              <w:t>Beginning Date -</w:t>
            </w:r>
          </w:p>
        </w:tc>
        <w:tc>
          <w:tcPr>
            <w:tcW w:w="2214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</w:rPr>
              <w:t>Estimated Inv. Amount</w:t>
            </w:r>
          </w:p>
        </w:tc>
        <w:tc>
          <w:tcPr>
            <w:tcW w:w="1843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</w:rPr>
            </w:pPr>
            <w:r w:rsidRPr="00306944">
              <w:rPr>
                <w:rFonts w:ascii="Arial" w:hAnsi="Arial"/>
                <w:b/>
                <w:i/>
                <w:color w:val="000000"/>
              </w:rPr>
              <w:t xml:space="preserve">Realized Part of Inv. 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(YTL)</w:t>
            </w:r>
          </w:p>
        </w:tc>
        <w:tc>
          <w:tcPr>
            <w:tcW w:w="1843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(YTL)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i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' </w:t>
            </w:r>
            <w:r w:rsidRPr="00306944">
              <w:rPr>
                <w:rFonts w:ascii="Arial" w:hAnsi="Arial"/>
                <w:b/>
                <w:color w:val="000000"/>
              </w:rPr>
              <w:t>ÇEŞİTLİ ETÜTLER</w:t>
            </w:r>
            <w:r w:rsidRPr="00306944">
              <w:rPr>
                <w:rFonts w:ascii="Arial TUR" w:hAnsi="Arial TUR"/>
                <w:i/>
                <w:color w:val="000000"/>
              </w:rPr>
              <w:t xml:space="preserve">                 MISCELLANEOUS PROJECT STUDIES</w:t>
            </w:r>
          </w:p>
        </w:tc>
        <w:tc>
          <w:tcPr>
            <w:tcW w:w="2043" w:type="dxa"/>
          </w:tcPr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2008 -2008</w:t>
            </w:r>
          </w:p>
        </w:tc>
        <w:tc>
          <w:tcPr>
            <w:tcW w:w="2214" w:type="dxa"/>
            <w:vAlign w:val="center"/>
          </w:tcPr>
          <w:p w:rsidR="00942A7A" w:rsidRPr="00306944" w:rsidRDefault="00942A7A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6944">
              <w:rPr>
                <w:rFonts w:ascii="Arial" w:hAnsi="Arial" w:cs="Arial"/>
                <w:color w:val="000000"/>
                <w:sz w:val="22"/>
                <w:szCs w:val="22"/>
              </w:rPr>
              <w:t>1.802.000</w:t>
            </w:r>
          </w:p>
        </w:tc>
        <w:tc>
          <w:tcPr>
            <w:tcW w:w="1843" w:type="dxa"/>
          </w:tcPr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1.530.000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771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i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' </w:t>
            </w:r>
            <w:r w:rsidRPr="00306944">
              <w:rPr>
                <w:rFonts w:ascii="Arial" w:hAnsi="Arial"/>
                <w:b/>
                <w:color w:val="000000"/>
              </w:rPr>
              <w:t>YARDIMCI TESİSLER İYİLEŞTİRME PROJESİ</w:t>
            </w:r>
            <w:r w:rsidRPr="00306944">
              <w:rPr>
                <w:rFonts w:ascii="Arial" w:hAnsi="Arial"/>
                <w:color w:val="000000"/>
              </w:rPr>
              <w:t xml:space="preserve">             </w:t>
            </w:r>
            <w:r w:rsidRPr="00306944">
              <w:rPr>
                <w:rFonts w:ascii="Arial TUR" w:hAnsi="Arial TUR"/>
                <w:i/>
                <w:color w:val="000000"/>
              </w:rPr>
              <w:t xml:space="preserve"> OFF-SITE FACILITIES IMPROVEMENT PROJECT</w:t>
            </w:r>
          </w:p>
        </w:tc>
        <w:tc>
          <w:tcPr>
            <w:tcW w:w="2043" w:type="dxa"/>
          </w:tcPr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1999-2009</w:t>
            </w:r>
          </w:p>
        </w:tc>
        <w:tc>
          <w:tcPr>
            <w:tcW w:w="2214" w:type="dxa"/>
            <w:vAlign w:val="center"/>
          </w:tcPr>
          <w:p w:rsidR="00942A7A" w:rsidRPr="00306944" w:rsidRDefault="00942A7A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6944">
              <w:rPr>
                <w:rFonts w:ascii="Arial" w:hAnsi="Arial" w:cs="Arial"/>
                <w:color w:val="000000"/>
                <w:sz w:val="22"/>
                <w:szCs w:val="22"/>
              </w:rPr>
              <w:t>217.839.000</w:t>
            </w:r>
          </w:p>
        </w:tc>
        <w:tc>
          <w:tcPr>
            <w:tcW w:w="1843" w:type="dxa"/>
          </w:tcPr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211.672.166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i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' KA FAB. ELEKTROLİZER SİST. REHABİLİTASYONU                      </w:t>
            </w:r>
            <w:r w:rsidRPr="00306944">
              <w:rPr>
                <w:rFonts w:ascii="Arial TUR" w:hAnsi="Arial TUR"/>
                <w:i/>
                <w:color w:val="000000"/>
              </w:rPr>
              <w:t xml:space="preserve"> CA UNIT REHABILITATION OF MEMBRANE CELLS</w:t>
            </w:r>
          </w:p>
        </w:tc>
        <w:tc>
          <w:tcPr>
            <w:tcW w:w="2043" w:type="dxa"/>
          </w:tcPr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2005-2009</w:t>
            </w:r>
          </w:p>
        </w:tc>
        <w:tc>
          <w:tcPr>
            <w:tcW w:w="2214" w:type="dxa"/>
            <w:vAlign w:val="center"/>
          </w:tcPr>
          <w:p w:rsidR="00942A7A" w:rsidRPr="00306944" w:rsidRDefault="00942A7A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6944">
              <w:rPr>
                <w:rFonts w:ascii="Arial" w:hAnsi="Arial" w:cs="Arial"/>
                <w:color w:val="000000"/>
                <w:sz w:val="22"/>
                <w:szCs w:val="22"/>
              </w:rPr>
              <w:t>20.150.000</w:t>
            </w:r>
          </w:p>
        </w:tc>
        <w:tc>
          <w:tcPr>
            <w:tcW w:w="1843" w:type="dxa"/>
          </w:tcPr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12.324.046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i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' İDAME YENİLEME YATIRIMLARI</w:t>
            </w:r>
            <w:r w:rsidRPr="00306944">
              <w:rPr>
                <w:rFonts w:ascii="Arial TUR" w:hAnsi="Arial TUR"/>
                <w:i/>
                <w:color w:val="000000"/>
              </w:rPr>
              <w:t xml:space="preserve">  MAINTENANCE AND RENEWALS</w:t>
            </w:r>
          </w:p>
        </w:tc>
        <w:tc>
          <w:tcPr>
            <w:tcW w:w="2043" w:type="dxa"/>
          </w:tcPr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2008-2008</w:t>
            </w:r>
          </w:p>
        </w:tc>
        <w:tc>
          <w:tcPr>
            <w:tcW w:w="2214" w:type="dxa"/>
            <w:vAlign w:val="center"/>
          </w:tcPr>
          <w:p w:rsidR="00E813D3" w:rsidRPr="00306944" w:rsidRDefault="00E813D3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  <w:p w:rsidR="00942A7A" w:rsidRPr="00306944" w:rsidRDefault="00942A7A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6944">
              <w:rPr>
                <w:rFonts w:ascii="Arial" w:hAnsi="Arial" w:cs="Arial"/>
                <w:color w:val="000000"/>
                <w:sz w:val="22"/>
                <w:szCs w:val="22"/>
              </w:rPr>
              <w:t>63.014.000</w:t>
            </w:r>
          </w:p>
        </w:tc>
        <w:tc>
          <w:tcPr>
            <w:tcW w:w="1843" w:type="dxa"/>
          </w:tcPr>
          <w:p w:rsidR="00E813D3" w:rsidRPr="00306944" w:rsidRDefault="00E813D3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61.605.205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942A7A" w:rsidRPr="00306944" w:rsidRDefault="00942A7A" w:rsidP="00942A7A">
            <w:pPr>
              <w:rPr>
                <w:rFonts w:ascii="Arial TUR" w:hAnsi="Arial TUR"/>
                <w:i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BİLGİ TEKN. YAZILIM VE DONANIM REHABİLİTASYONU               </w:t>
            </w:r>
            <w:r w:rsidRPr="00306944">
              <w:rPr>
                <w:rFonts w:ascii="Arial TUR" w:hAnsi="Arial TUR"/>
                <w:i/>
                <w:color w:val="000000"/>
              </w:rPr>
              <w:t xml:space="preserve"> INFORM. TECHN.SOFTWARE AND HARDWARE REHABILITATION</w:t>
            </w:r>
          </w:p>
        </w:tc>
        <w:tc>
          <w:tcPr>
            <w:tcW w:w="2043" w:type="dxa"/>
          </w:tcPr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312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2007-2009</w:t>
            </w:r>
          </w:p>
        </w:tc>
        <w:tc>
          <w:tcPr>
            <w:tcW w:w="2214" w:type="dxa"/>
            <w:vAlign w:val="center"/>
          </w:tcPr>
          <w:p w:rsidR="00942A7A" w:rsidRPr="00306944" w:rsidRDefault="00942A7A" w:rsidP="00E813D3">
            <w:pPr>
              <w:jc w:val="center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306944">
              <w:rPr>
                <w:rFonts w:ascii="Arial" w:hAnsi="Arial" w:cs="Arial"/>
                <w:color w:val="000000"/>
                <w:sz w:val="22"/>
                <w:szCs w:val="22"/>
              </w:rPr>
              <w:t>3.255.000</w:t>
            </w:r>
          </w:p>
        </w:tc>
        <w:tc>
          <w:tcPr>
            <w:tcW w:w="1843" w:type="dxa"/>
          </w:tcPr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</w:p>
          <w:p w:rsidR="00942A7A" w:rsidRPr="00306944" w:rsidRDefault="00942A7A" w:rsidP="00E813D3">
            <w:pPr>
              <w:ind w:right="537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2.928.008</w:t>
            </w:r>
          </w:p>
        </w:tc>
      </w:tr>
    </w:tbl>
    <w:p w:rsidR="00942A7A" w:rsidRDefault="00942A7A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tbl>
      <w:tblPr>
        <w:tblW w:w="9453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214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21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>The Company's main participations and  its portion in their  equity capital are shown below.</w:t>
            </w:r>
          </w:p>
        </w:tc>
      </w:tr>
    </w:tbl>
    <w:p w:rsidR="00942A7A" w:rsidRPr="00306944" w:rsidRDefault="00942A7A" w:rsidP="00942A7A">
      <w:pPr>
        <w:rPr>
          <w:rFonts w:ascii="Arial" w:hAnsi="Arial"/>
          <w:color w:val="000000"/>
        </w:rPr>
      </w:pPr>
    </w:p>
    <w:tbl>
      <w:tblPr>
        <w:tblW w:w="9540" w:type="dxa"/>
        <w:tblInd w:w="-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4223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2A7A" w:rsidRPr="00306944" w:rsidRDefault="00942A7A" w:rsidP="00942A7A">
            <w:pPr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İştirakler</w:t>
            </w:r>
          </w:p>
        </w:tc>
        <w:tc>
          <w:tcPr>
            <w:tcW w:w="2304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İştirak Sermayesi</w:t>
            </w:r>
          </w:p>
        </w:tc>
        <w:tc>
          <w:tcPr>
            <w:tcW w:w="4223" w:type="dxa"/>
          </w:tcPr>
          <w:p w:rsidR="00942A7A" w:rsidRPr="00306944" w:rsidRDefault="00942A7A" w:rsidP="00942A7A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İştirak Payı 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942A7A" w:rsidRPr="00306944" w:rsidRDefault="00942A7A" w:rsidP="00942A7A">
            <w:pPr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 xml:space="preserve"> Participation Capital</w:t>
            </w:r>
          </w:p>
        </w:tc>
        <w:tc>
          <w:tcPr>
            <w:tcW w:w="4223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Participation(%)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bottom"/>
          </w:tcPr>
          <w:p w:rsidR="00942A7A" w:rsidRPr="00306944" w:rsidRDefault="00942A7A" w:rsidP="00942A7A">
            <w:pPr>
              <w:ind w:left="-241" w:firstLine="241"/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>İTAŞ Teknopark T. A.Ş.</w:t>
            </w:r>
          </w:p>
        </w:tc>
        <w:tc>
          <w:tcPr>
            <w:tcW w:w="2304" w:type="dxa"/>
          </w:tcPr>
          <w:p w:rsidR="00942A7A" w:rsidRPr="00306944" w:rsidRDefault="00942A7A" w:rsidP="00942A7A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>200.000 YTL</w:t>
            </w:r>
          </w:p>
        </w:tc>
        <w:tc>
          <w:tcPr>
            <w:tcW w:w="4223" w:type="dxa"/>
          </w:tcPr>
          <w:p w:rsidR="00942A7A" w:rsidRPr="00306944" w:rsidRDefault="00BC28D7" w:rsidP="00BC28D7">
            <w:pPr>
              <w:ind w:right="1103"/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 xml:space="preserve">       </w:t>
            </w:r>
            <w:r w:rsidR="00942A7A" w:rsidRPr="00306944">
              <w:rPr>
                <w:rFonts w:ascii="Arial TUR" w:hAnsi="Arial TUR" w:cs="Arial TUR"/>
                <w:color w:val="000000"/>
              </w:rPr>
              <w:t>0,125</w:t>
            </w:r>
          </w:p>
        </w:tc>
      </w:tr>
    </w:tbl>
    <w:p w:rsidR="00942A7A" w:rsidRDefault="00942A7A" w:rsidP="00942A7A">
      <w:pPr>
        <w:rPr>
          <w:rFonts w:ascii="Arial" w:hAnsi="Arial"/>
          <w:color w:val="000000"/>
        </w:rPr>
      </w:pPr>
    </w:p>
    <w:p w:rsidR="009E457D" w:rsidRDefault="009E457D" w:rsidP="00942A7A">
      <w:pPr>
        <w:rPr>
          <w:rFonts w:ascii="Arial" w:hAnsi="Arial"/>
          <w:color w:val="000000"/>
        </w:rPr>
      </w:pPr>
    </w:p>
    <w:p w:rsidR="009E457D" w:rsidRPr="00306944" w:rsidRDefault="009E457D" w:rsidP="00942A7A">
      <w:pPr>
        <w:rPr>
          <w:rFonts w:ascii="Arial" w:hAnsi="Arial"/>
          <w:color w:val="000000"/>
        </w:rPr>
      </w:pPr>
    </w:p>
    <w:tbl>
      <w:tblPr>
        <w:tblW w:w="954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301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942A7A" w:rsidRPr="00306944" w:rsidRDefault="00942A7A" w:rsidP="00942A7A">
            <w:pPr>
              <w:jc w:val="both"/>
              <w:rPr>
                <w:rFonts w:ascii="Arial TUR" w:hAnsi="Arial TUR"/>
                <w:color w:val="000000"/>
              </w:rPr>
            </w:pPr>
            <w:r w:rsidRPr="00306944">
              <w:rPr>
                <w:rFonts w:ascii="Arial TUR" w:hAnsi="Arial TUR"/>
                <w:color w:val="000000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color w:val="000000"/>
              </w:rPr>
            </w:pPr>
          </w:p>
        </w:tc>
        <w:tc>
          <w:tcPr>
            <w:tcW w:w="4301" w:type="dxa"/>
          </w:tcPr>
          <w:p w:rsidR="00942A7A" w:rsidRPr="00306944" w:rsidRDefault="00942A7A" w:rsidP="00942A7A">
            <w:pPr>
              <w:jc w:val="both"/>
              <w:rPr>
                <w:rFonts w:ascii="Arial" w:hAnsi="Arial"/>
                <w:i/>
                <w:color w:val="000000"/>
              </w:rPr>
            </w:pPr>
            <w:r w:rsidRPr="00306944">
              <w:rPr>
                <w:rFonts w:ascii="Arial" w:hAnsi="Arial"/>
                <w:i/>
                <w:color w:val="000000"/>
              </w:rPr>
              <w:t xml:space="preserve"> The main shareholders and their participations in the equity capital are shown below.</w:t>
            </w:r>
          </w:p>
        </w:tc>
      </w:tr>
    </w:tbl>
    <w:p w:rsidR="00E813D3" w:rsidRPr="00306944" w:rsidRDefault="00E813D3" w:rsidP="00E813D3">
      <w:pPr>
        <w:jc w:val="both"/>
        <w:rPr>
          <w:rFonts w:ascii="Arial" w:hAnsi="Arial"/>
          <w:color w:val="000000"/>
        </w:rPr>
      </w:pPr>
    </w:p>
    <w:p w:rsidR="00E813D3" w:rsidRPr="009E457D" w:rsidRDefault="00E813D3" w:rsidP="00E813D3">
      <w:pPr>
        <w:jc w:val="both"/>
        <w:rPr>
          <w:rFonts w:ascii="Arial" w:hAnsi="Arial"/>
          <w:b/>
          <w:color w:val="000000"/>
        </w:rPr>
      </w:pPr>
      <w:r w:rsidRPr="009E457D">
        <w:rPr>
          <w:rFonts w:ascii="Arial" w:hAnsi="Arial"/>
          <w:b/>
          <w:color w:val="000000"/>
        </w:rPr>
        <w:t>Doğrudan Pay Sahipleri</w:t>
      </w:r>
    </w:p>
    <w:p w:rsidR="00942A7A" w:rsidRPr="00306944" w:rsidRDefault="00942A7A" w:rsidP="00942A7A">
      <w:pPr>
        <w:rPr>
          <w:rFonts w:ascii="Arial" w:hAnsi="Arial"/>
          <w:color w:val="000000"/>
        </w:rPr>
      </w:pPr>
    </w:p>
    <w:p w:rsidR="00E813D3" w:rsidRPr="00306944" w:rsidRDefault="00E813D3" w:rsidP="00942A7A">
      <w:pPr>
        <w:rPr>
          <w:rFonts w:ascii="Arial" w:hAnsi="Arial"/>
          <w:color w:val="000000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2A7A" w:rsidRPr="00306944" w:rsidRDefault="00942A7A" w:rsidP="00BC28D7">
            <w:pPr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Ortak Ünvanı</w:t>
            </w:r>
          </w:p>
        </w:tc>
        <w:tc>
          <w:tcPr>
            <w:tcW w:w="1908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Tutar (YTL)</w:t>
            </w:r>
          </w:p>
        </w:tc>
        <w:tc>
          <w:tcPr>
            <w:tcW w:w="2410" w:type="dxa"/>
          </w:tcPr>
          <w:p w:rsidR="00942A7A" w:rsidRPr="00306944" w:rsidRDefault="00942A7A" w:rsidP="00BC28D7">
            <w:pPr>
              <w:jc w:val="center"/>
              <w:rPr>
                <w:rFonts w:ascii="Arial TUR" w:hAnsi="Arial TUR"/>
                <w:b/>
                <w:color w:val="000000"/>
              </w:rPr>
            </w:pPr>
            <w:r w:rsidRPr="00306944">
              <w:rPr>
                <w:rFonts w:ascii="Arial TUR" w:hAnsi="Arial TUR"/>
                <w:b/>
                <w:color w:val="000000"/>
              </w:rPr>
              <w:t>Sermaye Payı (%)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942A7A" w:rsidRPr="00306944" w:rsidRDefault="00942A7A" w:rsidP="00BC28D7">
            <w:pPr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b/>
                <w:i/>
                <w:color w:val="000000"/>
                <w:u w:val="single"/>
              </w:rPr>
            </w:pPr>
            <w:r w:rsidRPr="00306944">
              <w:rPr>
                <w:rFonts w:ascii="Arial" w:hAnsi="Arial"/>
                <w:b/>
                <w:i/>
                <w:color w:val="000000"/>
                <w:u w:val="single"/>
              </w:rPr>
              <w:t>Share In Capital(%)</w:t>
            </w:r>
          </w:p>
        </w:tc>
      </w:tr>
    </w:tbl>
    <w:p w:rsidR="00942A7A" w:rsidRPr="00306944" w:rsidRDefault="00942A7A" w:rsidP="00BC28D7">
      <w:pPr>
        <w:rPr>
          <w:color w:val="000000"/>
        </w:rPr>
      </w:pPr>
    </w:p>
    <w:tbl>
      <w:tblPr>
        <w:tblW w:w="7654" w:type="dxa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714"/>
        <w:gridCol w:w="1800"/>
        <w:gridCol w:w="2140"/>
      </w:tblGrid>
      <w:tr w:rsidR="00942A7A" w:rsidRPr="003069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14" w:type="dxa"/>
            <w:vAlign w:val="bottom"/>
          </w:tcPr>
          <w:p w:rsidR="00942A7A" w:rsidRPr="00306944" w:rsidRDefault="00942A7A" w:rsidP="00BC28D7">
            <w:pPr>
              <w:rPr>
                <w:rFonts w:ascii="Arial TUR" w:hAnsi="Arial TUR" w:cs="Arial TUR"/>
                <w:color w:val="000000"/>
              </w:rPr>
            </w:pPr>
            <w:r w:rsidRPr="00306944">
              <w:rPr>
                <w:rFonts w:ascii="Arial TUR" w:hAnsi="Arial TUR" w:cs="Arial TUR"/>
                <w:color w:val="000000"/>
              </w:rPr>
              <w:t>SOCAR &amp; TURCAS PETROKİMYA A. Ş.</w:t>
            </w:r>
          </w:p>
        </w:tc>
        <w:tc>
          <w:tcPr>
            <w:tcW w:w="180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104.422.500,000</w:t>
            </w:r>
          </w:p>
        </w:tc>
        <w:tc>
          <w:tcPr>
            <w:tcW w:w="214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% </w:t>
            </w:r>
            <w:r w:rsidR="00BB28F4">
              <w:rPr>
                <w:rFonts w:ascii="Arial" w:hAnsi="Arial"/>
                <w:color w:val="000000"/>
              </w:rPr>
              <w:t xml:space="preserve"> </w:t>
            </w:r>
            <w:r w:rsidRPr="00306944">
              <w:rPr>
                <w:rFonts w:ascii="Arial" w:hAnsi="Arial"/>
                <w:color w:val="000000"/>
              </w:rPr>
              <w:t>51,00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14" w:type="dxa"/>
          </w:tcPr>
          <w:p w:rsidR="00942A7A" w:rsidRPr="00306944" w:rsidRDefault="00942A7A" w:rsidP="00BC28D7">
            <w:pPr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ÖZELLEŞTİRME İDARESİ BAŞKANLIĞI</w:t>
            </w:r>
          </w:p>
        </w:tc>
        <w:tc>
          <w:tcPr>
            <w:tcW w:w="180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21.133.358,055</w:t>
            </w:r>
          </w:p>
        </w:tc>
        <w:tc>
          <w:tcPr>
            <w:tcW w:w="214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  % 10,32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14" w:type="dxa"/>
          </w:tcPr>
          <w:p w:rsidR="00942A7A" w:rsidRPr="00306944" w:rsidRDefault="00942A7A" w:rsidP="00BC28D7">
            <w:pPr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DİĞER ORTAKLAR </w:t>
            </w:r>
          </w:p>
        </w:tc>
        <w:tc>
          <w:tcPr>
            <w:tcW w:w="180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>79.194.141,945</w:t>
            </w:r>
          </w:p>
        </w:tc>
        <w:tc>
          <w:tcPr>
            <w:tcW w:w="2140" w:type="dxa"/>
          </w:tcPr>
          <w:p w:rsidR="00942A7A" w:rsidRPr="00306944" w:rsidRDefault="00BC28D7" w:rsidP="00BC28D7">
            <w:pPr>
              <w:jc w:val="center"/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         </w:t>
            </w:r>
            <w:r w:rsidR="00942A7A" w:rsidRPr="00306944">
              <w:rPr>
                <w:rFonts w:ascii="Arial" w:hAnsi="Arial"/>
                <w:color w:val="000000"/>
              </w:rPr>
              <w:t>% 38,68</w:t>
            </w: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14" w:type="dxa"/>
          </w:tcPr>
          <w:p w:rsidR="00942A7A" w:rsidRPr="00306944" w:rsidRDefault="00942A7A" w:rsidP="00BC28D7">
            <w:pPr>
              <w:rPr>
                <w:rFonts w:ascii="Arial" w:hAnsi="Arial"/>
                <w:color w:val="000000"/>
              </w:rPr>
            </w:pPr>
          </w:p>
        </w:tc>
        <w:tc>
          <w:tcPr>
            <w:tcW w:w="180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color w:val="000000"/>
              </w:rPr>
            </w:pPr>
          </w:p>
        </w:tc>
        <w:tc>
          <w:tcPr>
            <w:tcW w:w="2140" w:type="dxa"/>
          </w:tcPr>
          <w:p w:rsidR="00942A7A" w:rsidRPr="00306944" w:rsidRDefault="00942A7A" w:rsidP="00BC28D7">
            <w:pPr>
              <w:jc w:val="right"/>
              <w:rPr>
                <w:rFonts w:ascii="Arial" w:hAnsi="Arial"/>
                <w:color w:val="000000"/>
              </w:rPr>
            </w:pPr>
          </w:p>
        </w:tc>
      </w:tr>
      <w:tr w:rsidR="00942A7A" w:rsidRPr="00306944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714" w:type="dxa"/>
          </w:tcPr>
          <w:p w:rsidR="00942A7A" w:rsidRPr="00306944" w:rsidRDefault="00306944" w:rsidP="00BC28D7">
            <w:pPr>
              <w:rPr>
                <w:rFonts w:ascii="Arial" w:hAnsi="Arial"/>
                <w:color w:val="000000"/>
              </w:rPr>
            </w:pPr>
            <w:r w:rsidRPr="00306944">
              <w:rPr>
                <w:rFonts w:ascii="Arial" w:hAnsi="Arial"/>
                <w:color w:val="000000"/>
              </w:rPr>
              <w:t xml:space="preserve">TOPLAM </w:t>
            </w:r>
          </w:p>
        </w:tc>
        <w:tc>
          <w:tcPr>
            <w:tcW w:w="1800" w:type="dxa"/>
          </w:tcPr>
          <w:p w:rsidR="00942A7A" w:rsidRPr="00306944" w:rsidRDefault="00942A7A" w:rsidP="00BC28D7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>204.750.000,000</w:t>
            </w:r>
          </w:p>
        </w:tc>
        <w:tc>
          <w:tcPr>
            <w:tcW w:w="2140" w:type="dxa"/>
          </w:tcPr>
          <w:p w:rsidR="00942A7A" w:rsidRPr="00306944" w:rsidRDefault="00BC28D7" w:rsidP="00BC28D7">
            <w:pPr>
              <w:jc w:val="center"/>
              <w:rPr>
                <w:rFonts w:ascii="Arial" w:hAnsi="Arial"/>
                <w:b/>
                <w:color w:val="000000"/>
              </w:rPr>
            </w:pPr>
            <w:r w:rsidRPr="00306944">
              <w:rPr>
                <w:rFonts w:ascii="Arial" w:hAnsi="Arial"/>
                <w:b/>
                <w:color w:val="000000"/>
              </w:rPr>
              <w:t xml:space="preserve">          </w:t>
            </w:r>
            <w:r w:rsidR="00942A7A" w:rsidRPr="00306944">
              <w:rPr>
                <w:rFonts w:ascii="Arial" w:hAnsi="Arial"/>
                <w:b/>
                <w:color w:val="000000"/>
              </w:rPr>
              <w:t>100</w:t>
            </w:r>
          </w:p>
        </w:tc>
      </w:tr>
    </w:tbl>
    <w:p w:rsidR="00942A7A" w:rsidRPr="00306944" w:rsidRDefault="00942A7A" w:rsidP="00942A7A">
      <w:pPr>
        <w:jc w:val="both"/>
        <w:rPr>
          <w:rFonts w:ascii="Arial" w:hAnsi="Arial"/>
          <w:color w:val="000000"/>
        </w:rPr>
      </w:pPr>
    </w:p>
    <w:p w:rsidR="00942A7A" w:rsidRPr="00306944" w:rsidRDefault="00942A7A" w:rsidP="00942A7A">
      <w:pPr>
        <w:jc w:val="both"/>
        <w:rPr>
          <w:rFonts w:ascii="Arial" w:hAnsi="Arial"/>
          <w:color w:val="000000"/>
        </w:rPr>
      </w:pPr>
    </w:p>
    <w:p w:rsidR="00942A7A" w:rsidRPr="00306944" w:rsidRDefault="00942A7A">
      <w:pPr>
        <w:rPr>
          <w:color w:val="000000"/>
        </w:rPr>
      </w:pPr>
    </w:p>
    <w:sectPr w:rsidR="00942A7A" w:rsidRPr="00306944" w:rsidSect="00BC28D7">
      <w:pgSz w:w="11907" w:h="16840" w:code="9"/>
      <w:pgMar w:top="567" w:right="1287" w:bottom="567" w:left="1620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42A7A"/>
    <w:rsid w:val="0006307B"/>
    <w:rsid w:val="000D1223"/>
    <w:rsid w:val="0017472F"/>
    <w:rsid w:val="001964C8"/>
    <w:rsid w:val="001C418B"/>
    <w:rsid w:val="002239B0"/>
    <w:rsid w:val="00264239"/>
    <w:rsid w:val="00286927"/>
    <w:rsid w:val="00290175"/>
    <w:rsid w:val="00306944"/>
    <w:rsid w:val="00482F31"/>
    <w:rsid w:val="00544909"/>
    <w:rsid w:val="00582244"/>
    <w:rsid w:val="005B0F88"/>
    <w:rsid w:val="0067042A"/>
    <w:rsid w:val="006D41C8"/>
    <w:rsid w:val="00777D4A"/>
    <w:rsid w:val="007932D6"/>
    <w:rsid w:val="008B76C8"/>
    <w:rsid w:val="0093357D"/>
    <w:rsid w:val="00942A7A"/>
    <w:rsid w:val="0099143D"/>
    <w:rsid w:val="009A0E56"/>
    <w:rsid w:val="009E457D"/>
    <w:rsid w:val="00AB1A28"/>
    <w:rsid w:val="00B605F1"/>
    <w:rsid w:val="00BB28F4"/>
    <w:rsid w:val="00BC28D7"/>
    <w:rsid w:val="00BD0E58"/>
    <w:rsid w:val="00BF6F7E"/>
    <w:rsid w:val="00C563AB"/>
    <w:rsid w:val="00E81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669C5302-8569-4245-BAF3-85A740E6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42A7A"/>
    <w:rPr>
      <w:lang w:val="tr-TR" w:eastAsia="tr-TR"/>
    </w:rPr>
  </w:style>
  <w:style w:type="paragraph" w:styleId="Heading1">
    <w:name w:val="heading 1"/>
    <w:basedOn w:val="Normal"/>
    <w:next w:val="Normal"/>
    <w:qFormat/>
    <w:rsid w:val="00942A7A"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rsid w:val="00942A7A"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rsid w:val="00942A7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sid w:val="00942A7A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sid w:val="00942A7A"/>
    <w:rPr>
      <w:rFonts w:ascii="Arial" w:hAnsi="Arial"/>
      <w:b/>
      <w:i/>
      <w:color w:val="FF0000"/>
      <w:sz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905</Words>
  <Characters>5164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petkim</Company>
  <LinksUpToDate>false</LinksUpToDate>
  <CharactersWithSpaces>6057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stunasoy</dc:creator>
  <cp:keywords/>
  <cp:lastModifiedBy>ozgursheker@gmail.com</cp:lastModifiedBy>
  <cp:revision>2</cp:revision>
  <cp:lastPrinted>2009-04-15T17:49:00Z</cp:lastPrinted>
  <dcterms:created xsi:type="dcterms:W3CDTF">2022-09-01T21:52:00Z</dcterms:created>
  <dcterms:modified xsi:type="dcterms:W3CDTF">2022-09-01T21:52:00Z</dcterms:modified>
</cp:coreProperties>
</file>