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81" w:rsidRDefault="000C1468" w:rsidP="00A53981">
      <w:pPr>
        <w:spacing w:line="240" w:lineRule="auto"/>
        <w:jc w:val="center"/>
      </w:pPr>
      <w:r>
        <w:t>CSEC 502 Network Security</w:t>
      </w:r>
      <w:r w:rsidR="00B8005B">
        <w:t>,</w:t>
      </w:r>
      <w:r>
        <w:t xml:space="preserve"> Term Project</w:t>
      </w:r>
    </w:p>
    <w:p w:rsidR="00A53981" w:rsidRDefault="00A53981" w:rsidP="00A53981">
      <w:pPr>
        <w:spacing w:line="240" w:lineRule="auto"/>
        <w:jc w:val="center"/>
      </w:pPr>
      <w:r>
        <w:t>VIZYON</w:t>
      </w:r>
    </w:p>
    <w:p w:rsidR="00A53981" w:rsidRDefault="00A53981" w:rsidP="000C1468">
      <w:pPr>
        <w:pStyle w:val="AralkYok"/>
      </w:pPr>
    </w:p>
    <w:p w:rsidR="000C1468" w:rsidRPr="00A53981" w:rsidRDefault="006469DA" w:rsidP="000C1468">
      <w:pPr>
        <w:pStyle w:val="AralkYok"/>
        <w:rPr>
          <w:b/>
        </w:rPr>
      </w:pPr>
      <w:r>
        <w:rPr>
          <w:b/>
        </w:rPr>
        <w:t>Pur</w:t>
      </w:r>
      <w:r w:rsidR="00A53981" w:rsidRPr="00A53981">
        <w:rPr>
          <w:b/>
        </w:rPr>
        <w:t xml:space="preserve">pose </w:t>
      </w:r>
    </w:p>
    <w:p w:rsidR="00A53981" w:rsidRDefault="00A53981" w:rsidP="000C1468">
      <w:pPr>
        <w:pStyle w:val="AralkYok"/>
      </w:pPr>
    </w:p>
    <w:p w:rsidR="00FD3EF7" w:rsidRDefault="000C1468" w:rsidP="000C1468">
      <w:pPr>
        <w:pStyle w:val="AralkYok"/>
      </w:pPr>
      <w:r>
        <w:t xml:space="preserve">Our project </w:t>
      </w:r>
      <w:r w:rsidR="00A53981">
        <w:t>Vizyon is an application</w:t>
      </w:r>
      <w:r w:rsidR="0011221C">
        <w:t xml:space="preserve"> that provides Android users to view movie</w:t>
      </w:r>
      <w:r w:rsidR="0011221C" w:rsidRPr="0011221C">
        <w:t xml:space="preserve">s </w:t>
      </w:r>
      <w:r w:rsidR="0011221C">
        <w:t xml:space="preserve">in </w:t>
      </w:r>
      <w:hyperlink r:id="rId6" w:history="1">
        <w:r w:rsidR="0011221C" w:rsidRPr="0011221C">
          <w:rPr>
            <w:rStyle w:val="Kpr"/>
            <w:rFonts w:cs="Segoe UI"/>
            <w:color w:val="auto"/>
          </w:rPr>
          <w:t>theaters</w:t>
        </w:r>
      </w:hyperlink>
      <w:r w:rsidR="0011221C">
        <w:t xml:space="preserve"> easily.</w:t>
      </w:r>
    </w:p>
    <w:p w:rsidR="00FD3EF7" w:rsidRDefault="0011221C" w:rsidP="007124FD">
      <w:pPr>
        <w:pStyle w:val="AralkYok"/>
      </w:pPr>
      <w:r>
        <w:t>At first, Vizyon is not different from other normal applications.</w:t>
      </w:r>
      <w:r w:rsidR="00FD3EF7">
        <w:t xml:space="preserve"> However, </w:t>
      </w:r>
      <w:r w:rsidR="00592E5C">
        <w:t>i</w:t>
      </w:r>
      <w:r w:rsidR="00FD3EF7">
        <w:t xml:space="preserve">t is an Android malware application at background. </w:t>
      </w:r>
      <w:r w:rsidR="007124FD">
        <w:t xml:space="preserve">Only the parsed information on the screen is shown while the application sends data to a remote server without the awareness of the user. </w:t>
      </w:r>
      <w:r w:rsidR="00FD3EF7">
        <w:t>When Vizyon is installed, it collects such sensible informations: SMS messages, call logs, contacts, GPS location and phone number</w:t>
      </w:r>
      <w:r w:rsidR="00592E5C">
        <w:t xml:space="preserve"> belong to device. </w:t>
      </w:r>
      <w:r w:rsidR="007124FD">
        <w:t xml:space="preserve"> </w:t>
      </w:r>
    </w:p>
    <w:p w:rsidR="00ED55A1" w:rsidRDefault="00ED55A1" w:rsidP="00FD3EF7">
      <w:pPr>
        <w:pStyle w:val="AralkYok"/>
        <w:rPr>
          <w:b/>
        </w:rPr>
      </w:pPr>
    </w:p>
    <w:p w:rsidR="007124FD" w:rsidRPr="00ED55A1" w:rsidRDefault="007124FD" w:rsidP="00FD3EF7">
      <w:pPr>
        <w:pStyle w:val="AralkYok"/>
        <w:rPr>
          <w:b/>
        </w:rPr>
      </w:pPr>
      <w:r>
        <w:rPr>
          <w:rFonts w:eastAsia="Times New Roman" w:cs="Arial"/>
          <w:b/>
          <w:bCs/>
          <w:color w:val="000000"/>
          <w:lang w:eastAsia="en-GB"/>
        </w:rPr>
        <w:t>Project Parts</w:t>
      </w:r>
    </w:p>
    <w:p w:rsidR="007124FD" w:rsidRDefault="007124FD" w:rsidP="00FD3EF7">
      <w:pPr>
        <w:pStyle w:val="AralkYok"/>
        <w:rPr>
          <w:rFonts w:eastAsia="Times New Roman" w:cs="Arial"/>
          <w:bCs/>
          <w:color w:val="000000"/>
          <w:lang w:eastAsia="en-GB"/>
        </w:rPr>
      </w:pPr>
      <w:r w:rsidRPr="007124FD">
        <w:rPr>
          <w:rFonts w:eastAsia="Times New Roman" w:cs="Arial"/>
          <w:bCs/>
          <w:color w:val="000000"/>
          <w:lang w:eastAsia="en-GB"/>
        </w:rPr>
        <w:t xml:space="preserve">Our project is </w:t>
      </w:r>
      <w:r>
        <w:rPr>
          <w:rFonts w:eastAsia="Times New Roman" w:cs="Arial"/>
          <w:bCs/>
          <w:color w:val="000000"/>
          <w:lang w:eastAsia="en-GB"/>
        </w:rPr>
        <w:t>composed of two main parts:</w:t>
      </w:r>
    </w:p>
    <w:p w:rsidR="007124FD" w:rsidRDefault="007124FD" w:rsidP="001166C2">
      <w:pPr>
        <w:pStyle w:val="AralkYok"/>
        <w:numPr>
          <w:ilvl w:val="0"/>
          <w:numId w:val="4"/>
        </w:numPr>
        <w:rPr>
          <w:rFonts w:eastAsia="Times New Roman" w:cs="Arial"/>
          <w:bCs/>
          <w:color w:val="000000"/>
          <w:lang w:eastAsia="en-GB"/>
        </w:rPr>
      </w:pPr>
      <w:r>
        <w:rPr>
          <w:rFonts w:eastAsia="Times New Roman" w:cs="Arial"/>
          <w:bCs/>
          <w:color w:val="000000"/>
          <w:lang w:eastAsia="en-GB"/>
        </w:rPr>
        <w:t>Android Application</w:t>
      </w:r>
      <w:r w:rsidR="00ED55A1">
        <w:rPr>
          <w:rFonts w:eastAsia="Times New Roman" w:cs="Arial"/>
          <w:bCs/>
          <w:color w:val="000000"/>
          <w:lang w:eastAsia="en-GB"/>
        </w:rPr>
        <w:t xml:space="preserve"> (java)</w:t>
      </w:r>
    </w:p>
    <w:p w:rsidR="007124FD" w:rsidRPr="007124FD" w:rsidRDefault="007124FD" w:rsidP="001166C2">
      <w:pPr>
        <w:pStyle w:val="AralkYok"/>
        <w:numPr>
          <w:ilvl w:val="0"/>
          <w:numId w:val="4"/>
        </w:numPr>
        <w:rPr>
          <w:rFonts w:eastAsia="Times New Roman" w:cs="Arial"/>
          <w:bCs/>
          <w:color w:val="000000"/>
          <w:lang w:eastAsia="en-GB"/>
        </w:rPr>
      </w:pPr>
      <w:r>
        <w:rPr>
          <w:rFonts w:eastAsia="Times New Roman" w:cs="Arial"/>
          <w:bCs/>
          <w:color w:val="000000"/>
          <w:lang w:eastAsia="en-GB"/>
        </w:rPr>
        <w:t>Server</w:t>
      </w:r>
      <w:r w:rsidR="001166C2">
        <w:rPr>
          <w:rFonts w:eastAsia="Times New Roman" w:cs="Arial"/>
          <w:bCs/>
          <w:color w:val="000000"/>
          <w:lang w:eastAsia="en-GB"/>
        </w:rPr>
        <w:t xml:space="preserve"> Side</w:t>
      </w:r>
      <w:r w:rsidR="00ED55A1">
        <w:rPr>
          <w:rFonts w:eastAsia="Times New Roman" w:cs="Arial"/>
          <w:bCs/>
          <w:color w:val="000000"/>
          <w:lang w:eastAsia="en-GB"/>
        </w:rPr>
        <w:t xml:space="preserve"> (java, tomcat)</w:t>
      </w:r>
    </w:p>
    <w:p w:rsidR="007124FD" w:rsidRDefault="007124FD" w:rsidP="00FD3EF7">
      <w:pPr>
        <w:pStyle w:val="AralkYok"/>
        <w:rPr>
          <w:rFonts w:eastAsia="Times New Roman" w:cs="Arial"/>
          <w:b/>
          <w:bCs/>
          <w:color w:val="000000"/>
          <w:lang w:eastAsia="en-GB"/>
        </w:rPr>
      </w:pPr>
    </w:p>
    <w:p w:rsidR="001166C2" w:rsidRPr="001166C2" w:rsidRDefault="00CB2C4D" w:rsidP="00CB2C4D">
      <w:pPr>
        <w:pStyle w:val="AralkYok"/>
        <w:rPr>
          <w:rFonts w:eastAsia="Times New Roman" w:cs="Arial"/>
          <w:bCs/>
          <w:i/>
          <w:color w:val="000000"/>
          <w:lang w:eastAsia="en-GB"/>
        </w:rPr>
      </w:pPr>
      <w:r>
        <w:rPr>
          <w:rFonts w:eastAsia="Times New Roman" w:cs="Arial"/>
          <w:b/>
          <w:bCs/>
          <w:color w:val="000000"/>
          <w:lang w:eastAsia="en-GB"/>
        </w:rPr>
        <w:t xml:space="preserve">1) </w:t>
      </w:r>
      <w:r w:rsidR="001166C2" w:rsidRPr="00CB2C4D">
        <w:rPr>
          <w:rFonts w:eastAsia="Times New Roman" w:cs="Arial"/>
          <w:b/>
          <w:bCs/>
          <w:color w:val="000000"/>
          <w:lang w:eastAsia="en-GB"/>
        </w:rPr>
        <w:t>Android Application</w:t>
      </w:r>
    </w:p>
    <w:p w:rsidR="00CB2C4D" w:rsidRDefault="00CB2C4D" w:rsidP="00CB2C4D">
      <w:pPr>
        <w:pStyle w:val="AralkYok"/>
        <w:rPr>
          <w:rFonts w:eastAsia="Times New Roman" w:cs="Arial"/>
          <w:bCs/>
          <w:i/>
          <w:color w:val="000000"/>
          <w:lang w:eastAsia="en-GB"/>
        </w:rPr>
      </w:pPr>
    </w:p>
    <w:p w:rsidR="00CB2C4D" w:rsidRPr="002A7597" w:rsidRDefault="00CB2C4D" w:rsidP="00565EBE">
      <w:pPr>
        <w:pStyle w:val="AralkYok"/>
        <w:ind w:left="720"/>
        <w:rPr>
          <w:i/>
        </w:rPr>
      </w:pPr>
      <w:r w:rsidRPr="002A7597">
        <w:rPr>
          <w:rFonts w:eastAsia="Times New Roman" w:cs="Arial"/>
          <w:b/>
          <w:bCs/>
          <w:i/>
          <w:color w:val="000000"/>
          <w:lang w:eastAsia="en-GB"/>
        </w:rPr>
        <w:t>Getting movies</w:t>
      </w:r>
      <w:r w:rsidRPr="007124FD">
        <w:rPr>
          <w:rFonts w:eastAsia="Times New Roman" w:cs="Arial"/>
          <w:bCs/>
          <w:i/>
          <w:color w:val="000000"/>
          <w:lang w:eastAsia="en-GB"/>
        </w:rPr>
        <w:t>:</w:t>
      </w:r>
      <w:r w:rsidR="002A7597">
        <w:rPr>
          <w:i/>
        </w:rPr>
        <w:t xml:space="preserve"> </w:t>
      </w:r>
      <w:r w:rsidR="002A7597">
        <w:t xml:space="preserve">Application gets a DOM object from </w:t>
      </w:r>
      <w:r w:rsidR="002A7597" w:rsidRPr="00FD3EF7">
        <w:t>“</w:t>
      </w:r>
      <w:r w:rsidR="002A7597" w:rsidRPr="00FD3EF7">
        <w:rPr>
          <w:rFonts w:cs="Courier New"/>
        </w:rPr>
        <w:t>http://www.beyazperde.com/filmler/vizyondakiler/sinema-sayisi/</w:t>
      </w:r>
      <w:r w:rsidR="002A7597" w:rsidRPr="00FD3EF7">
        <w:t>”</w:t>
      </w:r>
      <w:r w:rsidR="002A7597">
        <w:t xml:space="preserve"> by </w:t>
      </w:r>
      <w:r w:rsidR="002A7597" w:rsidRPr="00592E5C">
        <w:rPr>
          <w:rFonts w:cs="Courier New"/>
        </w:rPr>
        <w:t>Jsoup</w:t>
      </w:r>
      <w:r w:rsidR="002A7597">
        <w:rPr>
          <w:rFonts w:cs="Courier New"/>
        </w:rPr>
        <w:t xml:space="preserve"> Java Library. By parsing the DOM according to tags, Images and movies’ detail are listed</w:t>
      </w:r>
      <w:r w:rsidR="00B8005B">
        <w:rPr>
          <w:rFonts w:cs="Courier New"/>
        </w:rPr>
        <w:t xml:space="preserve"> on screen</w:t>
      </w:r>
      <w:r w:rsidR="002A7597">
        <w:rPr>
          <w:rFonts w:cs="Courier New"/>
        </w:rPr>
        <w:t>.</w:t>
      </w:r>
      <w:r w:rsidR="00B8005B">
        <w:rPr>
          <w:rFonts w:cs="Courier New"/>
        </w:rPr>
        <w:t xml:space="preserve"> This list is updated </w:t>
      </w:r>
      <w:r w:rsidR="00401CDE">
        <w:rPr>
          <w:rFonts w:cs="Courier New"/>
        </w:rPr>
        <w:t>in each</w:t>
      </w:r>
      <w:r w:rsidR="00B8005B">
        <w:rPr>
          <w:rFonts w:cs="Courier New"/>
        </w:rPr>
        <w:t xml:space="preserve"> </w:t>
      </w:r>
    </w:p>
    <w:p w:rsidR="002A7597" w:rsidRDefault="002A7597" w:rsidP="00565EBE">
      <w:pPr>
        <w:pStyle w:val="AralkYok"/>
        <w:ind w:left="720"/>
        <w:rPr>
          <w:i/>
        </w:rPr>
      </w:pPr>
    </w:p>
    <w:p w:rsidR="00F87ED8" w:rsidRDefault="00CB2C4D" w:rsidP="00565EBE">
      <w:pPr>
        <w:pStyle w:val="AralkYok"/>
        <w:ind w:left="720"/>
      </w:pPr>
      <w:r w:rsidRPr="002A7597">
        <w:rPr>
          <w:b/>
          <w:i/>
        </w:rPr>
        <w:t>Collecting Infos:</w:t>
      </w:r>
      <w:r w:rsidR="00401CDE">
        <w:rPr>
          <w:b/>
          <w:i/>
        </w:rPr>
        <w:t xml:space="preserve"> </w:t>
      </w:r>
      <w:r w:rsidR="00401CDE">
        <w:t xml:space="preserve">When application </w:t>
      </w:r>
      <w:r w:rsidR="0009240D">
        <w:t>works</w:t>
      </w:r>
      <w:r w:rsidR="00401CDE">
        <w:t>,</w:t>
      </w:r>
      <w:r w:rsidR="00F87ED8">
        <w:t xml:space="preserve"> </w:t>
      </w:r>
      <w:r w:rsidR="00401CDE">
        <w:t>get all infos</w:t>
      </w:r>
      <w:r w:rsidR="0009240D">
        <w:t xml:space="preserve"> </w:t>
      </w:r>
      <w:r w:rsidR="00F87ED8">
        <w:t>as JsonObject itself and sent it to server</w:t>
      </w:r>
      <w:r w:rsidR="0009240D">
        <w:t>. After that, it remains in listening mode</w:t>
      </w:r>
      <w:r w:rsidR="00F87ED8">
        <w:t xml:space="preserve"> by opening a socket</w:t>
      </w:r>
      <w:r w:rsidR="0009240D">
        <w:t xml:space="preserve">. Whenever </w:t>
      </w:r>
      <w:r w:rsidR="00A70D1A">
        <w:t>server sends</w:t>
      </w:r>
      <w:r w:rsidR="0009240D">
        <w:t xml:space="preserve"> a command to get infos, </w:t>
      </w:r>
      <w:r w:rsidR="00665E6F">
        <w:t>application collects the related details from device and sends</w:t>
      </w:r>
      <w:r w:rsidR="0009240D">
        <w:t xml:space="preserve"> them to remo</w:t>
      </w:r>
      <w:r w:rsidR="00F87ED8">
        <w:t xml:space="preserve">te server. These </w:t>
      </w:r>
      <w:r w:rsidR="00755058">
        <w:t>commands</w:t>
      </w:r>
      <w:r w:rsidR="00F87ED8">
        <w:t xml:space="preserve"> are:</w:t>
      </w:r>
    </w:p>
    <w:p w:rsidR="00145A53" w:rsidRDefault="00F87ED8" w:rsidP="00565EBE">
      <w:pPr>
        <w:pStyle w:val="HTMLncedenBiimlendirilmi"/>
        <w:shd w:val="clear" w:color="auto" w:fill="FFFFFF"/>
        <w:ind w:left="1636"/>
        <w:rPr>
          <w:rFonts w:asciiTheme="minorHAnsi" w:hAnsiTheme="minorHAnsi"/>
          <w:i/>
          <w:color w:val="000000"/>
          <w:sz w:val="18"/>
          <w:szCs w:val="18"/>
        </w:rPr>
      </w:pP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getCommandAll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"all"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  <w:r>
        <w:rPr>
          <w:rFonts w:asciiTheme="minorHAnsi" w:hAnsiTheme="minorHAnsi"/>
          <w:i/>
          <w:color w:val="000000"/>
          <w:sz w:val="18"/>
          <w:szCs w:val="18"/>
        </w:rPr>
        <w:t xml:space="preserve"> (</w:t>
      </w:r>
      <w:r w:rsidR="00145A53">
        <w:rPr>
          <w:rFonts w:asciiTheme="minorHAnsi" w:hAnsiTheme="minorHAnsi"/>
          <w:i/>
          <w:color w:val="000000"/>
          <w:sz w:val="18"/>
          <w:szCs w:val="18"/>
        </w:rPr>
        <w:t>collect</w:t>
      </w:r>
      <w:r>
        <w:rPr>
          <w:rFonts w:asciiTheme="minorHAnsi" w:hAnsiTheme="minorHAnsi"/>
          <w:i/>
          <w:color w:val="000000"/>
          <w:sz w:val="18"/>
          <w:szCs w:val="18"/>
        </w:rPr>
        <w:t xml:space="preserve"> all infos)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getCommandUtils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"utils"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  <w:r>
        <w:rPr>
          <w:rFonts w:asciiTheme="minorHAnsi" w:hAnsiTheme="minorHAnsi"/>
          <w:i/>
          <w:color w:val="000000"/>
          <w:sz w:val="18"/>
          <w:szCs w:val="18"/>
        </w:rPr>
        <w:t xml:space="preserve"> (get Android Id, IMEI, IMSI, phone number)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getCommandGps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"gps"</w:t>
      </w:r>
      <w:r w:rsidR="00145A53">
        <w:rPr>
          <w:rFonts w:asciiTheme="minorHAnsi" w:hAnsiTheme="minorHAnsi"/>
          <w:i/>
          <w:color w:val="000000"/>
          <w:sz w:val="18"/>
          <w:szCs w:val="18"/>
        </w:rPr>
        <w:t>;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getCommandContacts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"contacts"</w:t>
      </w:r>
    </w:p>
    <w:p w:rsidR="00145A53" w:rsidRDefault="00145A53" w:rsidP="00565EBE">
      <w:pPr>
        <w:pStyle w:val="HTMLncedenBiimlendirilmi"/>
        <w:shd w:val="clear" w:color="auto" w:fill="FFFFFF"/>
        <w:ind w:left="1636"/>
        <w:rPr>
          <w:rFonts w:asciiTheme="minorHAnsi" w:hAnsiTheme="minorHAnsi"/>
          <w:i/>
          <w:color w:val="000000"/>
          <w:sz w:val="18"/>
          <w:szCs w:val="18"/>
        </w:rPr>
      </w:pPr>
      <w:r>
        <w:rPr>
          <w:rFonts w:asciiTheme="minorHAnsi" w:hAnsiTheme="minorHAnsi"/>
          <w:i/>
          <w:color w:val="000000"/>
          <w:sz w:val="18"/>
          <w:szCs w:val="18"/>
        </w:rPr>
        <w:t>String getCommandCallLog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 xml:space="preserve">s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</w:t>
      </w:r>
      <w:r>
        <w:rPr>
          <w:rFonts w:asciiTheme="minorHAnsi" w:hAnsiTheme="minorHAnsi"/>
          <w:b/>
          <w:bCs/>
          <w:i/>
          <w:color w:val="008000"/>
          <w:sz w:val="18"/>
          <w:szCs w:val="18"/>
        </w:rPr>
        <w:t>callLogs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</w:p>
    <w:p w:rsidR="00F87ED8" w:rsidRPr="00F87ED8" w:rsidRDefault="00F87ED8" w:rsidP="00565EBE">
      <w:pPr>
        <w:pStyle w:val="HTMLncedenBiimlendirilmi"/>
        <w:shd w:val="clear" w:color="auto" w:fill="FFFFFF"/>
        <w:ind w:left="1636"/>
        <w:rPr>
          <w:rFonts w:asciiTheme="minorHAnsi" w:hAnsiTheme="minorHAnsi"/>
          <w:i/>
          <w:color w:val="000000"/>
          <w:sz w:val="18"/>
          <w:szCs w:val="18"/>
        </w:rPr>
      </w:pPr>
      <w:r w:rsidRPr="00F87ED8">
        <w:rPr>
          <w:rFonts w:asciiTheme="minorHAnsi" w:hAnsiTheme="minorHAnsi"/>
          <w:i/>
          <w:color w:val="000000"/>
          <w:sz w:val="18"/>
          <w:szCs w:val="18"/>
        </w:rPr>
        <w:t xml:space="preserve">String getpCommandMessages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"messages"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attackCommand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"attack"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br/>
        <w:t xml:space="preserve">String stopCommand = </w:t>
      </w:r>
      <w:r w:rsidRPr="00F87ED8">
        <w:rPr>
          <w:rFonts w:asciiTheme="minorHAnsi" w:hAnsiTheme="minorHAnsi"/>
          <w:b/>
          <w:bCs/>
          <w:i/>
          <w:color w:val="008000"/>
          <w:sz w:val="18"/>
          <w:szCs w:val="18"/>
        </w:rPr>
        <w:t>"stop"</w:t>
      </w:r>
      <w:r w:rsidRPr="00F87ED8">
        <w:rPr>
          <w:rFonts w:asciiTheme="minorHAnsi" w:hAnsiTheme="minorHAnsi"/>
          <w:i/>
          <w:color w:val="000000"/>
          <w:sz w:val="18"/>
          <w:szCs w:val="18"/>
        </w:rPr>
        <w:t>;</w:t>
      </w:r>
    </w:p>
    <w:p w:rsidR="00F87ED8" w:rsidRDefault="00145A53" w:rsidP="00565EBE">
      <w:pPr>
        <w:pStyle w:val="AralkYok"/>
        <w:ind w:left="720"/>
      </w:pPr>
      <w:r>
        <w:br/>
      </w:r>
    </w:p>
    <w:p w:rsidR="0009240D" w:rsidRDefault="0009240D" w:rsidP="00565EBE">
      <w:pPr>
        <w:pStyle w:val="AralkYok"/>
        <w:ind w:left="720"/>
      </w:pPr>
      <w:r>
        <w:t xml:space="preserve">Application needs permissions to reach sensitive </w:t>
      </w:r>
      <w:r w:rsidR="003A6AFB">
        <w:t>information</w:t>
      </w:r>
      <w:r w:rsidR="00BA11F9">
        <w:t>. These permissions are added to AndroidManifest.xml</w:t>
      </w:r>
      <w:r>
        <w:t>:</w:t>
      </w:r>
      <w:r w:rsidR="00145A53">
        <w:br/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android:name="android.permission.INTERNET" 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android:name="android.permission.READ_CONTACTS" 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android:name="android.permission.READ_PHONE_STATE"/&gt;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android:name="android.permission.READ_SMS"/&gt;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android:name="android.permission.RECEIVE_SMS"/&gt;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android:name="android.permission.SEND_SMS"/&gt;</w:t>
      </w:r>
    </w:p>
    <w:p w:rsidR="00BA11F9" w:rsidRPr="00BA11F9" w:rsidRDefault="00BA11F9" w:rsidP="00565EBE">
      <w:pPr>
        <w:pStyle w:val="AralkYok"/>
        <w:ind w:left="1440"/>
        <w:rPr>
          <w:i/>
          <w:sz w:val="16"/>
          <w:szCs w:val="16"/>
        </w:rPr>
      </w:pPr>
      <w:r w:rsidRPr="00BA11F9">
        <w:rPr>
          <w:i/>
          <w:sz w:val="16"/>
          <w:szCs w:val="16"/>
        </w:rPr>
        <w:t xml:space="preserve">    &lt;uses-permission android:name="android.permission.ACCESS_FINE_LOCATION" /&gt;</w:t>
      </w:r>
    </w:p>
    <w:p w:rsidR="00BA11F9" w:rsidRDefault="00BA11F9" w:rsidP="00565EBE">
      <w:pPr>
        <w:pStyle w:val="AralkYok"/>
        <w:ind w:left="1440"/>
      </w:pPr>
      <w:r w:rsidRPr="00BA11F9">
        <w:rPr>
          <w:i/>
          <w:sz w:val="16"/>
          <w:szCs w:val="16"/>
        </w:rPr>
        <w:t xml:space="preserve">    &lt;uses-permission android:name="android.permission.READ_CALL_LOG" /&gt;</w:t>
      </w:r>
    </w:p>
    <w:p w:rsidR="00ED55A1" w:rsidRDefault="00F87ED8" w:rsidP="00565EBE">
      <w:pPr>
        <w:pStyle w:val="AralkYok"/>
        <w:ind w:left="720"/>
      </w:pPr>
      <w:r>
        <w:t xml:space="preserve"> </w:t>
      </w:r>
      <w:r w:rsidR="0009240D">
        <w:br/>
      </w:r>
      <w:r w:rsidR="00C14D78">
        <w:t xml:space="preserve">The permissions listed above, works for android versions lower than 6.0 </w:t>
      </w:r>
      <w:r w:rsidR="00C14D78" w:rsidRPr="00C14D78">
        <w:t>marshmallow</w:t>
      </w:r>
      <w:r w:rsidR="00C14D78">
        <w:t xml:space="preserve">. By </w:t>
      </w:r>
      <w:r w:rsidR="00C14D78" w:rsidRPr="00C14D78">
        <w:t>marshmallow</w:t>
      </w:r>
      <w:r w:rsidR="00C14D78">
        <w:t xml:space="preserve">, android devices prevent to access sensitive data without user’s permissions. Therefore, application checks permissions firstly. If device cannot give permission then ask </w:t>
      </w:r>
      <w:r w:rsidR="00C14D78">
        <w:lastRenderedPageBreak/>
        <w:t xml:space="preserve">to user to reach </w:t>
      </w:r>
      <w:r w:rsidR="00ED55A1">
        <w:t xml:space="preserve">messages, contacts, callLogs, gps, </w:t>
      </w:r>
      <w:r w:rsidR="00A70D1A">
        <w:t>and device</w:t>
      </w:r>
      <w:r w:rsidR="00ED55A1">
        <w:t xml:space="preserve"> id separately.  You cannot access the data if user does not allow to application. </w:t>
      </w:r>
    </w:p>
    <w:p w:rsidR="00CB2C4D" w:rsidRDefault="0009240D" w:rsidP="00565EBE">
      <w:pPr>
        <w:pStyle w:val="AralkYok"/>
        <w:ind w:left="720"/>
      </w:pPr>
      <w:r>
        <w:t xml:space="preserve">   </w:t>
      </w:r>
    </w:p>
    <w:p w:rsidR="00145A53" w:rsidRDefault="00B8005B" w:rsidP="00565EBE">
      <w:pPr>
        <w:pStyle w:val="AralkYok"/>
        <w:ind w:left="720"/>
        <w:rPr>
          <w:rFonts w:eastAsia="Times New Roman" w:cs="Arial"/>
          <w:bCs/>
          <w:color w:val="000000"/>
          <w:lang w:eastAsia="en-GB"/>
        </w:rPr>
      </w:pPr>
      <w:r>
        <w:rPr>
          <w:rFonts w:eastAsia="Times New Roman" w:cs="Arial"/>
          <w:b/>
          <w:bCs/>
          <w:i/>
          <w:color w:val="000000"/>
          <w:lang w:eastAsia="en-GB"/>
        </w:rPr>
        <w:t>Dos Attack:</w:t>
      </w:r>
      <w:r w:rsidR="000A4084">
        <w:rPr>
          <w:rFonts w:eastAsia="Times New Roman" w:cs="Arial"/>
          <w:b/>
          <w:bCs/>
          <w:i/>
          <w:color w:val="000000"/>
          <w:lang w:eastAsia="en-GB"/>
        </w:rPr>
        <w:t xml:space="preserve"> </w:t>
      </w:r>
      <w:r w:rsidR="00145A53">
        <w:rPr>
          <w:rFonts w:eastAsia="Times New Roman" w:cs="Arial"/>
          <w:bCs/>
          <w:color w:val="000000"/>
          <w:lang w:eastAsia="en-GB"/>
        </w:rPr>
        <w:t xml:space="preserve">When </w:t>
      </w:r>
      <w:r w:rsidR="0020733B">
        <w:rPr>
          <w:rFonts w:eastAsia="Times New Roman" w:cs="Arial"/>
          <w:bCs/>
          <w:color w:val="000000"/>
          <w:lang w:eastAsia="en-GB"/>
        </w:rPr>
        <w:t>application gets</w:t>
      </w:r>
      <w:r w:rsidR="00145A53">
        <w:rPr>
          <w:rFonts w:eastAsia="Times New Roman" w:cs="Arial"/>
          <w:bCs/>
          <w:color w:val="000000"/>
          <w:lang w:eastAsia="en-GB"/>
        </w:rPr>
        <w:t xml:space="preserve"> </w:t>
      </w:r>
      <w:r w:rsidR="00145A53" w:rsidRPr="00145A53">
        <w:rPr>
          <w:rFonts w:eastAsia="Times New Roman" w:cs="Arial"/>
          <w:bCs/>
          <w:i/>
          <w:color w:val="000000"/>
          <w:lang w:eastAsia="en-GB"/>
        </w:rPr>
        <w:t>“attack command”</w:t>
      </w:r>
      <w:r w:rsidR="00145A53">
        <w:rPr>
          <w:rFonts w:eastAsia="Times New Roman" w:cs="Arial"/>
          <w:bCs/>
          <w:color w:val="000000"/>
          <w:lang w:eastAsia="en-GB"/>
        </w:rPr>
        <w:t xml:space="preserve"> from server, it </w:t>
      </w:r>
      <w:r w:rsidR="0020733B">
        <w:rPr>
          <w:rFonts w:eastAsia="Times New Roman" w:cs="Arial"/>
          <w:bCs/>
          <w:color w:val="000000"/>
          <w:lang w:eastAsia="en-GB"/>
        </w:rPr>
        <w:t>creates</w:t>
      </w:r>
      <w:r w:rsidR="00145A53">
        <w:rPr>
          <w:rFonts w:eastAsia="Times New Roman" w:cs="Arial"/>
          <w:bCs/>
          <w:color w:val="000000"/>
          <w:lang w:eastAsia="en-GB"/>
        </w:rPr>
        <w:t xml:space="preserve"> a timer. Timer send </w:t>
      </w:r>
      <w:r w:rsidR="00CD352F">
        <w:rPr>
          <w:rFonts w:eastAsia="Times New Roman" w:cs="Arial"/>
          <w:bCs/>
          <w:color w:val="000000"/>
          <w:lang w:eastAsia="en-GB"/>
        </w:rPr>
        <w:t>http-</w:t>
      </w:r>
      <w:r w:rsidR="00145A53">
        <w:rPr>
          <w:rFonts w:eastAsia="Times New Roman" w:cs="Arial"/>
          <w:bCs/>
          <w:color w:val="000000"/>
          <w:lang w:eastAsia="en-GB"/>
        </w:rPr>
        <w:t xml:space="preserve">post request to given url continuously. The url and time interval </w:t>
      </w:r>
      <w:r w:rsidR="00CD352F">
        <w:rPr>
          <w:rFonts w:eastAsia="Times New Roman" w:cs="Arial"/>
          <w:bCs/>
          <w:color w:val="000000"/>
          <w:lang w:eastAsia="en-GB"/>
        </w:rPr>
        <w:t xml:space="preserve">are provided as parameter with </w:t>
      </w:r>
      <w:r w:rsidR="00CD352F" w:rsidRPr="00CD352F">
        <w:rPr>
          <w:rFonts w:eastAsia="Times New Roman" w:cs="Arial"/>
          <w:bCs/>
          <w:i/>
          <w:color w:val="000000"/>
          <w:lang w:eastAsia="en-GB"/>
        </w:rPr>
        <w:t>“attack command”</w:t>
      </w:r>
      <w:r w:rsidR="00145A53">
        <w:rPr>
          <w:rFonts w:eastAsia="Times New Roman" w:cs="Arial"/>
          <w:bCs/>
          <w:color w:val="000000"/>
          <w:lang w:eastAsia="en-GB"/>
        </w:rPr>
        <w:t>.</w:t>
      </w:r>
      <w:r w:rsidR="00CD352F">
        <w:rPr>
          <w:rFonts w:eastAsia="Times New Roman" w:cs="Arial"/>
          <w:bCs/>
          <w:color w:val="000000"/>
          <w:lang w:eastAsia="en-GB"/>
        </w:rPr>
        <w:t xml:space="preserve"> </w:t>
      </w:r>
      <w:r w:rsidR="0020733B">
        <w:rPr>
          <w:rFonts w:eastAsia="Times New Roman" w:cs="Arial"/>
          <w:bCs/>
          <w:color w:val="000000"/>
          <w:lang w:eastAsia="en-GB"/>
        </w:rPr>
        <w:t>Server also stops</w:t>
      </w:r>
      <w:r w:rsidR="00CD352F">
        <w:rPr>
          <w:rFonts w:eastAsia="Times New Roman" w:cs="Arial"/>
          <w:bCs/>
          <w:color w:val="000000"/>
          <w:lang w:eastAsia="en-GB"/>
        </w:rPr>
        <w:t xml:space="preserve"> the attack by </w:t>
      </w:r>
      <w:r w:rsidR="00CD352F" w:rsidRPr="00CD352F">
        <w:rPr>
          <w:rFonts w:eastAsia="Times New Roman" w:cs="Arial"/>
          <w:bCs/>
          <w:i/>
          <w:color w:val="000000"/>
          <w:lang w:eastAsia="en-GB"/>
        </w:rPr>
        <w:t>“stop command”</w:t>
      </w:r>
      <w:r w:rsidR="009D14F4">
        <w:rPr>
          <w:rFonts w:eastAsia="Times New Roman" w:cs="Arial"/>
          <w:bCs/>
          <w:i/>
          <w:color w:val="000000"/>
          <w:lang w:eastAsia="en-GB"/>
        </w:rPr>
        <w:t>.</w:t>
      </w:r>
      <w:r w:rsidR="00CD352F">
        <w:rPr>
          <w:rFonts w:eastAsia="Times New Roman" w:cs="Arial"/>
          <w:bCs/>
          <w:color w:val="000000"/>
          <w:lang w:eastAsia="en-GB"/>
        </w:rPr>
        <w:t xml:space="preserve"> </w:t>
      </w:r>
    </w:p>
    <w:p w:rsidR="00CD352F" w:rsidRDefault="00CD352F" w:rsidP="00CB2C4D">
      <w:pPr>
        <w:pStyle w:val="AralkYok"/>
        <w:rPr>
          <w:rFonts w:eastAsia="Times New Roman" w:cs="Arial"/>
          <w:bCs/>
          <w:color w:val="000000"/>
          <w:lang w:eastAsia="en-GB"/>
        </w:rPr>
      </w:pPr>
    </w:p>
    <w:p w:rsidR="001166C2" w:rsidRPr="00CB2C4D" w:rsidRDefault="00CB2C4D" w:rsidP="00CB2C4D">
      <w:pPr>
        <w:pStyle w:val="AralkYok"/>
        <w:rPr>
          <w:rFonts w:eastAsia="Times New Roman" w:cs="Arial"/>
          <w:b/>
          <w:bCs/>
          <w:color w:val="000000"/>
          <w:lang w:eastAsia="en-GB"/>
        </w:rPr>
      </w:pPr>
      <w:r>
        <w:rPr>
          <w:rFonts w:eastAsia="Times New Roman" w:cs="Arial"/>
          <w:b/>
          <w:bCs/>
          <w:color w:val="000000"/>
          <w:lang w:eastAsia="en-GB"/>
        </w:rPr>
        <w:t xml:space="preserve">2) </w:t>
      </w:r>
      <w:r w:rsidR="001166C2" w:rsidRPr="00CB2C4D">
        <w:rPr>
          <w:rFonts w:eastAsia="Times New Roman" w:cs="Arial"/>
          <w:b/>
          <w:bCs/>
          <w:color w:val="000000"/>
          <w:lang w:eastAsia="en-GB"/>
        </w:rPr>
        <w:t>Server Side</w:t>
      </w:r>
    </w:p>
    <w:p w:rsidR="00FD3EF7" w:rsidRDefault="00FD3EF7" w:rsidP="000C1468">
      <w:pPr>
        <w:pStyle w:val="AralkYok"/>
      </w:pPr>
    </w:p>
    <w:p w:rsidR="000F686F" w:rsidRPr="009D14F4" w:rsidRDefault="000F686F" w:rsidP="009D14F4">
      <w:pPr>
        <w:pStyle w:val="AralkYok"/>
        <w:ind w:left="720"/>
        <w:rPr>
          <w:lang w:val="tr-TR"/>
        </w:rPr>
      </w:pPr>
      <w:r w:rsidRPr="000F686F">
        <w:rPr>
          <w:b/>
          <w:i/>
        </w:rPr>
        <w:t>Store Infos:</w:t>
      </w:r>
      <w:r w:rsidR="0020733B">
        <w:t xml:space="preserve"> Server</w:t>
      </w:r>
      <w:r w:rsidR="009D14F4">
        <w:t xml:space="preserve"> gets data sent from clients as json object and stores them according to data received date and client ip information.   </w:t>
      </w:r>
    </w:p>
    <w:p w:rsidR="000F686F" w:rsidRDefault="000F686F" w:rsidP="00565EBE">
      <w:pPr>
        <w:pStyle w:val="AralkYok"/>
        <w:ind w:left="720"/>
        <w:rPr>
          <w:b/>
          <w:i/>
        </w:rPr>
      </w:pPr>
    </w:p>
    <w:p w:rsidR="00A53981" w:rsidRPr="009D14F4" w:rsidRDefault="00B8005B" w:rsidP="00AD6612">
      <w:pPr>
        <w:pStyle w:val="AralkYok"/>
        <w:ind w:left="720"/>
      </w:pPr>
      <w:r>
        <w:rPr>
          <w:b/>
          <w:i/>
        </w:rPr>
        <w:t>Commands</w:t>
      </w:r>
      <w:r w:rsidR="007124FD" w:rsidRPr="00B8005B">
        <w:rPr>
          <w:b/>
          <w:i/>
        </w:rPr>
        <w:t>:</w:t>
      </w:r>
      <w:r w:rsidR="009D14F4">
        <w:rPr>
          <w:b/>
          <w:i/>
        </w:rPr>
        <w:t xml:space="preserve"> </w:t>
      </w:r>
      <w:r w:rsidR="009D14F4">
        <w:t xml:space="preserve">Server can send request to client machine with the help of client ip info and a dedicated port for send command such as 8080. “Attack command” is implemented both client and server side which can be used for DDos attack. The application is written in </w:t>
      </w:r>
      <w:r w:rsidR="00467D2D">
        <w:t>generic format and can be extens</w:t>
      </w:r>
      <w:bookmarkStart w:id="0" w:name="_GoBack"/>
      <w:bookmarkEnd w:id="0"/>
      <w:r w:rsidR="009D14F4">
        <w:t xml:space="preserve">ible for further commands such as </w:t>
      </w:r>
      <w:r w:rsidR="00467D2D">
        <w:t>adclicker</w:t>
      </w:r>
      <w:r w:rsidR="009D14F4">
        <w:t xml:space="preserve"> etc.  </w:t>
      </w:r>
    </w:p>
    <w:p w:rsidR="00A53981" w:rsidRDefault="00A53981" w:rsidP="00A53981">
      <w:pPr>
        <w:pStyle w:val="AralkYok"/>
      </w:pPr>
    </w:p>
    <w:sectPr w:rsidR="00A5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38BE"/>
    <w:multiLevelType w:val="hybridMultilevel"/>
    <w:tmpl w:val="2EDAE7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D1EC9"/>
    <w:multiLevelType w:val="hybridMultilevel"/>
    <w:tmpl w:val="217A8856"/>
    <w:lvl w:ilvl="0" w:tplc="BA5AA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27B05"/>
    <w:multiLevelType w:val="hybridMultilevel"/>
    <w:tmpl w:val="854AC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36A0D"/>
    <w:multiLevelType w:val="hybridMultilevel"/>
    <w:tmpl w:val="77C89786"/>
    <w:lvl w:ilvl="0" w:tplc="C0BA3AA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668C4"/>
    <w:multiLevelType w:val="hybridMultilevel"/>
    <w:tmpl w:val="0114D4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53"/>
    <w:rsid w:val="0009240D"/>
    <w:rsid w:val="000A4084"/>
    <w:rsid w:val="000C1468"/>
    <w:rsid w:val="000E5D53"/>
    <w:rsid w:val="000F686F"/>
    <w:rsid w:val="0011221C"/>
    <w:rsid w:val="001166C2"/>
    <w:rsid w:val="00145A53"/>
    <w:rsid w:val="0020733B"/>
    <w:rsid w:val="002A7597"/>
    <w:rsid w:val="003A6AFB"/>
    <w:rsid w:val="003F22AF"/>
    <w:rsid w:val="00401CDE"/>
    <w:rsid w:val="00467D2D"/>
    <w:rsid w:val="00565EBE"/>
    <w:rsid w:val="00592E5C"/>
    <w:rsid w:val="006469DA"/>
    <w:rsid w:val="00665E6F"/>
    <w:rsid w:val="007124FD"/>
    <w:rsid w:val="00755058"/>
    <w:rsid w:val="009C439E"/>
    <w:rsid w:val="009D14F4"/>
    <w:rsid w:val="00A53981"/>
    <w:rsid w:val="00A70D1A"/>
    <w:rsid w:val="00AD6612"/>
    <w:rsid w:val="00B35721"/>
    <w:rsid w:val="00B8005B"/>
    <w:rsid w:val="00BA11F9"/>
    <w:rsid w:val="00C14D78"/>
    <w:rsid w:val="00CB2C4D"/>
    <w:rsid w:val="00CD352F"/>
    <w:rsid w:val="00ED55A1"/>
    <w:rsid w:val="00F87ED8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D3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C1468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11221C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FD3E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VarsaylanParagrafYazTipi"/>
    <w:rsid w:val="00FD3EF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8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87ED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D3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C1468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11221C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FD3E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VarsaylanParagrafYazTipi"/>
    <w:rsid w:val="00FD3EF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8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87E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reng.com/tr/turkce-ingilizce/movies%20in%20thea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GOKCAG01</dc:creator>
  <cp:lastModifiedBy>Ozgur</cp:lastModifiedBy>
  <cp:revision>2</cp:revision>
  <dcterms:created xsi:type="dcterms:W3CDTF">2016-01-27T17:32:00Z</dcterms:created>
  <dcterms:modified xsi:type="dcterms:W3CDTF">2016-01-27T23:44:00Z</dcterms:modified>
</cp:coreProperties>
</file>