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6B" w:rsidRDefault="00D54FF0">
      <w:r>
        <w:t>Часть 1</w:t>
      </w:r>
    </w:p>
    <w:p w:rsidR="006F36E8" w:rsidRDefault="00D54FF0" w:rsidP="006F36E8">
      <w:pPr>
        <w:pStyle w:val="a3"/>
        <w:numPr>
          <w:ilvl w:val="0"/>
          <w:numId w:val="1"/>
        </w:numPr>
      </w:pPr>
      <w:r>
        <w:t xml:space="preserve">Автоматический дискурсивный анализ  - </w:t>
      </w:r>
      <w:r w:rsidR="00A479E9">
        <w:t xml:space="preserve">автоматический анализ текста, представленного как сложное </w:t>
      </w:r>
      <w:r w:rsidR="00671CF7">
        <w:t>коммуникативное явление. При дискурсивном анализе используют дискурсивную связанность, структуру дискурса, извлечение именованных сущностей.</w:t>
      </w:r>
    </w:p>
    <w:p w:rsidR="00A479E9" w:rsidRDefault="00A479E9" w:rsidP="00A479E9">
      <w:pPr>
        <w:pStyle w:val="a3"/>
      </w:pPr>
    </w:p>
    <w:p w:rsidR="006F36E8" w:rsidRDefault="006F36E8" w:rsidP="006F36E8">
      <w:pPr>
        <w:pStyle w:val="a3"/>
        <w:numPr>
          <w:ilvl w:val="0"/>
          <w:numId w:val="1"/>
        </w:numPr>
      </w:pPr>
      <w:r>
        <w:t>Расстояние Левенштейна между двумя строками – это использование минимального количества операций для превращения одной строки в другую. Используются операции вставки одного символа, удаления одного символа или замены одного символа на другой</w:t>
      </w:r>
      <w:r w:rsidR="008E0790">
        <w:t>.</w:t>
      </w:r>
    </w:p>
    <w:p w:rsidR="008E0790" w:rsidRDefault="008E0790" w:rsidP="008E0790">
      <w:pPr>
        <w:pStyle w:val="a3"/>
      </w:pPr>
      <w:r>
        <w:t>Для преобразования словоформы «мошка» в «мускат» потребуется использовать 3 операции – заменить второй и третий символы, а также добавить один символ в конец словоформы.</w:t>
      </w:r>
    </w:p>
    <w:p w:rsidR="006B6C4B" w:rsidRDefault="006B6C4B" w:rsidP="008E0790">
      <w:pPr>
        <w:pStyle w:val="a3"/>
      </w:pPr>
    </w:p>
    <w:p w:rsidR="008E0790" w:rsidRDefault="00DF2006" w:rsidP="008E0790">
      <w:pPr>
        <w:pStyle w:val="a3"/>
        <w:numPr>
          <w:ilvl w:val="0"/>
          <w:numId w:val="1"/>
        </w:numPr>
      </w:pPr>
      <w:r>
        <w:t>Нормализация текста – процесс автоматической обработки, при котором из текста убирается информация о грамматических категориях, остается только смысловая составляющая текста.</w:t>
      </w:r>
    </w:p>
    <w:p w:rsidR="00DF2006" w:rsidRDefault="00DF2006" w:rsidP="00DF2006">
      <w:pPr>
        <w:pStyle w:val="a3"/>
      </w:pPr>
      <w:r>
        <w:t xml:space="preserve">К видам нормализации можно отнести </w:t>
      </w:r>
      <w:proofErr w:type="spellStart"/>
      <w:r>
        <w:t>лемматизацию</w:t>
      </w:r>
      <w:proofErr w:type="spellEnd"/>
      <w:r>
        <w:t xml:space="preserve"> и </w:t>
      </w:r>
      <w:proofErr w:type="spellStart"/>
      <w:r>
        <w:t>стемминг</w:t>
      </w:r>
      <w:proofErr w:type="spellEnd"/>
      <w:r>
        <w:t xml:space="preserve">. </w:t>
      </w:r>
    </w:p>
    <w:p w:rsidR="00DF2006" w:rsidRDefault="00DF2006" w:rsidP="00DF2006">
      <w:pPr>
        <w:pStyle w:val="a3"/>
      </w:pPr>
      <w:r>
        <w:t xml:space="preserve">При </w:t>
      </w:r>
      <w:proofErr w:type="spellStart"/>
      <w:r>
        <w:t>лемматизации</w:t>
      </w:r>
      <w:proofErr w:type="spellEnd"/>
      <w:r>
        <w:t xml:space="preserve"> все словоформы текста приводятся к начальным формам – для глагола – инфинитив, для прилагательного – мужской род, единственное число, </w:t>
      </w:r>
      <w:r w:rsidR="006B6C4B">
        <w:t>именительный падеж, и т.д.</w:t>
      </w:r>
    </w:p>
    <w:p w:rsidR="006B6C4B" w:rsidRDefault="006B6C4B" w:rsidP="00DF2006">
      <w:pPr>
        <w:pStyle w:val="a3"/>
      </w:pPr>
      <w:r>
        <w:t xml:space="preserve">При </w:t>
      </w:r>
      <w:proofErr w:type="spellStart"/>
      <w:r>
        <w:t>стемминге</w:t>
      </w:r>
      <w:proofErr w:type="spellEnd"/>
      <w:r>
        <w:t xml:space="preserve"> алгоритм обработки текста убирает все окончания, оставляя только основы лексем.</w:t>
      </w:r>
    </w:p>
    <w:p w:rsidR="006B6C4B" w:rsidRDefault="00430C6E" w:rsidP="00DF2006">
      <w:pPr>
        <w:pStyle w:val="a3"/>
      </w:pPr>
      <w:r>
        <w:t xml:space="preserve">Однако при </w:t>
      </w:r>
      <w:proofErr w:type="spellStart"/>
      <w:r>
        <w:t>стемминге</w:t>
      </w:r>
      <w:proofErr w:type="spellEnd"/>
      <w:r>
        <w:t xml:space="preserve"> возникает ряд проблем. Основная из них – это обработка слов, которые при изменении формы меняют также свою основу</w:t>
      </w:r>
      <w:r w:rsidR="00656A17">
        <w:t xml:space="preserve">. Например, словоформа «ложка» в родительном и винительном падежах во множественном числе имеет форму «ложек». В таком случае </w:t>
      </w:r>
      <w:proofErr w:type="spellStart"/>
      <w:r w:rsidR="00656A17">
        <w:t>стеммер</w:t>
      </w:r>
      <w:proofErr w:type="spellEnd"/>
      <w:r w:rsidR="00656A17">
        <w:t xml:space="preserve"> может игнорировать такие случаи, что приведет к потере некоторых форм слова, или может урезать форму слова до неизменяющейся основы, в данном случае «ло</w:t>
      </w:r>
      <w:proofErr w:type="gramStart"/>
      <w:r w:rsidR="00656A17">
        <w:t>ж-</w:t>
      </w:r>
      <w:proofErr w:type="gramEnd"/>
      <w:r w:rsidR="00656A17">
        <w:t xml:space="preserve">», что приведет к ситуациям, в которых </w:t>
      </w:r>
      <w:proofErr w:type="spellStart"/>
      <w:r w:rsidR="00656A17">
        <w:t>стеммер</w:t>
      </w:r>
      <w:proofErr w:type="spellEnd"/>
      <w:r w:rsidR="00656A17">
        <w:t xml:space="preserve"> будет путать данную основу с другими.</w:t>
      </w:r>
    </w:p>
    <w:p w:rsidR="00656A17" w:rsidRDefault="00656A17" w:rsidP="00DF2006">
      <w:pPr>
        <w:pStyle w:val="a3"/>
      </w:pPr>
    </w:p>
    <w:p w:rsidR="00656A17" w:rsidRDefault="004242AF" w:rsidP="00656A17">
      <w:pPr>
        <w:pStyle w:val="a3"/>
        <w:numPr>
          <w:ilvl w:val="0"/>
          <w:numId w:val="1"/>
        </w:numPr>
      </w:pPr>
      <w:r>
        <w:t xml:space="preserve">Лексическая вероятность – это вероятность использования определенного тэга для конкретной словоформы без учета контекста употребления. </w:t>
      </w:r>
    </w:p>
    <w:p w:rsidR="00DD6377" w:rsidRDefault="00DD6377" w:rsidP="00DD6377">
      <w:pPr>
        <w:pStyle w:val="a3"/>
      </w:pPr>
      <w:r>
        <w:t>К допущения</w:t>
      </w:r>
      <w:r w:rsidR="00A479E9">
        <w:t>м</w:t>
      </w:r>
      <w:r>
        <w:t xml:space="preserve"> относительно лексической </w:t>
      </w:r>
      <w:r w:rsidR="00A479E9">
        <w:t>вероятности модели можно отнести следующие положения:  вероятность появления какой-либо лексемы в тексте зависит только от ее собственного грамматического тэга, а вероятность какого-либо тэга в тексте зависит только от предыдущего тэга.</w:t>
      </w:r>
    </w:p>
    <w:p w:rsidR="00A479E9" w:rsidRDefault="00A479E9" w:rsidP="00DD6377">
      <w:pPr>
        <w:pStyle w:val="a3"/>
      </w:pPr>
    </w:p>
    <w:p w:rsidR="005F242E" w:rsidRDefault="005F242E" w:rsidP="005F242E">
      <w:pPr>
        <w:pStyle w:val="a3"/>
        <w:numPr>
          <w:ilvl w:val="0"/>
          <w:numId w:val="1"/>
        </w:numPr>
      </w:pPr>
      <w:r>
        <w:t>К проблемам для синтаксического анализа в терминах деревьев зависимостей можно отнести избыточность, эллиптичность.</w:t>
      </w:r>
    </w:p>
    <w:p w:rsidR="005F242E" w:rsidRDefault="005F242E" w:rsidP="00DD6377">
      <w:pPr>
        <w:pStyle w:val="a3"/>
      </w:pPr>
    </w:p>
    <w:p w:rsidR="005F242E" w:rsidRDefault="005F242E" w:rsidP="005F242E">
      <w:pPr>
        <w:ind w:firstLine="360"/>
      </w:pPr>
      <w:bookmarkStart w:id="0" w:name="_GoBack"/>
      <w:bookmarkEnd w:id="0"/>
      <w:r>
        <w:t xml:space="preserve">7.  В корпусе НКРЯ вероятность увидеть существительное после прилагательного значительно выше, чем увидеть существительное после наречия. Условная вероятность в первом случае равна 0,199, во втором – 0,009. Вероятность появления существительного равна 1 722 487, вероятность появления </w:t>
      </w:r>
      <w:proofErr w:type="spellStart"/>
      <w:r>
        <w:t>нареч+</w:t>
      </w:r>
      <w:proofErr w:type="gramStart"/>
      <w:r>
        <w:t>сущ</w:t>
      </w:r>
      <w:proofErr w:type="spellEnd"/>
      <w:proofErr w:type="gramEnd"/>
      <w:r>
        <w:t xml:space="preserve"> равна 15 388, вероятность появления </w:t>
      </w:r>
      <w:proofErr w:type="spellStart"/>
      <w:r>
        <w:t>прил+сущ</w:t>
      </w:r>
      <w:proofErr w:type="spellEnd"/>
      <w:r>
        <w:t xml:space="preserve"> равна 344 134.</w:t>
      </w:r>
    </w:p>
    <w:p w:rsidR="005F242E" w:rsidRDefault="005F242E" w:rsidP="00DD6377">
      <w:pPr>
        <w:pStyle w:val="a3"/>
      </w:pPr>
    </w:p>
    <w:p w:rsidR="005F242E" w:rsidRPr="00D54FF0" w:rsidRDefault="005F242E" w:rsidP="00DD6377">
      <w:pPr>
        <w:pStyle w:val="a3"/>
      </w:pPr>
    </w:p>
    <w:sectPr w:rsidR="005F242E" w:rsidRPr="00D54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5D51"/>
    <w:multiLevelType w:val="hybridMultilevel"/>
    <w:tmpl w:val="CA407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F0"/>
    <w:rsid w:val="004242AF"/>
    <w:rsid w:val="00430C6E"/>
    <w:rsid w:val="005F242E"/>
    <w:rsid w:val="00656A17"/>
    <w:rsid w:val="00671CF7"/>
    <w:rsid w:val="006B6C4B"/>
    <w:rsid w:val="006F36E8"/>
    <w:rsid w:val="008E0790"/>
    <w:rsid w:val="00A479E9"/>
    <w:rsid w:val="00C6506B"/>
    <w:rsid w:val="00D54FF0"/>
    <w:rsid w:val="00DD6377"/>
    <w:rsid w:val="00D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2017-06-16T10:52:00Z</dcterms:created>
  <dcterms:modified xsi:type="dcterms:W3CDTF">2017-06-16T12:09:00Z</dcterms:modified>
</cp:coreProperties>
</file>