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8CB49" w14:textId="0FE477F6" w:rsidR="000341FF" w:rsidRDefault="000341FF" w:rsidP="000341FF">
      <w:pPr>
        <w:jc w:val="center"/>
      </w:pPr>
      <w:r>
        <w:t>REGRAS PARA INCLUSÃO NO PYTHON</w:t>
      </w:r>
    </w:p>
    <w:p w14:paraId="65B2E092" w14:textId="1C7AE466" w:rsidR="00557BAF" w:rsidRDefault="00D1770C" w:rsidP="00557BAF">
      <w:pPr>
        <w:jc w:val="center"/>
      </w:pPr>
      <w:r>
        <w:t>Coleta V</w:t>
      </w:r>
      <w:r w:rsidR="00476278">
        <w:t xml:space="preserve">iolação </w:t>
      </w:r>
      <w:r>
        <w:t>G</w:t>
      </w:r>
      <w:r w:rsidR="00476278">
        <w:t>ramatical</w:t>
      </w:r>
      <w:r>
        <w:t xml:space="preserve"> </w:t>
      </w:r>
      <w:r w:rsidR="00557BAF">
        <w:t>–</w:t>
      </w:r>
      <w:r w:rsidR="004B4889">
        <w:t xml:space="preserve"> Python</w:t>
      </w:r>
    </w:p>
    <w:p w14:paraId="32587776" w14:textId="63A5DF29" w:rsidR="004B4889" w:rsidRPr="00557BAF" w:rsidRDefault="003071E4" w:rsidP="00557BAF">
      <w:pPr>
        <w:jc w:val="both"/>
      </w:pPr>
      <w:r w:rsidRPr="00557BAF">
        <w:rPr>
          <w:b/>
          <w:bCs/>
        </w:rPr>
        <w:t>1</w:t>
      </w:r>
      <w:r>
        <w:t xml:space="preserve"> </w:t>
      </w:r>
      <w:r w:rsidRPr="00557BAF">
        <w:rPr>
          <w:b/>
          <w:bCs/>
        </w:rPr>
        <w:t>FILTROS</w:t>
      </w:r>
      <w:r>
        <w:rPr>
          <w:b/>
          <w:bCs/>
        </w:rPr>
        <w:t xml:space="preserve"> </w:t>
      </w:r>
      <w:r w:rsidR="009F12DE">
        <w:rPr>
          <w:b/>
          <w:bCs/>
        </w:rPr>
        <w:t>PARA A</w:t>
      </w:r>
      <w:r>
        <w:rPr>
          <w:b/>
          <w:bCs/>
        </w:rPr>
        <w:t xml:space="preserve"> MENSURAÇÃO DAS VIOLAÇÕES GRAMATICAIS</w:t>
      </w:r>
      <w:r w:rsidRPr="00557BAF">
        <w:rPr>
          <w:b/>
          <w:bCs/>
        </w:rPr>
        <w:t xml:space="preserve"> DAS NOTAS EXPLICATIVAS</w:t>
      </w:r>
      <w:r w:rsidR="008D291D" w:rsidRPr="00557BAF">
        <w:rPr>
          <w:b/>
          <w:bCs/>
        </w:rPr>
        <w:t xml:space="preserve"> </w:t>
      </w:r>
    </w:p>
    <w:p w14:paraId="4F7B65DF" w14:textId="721308E0" w:rsidR="00627421" w:rsidRPr="003279DB" w:rsidRDefault="00627421" w:rsidP="00557BAF">
      <w:pPr>
        <w:jc w:val="both"/>
        <w:rPr>
          <w:b/>
          <w:bCs/>
        </w:rPr>
      </w:pPr>
      <w:r w:rsidRPr="003279DB">
        <w:rPr>
          <w:b/>
          <w:bCs/>
        </w:rPr>
        <w:t xml:space="preserve">1.1 Filtros </w:t>
      </w:r>
      <w:r w:rsidR="003279DB" w:rsidRPr="003279DB">
        <w:rPr>
          <w:b/>
          <w:bCs/>
        </w:rPr>
        <w:t>E</w:t>
      </w:r>
      <w:r w:rsidRPr="003279DB">
        <w:rPr>
          <w:b/>
          <w:bCs/>
        </w:rPr>
        <w:t>xternos</w:t>
      </w:r>
    </w:p>
    <w:p w14:paraId="7ADB0125" w14:textId="2A33DCD1" w:rsidR="00653857" w:rsidRPr="009031BC" w:rsidRDefault="00476278" w:rsidP="00557BAF">
      <w:pPr>
        <w:jc w:val="both"/>
        <w:rPr>
          <w:b/>
          <w:bCs/>
        </w:rPr>
      </w:pPr>
      <w:r w:rsidRPr="009031BC">
        <w:rPr>
          <w:b/>
          <w:bCs/>
        </w:rPr>
        <w:t>1.1</w:t>
      </w:r>
      <w:r w:rsidR="00627421" w:rsidRPr="009031BC">
        <w:rPr>
          <w:b/>
          <w:bCs/>
        </w:rPr>
        <w:t>.1</w:t>
      </w:r>
      <w:r w:rsidRPr="009031BC">
        <w:rPr>
          <w:b/>
          <w:bCs/>
        </w:rPr>
        <w:t xml:space="preserve"> </w:t>
      </w:r>
      <w:r w:rsidR="00653857" w:rsidRPr="009031BC">
        <w:rPr>
          <w:b/>
          <w:bCs/>
        </w:rPr>
        <w:t xml:space="preserve">Informações </w:t>
      </w:r>
      <w:r w:rsidR="00D35A8B" w:rsidRPr="009031BC">
        <w:rPr>
          <w:b/>
          <w:bCs/>
        </w:rPr>
        <w:t xml:space="preserve">a serem </w:t>
      </w:r>
      <w:r w:rsidR="00D35A8B">
        <w:rPr>
          <w:b/>
          <w:bCs/>
        </w:rPr>
        <w:t>excluídas</w:t>
      </w:r>
      <w:r w:rsidR="00D35A8B" w:rsidRPr="009031BC">
        <w:rPr>
          <w:b/>
          <w:bCs/>
        </w:rPr>
        <w:t xml:space="preserve"> na</w:t>
      </w:r>
      <w:r w:rsidR="00D35A8B">
        <w:rPr>
          <w:b/>
          <w:bCs/>
        </w:rPr>
        <w:t xml:space="preserve"> mensuração das Violações Gramaticais das</w:t>
      </w:r>
      <w:r w:rsidR="00D35A8B" w:rsidRPr="009031BC">
        <w:rPr>
          <w:b/>
          <w:bCs/>
        </w:rPr>
        <w:t xml:space="preserve"> Notas Explicativas</w:t>
      </w:r>
    </w:p>
    <w:p w14:paraId="364AD847" w14:textId="5C945D36" w:rsidR="00653857" w:rsidRDefault="00653857" w:rsidP="00557BAF">
      <w:pPr>
        <w:pStyle w:val="PargrafodaLista"/>
        <w:numPr>
          <w:ilvl w:val="0"/>
          <w:numId w:val="4"/>
        </w:numPr>
        <w:jc w:val="both"/>
      </w:pPr>
      <w:r>
        <w:t>Cabeçalho.</w:t>
      </w:r>
    </w:p>
    <w:p w14:paraId="42C8B6B6" w14:textId="255F994A" w:rsidR="00653857" w:rsidRDefault="00653857" w:rsidP="00557BAF">
      <w:pPr>
        <w:pStyle w:val="PargrafodaLista"/>
        <w:numPr>
          <w:ilvl w:val="0"/>
          <w:numId w:val="4"/>
        </w:numPr>
        <w:jc w:val="both"/>
      </w:pPr>
      <w:r>
        <w:t>Rodapé.</w:t>
      </w:r>
    </w:p>
    <w:p w14:paraId="5F8867F9" w14:textId="0A3DAF46" w:rsidR="00D24E5A" w:rsidRDefault="00D24E5A" w:rsidP="00557BAF">
      <w:pPr>
        <w:pStyle w:val="PargrafodaLista"/>
        <w:numPr>
          <w:ilvl w:val="0"/>
          <w:numId w:val="4"/>
        </w:numPr>
        <w:jc w:val="both"/>
      </w:pPr>
      <w:r>
        <w:t>Sumário.</w:t>
      </w:r>
    </w:p>
    <w:p w14:paraId="6650BF67" w14:textId="677DF4AB" w:rsidR="00653857" w:rsidRDefault="00653857" w:rsidP="00557BAF">
      <w:pPr>
        <w:pStyle w:val="PargrafodaLista"/>
        <w:numPr>
          <w:ilvl w:val="0"/>
          <w:numId w:val="4"/>
        </w:numPr>
        <w:jc w:val="both"/>
      </w:pPr>
      <w:r>
        <w:t>Tabelas com dados numéricos.</w:t>
      </w:r>
    </w:p>
    <w:p w14:paraId="66203078" w14:textId="3F732447" w:rsidR="00B3030E" w:rsidRDefault="00B3030E" w:rsidP="00557BAF">
      <w:pPr>
        <w:pStyle w:val="PargrafodaLista"/>
        <w:numPr>
          <w:ilvl w:val="0"/>
          <w:numId w:val="4"/>
        </w:numPr>
        <w:jc w:val="both"/>
      </w:pPr>
      <w:r>
        <w:t>Gráficos.</w:t>
      </w:r>
    </w:p>
    <w:p w14:paraId="3F438BDD" w14:textId="2C638D5B" w:rsidR="005245D5" w:rsidRDefault="005245D5" w:rsidP="00557BAF">
      <w:pPr>
        <w:pStyle w:val="PargrafodaLista"/>
        <w:numPr>
          <w:ilvl w:val="0"/>
          <w:numId w:val="4"/>
        </w:numPr>
        <w:jc w:val="both"/>
      </w:pPr>
      <w:r>
        <w:t>Figuras.</w:t>
      </w:r>
    </w:p>
    <w:p w14:paraId="7F27710E" w14:textId="527CAFC7" w:rsidR="00653857" w:rsidRDefault="00653857" w:rsidP="00557BAF">
      <w:pPr>
        <w:jc w:val="both"/>
      </w:pPr>
      <w:r>
        <w:t xml:space="preserve"> </w:t>
      </w:r>
      <w:hyperlink r:id="rId5" w:history="1">
        <w:r w:rsidR="009E3703" w:rsidRPr="009E3703">
          <w:rPr>
            <w:rStyle w:val="Hyperlink"/>
          </w:rPr>
          <w:t>blob:https://web.whatsapp.com/af5b03d2-6ef1-4463-a5aa-62ce6891f406</w:t>
        </w:r>
      </w:hyperlink>
    </w:p>
    <w:p w14:paraId="3F741A46" w14:textId="41ADB74B" w:rsidR="00476278" w:rsidRDefault="009E3703" w:rsidP="00557BAF">
      <w:pPr>
        <w:jc w:val="both"/>
      </w:pPr>
      <w:r>
        <w:t>O link acima serve como exemplo de uma tabela com dados numéricos, toda tabela com essas características não deve ser mensurada na análise da Violação Gramatical. No mesmo link, abaixo da tabela com dados numéricos, existe um texto explicativo sobre a planilha, esse texto deve ser mantido na análise da Violação Gramatical.</w:t>
      </w:r>
    </w:p>
    <w:p w14:paraId="02506A79" w14:textId="79D77B3C" w:rsidR="00627421" w:rsidRPr="003279DB" w:rsidRDefault="00627421" w:rsidP="00627421">
      <w:pPr>
        <w:jc w:val="both"/>
        <w:rPr>
          <w:b/>
          <w:bCs/>
        </w:rPr>
      </w:pPr>
      <w:r w:rsidRPr="003279DB">
        <w:rPr>
          <w:b/>
          <w:bCs/>
        </w:rPr>
        <w:t xml:space="preserve">1.2 Filtros </w:t>
      </w:r>
      <w:r w:rsidR="003279DB">
        <w:rPr>
          <w:b/>
          <w:bCs/>
        </w:rPr>
        <w:t>I</w:t>
      </w:r>
      <w:r w:rsidRPr="003279DB">
        <w:rPr>
          <w:b/>
          <w:bCs/>
        </w:rPr>
        <w:t>nternos</w:t>
      </w:r>
    </w:p>
    <w:p w14:paraId="3FBA1697" w14:textId="77777777" w:rsidR="002A20FD" w:rsidRPr="005931B0" w:rsidRDefault="002A20FD" w:rsidP="002A20FD">
      <w:pPr>
        <w:jc w:val="both"/>
      </w:pPr>
      <w:bookmarkStart w:id="0" w:name="_Hlk126246736"/>
      <w:r w:rsidRPr="005931B0">
        <w:t xml:space="preserve">Aproximadamente </w:t>
      </w:r>
      <w:r>
        <w:t>360</w:t>
      </w:r>
      <w:r w:rsidRPr="005931B0">
        <w:t xml:space="preserve"> Notas Explicativas de </w:t>
      </w:r>
      <w:r>
        <w:t>60</w:t>
      </w:r>
      <w:r w:rsidRPr="005931B0">
        <w:t xml:space="preserve"> empresas (média de 6 NE por empresa)</w:t>
      </w:r>
      <w:r>
        <w:t xml:space="preserve"> = atualizado em 06/02/2023</w:t>
      </w:r>
      <w:r w:rsidRPr="005931B0">
        <w:t xml:space="preserve">.  </w:t>
      </w:r>
    </w:p>
    <w:p w14:paraId="7EE0A4EE" w14:textId="6A6D2F3D" w:rsidR="00627421" w:rsidRPr="009031BC" w:rsidRDefault="00627421" w:rsidP="00627421">
      <w:pPr>
        <w:jc w:val="both"/>
        <w:rPr>
          <w:b/>
          <w:bCs/>
        </w:rPr>
      </w:pPr>
      <w:r w:rsidRPr="009031BC">
        <w:rPr>
          <w:b/>
          <w:bCs/>
        </w:rPr>
        <w:t xml:space="preserve">1.2.1 </w:t>
      </w:r>
      <w:r w:rsidR="003071E4">
        <w:rPr>
          <w:b/>
          <w:bCs/>
        </w:rPr>
        <w:t>Regras</w:t>
      </w:r>
      <w:r w:rsidRPr="009031BC">
        <w:rPr>
          <w:b/>
          <w:bCs/>
        </w:rPr>
        <w:t xml:space="preserve"> a serem </w:t>
      </w:r>
      <w:r w:rsidR="003071E4">
        <w:rPr>
          <w:b/>
          <w:bCs/>
        </w:rPr>
        <w:t>incluídas</w:t>
      </w:r>
      <w:r w:rsidRPr="009031BC">
        <w:rPr>
          <w:b/>
          <w:bCs/>
        </w:rPr>
        <w:t xml:space="preserve"> na</w:t>
      </w:r>
      <w:r w:rsidR="003071E4">
        <w:rPr>
          <w:b/>
          <w:bCs/>
        </w:rPr>
        <w:t xml:space="preserve"> mensuração das Violações Gramaticais das</w:t>
      </w:r>
      <w:r w:rsidRPr="009031BC">
        <w:rPr>
          <w:b/>
          <w:bCs/>
        </w:rPr>
        <w:t xml:space="preserve"> Notas Explicativas</w:t>
      </w:r>
    </w:p>
    <w:bookmarkEnd w:id="0"/>
    <w:p w14:paraId="16958F26" w14:textId="59D0F0FE" w:rsidR="00EC456E" w:rsidRDefault="002A20FD" w:rsidP="00FC5AA0">
      <w:pPr>
        <w:jc w:val="both"/>
      </w:pPr>
      <w:r>
        <w:rPr>
          <w:highlight w:val="yellow"/>
        </w:rPr>
        <w:t>VG</w:t>
      </w:r>
      <w:r w:rsidR="00EC456E">
        <w:rPr>
          <w:highlight w:val="yellow"/>
        </w:rPr>
        <w:t xml:space="preserve">1 - </w:t>
      </w:r>
      <w:r w:rsidR="00EC456E" w:rsidRPr="00A44BEF">
        <w:rPr>
          <w:highlight w:val="yellow"/>
        </w:rPr>
        <w:t>FILTROS ADICIONA</w:t>
      </w:r>
      <w:r w:rsidR="00EC456E">
        <w:rPr>
          <w:highlight w:val="yellow"/>
        </w:rPr>
        <w:t>DO</w:t>
      </w:r>
      <w:r w:rsidR="00EC456E" w:rsidRPr="00A44BEF">
        <w:rPr>
          <w:highlight w:val="yellow"/>
        </w:rPr>
        <w:t xml:space="preserve">S DIA </w:t>
      </w:r>
      <w:r w:rsidR="00EC456E">
        <w:rPr>
          <w:highlight w:val="yellow"/>
        </w:rPr>
        <w:t>0</w:t>
      </w:r>
      <w:r>
        <w:rPr>
          <w:highlight w:val="yellow"/>
        </w:rPr>
        <w:t>6</w:t>
      </w:r>
      <w:r w:rsidR="00EC456E" w:rsidRPr="00A44BEF">
        <w:rPr>
          <w:highlight w:val="yellow"/>
        </w:rPr>
        <w:t>/0</w:t>
      </w:r>
      <w:r w:rsidR="00EC456E">
        <w:rPr>
          <w:highlight w:val="yellow"/>
        </w:rPr>
        <w:t>2</w:t>
      </w:r>
      <w:r w:rsidR="00EC456E" w:rsidRPr="00A44BEF">
        <w:rPr>
          <w:highlight w:val="yellow"/>
        </w:rPr>
        <w:t>/2023</w:t>
      </w:r>
    </w:p>
    <w:p w14:paraId="4D2A2EDA" w14:textId="1C918B31" w:rsidR="00FC5AA0" w:rsidRPr="00FC5AA0" w:rsidRDefault="00FC5AA0" w:rsidP="00FC5AA0">
      <w:pPr>
        <w:jc w:val="both"/>
      </w:pPr>
      <w:r w:rsidRPr="00FC5AA0">
        <w:t>1 Rule ID: O_FACTO_DA_ACÇÂO</w:t>
      </w:r>
    </w:p>
    <w:p w14:paraId="55D7A6E3" w14:textId="13D1A85B" w:rsidR="00FC5AA0" w:rsidRPr="00FC5AA0" w:rsidRDefault="00FC5AA0" w:rsidP="00C24687">
      <w:pPr>
        <w:jc w:val="both"/>
      </w:pPr>
      <w:r w:rsidRPr="000B7BB9">
        <w:t xml:space="preserve">VG: </w:t>
      </w:r>
      <w:r>
        <w:t>erro de ortografia (apesar da mudança/apesar de a mudança).</w:t>
      </w:r>
    </w:p>
    <w:p w14:paraId="541EFA5C" w14:textId="18254B6C" w:rsidR="00C24687" w:rsidRPr="00C24687" w:rsidRDefault="00C80013" w:rsidP="00C24687">
      <w:pPr>
        <w:jc w:val="both"/>
        <w:rPr>
          <w:lang w:val="en-US"/>
        </w:rPr>
      </w:pPr>
      <w:r>
        <w:rPr>
          <w:lang w:val="en-US"/>
        </w:rPr>
        <w:t>2</w:t>
      </w:r>
      <w:r w:rsidR="00C24687" w:rsidRPr="00CD5B9B">
        <w:rPr>
          <w:lang w:val="en-US"/>
        </w:rPr>
        <w:t xml:space="preserve"> </w:t>
      </w:r>
      <w:r w:rsidR="00C24687" w:rsidRPr="00C24687">
        <w:rPr>
          <w:lang w:val="en-US"/>
        </w:rPr>
        <w:t>Rule ID: LINKING_VERB_PREDICATE_AGREEMENT</w:t>
      </w:r>
    </w:p>
    <w:p w14:paraId="72B63BBF" w14:textId="06393D8F" w:rsidR="00C24687" w:rsidRPr="00C24687" w:rsidRDefault="00C24687" w:rsidP="00CD5B9B">
      <w:pPr>
        <w:jc w:val="both"/>
      </w:pPr>
      <w:r w:rsidRPr="000B7BB9">
        <w:t xml:space="preserve">VG: </w:t>
      </w:r>
      <w:r>
        <w:t>erro de concordância verbal (foi múltiplos/foram múltiplos).</w:t>
      </w:r>
    </w:p>
    <w:p w14:paraId="7C94DD8D" w14:textId="30913806" w:rsidR="00CD5B9B" w:rsidRPr="00CD5B9B" w:rsidRDefault="00C80013" w:rsidP="00CD5B9B">
      <w:pPr>
        <w:jc w:val="both"/>
        <w:rPr>
          <w:lang w:val="en-US"/>
        </w:rPr>
      </w:pPr>
      <w:r>
        <w:rPr>
          <w:lang w:val="en-US"/>
        </w:rPr>
        <w:t>3</w:t>
      </w:r>
      <w:r w:rsidR="00CD5B9B" w:rsidRPr="00CD5B9B">
        <w:rPr>
          <w:lang w:val="en-US"/>
        </w:rPr>
        <w:t xml:space="preserve"> Rule ID: GENERAL_VERB_AGREEMENT_ERRORS</w:t>
      </w:r>
    </w:p>
    <w:p w14:paraId="17C85C97" w14:textId="1266B610" w:rsidR="00CD5B9B" w:rsidRDefault="00CD5B9B" w:rsidP="00CD5B9B">
      <w:pPr>
        <w:jc w:val="both"/>
      </w:pPr>
      <w:r w:rsidRPr="000B7BB9">
        <w:t xml:space="preserve">VG: </w:t>
      </w:r>
      <w:r>
        <w:t>erro de concordância verbal (</w:t>
      </w:r>
      <w:proofErr w:type="gramStart"/>
      <w:r w:rsidRPr="00CD5B9B">
        <w:t>essas estimativas poderá</w:t>
      </w:r>
      <w:proofErr w:type="gramEnd"/>
      <w:r w:rsidRPr="00CD5B9B">
        <w:t xml:space="preserve"> resultar em valores</w:t>
      </w:r>
      <w:r>
        <w:t>/</w:t>
      </w:r>
      <w:r w:rsidRPr="00CD5B9B">
        <w:t>essas estimativas poder</w:t>
      </w:r>
      <w:r>
        <w:t>ão</w:t>
      </w:r>
      <w:r w:rsidRPr="00CD5B9B">
        <w:t xml:space="preserve"> resultar em valores</w:t>
      </w:r>
      <w:r>
        <w:t>).</w:t>
      </w:r>
    </w:p>
    <w:p w14:paraId="33B7E4C3" w14:textId="18093F17" w:rsidR="00CD5B9B" w:rsidRPr="007E60F6" w:rsidRDefault="00C80013" w:rsidP="00CD5B9B">
      <w:pPr>
        <w:jc w:val="both"/>
      </w:pPr>
      <w:r>
        <w:t>4</w:t>
      </w:r>
      <w:r w:rsidR="00CD5B9B" w:rsidRPr="007E60F6">
        <w:t xml:space="preserve"> </w:t>
      </w:r>
      <w:r w:rsidR="00CD5B9B" w:rsidRPr="00CD5B9B">
        <w:t>Rule ID: FORMAL_PRA_PARA</w:t>
      </w:r>
    </w:p>
    <w:p w14:paraId="42723DC1" w14:textId="096334E5" w:rsidR="00CD5B9B" w:rsidRDefault="00CD5B9B" w:rsidP="00BB5DA4">
      <w:pPr>
        <w:jc w:val="both"/>
      </w:pPr>
      <w:r w:rsidRPr="000B7BB9">
        <w:t xml:space="preserve">VG: </w:t>
      </w:r>
      <w:r>
        <w:t>erro de ortografia (</w:t>
      </w:r>
      <w:proofErr w:type="gramStart"/>
      <w:r>
        <w:t>pra</w:t>
      </w:r>
      <w:proofErr w:type="gramEnd"/>
      <w:r>
        <w:t xml:space="preserve"> ser reconhecido/para ser reconhecido).</w:t>
      </w:r>
    </w:p>
    <w:p w14:paraId="42ADAD4D" w14:textId="08E349D7" w:rsidR="00BB5DA4" w:rsidRPr="007E60F6" w:rsidRDefault="00C80013" w:rsidP="00BB5DA4">
      <w:pPr>
        <w:jc w:val="both"/>
      </w:pPr>
      <w:r>
        <w:t>5</w:t>
      </w:r>
      <w:r w:rsidR="00BB5DA4" w:rsidRPr="007E60F6">
        <w:t xml:space="preserve"> </w:t>
      </w:r>
      <w:r w:rsidR="00BB5DA4" w:rsidRPr="00BB5DA4">
        <w:t>Rule ID: À_MEDIDA_EM_QUE</w:t>
      </w:r>
    </w:p>
    <w:p w14:paraId="20CF1036" w14:textId="33FAC419" w:rsidR="00BB5DA4" w:rsidRDefault="00BB5DA4" w:rsidP="00263E73">
      <w:pPr>
        <w:jc w:val="both"/>
      </w:pPr>
      <w:r w:rsidRPr="000B7BB9">
        <w:t xml:space="preserve">VG: </w:t>
      </w:r>
      <w:r>
        <w:t>erro de ortografia (</w:t>
      </w:r>
      <w:r w:rsidRPr="00BB5DA4">
        <w:t>reconhecidas à medida em que ocorre</w:t>
      </w:r>
      <w:r>
        <w:t>/</w:t>
      </w:r>
      <w:r w:rsidRPr="00BB5DA4">
        <w:t>reconhecidas à medida que ocorre</w:t>
      </w:r>
      <w:r>
        <w:t>).</w:t>
      </w:r>
    </w:p>
    <w:p w14:paraId="3C240CB4" w14:textId="63793842" w:rsidR="00CE40F7" w:rsidRPr="007E60F6" w:rsidRDefault="00C80013" w:rsidP="00CE40F7">
      <w:pPr>
        <w:jc w:val="both"/>
      </w:pPr>
      <w:r>
        <w:t>6</w:t>
      </w:r>
      <w:r w:rsidR="00CE40F7" w:rsidRPr="007E60F6">
        <w:t xml:space="preserve"> </w:t>
      </w:r>
      <w:r w:rsidR="00CE40F7" w:rsidRPr="00CE40F7">
        <w:t>Rule ID: DIACRITICS</w:t>
      </w:r>
    </w:p>
    <w:p w14:paraId="7536388A" w14:textId="3ABCB941" w:rsidR="00CE40F7" w:rsidRDefault="00CE40F7" w:rsidP="00263E73">
      <w:pPr>
        <w:jc w:val="both"/>
      </w:pPr>
      <w:r w:rsidRPr="000B7BB9">
        <w:lastRenderedPageBreak/>
        <w:t xml:space="preserve">VG: </w:t>
      </w:r>
      <w:r>
        <w:t>ausência de acentuação (clausulas/cláusulas).</w:t>
      </w:r>
    </w:p>
    <w:p w14:paraId="4B560ADA" w14:textId="332CE2A9" w:rsidR="00263E73" w:rsidRPr="007E60F6" w:rsidRDefault="00C80013" w:rsidP="00263E73">
      <w:pPr>
        <w:jc w:val="both"/>
      </w:pPr>
      <w:r>
        <w:t>7</w:t>
      </w:r>
      <w:r w:rsidR="00263E73" w:rsidRPr="007E60F6">
        <w:t xml:space="preserve"> </w:t>
      </w:r>
      <w:r w:rsidR="00263E73" w:rsidRPr="00263E73">
        <w:t>Rule ID: LP_PARONYMS</w:t>
      </w:r>
    </w:p>
    <w:p w14:paraId="67DE0440" w14:textId="5767DC59" w:rsidR="00263E73" w:rsidRDefault="00263E73" w:rsidP="009D2818">
      <w:pPr>
        <w:jc w:val="both"/>
      </w:pPr>
      <w:r w:rsidRPr="000B7BB9">
        <w:t xml:space="preserve">VG: </w:t>
      </w:r>
      <w:r>
        <w:t xml:space="preserve">ausência de acentuação (elemento </w:t>
      </w:r>
      <w:proofErr w:type="gramStart"/>
      <w:r>
        <w:t>especifico</w:t>
      </w:r>
      <w:proofErr w:type="gramEnd"/>
      <w:r>
        <w:t>/elemento específico).</w:t>
      </w:r>
    </w:p>
    <w:p w14:paraId="535DDC3E" w14:textId="0E24A3BA" w:rsidR="00226206" w:rsidRPr="007E60F6" w:rsidRDefault="00C80013" w:rsidP="00226206">
      <w:pPr>
        <w:jc w:val="both"/>
      </w:pPr>
      <w:r>
        <w:t>8</w:t>
      </w:r>
      <w:r w:rsidR="00226206" w:rsidRPr="007E60F6">
        <w:t xml:space="preserve"> </w:t>
      </w:r>
      <w:r w:rsidR="00226206" w:rsidRPr="00226206">
        <w:t>Rule ID: PARONYM_</w:t>
      </w:r>
      <w:proofErr w:type="gramStart"/>
      <w:r w:rsidR="00226206" w:rsidRPr="00226206">
        <w:t>CALCULO</w:t>
      </w:r>
      <w:proofErr w:type="gramEnd"/>
      <w:r w:rsidR="00226206" w:rsidRPr="00226206">
        <w:t>_606</w:t>
      </w:r>
    </w:p>
    <w:p w14:paraId="3B309F59" w14:textId="307DF9C5" w:rsidR="00226206" w:rsidRDefault="00226206" w:rsidP="00CE40F7">
      <w:pPr>
        <w:jc w:val="both"/>
      </w:pPr>
      <w:r w:rsidRPr="000B7BB9">
        <w:t xml:space="preserve">VG: </w:t>
      </w:r>
      <w:r>
        <w:t>ausência de acentuação (</w:t>
      </w:r>
      <w:proofErr w:type="gramStart"/>
      <w:r>
        <w:t>calculo</w:t>
      </w:r>
      <w:proofErr w:type="gramEnd"/>
      <w:r>
        <w:t>/cálculo).</w:t>
      </w:r>
    </w:p>
    <w:p w14:paraId="4A773A19" w14:textId="44318F17" w:rsidR="00CE40F7" w:rsidRPr="007E60F6" w:rsidRDefault="00C80013" w:rsidP="00CE40F7">
      <w:pPr>
        <w:jc w:val="both"/>
      </w:pPr>
      <w:r>
        <w:t>9</w:t>
      </w:r>
      <w:r w:rsidR="00CE40F7" w:rsidRPr="007E60F6">
        <w:t xml:space="preserve"> </w:t>
      </w:r>
      <w:r w:rsidR="00CE40F7" w:rsidRPr="00CE40F7">
        <w:t>Rule ID: PARONYM_</w:t>
      </w:r>
      <w:proofErr w:type="gramStart"/>
      <w:r w:rsidR="00CE40F7" w:rsidRPr="00CE40F7">
        <w:t>OFICIO</w:t>
      </w:r>
      <w:proofErr w:type="gramEnd"/>
      <w:r w:rsidR="00CE40F7" w:rsidRPr="00CE40F7">
        <w:t>_227</w:t>
      </w:r>
    </w:p>
    <w:p w14:paraId="7EACE918" w14:textId="450796C1" w:rsidR="00CE40F7" w:rsidRDefault="00CE40F7" w:rsidP="0004623F">
      <w:pPr>
        <w:jc w:val="both"/>
      </w:pPr>
      <w:r w:rsidRPr="000B7BB9">
        <w:t xml:space="preserve">VG: </w:t>
      </w:r>
      <w:r>
        <w:t>ausência de acentuação (</w:t>
      </w:r>
      <w:proofErr w:type="gramStart"/>
      <w:r>
        <w:t>oficio</w:t>
      </w:r>
      <w:proofErr w:type="gramEnd"/>
      <w:r>
        <w:t>/ofício).</w:t>
      </w:r>
    </w:p>
    <w:p w14:paraId="2A2A9FAA" w14:textId="550B4BD5" w:rsidR="0004623F" w:rsidRPr="007E60F6" w:rsidRDefault="00C80013" w:rsidP="0004623F">
      <w:pPr>
        <w:jc w:val="both"/>
      </w:pPr>
      <w:r>
        <w:t>10</w:t>
      </w:r>
      <w:r w:rsidR="0004623F" w:rsidRPr="007E60F6">
        <w:t xml:space="preserve"> </w:t>
      </w:r>
      <w:r w:rsidR="0004623F" w:rsidRPr="0004623F">
        <w:t>Rule ID: PARONYM_</w:t>
      </w:r>
      <w:proofErr w:type="gramStart"/>
      <w:r w:rsidR="0004623F" w:rsidRPr="0004623F">
        <w:t>BENEFICIO</w:t>
      </w:r>
      <w:proofErr w:type="gramEnd"/>
      <w:r w:rsidR="0004623F" w:rsidRPr="0004623F">
        <w:t>_43</w:t>
      </w:r>
    </w:p>
    <w:p w14:paraId="29A85AA0" w14:textId="1BDE4320" w:rsidR="0004623F" w:rsidRPr="0004623F" w:rsidRDefault="0004623F" w:rsidP="004E7800">
      <w:pPr>
        <w:jc w:val="both"/>
      </w:pPr>
      <w:r w:rsidRPr="000B7BB9">
        <w:t xml:space="preserve">VG: </w:t>
      </w:r>
      <w:r>
        <w:t xml:space="preserve">ausência de acentuação (que gera </w:t>
      </w:r>
      <w:proofErr w:type="spellStart"/>
      <w:proofErr w:type="gramStart"/>
      <w:r>
        <w:t>beneficio</w:t>
      </w:r>
      <w:proofErr w:type="spellEnd"/>
      <w:proofErr w:type="gramEnd"/>
      <w:r>
        <w:t>/que gera benefício).</w:t>
      </w:r>
    </w:p>
    <w:p w14:paraId="56CDB210" w14:textId="6E3CF150" w:rsidR="006E7DC9" w:rsidRPr="007E60F6" w:rsidRDefault="00C80013" w:rsidP="006E7DC9">
      <w:pPr>
        <w:jc w:val="both"/>
      </w:pPr>
      <w:r>
        <w:t>11</w:t>
      </w:r>
      <w:r w:rsidR="006E7DC9" w:rsidRPr="007E60F6">
        <w:t xml:space="preserve"> </w:t>
      </w:r>
      <w:r w:rsidR="006E7DC9" w:rsidRPr="006E7DC9">
        <w:t>Rule ID: PHRASAL_VERB_EM</w:t>
      </w:r>
    </w:p>
    <w:p w14:paraId="7B1103DA" w14:textId="6444E6EC" w:rsidR="006E7DC9" w:rsidRDefault="006E7DC9" w:rsidP="00A52771">
      <w:pPr>
        <w:jc w:val="both"/>
      </w:pPr>
      <w:r w:rsidRPr="000B7BB9">
        <w:t xml:space="preserve">VG: </w:t>
      </w:r>
      <w:r>
        <w:t>erro de regência verbal (</w:t>
      </w:r>
      <w:r w:rsidRPr="006E7DC9">
        <w:t xml:space="preserve">acarretando </w:t>
      </w:r>
      <w:proofErr w:type="gramStart"/>
      <w:r w:rsidRPr="006E7DC9">
        <w:t>no</w:t>
      </w:r>
      <w:proofErr w:type="gramEnd"/>
      <w:r w:rsidRPr="006E7DC9">
        <w:t xml:space="preserve"> aumento</w:t>
      </w:r>
      <w:r>
        <w:t xml:space="preserve"> de despesas/</w:t>
      </w:r>
      <w:r w:rsidRPr="006E7DC9">
        <w:t>acarretando aumento</w:t>
      </w:r>
      <w:r>
        <w:t xml:space="preserve"> de despesas).</w:t>
      </w:r>
    </w:p>
    <w:p w14:paraId="125CE013" w14:textId="33028D7D" w:rsidR="00226206" w:rsidRPr="00FC5AA0" w:rsidRDefault="00226206" w:rsidP="00226206">
      <w:pPr>
        <w:jc w:val="both"/>
      </w:pPr>
      <w:r w:rsidRPr="00FC5AA0">
        <w:t>1</w:t>
      </w:r>
      <w:r w:rsidR="00C80013">
        <w:t>2</w:t>
      </w:r>
      <w:r w:rsidRPr="00FC5AA0">
        <w:t xml:space="preserve"> </w:t>
      </w:r>
      <w:r w:rsidRPr="00226206">
        <w:t>Rule ID: A_NIVEL</w:t>
      </w:r>
    </w:p>
    <w:p w14:paraId="50456C69" w14:textId="73D688E0" w:rsidR="00226206" w:rsidRDefault="00226206" w:rsidP="00A52771">
      <w:pPr>
        <w:jc w:val="both"/>
      </w:pPr>
      <w:r w:rsidRPr="000B7BB9">
        <w:t xml:space="preserve">VG: </w:t>
      </w:r>
      <w:r>
        <w:t>erro de ortografia (negócios em nível local/</w:t>
      </w:r>
      <w:r w:rsidRPr="00226206">
        <w:t xml:space="preserve"> </w:t>
      </w:r>
      <w:r>
        <w:t>negócios ao nível local).</w:t>
      </w:r>
    </w:p>
    <w:p w14:paraId="42ABA7D1" w14:textId="61A95B6D" w:rsidR="00A52771" w:rsidRPr="007E60F6" w:rsidRDefault="00C80013" w:rsidP="00A52771">
      <w:pPr>
        <w:jc w:val="both"/>
      </w:pPr>
      <w:r>
        <w:t>13</w:t>
      </w:r>
      <w:r w:rsidR="00A52771" w:rsidRPr="007E60F6">
        <w:t xml:space="preserve"> </w:t>
      </w:r>
      <w:r w:rsidR="00A52771" w:rsidRPr="00A52771">
        <w:t>Rule ID: PARONYM_ACIDULA_1</w:t>
      </w:r>
    </w:p>
    <w:p w14:paraId="341C9BF3" w14:textId="4BCAB69D" w:rsidR="0004623F" w:rsidRPr="00A52771" w:rsidRDefault="00A52771" w:rsidP="004E7800">
      <w:pPr>
        <w:jc w:val="both"/>
      </w:pPr>
      <w:r w:rsidRPr="000B7BB9">
        <w:t xml:space="preserve">VG: </w:t>
      </w:r>
      <w:r>
        <w:t>ausência de acentuação (</w:t>
      </w:r>
      <w:r w:rsidRPr="00A52771">
        <w:t xml:space="preserve">cotação do </w:t>
      </w:r>
      <w:proofErr w:type="spellStart"/>
      <w:proofErr w:type="gramStart"/>
      <w:r w:rsidRPr="00A52771">
        <w:t>titulo</w:t>
      </w:r>
      <w:proofErr w:type="spellEnd"/>
      <w:proofErr w:type="gramEnd"/>
      <w:r>
        <w:t>/</w:t>
      </w:r>
      <w:r w:rsidRPr="00A52771">
        <w:t xml:space="preserve"> cotação do t</w:t>
      </w:r>
      <w:r>
        <w:t>í</w:t>
      </w:r>
      <w:r w:rsidRPr="00A52771">
        <w:t>tulo</w:t>
      </w:r>
      <w:r>
        <w:t>).</w:t>
      </w:r>
    </w:p>
    <w:p w14:paraId="1382E86A" w14:textId="7A069556" w:rsidR="00361870" w:rsidRPr="00EC456E" w:rsidRDefault="00C80013" w:rsidP="00361870">
      <w:pPr>
        <w:jc w:val="both"/>
      </w:pPr>
      <w:r w:rsidRPr="00EC456E">
        <w:t>14</w:t>
      </w:r>
      <w:r w:rsidR="00361870" w:rsidRPr="00EC456E">
        <w:t xml:space="preserve"> Rule ID: VERB_COMMA_CONJUNCTION</w:t>
      </w:r>
    </w:p>
    <w:p w14:paraId="6B50BD81" w14:textId="256D880E" w:rsidR="00361870" w:rsidRPr="00361870" w:rsidRDefault="00361870" w:rsidP="004E7800">
      <w:pPr>
        <w:jc w:val="both"/>
      </w:pPr>
      <w:r w:rsidRPr="000B7BB9">
        <w:t xml:space="preserve">VG: </w:t>
      </w:r>
      <w:r>
        <w:t>erro de sinal de pontuação (</w:t>
      </w:r>
      <w:r w:rsidR="00306292">
        <w:t>n</w:t>
      </w:r>
      <w:r w:rsidR="00306292" w:rsidRPr="00306292">
        <w:t>ão obstante os critérios</w:t>
      </w:r>
      <w:r>
        <w:t>/</w:t>
      </w:r>
      <w:r w:rsidR="00306292">
        <w:t>n</w:t>
      </w:r>
      <w:r w:rsidR="00306292" w:rsidRPr="00306292">
        <w:t>ão obstante</w:t>
      </w:r>
      <w:r w:rsidR="00306292">
        <w:t>,</w:t>
      </w:r>
      <w:r w:rsidR="00306292" w:rsidRPr="00306292">
        <w:t xml:space="preserve"> os critérios</w:t>
      </w:r>
      <w:r>
        <w:t>).</w:t>
      </w:r>
    </w:p>
    <w:p w14:paraId="0133C2E3" w14:textId="17083BCA" w:rsidR="00361870" w:rsidRPr="00EC456E" w:rsidRDefault="00C80013" w:rsidP="00361870">
      <w:pPr>
        <w:jc w:val="both"/>
      </w:pPr>
      <w:r w:rsidRPr="00EC456E">
        <w:t>15</w:t>
      </w:r>
      <w:r w:rsidR="00361870" w:rsidRPr="00EC456E">
        <w:t xml:space="preserve"> Rule ID: ALTERNATIVE_CONJUNCTIONS_COMMA</w:t>
      </w:r>
    </w:p>
    <w:p w14:paraId="1962DFE3" w14:textId="7B09DBE0" w:rsidR="00361870" w:rsidRPr="00361870" w:rsidRDefault="00361870" w:rsidP="004E7800">
      <w:pPr>
        <w:jc w:val="both"/>
      </w:pPr>
      <w:r w:rsidRPr="000B7BB9">
        <w:t xml:space="preserve">VG: </w:t>
      </w:r>
      <w:r>
        <w:t>erro de sinal de pontuação (q</w:t>
      </w:r>
      <w:r w:rsidRPr="00361870">
        <w:t>uaisquer ganhos ou perdas na venda ou baixa</w:t>
      </w:r>
      <w:r>
        <w:t>/q</w:t>
      </w:r>
      <w:r w:rsidRPr="00361870">
        <w:t>uaisquer ganhos ou perdas na venda</w:t>
      </w:r>
      <w:r>
        <w:t>,</w:t>
      </w:r>
      <w:r w:rsidRPr="00361870">
        <w:t xml:space="preserve"> ou baixa</w:t>
      </w:r>
      <w:r>
        <w:t>).</w:t>
      </w:r>
    </w:p>
    <w:p w14:paraId="112F3671" w14:textId="71B66D3F" w:rsidR="004E7800" w:rsidRPr="00EC456E" w:rsidRDefault="00C80013" w:rsidP="004E7800">
      <w:pPr>
        <w:jc w:val="both"/>
      </w:pPr>
      <w:r w:rsidRPr="00EC456E">
        <w:t>16</w:t>
      </w:r>
      <w:r w:rsidR="004E7800" w:rsidRPr="00EC456E">
        <w:t xml:space="preserve"> Rule ID: FRAGMENT_TWO_PREPOSITIONS</w:t>
      </w:r>
    </w:p>
    <w:p w14:paraId="563382D6" w14:textId="3DF0E7B2" w:rsidR="004E7800" w:rsidRDefault="004E7800" w:rsidP="004E7800">
      <w:pPr>
        <w:jc w:val="both"/>
      </w:pPr>
      <w:r w:rsidRPr="000B7BB9">
        <w:t xml:space="preserve">VG: </w:t>
      </w:r>
      <w:r>
        <w:t xml:space="preserve">repetição de preposição (a partir de </w:t>
      </w:r>
      <w:proofErr w:type="spellStart"/>
      <w:r>
        <w:t>de</w:t>
      </w:r>
      <w:proofErr w:type="spellEnd"/>
      <w:r>
        <w:t xml:space="preserve"> dezembro/a partir de dezembro).</w:t>
      </w:r>
    </w:p>
    <w:p w14:paraId="1B589EB2" w14:textId="7AF9C211" w:rsidR="00C976F8" w:rsidRPr="00C24687" w:rsidRDefault="00C80013" w:rsidP="00C976F8">
      <w:pPr>
        <w:jc w:val="both"/>
      </w:pPr>
      <w:r>
        <w:t>17</w:t>
      </w:r>
      <w:r w:rsidR="00C976F8" w:rsidRPr="00C24687">
        <w:t xml:space="preserve"> </w:t>
      </w:r>
      <w:r w:rsidR="00C976F8" w:rsidRPr="00C976F8">
        <w:t>Rule ID: CONTRACOES_OBRIGATORIAS</w:t>
      </w:r>
    </w:p>
    <w:p w14:paraId="5FCB751C" w14:textId="76AC7334" w:rsidR="00C976F8" w:rsidRDefault="00C976F8" w:rsidP="00C24687">
      <w:pPr>
        <w:jc w:val="both"/>
      </w:pPr>
      <w:r w:rsidRPr="000B7BB9">
        <w:t xml:space="preserve">VG: </w:t>
      </w:r>
      <w:r w:rsidR="00CE40F7">
        <w:t>erro ortográfico</w:t>
      </w:r>
      <w:r>
        <w:t xml:space="preserve"> (</w:t>
      </w:r>
      <w:r w:rsidR="00CE40F7">
        <w:t>que veio a o grupo</w:t>
      </w:r>
      <w:r>
        <w:t>/</w:t>
      </w:r>
      <w:r w:rsidR="00CE40F7">
        <w:t>que veio ao grupo</w:t>
      </w:r>
      <w:r>
        <w:t>).</w:t>
      </w:r>
    </w:p>
    <w:p w14:paraId="6EF637D0" w14:textId="1F88ECF3" w:rsidR="00C24687" w:rsidRPr="00C24687" w:rsidRDefault="00C80013" w:rsidP="00C24687">
      <w:pPr>
        <w:jc w:val="both"/>
      </w:pPr>
      <w:r>
        <w:t>18</w:t>
      </w:r>
      <w:r w:rsidR="00C24687" w:rsidRPr="00C24687">
        <w:t xml:space="preserve"> Rule ID: REDUNDANT_CONJUNCTIONS</w:t>
      </w:r>
    </w:p>
    <w:p w14:paraId="39EDB2EE" w14:textId="6DCA2241" w:rsidR="00C24687" w:rsidRPr="00C24687" w:rsidRDefault="00C24687" w:rsidP="00087182">
      <w:pPr>
        <w:jc w:val="both"/>
      </w:pPr>
      <w:r w:rsidRPr="000B7BB9">
        <w:t xml:space="preserve">VG: </w:t>
      </w:r>
      <w:r>
        <w:t>redundância de conjunção (</w:t>
      </w:r>
      <w:r w:rsidRPr="00C24687">
        <w:t>e, portanto, não são amortizadas</w:t>
      </w:r>
      <w:r>
        <w:t>/</w:t>
      </w:r>
      <w:r w:rsidRPr="00C24687">
        <w:t>portanto, não são amortizadas</w:t>
      </w:r>
      <w:r>
        <w:t>).</w:t>
      </w:r>
    </w:p>
    <w:p w14:paraId="614B3C43" w14:textId="5103070A" w:rsidR="00A00794" w:rsidRPr="007E60F6" w:rsidRDefault="00C80013" w:rsidP="00A00794">
      <w:pPr>
        <w:jc w:val="both"/>
      </w:pPr>
      <w:r>
        <w:t>19</w:t>
      </w:r>
      <w:r w:rsidR="00A00794" w:rsidRPr="007E60F6">
        <w:t xml:space="preserve"> </w:t>
      </w:r>
      <w:r w:rsidR="00A00794" w:rsidRPr="00A00794">
        <w:t>Rule ID: GENERAL_PRONOMIAL_COLOCATIONS</w:t>
      </w:r>
    </w:p>
    <w:p w14:paraId="75E15A1F" w14:textId="78A39A28" w:rsidR="00A00794" w:rsidRDefault="00A00794" w:rsidP="0063619D">
      <w:pPr>
        <w:jc w:val="both"/>
      </w:pPr>
      <w:r w:rsidRPr="000B7BB9">
        <w:t xml:space="preserve">VG: </w:t>
      </w:r>
      <w:r>
        <w:t>erro de colocação pronominal (</w:t>
      </w:r>
      <w:r w:rsidRPr="00A00794">
        <w:t>pois refere-se principalmente</w:t>
      </w:r>
      <w:r>
        <w:t>/</w:t>
      </w:r>
      <w:r w:rsidRPr="00A00794">
        <w:t>pois</w:t>
      </w:r>
      <w:r>
        <w:t xml:space="preserve"> se</w:t>
      </w:r>
      <w:r w:rsidRPr="00A00794">
        <w:t xml:space="preserve"> refere principalmente</w:t>
      </w:r>
      <w:r>
        <w:t>).</w:t>
      </w:r>
    </w:p>
    <w:p w14:paraId="5E5719A2" w14:textId="2F867707" w:rsidR="00F23BCB" w:rsidRPr="007E60F6" w:rsidRDefault="00C80013" w:rsidP="00F23BCB">
      <w:pPr>
        <w:jc w:val="both"/>
      </w:pPr>
      <w:r>
        <w:t>20</w:t>
      </w:r>
      <w:r w:rsidR="00F23BCB" w:rsidRPr="007E60F6">
        <w:t xml:space="preserve"> </w:t>
      </w:r>
      <w:r w:rsidR="00F23BCB" w:rsidRPr="00F23BCB">
        <w:t>Rule ID: HAVER</w:t>
      </w:r>
    </w:p>
    <w:p w14:paraId="01BA2CD8" w14:textId="32DE3926" w:rsidR="00F23BCB" w:rsidRPr="00F23BCB" w:rsidRDefault="00F23BCB" w:rsidP="00FC5AA0">
      <w:pPr>
        <w:jc w:val="both"/>
      </w:pPr>
      <w:r w:rsidRPr="000B7BB9">
        <w:lastRenderedPageBreak/>
        <w:t xml:space="preserve">VG: </w:t>
      </w:r>
      <w:r>
        <w:t>erro de impessoalidade do verbo haver no sentido de existir (</w:t>
      </w:r>
      <w:proofErr w:type="gramStart"/>
      <w:r>
        <w:t>houveram</w:t>
      </w:r>
      <w:proofErr w:type="gramEnd"/>
      <w:r>
        <w:t xml:space="preserve"> alterações/houve alterações).</w:t>
      </w:r>
    </w:p>
    <w:p w14:paraId="6A9599DB" w14:textId="6F2739FA" w:rsidR="00FC5AA0" w:rsidRPr="00EC456E" w:rsidRDefault="00C80013" w:rsidP="00FC5AA0">
      <w:pPr>
        <w:jc w:val="both"/>
      </w:pPr>
      <w:r w:rsidRPr="00EC456E">
        <w:t>21</w:t>
      </w:r>
      <w:r w:rsidR="00FC5AA0" w:rsidRPr="00EC456E">
        <w:t xml:space="preserve"> Rule ID: FRAGMENT_TWO_ARTICLES</w:t>
      </w:r>
    </w:p>
    <w:p w14:paraId="1D3A8F3B" w14:textId="25C3FE8F" w:rsidR="00FC5AA0" w:rsidRDefault="00FC5AA0" w:rsidP="0063619D">
      <w:pPr>
        <w:jc w:val="both"/>
      </w:pPr>
      <w:r w:rsidRPr="000B7BB9">
        <w:t xml:space="preserve">VG: </w:t>
      </w:r>
      <w:r>
        <w:t>repetição de artigo (apurado na nesta transação/</w:t>
      </w:r>
      <w:r w:rsidRPr="00FC5AA0">
        <w:t xml:space="preserve"> </w:t>
      </w:r>
      <w:r>
        <w:t>apurado nesta transação).</w:t>
      </w:r>
    </w:p>
    <w:p w14:paraId="19DB38E9" w14:textId="35023844" w:rsidR="0063619D" w:rsidRPr="007E60F6" w:rsidRDefault="00C80013" w:rsidP="0063619D">
      <w:pPr>
        <w:jc w:val="both"/>
      </w:pPr>
      <w:r>
        <w:t>22</w:t>
      </w:r>
      <w:r w:rsidR="0063619D" w:rsidRPr="007E60F6">
        <w:t xml:space="preserve"> </w:t>
      </w:r>
      <w:r w:rsidR="0063619D" w:rsidRPr="0063619D">
        <w:t>Rule ID: PHRASAL_VERB_A</w:t>
      </w:r>
    </w:p>
    <w:p w14:paraId="3A062C38" w14:textId="558746D0" w:rsidR="0063619D" w:rsidRPr="0063619D" w:rsidRDefault="0063619D" w:rsidP="00087182">
      <w:pPr>
        <w:jc w:val="both"/>
      </w:pPr>
      <w:r w:rsidRPr="000B7BB9">
        <w:t xml:space="preserve">VG: </w:t>
      </w:r>
      <w:r>
        <w:t>ausência de crase (obedecendo a distância/obedecendo à distância).</w:t>
      </w:r>
    </w:p>
    <w:p w14:paraId="17459463" w14:textId="71C2760B" w:rsidR="00087182" w:rsidRPr="00087182" w:rsidRDefault="00C80013" w:rsidP="00087182">
      <w:pPr>
        <w:jc w:val="both"/>
        <w:rPr>
          <w:lang w:val="en-US"/>
        </w:rPr>
      </w:pPr>
      <w:r>
        <w:rPr>
          <w:lang w:val="en-US"/>
        </w:rPr>
        <w:t>23</w:t>
      </w:r>
      <w:r w:rsidR="00087182" w:rsidRPr="00087182">
        <w:rPr>
          <w:lang w:val="en-US"/>
        </w:rPr>
        <w:t xml:space="preserve"> Rule ID: REFLEXIVE_VERB_SE_AGREEMENT</w:t>
      </w:r>
    </w:p>
    <w:p w14:paraId="3BE33A6F" w14:textId="047178C4" w:rsidR="00087182" w:rsidRDefault="00087182" w:rsidP="004E7800">
      <w:pPr>
        <w:jc w:val="both"/>
      </w:pPr>
      <w:r w:rsidRPr="000B7BB9">
        <w:t xml:space="preserve">VG: </w:t>
      </w:r>
      <w:r>
        <w:t>erro de ortografia (refere-se as contas/referem-se as contas).</w:t>
      </w:r>
    </w:p>
    <w:p w14:paraId="59F773F8" w14:textId="166771C3" w:rsidR="004E7800" w:rsidRPr="007E60F6" w:rsidRDefault="00C80013" w:rsidP="004E7800">
      <w:pPr>
        <w:jc w:val="both"/>
      </w:pPr>
      <w:r>
        <w:t>24</w:t>
      </w:r>
      <w:r w:rsidR="004E7800" w:rsidRPr="007E60F6">
        <w:t xml:space="preserve"> </w:t>
      </w:r>
      <w:r w:rsidR="004E7800" w:rsidRPr="004E7800">
        <w:t>Rule ID: PARONYM_</w:t>
      </w:r>
      <w:proofErr w:type="gramStart"/>
      <w:r w:rsidR="004E7800" w:rsidRPr="004E7800">
        <w:t>INICIO</w:t>
      </w:r>
      <w:proofErr w:type="gramEnd"/>
      <w:r w:rsidR="004E7800" w:rsidRPr="004E7800">
        <w:t>_169</w:t>
      </w:r>
    </w:p>
    <w:p w14:paraId="2DD18566" w14:textId="0030F921" w:rsidR="004E7800" w:rsidRDefault="004E7800" w:rsidP="009D2818">
      <w:pPr>
        <w:jc w:val="both"/>
      </w:pPr>
      <w:r w:rsidRPr="000B7BB9">
        <w:t xml:space="preserve">VG: </w:t>
      </w:r>
      <w:r>
        <w:t xml:space="preserve">ausência de acentuação (no </w:t>
      </w:r>
      <w:proofErr w:type="spellStart"/>
      <w:proofErr w:type="gramStart"/>
      <w:r>
        <w:t>inicio</w:t>
      </w:r>
      <w:proofErr w:type="spellEnd"/>
      <w:proofErr w:type="gramEnd"/>
      <w:r>
        <w:t>/no início).</w:t>
      </w:r>
    </w:p>
    <w:p w14:paraId="0BEEBECE" w14:textId="0C1EFF6C" w:rsidR="009D2818" w:rsidRPr="007E60F6" w:rsidRDefault="00C80013" w:rsidP="009D2818">
      <w:pPr>
        <w:jc w:val="both"/>
      </w:pPr>
      <w:r>
        <w:t>25</w:t>
      </w:r>
      <w:r w:rsidR="007E60F6" w:rsidRPr="007E60F6">
        <w:t xml:space="preserve"> Rule ID: ATRAVES_DE_POR</w:t>
      </w:r>
    </w:p>
    <w:p w14:paraId="611A953D" w14:textId="73ED4CF6" w:rsidR="009D2818" w:rsidRDefault="009D2818" w:rsidP="009D2818">
      <w:pPr>
        <w:jc w:val="both"/>
      </w:pPr>
      <w:r w:rsidRPr="000B7BB9">
        <w:t xml:space="preserve">VG: </w:t>
      </w:r>
      <w:r w:rsidR="008E649D">
        <w:t>frase prolixa</w:t>
      </w:r>
      <w:r>
        <w:t xml:space="preserve"> (</w:t>
      </w:r>
      <w:r w:rsidR="008E649D">
        <w:t>através de</w:t>
      </w:r>
      <w:r>
        <w:t>/</w:t>
      </w:r>
      <w:r w:rsidR="008E649D">
        <w:t>por</w:t>
      </w:r>
      <w:r>
        <w:t>).</w:t>
      </w:r>
    </w:p>
    <w:p w14:paraId="7C3D6D4B" w14:textId="38F9027F" w:rsidR="008E649D" w:rsidRPr="008E649D" w:rsidRDefault="00C80013" w:rsidP="008E649D">
      <w:pPr>
        <w:jc w:val="both"/>
        <w:rPr>
          <w:lang w:val="en-US"/>
        </w:rPr>
      </w:pPr>
      <w:r>
        <w:rPr>
          <w:lang w:val="en-US"/>
        </w:rPr>
        <w:t>26</w:t>
      </w:r>
      <w:r w:rsidR="008E649D" w:rsidRPr="008E649D">
        <w:rPr>
          <w:lang w:val="en-US"/>
        </w:rPr>
        <w:t xml:space="preserve"> Rule ID: TODOS_FOLLOWED_BY_NOUN_PLURAL</w:t>
      </w:r>
    </w:p>
    <w:p w14:paraId="5B96BE05" w14:textId="2C0FE226" w:rsidR="008E649D" w:rsidRDefault="008E649D" w:rsidP="008E649D">
      <w:pPr>
        <w:jc w:val="both"/>
      </w:pPr>
      <w:r w:rsidRPr="000B7BB9">
        <w:t xml:space="preserve">VG: </w:t>
      </w:r>
      <w:r>
        <w:t xml:space="preserve">ausência de artigo (com </w:t>
      </w:r>
      <w:proofErr w:type="gramStart"/>
      <w:r>
        <w:t>todas condições</w:t>
      </w:r>
      <w:proofErr w:type="gramEnd"/>
      <w:r>
        <w:t>/com todas as condições).</w:t>
      </w:r>
    </w:p>
    <w:p w14:paraId="3B652FBF" w14:textId="600AC26A" w:rsidR="00842929" w:rsidRPr="00842929" w:rsidRDefault="00C80013" w:rsidP="00842929">
      <w:pPr>
        <w:jc w:val="both"/>
      </w:pPr>
      <w:r>
        <w:t>27</w:t>
      </w:r>
      <w:r w:rsidR="00842929" w:rsidRPr="00842929">
        <w:t xml:space="preserve"> Rule ID: CRASE_CONFUSION_2</w:t>
      </w:r>
    </w:p>
    <w:p w14:paraId="33E5948B" w14:textId="577CD46D" w:rsidR="00842929" w:rsidRDefault="00842929" w:rsidP="00842929">
      <w:pPr>
        <w:jc w:val="both"/>
      </w:pPr>
      <w:r w:rsidRPr="000B7BB9">
        <w:t xml:space="preserve">VG: </w:t>
      </w:r>
      <w:r>
        <w:t>ausência de crase (equivalente a parcela/equivalente à parcela).</w:t>
      </w:r>
    </w:p>
    <w:p w14:paraId="6AEE2D11" w14:textId="3D0C3BD6" w:rsidR="00842929" w:rsidRDefault="00C80013" w:rsidP="00842929">
      <w:pPr>
        <w:jc w:val="both"/>
      </w:pPr>
      <w:r>
        <w:t>28</w:t>
      </w:r>
      <w:r w:rsidR="00842929">
        <w:t xml:space="preserve"> </w:t>
      </w:r>
      <w:r w:rsidR="00842929" w:rsidRPr="00842929">
        <w:t>Rule ID: SIMPLIFICAR_QUE_E_TEM_TÊM</w:t>
      </w:r>
    </w:p>
    <w:p w14:paraId="6EBCD78A" w14:textId="75076F45" w:rsidR="00842929" w:rsidRDefault="00842929" w:rsidP="00842929">
      <w:pPr>
        <w:jc w:val="both"/>
      </w:pPr>
      <w:r w:rsidRPr="000B7BB9">
        <w:t xml:space="preserve">VG: </w:t>
      </w:r>
      <w:r>
        <w:t>frase prolixa (</w:t>
      </w:r>
      <w:r w:rsidR="008F1CEF" w:rsidRPr="008F1CEF">
        <w:t>e têm  maior  complexidade</w:t>
      </w:r>
      <w:r>
        <w:t>/</w:t>
      </w:r>
      <w:r w:rsidR="008F1CEF">
        <w:t>com</w:t>
      </w:r>
      <w:r w:rsidR="008F1CEF" w:rsidRPr="008F1CEF">
        <w:t xml:space="preserve">  maior  complexidade</w:t>
      </w:r>
      <w:r>
        <w:t>).</w:t>
      </w:r>
    </w:p>
    <w:p w14:paraId="68C22FA2" w14:textId="721B1B8D" w:rsidR="008F1CEF" w:rsidRPr="00842929" w:rsidRDefault="00C80013" w:rsidP="008F1CEF">
      <w:pPr>
        <w:jc w:val="both"/>
      </w:pPr>
      <w:r>
        <w:t>29</w:t>
      </w:r>
      <w:r w:rsidR="008F1CEF" w:rsidRPr="00842929">
        <w:t xml:space="preserve"> </w:t>
      </w:r>
      <w:r w:rsidR="008F1CEF" w:rsidRPr="008F1CEF">
        <w:t>Rule ID: CRASE_CONFUSION</w:t>
      </w:r>
    </w:p>
    <w:p w14:paraId="7CAA42D3" w14:textId="209C4F92" w:rsidR="008F1CEF" w:rsidRDefault="008F1CEF" w:rsidP="008F1CEF">
      <w:pPr>
        <w:jc w:val="both"/>
      </w:pPr>
      <w:r w:rsidRPr="000B7BB9">
        <w:t xml:space="preserve">VG: </w:t>
      </w:r>
      <w:r>
        <w:t>ausência de crase (equivalente a parcela/equivalente à parcela).</w:t>
      </w:r>
    </w:p>
    <w:p w14:paraId="6667E6E0" w14:textId="14C38C42" w:rsidR="008F1CEF" w:rsidRPr="00842929" w:rsidRDefault="00C80013" w:rsidP="008F1CEF">
      <w:pPr>
        <w:jc w:val="both"/>
      </w:pPr>
      <w:r>
        <w:t>30</w:t>
      </w:r>
      <w:r w:rsidR="008F1CEF" w:rsidRPr="00842929">
        <w:t xml:space="preserve"> </w:t>
      </w:r>
      <w:r w:rsidR="008F1CEF" w:rsidRPr="008F1CEF">
        <w:t>Rule ID: CHAMAR_DENOMINAR_DE</w:t>
      </w:r>
    </w:p>
    <w:p w14:paraId="3B111982" w14:textId="58D03E6E" w:rsidR="008F1CEF" w:rsidRDefault="008F1CEF" w:rsidP="008F1CEF">
      <w:pPr>
        <w:jc w:val="both"/>
      </w:pPr>
      <w:r w:rsidRPr="000B7BB9">
        <w:t xml:space="preserve">VG: </w:t>
      </w:r>
      <w:r>
        <w:t>uso inadequado de preposição (denominado de fluxo de caixa/denominado fluxo de caixa).</w:t>
      </w:r>
    </w:p>
    <w:p w14:paraId="239BEDD5" w14:textId="0F82FE3C" w:rsidR="008F1CEF" w:rsidRDefault="00C80013" w:rsidP="008F1CEF">
      <w:pPr>
        <w:jc w:val="both"/>
      </w:pPr>
      <w:r>
        <w:t>31</w:t>
      </w:r>
      <w:r w:rsidR="008F1CEF">
        <w:t xml:space="preserve"> </w:t>
      </w:r>
      <w:r w:rsidR="008F1CEF" w:rsidRPr="008F1CEF">
        <w:t>Rule ID: SIMPLIFICAR_CONVERTER_PARA_VERBO_INFINITIVO</w:t>
      </w:r>
    </w:p>
    <w:p w14:paraId="2FFFCAE3" w14:textId="70A2B936" w:rsidR="008F1CEF" w:rsidRDefault="008F1CEF" w:rsidP="008F1CEF">
      <w:pPr>
        <w:jc w:val="both"/>
      </w:pPr>
      <w:r w:rsidRPr="000B7BB9">
        <w:t xml:space="preserve">VG: </w:t>
      </w:r>
      <w:r>
        <w:t>frase prolixa (</w:t>
      </w:r>
      <w:r w:rsidRPr="008F1CEF">
        <w:t>para  que  não  haja  defasagem</w:t>
      </w:r>
      <w:r>
        <w:t>/</w:t>
      </w:r>
      <w:r w:rsidRPr="008F1CEF">
        <w:t>para não  ha</w:t>
      </w:r>
      <w:r>
        <w:t>ver</w:t>
      </w:r>
      <w:r w:rsidRPr="008F1CEF">
        <w:t xml:space="preserve">  defasagem</w:t>
      </w:r>
      <w:r>
        <w:t>).</w:t>
      </w:r>
    </w:p>
    <w:p w14:paraId="4F181FA6" w14:textId="02FACA89" w:rsidR="008F1CEF" w:rsidRDefault="00C80013" w:rsidP="008F1CEF">
      <w:pPr>
        <w:jc w:val="both"/>
      </w:pPr>
      <w:r>
        <w:t>32</w:t>
      </w:r>
      <w:r w:rsidR="008F1CEF">
        <w:t xml:space="preserve"> </w:t>
      </w:r>
      <w:r w:rsidR="008F1CEF" w:rsidRPr="008F1CEF">
        <w:t>Rule ID: E_QUE_VERBO_E_VERBO</w:t>
      </w:r>
    </w:p>
    <w:p w14:paraId="6B82F4D3" w14:textId="77777777" w:rsidR="008F1CEF" w:rsidRDefault="008F1CEF" w:rsidP="008F1CEF">
      <w:pPr>
        <w:jc w:val="both"/>
      </w:pPr>
      <w:r w:rsidRPr="000B7BB9">
        <w:t xml:space="preserve">VG: </w:t>
      </w:r>
      <w:r>
        <w:t>frase prolixa (</w:t>
      </w:r>
      <w:r w:rsidRPr="008F1CEF">
        <w:t>para  que  não  haja  defasagem</w:t>
      </w:r>
      <w:r>
        <w:t>/</w:t>
      </w:r>
      <w:r w:rsidRPr="008F1CEF">
        <w:t>para não  ha</w:t>
      </w:r>
      <w:r>
        <w:t>ver</w:t>
      </w:r>
      <w:r w:rsidRPr="008F1CEF">
        <w:t xml:space="preserve">  defasagem</w:t>
      </w:r>
      <w:r>
        <w:t>).</w:t>
      </w:r>
    </w:p>
    <w:p w14:paraId="7C184AAF" w14:textId="1F960560" w:rsidR="008F1CEF" w:rsidRDefault="00C80013" w:rsidP="008F1CEF">
      <w:pPr>
        <w:jc w:val="both"/>
      </w:pPr>
      <w:r>
        <w:t>33</w:t>
      </w:r>
      <w:r w:rsidR="008F1CEF">
        <w:t xml:space="preserve"> </w:t>
      </w:r>
      <w:r w:rsidR="008F1CEF" w:rsidRPr="008F1CEF">
        <w:t>Rule ID: SIMPLIFICAR_QUE_E_TEM_TÊM</w:t>
      </w:r>
    </w:p>
    <w:p w14:paraId="4AF61136" w14:textId="61685428" w:rsidR="008F1CEF" w:rsidRDefault="008F1CEF" w:rsidP="008F1CEF">
      <w:pPr>
        <w:jc w:val="both"/>
      </w:pPr>
      <w:r w:rsidRPr="000B7BB9">
        <w:t xml:space="preserve">VG: </w:t>
      </w:r>
      <w:r>
        <w:t>frase prolixa (</w:t>
      </w:r>
      <w:r w:rsidR="00505C35" w:rsidRPr="00505C35">
        <w:t>ativos que têm uma vida útil indefinida</w:t>
      </w:r>
      <w:r>
        <w:t>/</w:t>
      </w:r>
      <w:r w:rsidR="00505C35" w:rsidRPr="00505C35">
        <w:t xml:space="preserve">ativos </w:t>
      </w:r>
      <w:r w:rsidR="00505C35">
        <w:t>com</w:t>
      </w:r>
      <w:r w:rsidR="00505C35" w:rsidRPr="00505C35">
        <w:t xml:space="preserve"> vida útil indefinida</w:t>
      </w:r>
      <w:r>
        <w:t>).</w:t>
      </w:r>
    </w:p>
    <w:p w14:paraId="0391FAD8" w14:textId="08FE4369" w:rsidR="008F1CEF" w:rsidRDefault="00C80013" w:rsidP="008F1CEF">
      <w:pPr>
        <w:jc w:val="both"/>
      </w:pPr>
      <w:r>
        <w:t>34</w:t>
      </w:r>
      <w:r w:rsidR="00505C35" w:rsidRPr="00505C35">
        <w:t xml:space="preserve"> Rule ID: VERB_QUE</w:t>
      </w:r>
      <w:proofErr w:type="gramStart"/>
      <w:r w:rsidR="00505C35" w:rsidRPr="00505C35">
        <w:t>_É</w:t>
      </w:r>
      <w:proofErr w:type="gramEnd"/>
      <w:r w:rsidR="00505C35" w:rsidRPr="00505C35">
        <w:t>_VERB_SER</w:t>
      </w:r>
    </w:p>
    <w:p w14:paraId="18189B69" w14:textId="7B9C4B44" w:rsidR="00505C35" w:rsidRDefault="00505C35" w:rsidP="00505C35">
      <w:pPr>
        <w:jc w:val="both"/>
      </w:pPr>
      <w:r w:rsidRPr="000B7BB9">
        <w:t xml:space="preserve">VG: </w:t>
      </w:r>
      <w:r>
        <w:t>frase prolixa (</w:t>
      </w:r>
      <w:r w:rsidRPr="00505C35">
        <w:t>que  é  um  ativo  que</w:t>
      </w:r>
      <w:r>
        <w:t>/sendo</w:t>
      </w:r>
      <w:r w:rsidRPr="00505C35">
        <w:t xml:space="preserve"> um  ativo  que</w:t>
      </w:r>
      <w:r>
        <w:t>).</w:t>
      </w:r>
    </w:p>
    <w:p w14:paraId="6DAED774" w14:textId="0AAF03D3" w:rsidR="00505C35" w:rsidRPr="00EC456E" w:rsidRDefault="00C80013" w:rsidP="00505C35">
      <w:pPr>
        <w:jc w:val="both"/>
      </w:pPr>
      <w:r w:rsidRPr="00EC456E">
        <w:t>35</w:t>
      </w:r>
      <w:r w:rsidR="00505C35" w:rsidRPr="00EC456E">
        <w:t xml:space="preserve"> Rule ID: PT_REDUNDANCY_REPLACE</w:t>
      </w:r>
    </w:p>
    <w:p w14:paraId="678C6BBC" w14:textId="024432E7" w:rsidR="00505C35" w:rsidRDefault="00505C35" w:rsidP="00505C35">
      <w:pPr>
        <w:jc w:val="both"/>
      </w:pPr>
      <w:r w:rsidRPr="000B7BB9">
        <w:lastRenderedPageBreak/>
        <w:t xml:space="preserve">VG: </w:t>
      </w:r>
      <w:r>
        <w:t>frase redundante (mais provável/provável).</w:t>
      </w:r>
    </w:p>
    <w:p w14:paraId="2316C509" w14:textId="2BC9672F" w:rsidR="00505C35" w:rsidRDefault="00C80013" w:rsidP="00505C35">
      <w:pPr>
        <w:jc w:val="both"/>
      </w:pPr>
      <w:r>
        <w:t>36</w:t>
      </w:r>
      <w:r w:rsidR="00505C35" w:rsidRPr="00505C35">
        <w:t xml:space="preserve"> Rule ID: QUE_É-SÃO_NC-ADJ_COMO-POR</w:t>
      </w:r>
    </w:p>
    <w:p w14:paraId="3B91B26D" w14:textId="177D3611" w:rsidR="00505C35" w:rsidRDefault="00505C35" w:rsidP="00505C35">
      <w:pPr>
        <w:jc w:val="both"/>
      </w:pPr>
      <w:r w:rsidRPr="000B7BB9">
        <w:t xml:space="preserve">VG: </w:t>
      </w:r>
      <w:r>
        <w:t>frase prolixa (</w:t>
      </w:r>
      <w:r w:rsidRPr="00505C35">
        <w:t>receita que é baseada no modelo</w:t>
      </w:r>
      <w:r>
        <w:t>/</w:t>
      </w:r>
      <w:r w:rsidRPr="00505C35">
        <w:t>baseada no modelo</w:t>
      </w:r>
      <w:r>
        <w:t>).</w:t>
      </w:r>
    </w:p>
    <w:p w14:paraId="0E6FE5C7" w14:textId="074DA9AA" w:rsidR="00263E73" w:rsidRDefault="00C80013" w:rsidP="00263E73">
      <w:pPr>
        <w:jc w:val="both"/>
      </w:pPr>
      <w:r>
        <w:t>37</w:t>
      </w:r>
      <w:r w:rsidR="00263E73" w:rsidRPr="00505C35">
        <w:t xml:space="preserve"> </w:t>
      </w:r>
      <w:r w:rsidR="00263E73" w:rsidRPr="00263E73">
        <w:t>Rule ID: QUE_TER_COMO_POR_NOME_ADJ</w:t>
      </w:r>
    </w:p>
    <w:p w14:paraId="75CEC168" w14:textId="2668A14B" w:rsidR="00263E73" w:rsidRDefault="00263E73" w:rsidP="00263E73">
      <w:pPr>
        <w:jc w:val="both"/>
      </w:pPr>
      <w:r w:rsidRPr="000B7BB9">
        <w:t xml:space="preserve">VG: </w:t>
      </w:r>
      <w:r>
        <w:t>frase prolixa (</w:t>
      </w:r>
      <w:r w:rsidRPr="00263E73">
        <w:t>que tem como objetiv</w:t>
      </w:r>
      <w:r>
        <w:t>o/cujo objetivo é).</w:t>
      </w:r>
    </w:p>
    <w:p w14:paraId="70E3A966" w14:textId="0E2A6684" w:rsidR="00263E73" w:rsidRDefault="00C80013" w:rsidP="00263E73">
      <w:pPr>
        <w:jc w:val="both"/>
      </w:pPr>
      <w:r>
        <w:t>38</w:t>
      </w:r>
      <w:r w:rsidR="00263E73" w:rsidRPr="00505C35">
        <w:t xml:space="preserve"> </w:t>
      </w:r>
      <w:r w:rsidR="00263E73" w:rsidRPr="00263E73">
        <w:t>Rule ID: DIFERENTES</w:t>
      </w:r>
    </w:p>
    <w:p w14:paraId="68E69DC5" w14:textId="4BF0643A" w:rsidR="00263E73" w:rsidRDefault="00263E73" w:rsidP="00263E73">
      <w:pPr>
        <w:jc w:val="both"/>
      </w:pPr>
      <w:r w:rsidRPr="000B7BB9">
        <w:t xml:space="preserve">VG: </w:t>
      </w:r>
      <w:r>
        <w:t>frase prolixa (</w:t>
      </w:r>
      <w:r w:rsidRPr="00263E73">
        <w:t>podem ser diferentes dos valores</w:t>
      </w:r>
      <w:r>
        <w:t>/</w:t>
      </w:r>
      <w:r w:rsidRPr="00263E73">
        <w:t>podem dife</w:t>
      </w:r>
      <w:r>
        <w:t>rir</w:t>
      </w:r>
      <w:r w:rsidRPr="00263E73">
        <w:t xml:space="preserve"> dos valores</w:t>
      </w:r>
      <w:r>
        <w:t>).</w:t>
      </w:r>
    </w:p>
    <w:p w14:paraId="4F3004AB" w14:textId="2CE3ECA1" w:rsidR="00900E83" w:rsidRDefault="00C80013" w:rsidP="00900E83">
      <w:pPr>
        <w:jc w:val="both"/>
      </w:pPr>
      <w:r>
        <w:t>39</w:t>
      </w:r>
      <w:r w:rsidR="00900E83" w:rsidRPr="00505C35">
        <w:t xml:space="preserve"> </w:t>
      </w:r>
      <w:r w:rsidR="00226206" w:rsidRPr="00226206">
        <w:t>Rule ID: QUE_VERBO_A_VERBOINFINITIVO</w:t>
      </w:r>
    </w:p>
    <w:p w14:paraId="00300125" w14:textId="54453321" w:rsidR="00900E83" w:rsidRDefault="00900E83" w:rsidP="00900E83">
      <w:pPr>
        <w:jc w:val="both"/>
      </w:pPr>
      <w:r w:rsidRPr="000B7BB9">
        <w:t xml:space="preserve">VG: </w:t>
      </w:r>
      <w:r>
        <w:t>frase prolixa (</w:t>
      </w:r>
      <w:r w:rsidRPr="00900E83">
        <w:t>para que não sejam excedidos</w:t>
      </w:r>
      <w:r>
        <w:t>/</w:t>
      </w:r>
      <w:r w:rsidRPr="00900E83">
        <w:t xml:space="preserve"> para não s</w:t>
      </w:r>
      <w:r>
        <w:t>erem</w:t>
      </w:r>
      <w:r w:rsidRPr="00900E83">
        <w:t xml:space="preserve"> excedidos</w:t>
      </w:r>
      <w:r>
        <w:t>).</w:t>
      </w:r>
    </w:p>
    <w:p w14:paraId="06C4A894" w14:textId="347B9084" w:rsidR="002F4471" w:rsidRDefault="00C80013" w:rsidP="002F4471">
      <w:pPr>
        <w:jc w:val="both"/>
      </w:pPr>
      <w:r>
        <w:t>40</w:t>
      </w:r>
      <w:r w:rsidR="002F4471" w:rsidRPr="00505C35">
        <w:t xml:space="preserve"> </w:t>
      </w:r>
      <w:r w:rsidR="002F4471" w:rsidRPr="002F4471">
        <w:t>Rule ID: REDUNDANCY_PAÍSES</w:t>
      </w:r>
    </w:p>
    <w:p w14:paraId="4183FCB9" w14:textId="38549E5D" w:rsidR="002F4471" w:rsidRDefault="002F4471" w:rsidP="002F4471">
      <w:pPr>
        <w:jc w:val="both"/>
      </w:pPr>
      <w:r w:rsidRPr="000B7BB9">
        <w:t xml:space="preserve">VG: </w:t>
      </w:r>
      <w:r>
        <w:t>frase prolixa (diversos países do mundo/diversos países).</w:t>
      </w:r>
    </w:p>
    <w:p w14:paraId="02B84615" w14:textId="0FB89ABC" w:rsidR="002F4471" w:rsidRDefault="00C80013" w:rsidP="002F4471">
      <w:pPr>
        <w:jc w:val="both"/>
      </w:pPr>
      <w:r>
        <w:t>41</w:t>
      </w:r>
      <w:r w:rsidR="002F4471" w:rsidRPr="00505C35">
        <w:t xml:space="preserve"> </w:t>
      </w:r>
      <w:r w:rsidR="002F4471" w:rsidRPr="002F4471">
        <w:t>Rule ID: REDUNDANCY_8_AUMENTAR</w:t>
      </w:r>
    </w:p>
    <w:p w14:paraId="214C27C2" w14:textId="4CA93BD9" w:rsidR="002F4471" w:rsidRDefault="002F4471" w:rsidP="002F4471">
      <w:pPr>
        <w:jc w:val="both"/>
      </w:pPr>
      <w:r w:rsidRPr="000B7BB9">
        <w:t xml:space="preserve">VG: </w:t>
      </w:r>
      <w:r>
        <w:t>frase prolixa (para aumentar ainda mais a interação/para aumentar a interação).</w:t>
      </w:r>
    </w:p>
    <w:p w14:paraId="6CB9C8DA" w14:textId="4D805B28" w:rsidR="002F4471" w:rsidRPr="002F4471" w:rsidRDefault="00C80013" w:rsidP="002F4471">
      <w:pPr>
        <w:jc w:val="both"/>
        <w:rPr>
          <w:lang w:val="en-US"/>
        </w:rPr>
      </w:pPr>
      <w:r>
        <w:rPr>
          <w:lang w:val="en-US"/>
        </w:rPr>
        <w:t>42</w:t>
      </w:r>
      <w:r w:rsidR="002F4471" w:rsidRPr="002F4471">
        <w:rPr>
          <w:lang w:val="en-US"/>
        </w:rPr>
        <w:t xml:space="preserve"> Rule ID: QUE_SUBJ_VS_INF_PESS</w:t>
      </w:r>
    </w:p>
    <w:p w14:paraId="2E5B538D" w14:textId="7B5F9324" w:rsidR="002F4471" w:rsidRDefault="002F4471" w:rsidP="002F4471">
      <w:pPr>
        <w:jc w:val="both"/>
      </w:pPr>
      <w:r w:rsidRPr="000B7BB9">
        <w:t xml:space="preserve">VG: </w:t>
      </w:r>
      <w:r>
        <w:t>frase prolixa (</w:t>
      </w:r>
      <w:r w:rsidRPr="002F4471">
        <w:t>sem que haja o controle</w:t>
      </w:r>
      <w:r>
        <w:t>/</w:t>
      </w:r>
      <w:r w:rsidRPr="002F4471">
        <w:t xml:space="preserve"> sem ha</w:t>
      </w:r>
      <w:r>
        <w:t>ver</w:t>
      </w:r>
      <w:r w:rsidRPr="002F4471">
        <w:t xml:space="preserve"> o controle</w:t>
      </w:r>
      <w:r>
        <w:t>).</w:t>
      </w:r>
    </w:p>
    <w:p w14:paraId="266D6780" w14:textId="2666C71D" w:rsidR="002F4471" w:rsidRPr="002F4471" w:rsidRDefault="00C80013" w:rsidP="002F4471">
      <w:pPr>
        <w:jc w:val="both"/>
      </w:pPr>
      <w:r>
        <w:t>43</w:t>
      </w:r>
      <w:r w:rsidR="002F4471" w:rsidRPr="002F4471">
        <w:t xml:space="preserve"> Rule ID: QUE_HÁ_QUE_NÃO_HÁ</w:t>
      </w:r>
    </w:p>
    <w:p w14:paraId="4E285824" w14:textId="67828325" w:rsidR="002F4471" w:rsidRDefault="002F4471" w:rsidP="002F4471">
      <w:pPr>
        <w:jc w:val="both"/>
      </w:pPr>
      <w:r w:rsidRPr="000B7BB9">
        <w:t xml:space="preserve">VG: </w:t>
      </w:r>
      <w:r>
        <w:t>frase prolixa (</w:t>
      </w:r>
      <w:r w:rsidRPr="002F4471">
        <w:t>sem que haja o controle</w:t>
      </w:r>
      <w:r>
        <w:t>/</w:t>
      </w:r>
      <w:r w:rsidRPr="002F4471">
        <w:t>sem ha</w:t>
      </w:r>
      <w:r>
        <w:t>ver</w:t>
      </w:r>
      <w:r w:rsidRPr="002F4471">
        <w:t xml:space="preserve"> o controle</w:t>
      </w:r>
      <w:r>
        <w:t>).</w:t>
      </w:r>
    </w:p>
    <w:p w14:paraId="2099F59A" w14:textId="112E3297" w:rsidR="002F4471" w:rsidRPr="002F4471" w:rsidRDefault="00C80013" w:rsidP="002F4471">
      <w:pPr>
        <w:jc w:val="both"/>
      </w:pPr>
      <w:r>
        <w:t>44</w:t>
      </w:r>
      <w:r w:rsidR="002F4471" w:rsidRPr="002F4471">
        <w:t xml:space="preserve"> Rule ID: ESTAR_CLARO_DE_QUE</w:t>
      </w:r>
    </w:p>
    <w:p w14:paraId="42DBEF8C" w14:textId="75718F63" w:rsidR="002F4471" w:rsidRDefault="002F4471" w:rsidP="002F4471">
      <w:pPr>
        <w:jc w:val="both"/>
      </w:pPr>
      <w:r w:rsidRPr="000B7BB9">
        <w:t xml:space="preserve">VG: </w:t>
      </w:r>
      <w:r w:rsidR="00235390">
        <w:t>uso inadequado de preposição</w:t>
      </w:r>
      <w:r>
        <w:t xml:space="preserve"> (</w:t>
      </w:r>
      <w:r w:rsidRPr="002F4471">
        <w:t>for menor do que seu valor</w:t>
      </w:r>
      <w:r>
        <w:t>/</w:t>
      </w:r>
      <w:r w:rsidRPr="002F4471">
        <w:t>for menor que seu valor</w:t>
      </w:r>
      <w:r>
        <w:t>).</w:t>
      </w:r>
    </w:p>
    <w:p w14:paraId="45B885D0" w14:textId="17BB76DC" w:rsidR="0065655B" w:rsidRPr="002F4471" w:rsidRDefault="00C80013" w:rsidP="0065655B">
      <w:pPr>
        <w:jc w:val="both"/>
      </w:pPr>
      <w:r>
        <w:t>45</w:t>
      </w:r>
      <w:r w:rsidR="0065655B" w:rsidRPr="002F4471">
        <w:t xml:space="preserve"> </w:t>
      </w:r>
      <w:r w:rsidR="0065655B" w:rsidRPr="0065655B">
        <w:t>Rule ID: DEPOIS_DE_APÓS</w:t>
      </w:r>
    </w:p>
    <w:p w14:paraId="52F2593F" w14:textId="16B436B2" w:rsidR="0065655B" w:rsidRDefault="0065655B" w:rsidP="0065655B">
      <w:pPr>
        <w:jc w:val="both"/>
      </w:pPr>
      <w:r w:rsidRPr="000B7BB9">
        <w:t xml:space="preserve">VG: </w:t>
      </w:r>
      <w:r>
        <w:t>frase prolixa (</w:t>
      </w:r>
      <w:r w:rsidRPr="0065655B">
        <w:t>depois de ter aprovado</w:t>
      </w:r>
      <w:r>
        <w:t>/após</w:t>
      </w:r>
      <w:r w:rsidRPr="0065655B">
        <w:t xml:space="preserve"> aprovado</w:t>
      </w:r>
      <w:r>
        <w:t>).</w:t>
      </w:r>
    </w:p>
    <w:p w14:paraId="7F6E0B9E" w14:textId="76C3FFD8" w:rsidR="00361870" w:rsidRPr="002F4471" w:rsidRDefault="00C80013" w:rsidP="00361870">
      <w:pPr>
        <w:jc w:val="both"/>
      </w:pPr>
      <w:r>
        <w:t>46</w:t>
      </w:r>
      <w:r w:rsidR="00361870" w:rsidRPr="002F4471">
        <w:t xml:space="preserve"> </w:t>
      </w:r>
      <w:r w:rsidR="00361870" w:rsidRPr="00361870">
        <w:t>Rule ID: SER_CAPAZ_DE_CONSEGUIR</w:t>
      </w:r>
    </w:p>
    <w:p w14:paraId="3BC0A961" w14:textId="436D3D49" w:rsidR="00361870" w:rsidRDefault="00361870" w:rsidP="00361870">
      <w:pPr>
        <w:jc w:val="both"/>
      </w:pPr>
      <w:r w:rsidRPr="000B7BB9">
        <w:t xml:space="preserve">VG: </w:t>
      </w:r>
      <w:r>
        <w:t>frase prolixa (</w:t>
      </w:r>
      <w:r w:rsidRPr="00361870">
        <w:t>foi capaz de reverter</w:t>
      </w:r>
      <w:r>
        <w:t>/conseguiu reverter).</w:t>
      </w:r>
    </w:p>
    <w:p w14:paraId="64DE9BE5" w14:textId="2656F3A2" w:rsidR="000D042E" w:rsidRPr="002F4471" w:rsidRDefault="00C80013" w:rsidP="000D042E">
      <w:pPr>
        <w:jc w:val="both"/>
      </w:pPr>
      <w:r>
        <w:t>47</w:t>
      </w:r>
      <w:r w:rsidR="000D042E" w:rsidRPr="002F4471">
        <w:t xml:space="preserve"> </w:t>
      </w:r>
      <w:r w:rsidR="000D042E" w:rsidRPr="000D042E">
        <w:t>Rule ID: SIMPLIFICAR_O_QUE_VERBO_VERBOGERUNDIO</w:t>
      </w:r>
    </w:p>
    <w:p w14:paraId="4B0F86B2" w14:textId="0F6CB4D7" w:rsidR="000D042E" w:rsidRDefault="000D042E" w:rsidP="000D042E">
      <w:pPr>
        <w:jc w:val="both"/>
      </w:pPr>
      <w:r w:rsidRPr="000B7BB9">
        <w:t xml:space="preserve">VG: </w:t>
      </w:r>
      <w:r>
        <w:t>frase prolixa (o</w:t>
      </w:r>
      <w:r w:rsidRPr="000D042E">
        <w:t xml:space="preserve"> que significa um direito</w:t>
      </w:r>
      <w:r>
        <w:t>/</w:t>
      </w:r>
      <w:r w:rsidRPr="000D042E">
        <w:t>significa</w:t>
      </w:r>
      <w:r>
        <w:t>ndo</w:t>
      </w:r>
      <w:r w:rsidRPr="000D042E">
        <w:t xml:space="preserve"> um direito</w:t>
      </w:r>
      <w:r>
        <w:t>).</w:t>
      </w:r>
    </w:p>
    <w:p w14:paraId="218EEDA7" w14:textId="49BB2B75" w:rsidR="00C24687" w:rsidRPr="002F4471" w:rsidRDefault="00C80013" w:rsidP="00C24687">
      <w:pPr>
        <w:jc w:val="both"/>
      </w:pPr>
      <w:r>
        <w:t>48</w:t>
      </w:r>
      <w:r w:rsidR="00C24687" w:rsidRPr="002F4471">
        <w:t xml:space="preserve"> </w:t>
      </w:r>
      <w:r w:rsidR="00C24687" w:rsidRPr="00C24687">
        <w:t>Rule ID: QUE_FORAM_FOI_SÃO</w:t>
      </w:r>
      <w:proofErr w:type="gramStart"/>
      <w:r w:rsidR="00C24687" w:rsidRPr="00C24687">
        <w:t>_É</w:t>
      </w:r>
      <w:proofErr w:type="gramEnd"/>
      <w:r w:rsidR="00C24687" w:rsidRPr="00C24687">
        <w:t>_SENDO</w:t>
      </w:r>
    </w:p>
    <w:p w14:paraId="033FDEB0" w14:textId="0BDF5F90" w:rsidR="00C24687" w:rsidRDefault="00C24687" w:rsidP="00C24687">
      <w:pPr>
        <w:jc w:val="both"/>
      </w:pPr>
      <w:r w:rsidRPr="000B7BB9">
        <w:t xml:space="preserve">VG: </w:t>
      </w:r>
      <w:r>
        <w:t>frase prolixa (</w:t>
      </w:r>
      <w:r w:rsidRPr="000D042E">
        <w:t xml:space="preserve">que </w:t>
      </w:r>
      <w:r>
        <w:t>é equivalente ao valor atual/equivalente ao valor atual).</w:t>
      </w:r>
    </w:p>
    <w:p w14:paraId="1D4473A6" w14:textId="7EFD2796" w:rsidR="00713EF6" w:rsidRPr="002F4471" w:rsidRDefault="00C80013" w:rsidP="00713EF6">
      <w:pPr>
        <w:jc w:val="both"/>
      </w:pPr>
      <w:r>
        <w:t>49</w:t>
      </w:r>
      <w:r w:rsidR="00713EF6" w:rsidRPr="002F4471">
        <w:t xml:space="preserve"> </w:t>
      </w:r>
      <w:r w:rsidR="00713EF6" w:rsidRPr="00713EF6">
        <w:t>Rule ID: QUE_ESTAR_CONTRACAO_PREPOSICAO</w:t>
      </w:r>
    </w:p>
    <w:p w14:paraId="66155C34" w14:textId="7D97F4C5" w:rsidR="00713EF6" w:rsidRDefault="00713EF6" w:rsidP="00713EF6">
      <w:pPr>
        <w:jc w:val="both"/>
      </w:pPr>
      <w:r w:rsidRPr="000B7BB9">
        <w:t xml:space="preserve">VG: </w:t>
      </w:r>
      <w:r>
        <w:t>frase prolixa (</w:t>
      </w:r>
      <w:r w:rsidRPr="00713EF6">
        <w:t>que estão em consonância</w:t>
      </w:r>
      <w:r>
        <w:t>/</w:t>
      </w:r>
      <w:r w:rsidRPr="00713EF6">
        <w:t>em consonância</w:t>
      </w:r>
      <w:r>
        <w:t>).</w:t>
      </w:r>
    </w:p>
    <w:p w14:paraId="7471632A" w14:textId="0A3C0C13" w:rsidR="00713EF6" w:rsidRPr="002F4471" w:rsidRDefault="00C80013" w:rsidP="00713EF6">
      <w:pPr>
        <w:jc w:val="both"/>
      </w:pPr>
      <w:r>
        <w:t>50</w:t>
      </w:r>
      <w:r w:rsidR="00713EF6" w:rsidRPr="002F4471">
        <w:t xml:space="preserve"> </w:t>
      </w:r>
      <w:r w:rsidR="00713EF6" w:rsidRPr="00713EF6">
        <w:t>Rule ID: VIR_A_VERBO_VERBO</w:t>
      </w:r>
    </w:p>
    <w:p w14:paraId="3CF6404A" w14:textId="44FAB86D" w:rsidR="00713EF6" w:rsidRDefault="00713EF6" w:rsidP="00713EF6">
      <w:pPr>
        <w:jc w:val="both"/>
      </w:pPr>
      <w:r w:rsidRPr="000B7BB9">
        <w:t xml:space="preserve">VG: </w:t>
      </w:r>
      <w:r>
        <w:t>frase prolixa (venha a ser divulgada/seja divulgada).</w:t>
      </w:r>
    </w:p>
    <w:p w14:paraId="78C23CD2" w14:textId="7700980E" w:rsidR="0063619D" w:rsidRPr="002F4471" w:rsidRDefault="00C80013" w:rsidP="0063619D">
      <w:pPr>
        <w:jc w:val="both"/>
      </w:pPr>
      <w:r>
        <w:lastRenderedPageBreak/>
        <w:t>51</w:t>
      </w:r>
      <w:r w:rsidR="0063619D" w:rsidRPr="002F4471">
        <w:t xml:space="preserve"> </w:t>
      </w:r>
      <w:r w:rsidR="0063619D" w:rsidRPr="0063619D">
        <w:t>Rule ID: QUANDO_POSSA_SER</w:t>
      </w:r>
    </w:p>
    <w:p w14:paraId="4EA43488" w14:textId="337906F1" w:rsidR="0063619D" w:rsidRDefault="0063619D" w:rsidP="0063619D">
      <w:pPr>
        <w:jc w:val="both"/>
      </w:pPr>
      <w:r w:rsidRPr="000B7BB9">
        <w:t xml:space="preserve">VG: </w:t>
      </w:r>
      <w:r>
        <w:t>frase prolixa (</w:t>
      </w:r>
      <w:r w:rsidRPr="0063619D">
        <w:t>quando possa ser mensurada</w:t>
      </w:r>
      <w:r>
        <w:t>/</w:t>
      </w:r>
      <w:r w:rsidRPr="0063619D">
        <w:t xml:space="preserve">quando </w:t>
      </w:r>
      <w:r>
        <w:t>puder</w:t>
      </w:r>
      <w:r w:rsidRPr="0063619D">
        <w:t xml:space="preserve"> mensura</w:t>
      </w:r>
      <w:r>
        <w:t>r).</w:t>
      </w:r>
    </w:p>
    <w:p w14:paraId="74BA5370" w14:textId="23815D05" w:rsidR="0063619D" w:rsidRPr="002F4471" w:rsidRDefault="00C80013" w:rsidP="0063619D">
      <w:pPr>
        <w:jc w:val="both"/>
      </w:pPr>
      <w:r>
        <w:t>52</w:t>
      </w:r>
      <w:r w:rsidR="0063619D" w:rsidRPr="002F4471">
        <w:t xml:space="preserve"> </w:t>
      </w:r>
      <w:r w:rsidR="0063619D" w:rsidRPr="0063619D">
        <w:t>Rule ID: REDUNDANCY_27_EXPRESSAMENTE</w:t>
      </w:r>
    </w:p>
    <w:p w14:paraId="2B1FE51A" w14:textId="4AF866A6" w:rsidR="0063619D" w:rsidRDefault="0063619D" w:rsidP="0063619D">
      <w:pPr>
        <w:jc w:val="both"/>
      </w:pPr>
      <w:r w:rsidRPr="000B7BB9">
        <w:t xml:space="preserve">VG: </w:t>
      </w:r>
      <w:r>
        <w:t>frase prolixa (expressamente proibida/proibida).</w:t>
      </w:r>
    </w:p>
    <w:p w14:paraId="35F4211A" w14:textId="3F7C8384" w:rsidR="00CE40F7" w:rsidRPr="002F4471" w:rsidRDefault="00C80013" w:rsidP="00CE40F7">
      <w:pPr>
        <w:jc w:val="both"/>
      </w:pPr>
      <w:r>
        <w:t>53</w:t>
      </w:r>
      <w:r w:rsidR="00CE40F7" w:rsidRPr="002F4471">
        <w:t xml:space="preserve"> </w:t>
      </w:r>
      <w:r w:rsidR="00CE40F7" w:rsidRPr="00CE40F7">
        <w:t>Rule ID: TER_PARTICIPIO-PASSADO</w:t>
      </w:r>
    </w:p>
    <w:p w14:paraId="71A6C01A" w14:textId="3D22FAC4" w:rsidR="00CE40F7" w:rsidRDefault="00CE40F7" w:rsidP="00CE40F7">
      <w:pPr>
        <w:jc w:val="both"/>
      </w:pPr>
      <w:r w:rsidRPr="000B7BB9">
        <w:t xml:space="preserve">VG: </w:t>
      </w:r>
      <w:r>
        <w:t>frase prolixa (</w:t>
      </w:r>
      <w:r w:rsidRPr="00CE40F7">
        <w:t>tem utilizado a vida útil</w:t>
      </w:r>
      <w:r>
        <w:t>/utiliza</w:t>
      </w:r>
      <w:r w:rsidRPr="00CE40F7">
        <w:t xml:space="preserve"> a vida útil</w:t>
      </w:r>
      <w:r>
        <w:t>).</w:t>
      </w:r>
    </w:p>
    <w:p w14:paraId="79FB96F7" w14:textId="5F84BC8F" w:rsidR="00FC5AA0" w:rsidRPr="002F4471" w:rsidRDefault="00C80013" w:rsidP="00FC5AA0">
      <w:pPr>
        <w:jc w:val="both"/>
      </w:pPr>
      <w:r>
        <w:t>54</w:t>
      </w:r>
      <w:r w:rsidR="00FC5AA0" w:rsidRPr="002F4471">
        <w:t xml:space="preserve"> </w:t>
      </w:r>
      <w:r w:rsidR="00FC5AA0" w:rsidRPr="00FC5AA0">
        <w:t>Rule ID: REDUNDANCY_28_PERMANECER</w:t>
      </w:r>
    </w:p>
    <w:p w14:paraId="43DB7498" w14:textId="29CF519D" w:rsidR="00FC5AA0" w:rsidRDefault="00FC5AA0" w:rsidP="00FC5AA0">
      <w:pPr>
        <w:jc w:val="both"/>
      </w:pPr>
      <w:r w:rsidRPr="000B7BB9">
        <w:t xml:space="preserve">VG: </w:t>
      </w:r>
      <w:r>
        <w:t>frase prolixa (permanecendo ainda/permanecendo).</w:t>
      </w:r>
    </w:p>
    <w:p w14:paraId="6DC4F32F" w14:textId="05EF7A46" w:rsidR="00FC5AA0" w:rsidRPr="002F4471" w:rsidRDefault="00C80013" w:rsidP="00FC5AA0">
      <w:pPr>
        <w:jc w:val="both"/>
      </w:pPr>
      <w:r>
        <w:t>55</w:t>
      </w:r>
      <w:r w:rsidR="00FC5AA0" w:rsidRPr="002F4471">
        <w:t xml:space="preserve"> </w:t>
      </w:r>
      <w:r w:rsidR="00FC5AA0" w:rsidRPr="00FC5AA0">
        <w:t>Rule ID: CUJO_LIGACAO_NOME_ADJETIVO_NUMERAL</w:t>
      </w:r>
    </w:p>
    <w:p w14:paraId="1E29B527" w14:textId="77777777" w:rsidR="00902EC8" w:rsidRDefault="00902EC8" w:rsidP="00902EC8">
      <w:pPr>
        <w:jc w:val="both"/>
      </w:pPr>
      <w:r w:rsidRPr="000B7BB9">
        <w:t xml:space="preserve">VG: </w:t>
      </w:r>
      <w:r>
        <w:t>frase prolixa (</w:t>
      </w:r>
      <w:r w:rsidRPr="00263E73">
        <w:t>que tem como objetiv</w:t>
      </w:r>
      <w:r>
        <w:t>o/cujo objetivo é).</w:t>
      </w:r>
    </w:p>
    <w:p w14:paraId="0455028C" w14:textId="061BD979" w:rsidR="000D11A3" w:rsidRPr="002F4471" w:rsidRDefault="00C80013" w:rsidP="000D11A3">
      <w:pPr>
        <w:jc w:val="both"/>
      </w:pPr>
      <w:r>
        <w:t>56</w:t>
      </w:r>
      <w:r w:rsidR="000D11A3" w:rsidRPr="002F4471">
        <w:t xml:space="preserve"> </w:t>
      </w:r>
      <w:r w:rsidR="000D11A3" w:rsidRPr="000D11A3">
        <w:t>Rule ID: AULAS-ENSINO_A_DISTÂNCIA</w:t>
      </w:r>
    </w:p>
    <w:p w14:paraId="4C4F59F3" w14:textId="6CE91939" w:rsidR="000D11A3" w:rsidRDefault="000D11A3" w:rsidP="000D11A3">
      <w:pPr>
        <w:jc w:val="both"/>
      </w:pPr>
      <w:r w:rsidRPr="000B7BB9">
        <w:t xml:space="preserve">VG: </w:t>
      </w:r>
      <w:r>
        <w:t>ausência de crase (ensino a distância/ensino à distância).</w:t>
      </w:r>
    </w:p>
    <w:p w14:paraId="7203B44E" w14:textId="3CFEBBEF" w:rsidR="00D05D97" w:rsidRPr="00D05D97" w:rsidRDefault="00D05D97" w:rsidP="00D05D97">
      <w:pPr>
        <w:jc w:val="both"/>
        <w:rPr>
          <w:lang w:val="en-US"/>
        </w:rPr>
      </w:pPr>
      <w:r w:rsidRPr="00D05D97">
        <w:rPr>
          <w:lang w:val="en-US"/>
        </w:rPr>
        <w:t>5</w:t>
      </w:r>
      <w:r w:rsidRPr="00D05D97">
        <w:rPr>
          <w:lang w:val="en-US"/>
        </w:rPr>
        <w:t>7</w:t>
      </w:r>
      <w:r w:rsidRPr="00D05D97">
        <w:rPr>
          <w:lang w:val="en-US"/>
        </w:rPr>
        <w:t xml:space="preserve"> Rule ID: GRAMMATICAL_DOUBLE_NEGATIVES</w:t>
      </w:r>
    </w:p>
    <w:p w14:paraId="13291717" w14:textId="064E8EAC" w:rsidR="00D05D97" w:rsidRDefault="00D05D97" w:rsidP="00D05D97">
      <w:pPr>
        <w:jc w:val="both"/>
      </w:pPr>
      <w:r w:rsidRPr="000B7BB9">
        <w:t xml:space="preserve">VG: </w:t>
      </w:r>
      <w:r>
        <w:t>frase ambígua</w:t>
      </w:r>
      <w:r>
        <w:t xml:space="preserve"> (</w:t>
      </w:r>
      <w:r w:rsidRPr="00D05D97">
        <w:t>não haver qua</w:t>
      </w:r>
      <w:r>
        <w:t>l</w:t>
      </w:r>
      <w:r w:rsidRPr="00D05D97">
        <w:t>quer impacto</w:t>
      </w:r>
      <w:r>
        <w:t>/</w:t>
      </w:r>
      <w:r w:rsidRPr="00D05D97">
        <w:t xml:space="preserve"> </w:t>
      </w:r>
      <w:r w:rsidRPr="00D05D97">
        <w:t xml:space="preserve">não haver </w:t>
      </w:r>
      <w:r>
        <w:t>nenhum</w:t>
      </w:r>
      <w:r w:rsidRPr="00D05D97">
        <w:t xml:space="preserve"> impacto</w:t>
      </w:r>
      <w:r>
        <w:t>).</w:t>
      </w:r>
    </w:p>
    <w:p w14:paraId="06D8021B" w14:textId="482F60B4" w:rsidR="00D05D97" w:rsidRPr="007E60F6" w:rsidRDefault="00D05D97" w:rsidP="00D05D97">
      <w:pPr>
        <w:jc w:val="both"/>
      </w:pPr>
      <w:r>
        <w:t>58</w:t>
      </w:r>
      <w:r w:rsidRPr="007E60F6">
        <w:t xml:space="preserve"> </w:t>
      </w:r>
      <w:r w:rsidRPr="00D05D97">
        <w:t>Rule ID: PARONYM_ARVORE_0</w:t>
      </w:r>
    </w:p>
    <w:p w14:paraId="27D58C9E" w14:textId="2BD13877" w:rsidR="00D05D97" w:rsidRPr="00A52771" w:rsidRDefault="00D05D97" w:rsidP="00D05D97">
      <w:pPr>
        <w:jc w:val="both"/>
      </w:pPr>
      <w:r w:rsidRPr="000B7BB9">
        <w:t xml:space="preserve">VG: </w:t>
      </w:r>
      <w:r>
        <w:t>ausência de acentuação (</w:t>
      </w:r>
      <w:r>
        <w:t>inventario</w:t>
      </w:r>
      <w:r>
        <w:t>/</w:t>
      </w:r>
      <w:r>
        <w:t>inventário</w:t>
      </w:r>
      <w:r>
        <w:t>).</w:t>
      </w:r>
    </w:p>
    <w:p w14:paraId="4288D812" w14:textId="2C7BF020" w:rsidR="007527C6" w:rsidRPr="007E60F6" w:rsidRDefault="007527C6" w:rsidP="007527C6">
      <w:pPr>
        <w:jc w:val="both"/>
      </w:pPr>
      <w:r>
        <w:t>5</w:t>
      </w:r>
      <w:r>
        <w:t>9</w:t>
      </w:r>
      <w:r w:rsidRPr="007E60F6">
        <w:t xml:space="preserve"> </w:t>
      </w:r>
      <w:r w:rsidRPr="007527C6">
        <w:t>Rule ID: PARONYM_CONSORCIO_70</w:t>
      </w:r>
    </w:p>
    <w:p w14:paraId="16D613AB" w14:textId="158F9640" w:rsidR="007527C6" w:rsidRPr="00A52771" w:rsidRDefault="007527C6" w:rsidP="007527C6">
      <w:pPr>
        <w:jc w:val="both"/>
      </w:pPr>
      <w:r w:rsidRPr="000B7BB9">
        <w:t xml:space="preserve">VG: </w:t>
      </w:r>
      <w:r>
        <w:t xml:space="preserve">ausência de acentuação </w:t>
      </w:r>
      <w:r>
        <w:t>(consorcio</w:t>
      </w:r>
      <w:r>
        <w:t>/</w:t>
      </w:r>
      <w:r>
        <w:t>consórcio</w:t>
      </w:r>
      <w:r>
        <w:t>).</w:t>
      </w:r>
    </w:p>
    <w:p w14:paraId="27021E21" w14:textId="189FD849" w:rsidR="007527C6" w:rsidRPr="007E60F6" w:rsidRDefault="007527C6" w:rsidP="007527C6">
      <w:pPr>
        <w:jc w:val="both"/>
      </w:pPr>
      <w:r>
        <w:t>60</w:t>
      </w:r>
      <w:r w:rsidRPr="007E60F6">
        <w:t xml:space="preserve"> </w:t>
      </w:r>
      <w:r w:rsidRPr="007527C6">
        <w:t>Rule ID: ETC_USAGE</w:t>
      </w:r>
    </w:p>
    <w:p w14:paraId="174A9F19" w14:textId="43AD0F1C" w:rsidR="007527C6" w:rsidRDefault="007527C6" w:rsidP="007527C6">
      <w:pPr>
        <w:jc w:val="both"/>
      </w:pPr>
      <w:r w:rsidRPr="000B7BB9">
        <w:t xml:space="preserve">VG: </w:t>
      </w:r>
      <w:r>
        <w:t>erro de ortografia</w:t>
      </w:r>
      <w:r>
        <w:t xml:space="preserve"> (</w:t>
      </w:r>
      <w:r>
        <w:t>juros, câmbio etc.,</w:t>
      </w:r>
      <w:r>
        <w:t>/</w:t>
      </w:r>
      <w:r w:rsidRPr="007527C6">
        <w:t xml:space="preserve"> </w:t>
      </w:r>
      <w:r>
        <w:t xml:space="preserve">juros, </w:t>
      </w:r>
      <w:proofErr w:type="gramStart"/>
      <w:r>
        <w:t>câmbio</w:t>
      </w:r>
      <w:r>
        <w:t>,</w:t>
      </w:r>
      <w:r>
        <w:t xml:space="preserve"> etc.</w:t>
      </w:r>
      <w:proofErr w:type="gramEnd"/>
      <w:r>
        <w:t>,).</w:t>
      </w:r>
    </w:p>
    <w:p w14:paraId="7A32B288" w14:textId="000CD41F" w:rsidR="007527C6" w:rsidRPr="007E60F6" w:rsidRDefault="007527C6" w:rsidP="007527C6">
      <w:pPr>
        <w:jc w:val="both"/>
      </w:pPr>
      <w:r>
        <w:t>61</w:t>
      </w:r>
      <w:r w:rsidRPr="007E60F6">
        <w:t xml:space="preserve"> </w:t>
      </w:r>
      <w:r w:rsidRPr="007527C6">
        <w:t>Rule ID: PHRASAL_VERB_RESIDIR_EM</w:t>
      </w:r>
    </w:p>
    <w:p w14:paraId="05F810A2" w14:textId="77777777" w:rsidR="007527C6" w:rsidRDefault="007527C6" w:rsidP="007527C6">
      <w:pPr>
        <w:jc w:val="both"/>
      </w:pPr>
      <w:r w:rsidRPr="000B7BB9">
        <w:t xml:space="preserve">VG: </w:t>
      </w:r>
      <w:r>
        <w:t>erro de regência verbal (</w:t>
      </w:r>
      <w:r w:rsidRPr="006E7DC9">
        <w:t xml:space="preserve">acarretando </w:t>
      </w:r>
      <w:proofErr w:type="gramStart"/>
      <w:r w:rsidRPr="006E7DC9">
        <w:t>no</w:t>
      </w:r>
      <w:proofErr w:type="gramEnd"/>
      <w:r w:rsidRPr="006E7DC9">
        <w:t xml:space="preserve"> aumento</w:t>
      </w:r>
      <w:r>
        <w:t xml:space="preserve"> de despesas/</w:t>
      </w:r>
      <w:r w:rsidRPr="006E7DC9">
        <w:t>acarretando aumento</w:t>
      </w:r>
      <w:r>
        <w:t xml:space="preserve"> de despesas).</w:t>
      </w:r>
    </w:p>
    <w:p w14:paraId="752FD650" w14:textId="7DFF9A37" w:rsidR="009923F0" w:rsidRDefault="009923F0" w:rsidP="009923F0">
      <w:pPr>
        <w:jc w:val="both"/>
      </w:pPr>
      <w:r>
        <w:t>62</w:t>
      </w:r>
      <w:r w:rsidRPr="00505C35">
        <w:t xml:space="preserve"> </w:t>
      </w:r>
      <w:r w:rsidRPr="009923F0">
        <w:t>Rule ID: REDUNDANCY_34_JUNTAMENTE</w:t>
      </w:r>
    </w:p>
    <w:p w14:paraId="473DC455" w14:textId="20D88384" w:rsidR="009923F0" w:rsidRDefault="009923F0" w:rsidP="009923F0">
      <w:pPr>
        <w:jc w:val="both"/>
      </w:pPr>
      <w:r w:rsidRPr="000B7BB9">
        <w:t xml:space="preserve">VG: </w:t>
      </w:r>
      <w:r>
        <w:t>frase prolixa (</w:t>
      </w:r>
      <w:r>
        <w:t>juntamente com as informações</w:t>
      </w:r>
      <w:r>
        <w:t>/</w:t>
      </w:r>
      <w:r>
        <w:t>com as informações</w:t>
      </w:r>
      <w:r>
        <w:t>).</w:t>
      </w:r>
    </w:p>
    <w:p w14:paraId="0BB13A49" w14:textId="71E3953F" w:rsidR="00E537F9" w:rsidRDefault="00E537F9" w:rsidP="00E537F9">
      <w:pPr>
        <w:jc w:val="both"/>
      </w:pPr>
      <w:r>
        <w:t>63</w:t>
      </w:r>
      <w:r w:rsidRPr="00505C35">
        <w:t xml:space="preserve"> </w:t>
      </w:r>
      <w:r w:rsidRPr="00E537F9">
        <w:t>Rule ID: PARONYM_</w:t>
      </w:r>
      <w:proofErr w:type="gramStart"/>
      <w:r w:rsidRPr="00E537F9">
        <w:t>AGENCIA</w:t>
      </w:r>
      <w:proofErr w:type="gramEnd"/>
      <w:r w:rsidRPr="00E537F9">
        <w:t>_9</w:t>
      </w:r>
    </w:p>
    <w:p w14:paraId="2915AD15" w14:textId="1C117F0E" w:rsidR="00E537F9" w:rsidRDefault="00E537F9" w:rsidP="00E537F9">
      <w:pPr>
        <w:jc w:val="both"/>
      </w:pPr>
      <w:r w:rsidRPr="000B7BB9">
        <w:t xml:space="preserve">VG: </w:t>
      </w:r>
      <w:r>
        <w:t>ausência de acentuação</w:t>
      </w:r>
      <w:r>
        <w:t xml:space="preserve"> (</w:t>
      </w:r>
      <w:proofErr w:type="gramStart"/>
      <w:r>
        <w:t>agencia</w:t>
      </w:r>
      <w:proofErr w:type="gramEnd"/>
      <w:r>
        <w:t>/</w:t>
      </w:r>
      <w:r>
        <w:t>agência</w:t>
      </w:r>
      <w:r>
        <w:t>).</w:t>
      </w:r>
    </w:p>
    <w:p w14:paraId="12CDA194" w14:textId="0670DD43" w:rsidR="00CF5E0C" w:rsidRDefault="00CF5E0C" w:rsidP="00CF5E0C">
      <w:pPr>
        <w:jc w:val="both"/>
      </w:pPr>
      <w:r>
        <w:t>6</w:t>
      </w:r>
      <w:r w:rsidR="00CB3CB3">
        <w:t>4</w:t>
      </w:r>
      <w:r w:rsidRPr="00505C35">
        <w:t xml:space="preserve"> </w:t>
      </w:r>
      <w:r w:rsidRPr="00CF5E0C">
        <w:t>Rule ID: VÍDEO_CONFERÊNCIA</w:t>
      </w:r>
    </w:p>
    <w:p w14:paraId="75BC6282" w14:textId="5FDA43F9" w:rsidR="00CF5E0C" w:rsidRDefault="00CF5E0C" w:rsidP="00CF5E0C">
      <w:pPr>
        <w:jc w:val="both"/>
      </w:pPr>
      <w:r w:rsidRPr="000B7BB9">
        <w:t xml:space="preserve">VG: </w:t>
      </w:r>
      <w:r>
        <w:t>erro de ortografia (</w:t>
      </w:r>
      <w:r>
        <w:t>vídeo conferência</w:t>
      </w:r>
      <w:r>
        <w:t>/</w:t>
      </w:r>
      <w:r>
        <w:t>videoconferência</w:t>
      </w:r>
      <w:r>
        <w:t>).</w:t>
      </w:r>
    </w:p>
    <w:p w14:paraId="616AD8E9" w14:textId="168E39BF" w:rsidR="00CB3CB3" w:rsidRDefault="00CB3CB3" w:rsidP="00CB3CB3">
      <w:pPr>
        <w:jc w:val="both"/>
      </w:pPr>
      <w:r>
        <w:t>6</w:t>
      </w:r>
      <w:r>
        <w:t>5</w:t>
      </w:r>
      <w:r w:rsidRPr="00505C35">
        <w:t xml:space="preserve"> </w:t>
      </w:r>
      <w:r w:rsidRPr="00CB3CB3">
        <w:t>Rule ID: SOB_O_PONTO_DE_VISTA</w:t>
      </w:r>
    </w:p>
    <w:p w14:paraId="692E3B20" w14:textId="52DFA4FA" w:rsidR="009B2D36" w:rsidRDefault="00CB3CB3" w:rsidP="009D2818">
      <w:pPr>
        <w:jc w:val="both"/>
      </w:pPr>
      <w:r w:rsidRPr="000B7BB9">
        <w:t xml:space="preserve">VG: </w:t>
      </w:r>
      <w:r>
        <w:t>frase prolixa (</w:t>
      </w:r>
      <w:r>
        <w:t>sob o ponto de vista</w:t>
      </w:r>
      <w:r>
        <w:t>/</w:t>
      </w:r>
      <w:r>
        <w:t>do ponto de vista</w:t>
      </w:r>
      <w:r>
        <w:t>).</w:t>
      </w:r>
    </w:p>
    <w:sectPr w:rsidR="009B2D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MMono10-Regular-Identity-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027A3"/>
    <w:multiLevelType w:val="hybridMultilevel"/>
    <w:tmpl w:val="90605D02"/>
    <w:lvl w:ilvl="0" w:tplc="04160017">
      <w:start w:val="1"/>
      <w:numFmt w:val="lowerLetter"/>
      <w:lvlText w:val="%1)"/>
      <w:lvlJc w:val="left"/>
      <w:pPr>
        <w:ind w:left="720" w:hanging="360"/>
      </w:pPr>
      <w:rPr>
        <w:rFonts w:hint="default"/>
      </w:rPr>
    </w:lvl>
    <w:lvl w:ilvl="1" w:tplc="83E2DAB8">
      <w:start w:val="1"/>
      <w:numFmt w:val="decimal"/>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AFC796D"/>
    <w:multiLevelType w:val="hybridMultilevel"/>
    <w:tmpl w:val="492CA7D0"/>
    <w:lvl w:ilvl="0" w:tplc="FFFFFFFF">
      <w:start w:val="1"/>
      <w:numFmt w:val="decimal"/>
      <w:lvlText w:val="%1)"/>
      <w:lvlJc w:val="left"/>
      <w:pPr>
        <w:ind w:left="768" w:hanging="360"/>
      </w:pPr>
    </w:lvl>
    <w:lvl w:ilvl="1" w:tplc="FFFFFFFF" w:tentative="1">
      <w:start w:val="1"/>
      <w:numFmt w:val="lowerLetter"/>
      <w:lvlText w:val="%2."/>
      <w:lvlJc w:val="left"/>
      <w:pPr>
        <w:ind w:left="1488" w:hanging="360"/>
      </w:pPr>
    </w:lvl>
    <w:lvl w:ilvl="2" w:tplc="FFFFFFFF" w:tentative="1">
      <w:start w:val="1"/>
      <w:numFmt w:val="lowerRoman"/>
      <w:lvlText w:val="%3."/>
      <w:lvlJc w:val="right"/>
      <w:pPr>
        <w:ind w:left="2208" w:hanging="180"/>
      </w:pPr>
    </w:lvl>
    <w:lvl w:ilvl="3" w:tplc="FFFFFFFF" w:tentative="1">
      <w:start w:val="1"/>
      <w:numFmt w:val="decimal"/>
      <w:lvlText w:val="%4."/>
      <w:lvlJc w:val="left"/>
      <w:pPr>
        <w:ind w:left="2928" w:hanging="360"/>
      </w:pPr>
    </w:lvl>
    <w:lvl w:ilvl="4" w:tplc="FFFFFFFF" w:tentative="1">
      <w:start w:val="1"/>
      <w:numFmt w:val="lowerLetter"/>
      <w:lvlText w:val="%5."/>
      <w:lvlJc w:val="left"/>
      <w:pPr>
        <w:ind w:left="3648" w:hanging="360"/>
      </w:pPr>
    </w:lvl>
    <w:lvl w:ilvl="5" w:tplc="FFFFFFFF" w:tentative="1">
      <w:start w:val="1"/>
      <w:numFmt w:val="lowerRoman"/>
      <w:lvlText w:val="%6."/>
      <w:lvlJc w:val="right"/>
      <w:pPr>
        <w:ind w:left="4368" w:hanging="180"/>
      </w:pPr>
    </w:lvl>
    <w:lvl w:ilvl="6" w:tplc="FFFFFFFF" w:tentative="1">
      <w:start w:val="1"/>
      <w:numFmt w:val="decimal"/>
      <w:lvlText w:val="%7."/>
      <w:lvlJc w:val="left"/>
      <w:pPr>
        <w:ind w:left="5088" w:hanging="360"/>
      </w:pPr>
    </w:lvl>
    <w:lvl w:ilvl="7" w:tplc="FFFFFFFF" w:tentative="1">
      <w:start w:val="1"/>
      <w:numFmt w:val="lowerLetter"/>
      <w:lvlText w:val="%8."/>
      <w:lvlJc w:val="left"/>
      <w:pPr>
        <w:ind w:left="5808" w:hanging="360"/>
      </w:pPr>
    </w:lvl>
    <w:lvl w:ilvl="8" w:tplc="FFFFFFFF" w:tentative="1">
      <w:start w:val="1"/>
      <w:numFmt w:val="lowerRoman"/>
      <w:lvlText w:val="%9."/>
      <w:lvlJc w:val="right"/>
      <w:pPr>
        <w:ind w:left="6528" w:hanging="180"/>
      </w:pPr>
    </w:lvl>
  </w:abstractNum>
  <w:abstractNum w:abstractNumId="2" w15:restartNumberingAfterBreak="0">
    <w:nsid w:val="305313A4"/>
    <w:multiLevelType w:val="hybridMultilevel"/>
    <w:tmpl w:val="155E3B8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22271FF"/>
    <w:multiLevelType w:val="hybridMultilevel"/>
    <w:tmpl w:val="139C9B0A"/>
    <w:lvl w:ilvl="0" w:tplc="04160011">
      <w:start w:val="1"/>
      <w:numFmt w:val="decimal"/>
      <w:lvlText w:val="%1)"/>
      <w:lvlJc w:val="left"/>
      <w:pPr>
        <w:ind w:left="768" w:hanging="360"/>
      </w:pPr>
    </w:lvl>
    <w:lvl w:ilvl="1" w:tplc="04160019" w:tentative="1">
      <w:start w:val="1"/>
      <w:numFmt w:val="lowerLetter"/>
      <w:lvlText w:val="%2."/>
      <w:lvlJc w:val="left"/>
      <w:pPr>
        <w:ind w:left="1488" w:hanging="360"/>
      </w:pPr>
    </w:lvl>
    <w:lvl w:ilvl="2" w:tplc="0416001B" w:tentative="1">
      <w:start w:val="1"/>
      <w:numFmt w:val="lowerRoman"/>
      <w:lvlText w:val="%3."/>
      <w:lvlJc w:val="right"/>
      <w:pPr>
        <w:ind w:left="2208" w:hanging="180"/>
      </w:pPr>
    </w:lvl>
    <w:lvl w:ilvl="3" w:tplc="0416000F" w:tentative="1">
      <w:start w:val="1"/>
      <w:numFmt w:val="decimal"/>
      <w:lvlText w:val="%4."/>
      <w:lvlJc w:val="left"/>
      <w:pPr>
        <w:ind w:left="2928" w:hanging="360"/>
      </w:pPr>
    </w:lvl>
    <w:lvl w:ilvl="4" w:tplc="04160019" w:tentative="1">
      <w:start w:val="1"/>
      <w:numFmt w:val="lowerLetter"/>
      <w:lvlText w:val="%5."/>
      <w:lvlJc w:val="left"/>
      <w:pPr>
        <w:ind w:left="3648" w:hanging="360"/>
      </w:pPr>
    </w:lvl>
    <w:lvl w:ilvl="5" w:tplc="0416001B" w:tentative="1">
      <w:start w:val="1"/>
      <w:numFmt w:val="lowerRoman"/>
      <w:lvlText w:val="%6."/>
      <w:lvlJc w:val="right"/>
      <w:pPr>
        <w:ind w:left="4368" w:hanging="180"/>
      </w:pPr>
    </w:lvl>
    <w:lvl w:ilvl="6" w:tplc="0416000F" w:tentative="1">
      <w:start w:val="1"/>
      <w:numFmt w:val="decimal"/>
      <w:lvlText w:val="%7."/>
      <w:lvlJc w:val="left"/>
      <w:pPr>
        <w:ind w:left="5088" w:hanging="360"/>
      </w:pPr>
    </w:lvl>
    <w:lvl w:ilvl="7" w:tplc="04160019" w:tentative="1">
      <w:start w:val="1"/>
      <w:numFmt w:val="lowerLetter"/>
      <w:lvlText w:val="%8."/>
      <w:lvlJc w:val="left"/>
      <w:pPr>
        <w:ind w:left="5808" w:hanging="360"/>
      </w:pPr>
    </w:lvl>
    <w:lvl w:ilvl="8" w:tplc="0416001B" w:tentative="1">
      <w:start w:val="1"/>
      <w:numFmt w:val="lowerRoman"/>
      <w:lvlText w:val="%9."/>
      <w:lvlJc w:val="right"/>
      <w:pPr>
        <w:ind w:left="6528" w:hanging="180"/>
      </w:pPr>
    </w:lvl>
  </w:abstractNum>
  <w:abstractNum w:abstractNumId="4" w15:restartNumberingAfterBreak="0">
    <w:nsid w:val="33404FD7"/>
    <w:multiLevelType w:val="hybridMultilevel"/>
    <w:tmpl w:val="BC0800F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A9E6E9D"/>
    <w:multiLevelType w:val="multilevel"/>
    <w:tmpl w:val="8906450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59FA1371"/>
    <w:multiLevelType w:val="hybridMultilevel"/>
    <w:tmpl w:val="339401F0"/>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E2200B0"/>
    <w:multiLevelType w:val="hybridMultilevel"/>
    <w:tmpl w:val="D7BE3A6C"/>
    <w:lvl w:ilvl="0" w:tplc="8900667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8100C26"/>
    <w:multiLevelType w:val="hybridMultilevel"/>
    <w:tmpl w:val="049405C4"/>
    <w:lvl w:ilvl="0" w:tplc="FC96A4E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6D529A5"/>
    <w:multiLevelType w:val="hybridMultilevel"/>
    <w:tmpl w:val="9B8021F4"/>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A9A4447"/>
    <w:multiLevelType w:val="hybridMultilevel"/>
    <w:tmpl w:val="DE04C3EC"/>
    <w:lvl w:ilvl="0" w:tplc="A6CE9F5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C5F1142"/>
    <w:multiLevelType w:val="hybridMultilevel"/>
    <w:tmpl w:val="139C9B0A"/>
    <w:lvl w:ilvl="0" w:tplc="FFFFFFFF">
      <w:start w:val="1"/>
      <w:numFmt w:val="decimal"/>
      <w:lvlText w:val="%1)"/>
      <w:lvlJc w:val="left"/>
      <w:pPr>
        <w:ind w:left="768" w:hanging="360"/>
      </w:pPr>
    </w:lvl>
    <w:lvl w:ilvl="1" w:tplc="FFFFFFFF" w:tentative="1">
      <w:start w:val="1"/>
      <w:numFmt w:val="lowerLetter"/>
      <w:lvlText w:val="%2."/>
      <w:lvlJc w:val="left"/>
      <w:pPr>
        <w:ind w:left="1488" w:hanging="360"/>
      </w:pPr>
    </w:lvl>
    <w:lvl w:ilvl="2" w:tplc="FFFFFFFF" w:tentative="1">
      <w:start w:val="1"/>
      <w:numFmt w:val="lowerRoman"/>
      <w:lvlText w:val="%3."/>
      <w:lvlJc w:val="right"/>
      <w:pPr>
        <w:ind w:left="2208" w:hanging="180"/>
      </w:pPr>
    </w:lvl>
    <w:lvl w:ilvl="3" w:tplc="FFFFFFFF" w:tentative="1">
      <w:start w:val="1"/>
      <w:numFmt w:val="decimal"/>
      <w:lvlText w:val="%4."/>
      <w:lvlJc w:val="left"/>
      <w:pPr>
        <w:ind w:left="2928" w:hanging="360"/>
      </w:pPr>
    </w:lvl>
    <w:lvl w:ilvl="4" w:tplc="FFFFFFFF" w:tentative="1">
      <w:start w:val="1"/>
      <w:numFmt w:val="lowerLetter"/>
      <w:lvlText w:val="%5."/>
      <w:lvlJc w:val="left"/>
      <w:pPr>
        <w:ind w:left="3648" w:hanging="360"/>
      </w:pPr>
    </w:lvl>
    <w:lvl w:ilvl="5" w:tplc="FFFFFFFF" w:tentative="1">
      <w:start w:val="1"/>
      <w:numFmt w:val="lowerRoman"/>
      <w:lvlText w:val="%6."/>
      <w:lvlJc w:val="right"/>
      <w:pPr>
        <w:ind w:left="4368" w:hanging="180"/>
      </w:pPr>
    </w:lvl>
    <w:lvl w:ilvl="6" w:tplc="FFFFFFFF" w:tentative="1">
      <w:start w:val="1"/>
      <w:numFmt w:val="decimal"/>
      <w:lvlText w:val="%7."/>
      <w:lvlJc w:val="left"/>
      <w:pPr>
        <w:ind w:left="5088" w:hanging="360"/>
      </w:pPr>
    </w:lvl>
    <w:lvl w:ilvl="7" w:tplc="FFFFFFFF" w:tentative="1">
      <w:start w:val="1"/>
      <w:numFmt w:val="lowerLetter"/>
      <w:lvlText w:val="%8."/>
      <w:lvlJc w:val="left"/>
      <w:pPr>
        <w:ind w:left="5808" w:hanging="360"/>
      </w:pPr>
    </w:lvl>
    <w:lvl w:ilvl="8" w:tplc="FFFFFFFF" w:tentative="1">
      <w:start w:val="1"/>
      <w:numFmt w:val="lowerRoman"/>
      <w:lvlText w:val="%9."/>
      <w:lvlJc w:val="right"/>
      <w:pPr>
        <w:ind w:left="6528" w:hanging="180"/>
      </w:pPr>
    </w:lvl>
  </w:abstractNum>
  <w:num w:numId="1" w16cid:durableId="757285407">
    <w:abstractNumId w:val="0"/>
  </w:num>
  <w:num w:numId="2" w16cid:durableId="1238784441">
    <w:abstractNumId w:val="4"/>
  </w:num>
  <w:num w:numId="3" w16cid:durableId="196964803">
    <w:abstractNumId w:val="2"/>
  </w:num>
  <w:num w:numId="4" w16cid:durableId="1881164920">
    <w:abstractNumId w:val="6"/>
  </w:num>
  <w:num w:numId="5" w16cid:durableId="1380205089">
    <w:abstractNumId w:val="5"/>
  </w:num>
  <w:num w:numId="6" w16cid:durableId="6177176">
    <w:abstractNumId w:val="3"/>
  </w:num>
  <w:num w:numId="7" w16cid:durableId="392580688">
    <w:abstractNumId w:val="1"/>
  </w:num>
  <w:num w:numId="8" w16cid:durableId="284509654">
    <w:abstractNumId w:val="9"/>
  </w:num>
  <w:num w:numId="9" w16cid:durableId="1572155784">
    <w:abstractNumId w:val="8"/>
  </w:num>
  <w:num w:numId="10" w16cid:durableId="17778871">
    <w:abstractNumId w:val="10"/>
  </w:num>
  <w:num w:numId="11" w16cid:durableId="2055229016">
    <w:abstractNumId w:val="7"/>
  </w:num>
  <w:num w:numId="12" w16cid:durableId="12272565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889"/>
    <w:rsid w:val="0000552F"/>
    <w:rsid w:val="00006DE2"/>
    <w:rsid w:val="00011646"/>
    <w:rsid w:val="000341FF"/>
    <w:rsid w:val="0004623F"/>
    <w:rsid w:val="00087182"/>
    <w:rsid w:val="000A37C6"/>
    <w:rsid w:val="000B1960"/>
    <w:rsid w:val="000B7BB9"/>
    <w:rsid w:val="000D042E"/>
    <w:rsid w:val="000D11A3"/>
    <w:rsid w:val="001046A3"/>
    <w:rsid w:val="0011178B"/>
    <w:rsid w:val="0012220E"/>
    <w:rsid w:val="001307DC"/>
    <w:rsid w:val="00133509"/>
    <w:rsid w:val="001A53ED"/>
    <w:rsid w:val="001D68B7"/>
    <w:rsid w:val="00226206"/>
    <w:rsid w:val="00235390"/>
    <w:rsid w:val="002419CB"/>
    <w:rsid w:val="00246719"/>
    <w:rsid w:val="002574D6"/>
    <w:rsid w:val="00263E73"/>
    <w:rsid w:val="002922E5"/>
    <w:rsid w:val="00292E38"/>
    <w:rsid w:val="002A20FD"/>
    <w:rsid w:val="002F4471"/>
    <w:rsid w:val="00305BC0"/>
    <w:rsid w:val="00306292"/>
    <w:rsid w:val="003071E4"/>
    <w:rsid w:val="00312CCD"/>
    <w:rsid w:val="003279DB"/>
    <w:rsid w:val="00361870"/>
    <w:rsid w:val="003C7E3E"/>
    <w:rsid w:val="0044086C"/>
    <w:rsid w:val="00476278"/>
    <w:rsid w:val="00477DCE"/>
    <w:rsid w:val="004B4889"/>
    <w:rsid w:val="004E7800"/>
    <w:rsid w:val="004F562C"/>
    <w:rsid w:val="004F5AC8"/>
    <w:rsid w:val="00505C35"/>
    <w:rsid w:val="005245D5"/>
    <w:rsid w:val="00527888"/>
    <w:rsid w:val="00557BAF"/>
    <w:rsid w:val="00561141"/>
    <w:rsid w:val="0059148C"/>
    <w:rsid w:val="005931B0"/>
    <w:rsid w:val="00627421"/>
    <w:rsid w:val="0063619D"/>
    <w:rsid w:val="00653857"/>
    <w:rsid w:val="0065655B"/>
    <w:rsid w:val="00672C25"/>
    <w:rsid w:val="006E2823"/>
    <w:rsid w:val="006E7DC9"/>
    <w:rsid w:val="007104C9"/>
    <w:rsid w:val="00713EF6"/>
    <w:rsid w:val="007527C6"/>
    <w:rsid w:val="00770131"/>
    <w:rsid w:val="00796E9B"/>
    <w:rsid w:val="007A1DAC"/>
    <w:rsid w:val="007E60F6"/>
    <w:rsid w:val="00842929"/>
    <w:rsid w:val="008719D2"/>
    <w:rsid w:val="00885B08"/>
    <w:rsid w:val="008B3277"/>
    <w:rsid w:val="008D291D"/>
    <w:rsid w:val="008D4D7B"/>
    <w:rsid w:val="008E649D"/>
    <w:rsid w:val="008F1CEF"/>
    <w:rsid w:val="00900E83"/>
    <w:rsid w:val="00902EC8"/>
    <w:rsid w:val="009031BC"/>
    <w:rsid w:val="0091654E"/>
    <w:rsid w:val="009602E8"/>
    <w:rsid w:val="009923F0"/>
    <w:rsid w:val="009B2D36"/>
    <w:rsid w:val="009D2818"/>
    <w:rsid w:val="009E3703"/>
    <w:rsid w:val="009F12DE"/>
    <w:rsid w:val="00A00794"/>
    <w:rsid w:val="00A109D5"/>
    <w:rsid w:val="00A44BEF"/>
    <w:rsid w:val="00A52771"/>
    <w:rsid w:val="00A55EED"/>
    <w:rsid w:val="00AA710C"/>
    <w:rsid w:val="00AB4CA8"/>
    <w:rsid w:val="00AE7DD2"/>
    <w:rsid w:val="00AF27AC"/>
    <w:rsid w:val="00AF5516"/>
    <w:rsid w:val="00AF5CD3"/>
    <w:rsid w:val="00B2141D"/>
    <w:rsid w:val="00B22EC5"/>
    <w:rsid w:val="00B23C11"/>
    <w:rsid w:val="00B24692"/>
    <w:rsid w:val="00B260C6"/>
    <w:rsid w:val="00B3030E"/>
    <w:rsid w:val="00B45CBF"/>
    <w:rsid w:val="00B67206"/>
    <w:rsid w:val="00BA47E4"/>
    <w:rsid w:val="00BA7DF5"/>
    <w:rsid w:val="00BB3BF7"/>
    <w:rsid w:val="00BB5DA4"/>
    <w:rsid w:val="00BC3F27"/>
    <w:rsid w:val="00BE7D85"/>
    <w:rsid w:val="00C160EE"/>
    <w:rsid w:val="00C24687"/>
    <w:rsid w:val="00C314E8"/>
    <w:rsid w:val="00C80013"/>
    <w:rsid w:val="00C976F8"/>
    <w:rsid w:val="00CB3CB3"/>
    <w:rsid w:val="00CD5B9B"/>
    <w:rsid w:val="00CE40F7"/>
    <w:rsid w:val="00CF5E0C"/>
    <w:rsid w:val="00D05D97"/>
    <w:rsid w:val="00D1770C"/>
    <w:rsid w:val="00D24E5A"/>
    <w:rsid w:val="00D35A8B"/>
    <w:rsid w:val="00D4292D"/>
    <w:rsid w:val="00D7118D"/>
    <w:rsid w:val="00D91FE3"/>
    <w:rsid w:val="00D95992"/>
    <w:rsid w:val="00DA3003"/>
    <w:rsid w:val="00DE6CE6"/>
    <w:rsid w:val="00DE7A69"/>
    <w:rsid w:val="00E23380"/>
    <w:rsid w:val="00E31658"/>
    <w:rsid w:val="00E43F70"/>
    <w:rsid w:val="00E44949"/>
    <w:rsid w:val="00E537F9"/>
    <w:rsid w:val="00EA2129"/>
    <w:rsid w:val="00EB6158"/>
    <w:rsid w:val="00EC456E"/>
    <w:rsid w:val="00F23BCB"/>
    <w:rsid w:val="00F951AF"/>
    <w:rsid w:val="00FA1FA0"/>
    <w:rsid w:val="00FB58FC"/>
    <w:rsid w:val="00FC5A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4A50D"/>
  <w15:chartTrackingRefBased/>
  <w15:docId w15:val="{BB88DB33-4960-475E-8CAC-B4C04C9D1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53857"/>
    <w:pPr>
      <w:ind w:left="720"/>
      <w:contextualSpacing/>
    </w:pPr>
  </w:style>
  <w:style w:type="character" w:styleId="Hyperlink">
    <w:name w:val="Hyperlink"/>
    <w:basedOn w:val="Fontepargpadro"/>
    <w:uiPriority w:val="99"/>
    <w:unhideWhenUsed/>
    <w:rsid w:val="009E3703"/>
    <w:rPr>
      <w:color w:val="0563C1" w:themeColor="hyperlink"/>
      <w:u w:val="single"/>
    </w:rPr>
  </w:style>
  <w:style w:type="character" w:styleId="MenoPendente">
    <w:name w:val="Unresolved Mention"/>
    <w:basedOn w:val="Fontepargpadro"/>
    <w:uiPriority w:val="99"/>
    <w:semiHidden/>
    <w:unhideWhenUsed/>
    <w:rsid w:val="009E3703"/>
    <w:rPr>
      <w:color w:val="605E5C"/>
      <w:shd w:val="clear" w:color="auto" w:fill="E1DFDD"/>
    </w:rPr>
  </w:style>
  <w:style w:type="character" w:customStyle="1" w:styleId="fontstyle01">
    <w:name w:val="fontstyle01"/>
    <w:basedOn w:val="Fontepargpadro"/>
    <w:rsid w:val="00B24692"/>
    <w:rPr>
      <w:rFonts w:ascii="LMMono10-Regular-Identity-H" w:hAnsi="LMMono10-Regular-Identity-H" w:hint="default"/>
      <w:b w:val="0"/>
      <w:bCs w:val="0"/>
      <w:i w:val="0"/>
      <w:iCs w:val="0"/>
      <w:color w:val="000000"/>
      <w:sz w:val="22"/>
      <w:szCs w:val="22"/>
    </w:rPr>
  </w:style>
  <w:style w:type="character" w:styleId="Refdecomentrio">
    <w:name w:val="annotation reference"/>
    <w:basedOn w:val="Fontepargpadro"/>
    <w:uiPriority w:val="99"/>
    <w:semiHidden/>
    <w:unhideWhenUsed/>
    <w:rsid w:val="00BB3BF7"/>
    <w:rPr>
      <w:sz w:val="16"/>
      <w:szCs w:val="16"/>
    </w:rPr>
  </w:style>
  <w:style w:type="paragraph" w:styleId="Textodecomentrio">
    <w:name w:val="annotation text"/>
    <w:basedOn w:val="Normal"/>
    <w:link w:val="TextodecomentrioChar"/>
    <w:uiPriority w:val="99"/>
    <w:unhideWhenUsed/>
    <w:rsid w:val="00BB3BF7"/>
    <w:pPr>
      <w:spacing w:line="240" w:lineRule="auto"/>
    </w:pPr>
    <w:rPr>
      <w:sz w:val="20"/>
      <w:szCs w:val="20"/>
    </w:rPr>
  </w:style>
  <w:style w:type="character" w:customStyle="1" w:styleId="TextodecomentrioChar">
    <w:name w:val="Texto de comentário Char"/>
    <w:basedOn w:val="Fontepargpadro"/>
    <w:link w:val="Textodecomentrio"/>
    <w:uiPriority w:val="99"/>
    <w:rsid w:val="00BB3BF7"/>
    <w:rPr>
      <w:sz w:val="20"/>
      <w:szCs w:val="20"/>
    </w:rPr>
  </w:style>
  <w:style w:type="paragraph" w:styleId="Assuntodocomentrio">
    <w:name w:val="annotation subject"/>
    <w:basedOn w:val="Textodecomentrio"/>
    <w:next w:val="Textodecomentrio"/>
    <w:link w:val="AssuntodocomentrioChar"/>
    <w:uiPriority w:val="99"/>
    <w:semiHidden/>
    <w:unhideWhenUsed/>
    <w:rsid w:val="00BB3BF7"/>
    <w:rPr>
      <w:b/>
      <w:bCs/>
    </w:rPr>
  </w:style>
  <w:style w:type="character" w:customStyle="1" w:styleId="AssuntodocomentrioChar">
    <w:name w:val="Assunto do comentário Char"/>
    <w:basedOn w:val="TextodecomentrioChar"/>
    <w:link w:val="Assuntodocomentrio"/>
    <w:uiPriority w:val="99"/>
    <w:semiHidden/>
    <w:rsid w:val="00BB3BF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366874">
      <w:bodyDiv w:val="1"/>
      <w:marLeft w:val="0"/>
      <w:marRight w:val="0"/>
      <w:marTop w:val="0"/>
      <w:marBottom w:val="0"/>
      <w:divBdr>
        <w:top w:val="none" w:sz="0" w:space="0" w:color="auto"/>
        <w:left w:val="none" w:sz="0" w:space="0" w:color="auto"/>
        <w:bottom w:val="none" w:sz="0" w:space="0" w:color="auto"/>
        <w:right w:val="none" w:sz="0" w:space="0" w:color="auto"/>
      </w:divBdr>
    </w:div>
    <w:div w:id="1462574111">
      <w:bodyDiv w:val="1"/>
      <w:marLeft w:val="0"/>
      <w:marRight w:val="0"/>
      <w:marTop w:val="0"/>
      <w:marBottom w:val="0"/>
      <w:divBdr>
        <w:top w:val="none" w:sz="0" w:space="0" w:color="auto"/>
        <w:left w:val="none" w:sz="0" w:space="0" w:color="auto"/>
        <w:bottom w:val="none" w:sz="0" w:space="0" w:color="auto"/>
        <w:right w:val="none" w:sz="0" w:space="0" w:color="auto"/>
      </w:divBdr>
    </w:div>
    <w:div w:id="2037464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blob:https://web.whatsapp.com/af5b03d2-6ef1-4463-a5aa-62ce6891f406"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1156</TotalTime>
  <Pages>5</Pages>
  <Words>1230</Words>
  <Characters>6648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Henrique Amaral Rody</dc:creator>
  <cp:keywords/>
  <dc:description/>
  <cp:lastModifiedBy>Paulo Henrique Amaral Rody</cp:lastModifiedBy>
  <cp:revision>95</cp:revision>
  <dcterms:created xsi:type="dcterms:W3CDTF">2023-01-03T13:33:00Z</dcterms:created>
  <dcterms:modified xsi:type="dcterms:W3CDTF">2023-02-06T22:57:00Z</dcterms:modified>
</cp:coreProperties>
</file>