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F735A5" w:rsidRPr="00D06BCE" w14:paraId="22348253" w14:textId="77777777" w:rsidTr="00F735A5">
        <w:trPr>
          <w:trHeight w:val="933"/>
        </w:trPr>
        <w:tc>
          <w:tcPr>
            <w:tcW w:w="2436" w:type="dxa"/>
            <w:shd w:val="clear" w:color="auto" w:fill="F2F2F2" w:themeFill="background1" w:themeFillShade="F2"/>
            <w:vAlign w:val="center"/>
          </w:tcPr>
          <w:p w14:paraId="22348251" w14:textId="77777777" w:rsidR="00F735A5" w:rsidRPr="009D4BB3" w:rsidRDefault="00F735A5" w:rsidP="00EA6426">
            <w:pPr>
              <w:rPr>
                <w:rFonts w:ascii="Arial" w:hAnsi="Arial" w:cs="Arial"/>
                <w:b w:val="0"/>
                <w:sz w:val="20"/>
                <w:szCs w:val="20"/>
                <w:lang w:val="tr-TR"/>
              </w:rPr>
            </w:pPr>
            <w:r w:rsidRPr="009D4BB3">
              <w:rPr>
                <w:rFonts w:ascii="Arial" w:hAnsi="Arial" w:cs="Arial"/>
                <w:b w:val="0"/>
                <w:sz w:val="20"/>
                <w:szCs w:val="20"/>
                <w:lang w:val="tr-TR"/>
              </w:rPr>
              <w:t>Müşteri Kuruluş</w:t>
            </w:r>
          </w:p>
        </w:tc>
        <w:tc>
          <w:tcPr>
            <w:tcW w:w="7307" w:type="dxa"/>
            <w:vAlign w:val="center"/>
          </w:tcPr>
          <w:p w14:paraId="1C6C7336" w14:textId="141A318A" w:rsidR="00F735A5" w:rsidRPr="00D06BCE" w:rsidRDefault="00F735A5" w:rsidP="00EA6426">
            <w:pPr>
              <w:rPr>
                <w:rFonts w:ascii="Arial" w:hAnsi="Arial" w:cs="Arial"/>
                <w:b w:val="0"/>
                <w:sz w:val="20"/>
                <w:szCs w:val="20"/>
                <w:lang w:val="tr-TR"/>
              </w:rPr>
            </w:pPr>
            <w:r>
              <w:rPr>
                <w:rFonts w:ascii="Arial" w:hAnsi="Arial" w:cs="Arial"/>
                <w:b w:val="0"/>
                <w:sz w:val="20"/>
                <w:szCs w:val="20"/>
                <w:lang w:val="tr-TR"/>
              </w:rPr>
              <w:t>GENMAR SANAYİ PAZARLAMA A.Ş.</w:t>
            </w:r>
          </w:p>
        </w:tc>
      </w:tr>
      <w:tr w:rsidR="00F735A5" w:rsidRPr="00D06BCE" w14:paraId="22348256" w14:textId="77777777" w:rsidTr="00F735A5">
        <w:trPr>
          <w:trHeight w:val="921"/>
        </w:trPr>
        <w:tc>
          <w:tcPr>
            <w:tcW w:w="2436" w:type="dxa"/>
            <w:shd w:val="clear" w:color="auto" w:fill="F2F2F2" w:themeFill="background1" w:themeFillShade="F2"/>
            <w:vAlign w:val="center"/>
          </w:tcPr>
          <w:p w14:paraId="22348254" w14:textId="77777777" w:rsidR="00F735A5" w:rsidRPr="009D4BB3" w:rsidRDefault="00F735A5" w:rsidP="00EA6426">
            <w:pPr>
              <w:rPr>
                <w:rFonts w:ascii="Arial" w:hAnsi="Arial" w:cs="Arial"/>
                <w:b w:val="0"/>
                <w:sz w:val="20"/>
                <w:szCs w:val="20"/>
                <w:lang w:val="tr-TR"/>
              </w:rPr>
            </w:pPr>
            <w:r w:rsidRPr="009D4BB3">
              <w:rPr>
                <w:rFonts w:ascii="Arial" w:hAnsi="Arial" w:cs="Arial"/>
                <w:b w:val="0"/>
                <w:sz w:val="20"/>
                <w:szCs w:val="20"/>
                <w:lang w:val="tr-TR"/>
              </w:rPr>
              <w:t>Adres</w:t>
            </w:r>
          </w:p>
        </w:tc>
        <w:tc>
          <w:tcPr>
            <w:tcW w:w="7307" w:type="dxa"/>
            <w:vAlign w:val="center"/>
          </w:tcPr>
          <w:p w14:paraId="3AC7069C" w14:textId="4BEB40E4" w:rsidR="00F735A5" w:rsidRPr="00D06BCE" w:rsidRDefault="00F735A5" w:rsidP="00EA6426">
            <w:pPr>
              <w:rPr>
                <w:rFonts w:ascii="Arial" w:hAnsi="Arial" w:cs="Arial"/>
                <w:b w:val="0"/>
                <w:sz w:val="20"/>
                <w:szCs w:val="20"/>
                <w:lang w:val="tr-TR"/>
              </w:rPr>
            </w:pPr>
            <w:r>
              <w:rPr>
                <w:rFonts w:ascii="Arial" w:hAnsi="Arial" w:cs="Arial"/>
                <w:b w:val="0"/>
                <w:sz w:val="20"/>
                <w:szCs w:val="20"/>
                <w:lang w:val="tr-TR"/>
              </w:rPr>
              <w:t>HUZUR MAHALLESİ AHMET BAYMAN CADDESİ NO:1 SARIYER/İSTANBUL</w:t>
            </w:r>
          </w:p>
        </w:tc>
      </w:tr>
      <w:tr w:rsidR="00F735A5" w:rsidRPr="00D06BCE" w14:paraId="22348259" w14:textId="77777777" w:rsidTr="00F735A5">
        <w:trPr>
          <w:trHeight w:val="397"/>
        </w:trPr>
        <w:tc>
          <w:tcPr>
            <w:tcW w:w="2436" w:type="dxa"/>
            <w:shd w:val="clear" w:color="auto" w:fill="F2F2F2" w:themeFill="background1" w:themeFillShade="F2"/>
            <w:vAlign w:val="center"/>
          </w:tcPr>
          <w:p w14:paraId="22348257" w14:textId="77777777" w:rsidR="00F735A5" w:rsidRPr="009D4BB3" w:rsidRDefault="00F735A5" w:rsidP="00EA6426">
            <w:pPr>
              <w:rPr>
                <w:rFonts w:ascii="Arial" w:hAnsi="Arial" w:cs="Arial"/>
                <w:b w:val="0"/>
                <w:sz w:val="20"/>
                <w:szCs w:val="20"/>
                <w:lang w:val="tr-TR"/>
              </w:rPr>
            </w:pPr>
            <w:r w:rsidRPr="009D4BB3">
              <w:rPr>
                <w:rFonts w:ascii="Arial" w:hAnsi="Arial" w:cs="Arial"/>
                <w:b w:val="0"/>
                <w:sz w:val="20"/>
                <w:szCs w:val="20"/>
                <w:lang w:val="tr-TR"/>
              </w:rPr>
              <w:t>İletişim Bilgileri</w:t>
            </w:r>
          </w:p>
        </w:tc>
        <w:tc>
          <w:tcPr>
            <w:tcW w:w="7307" w:type="dxa"/>
            <w:vAlign w:val="center"/>
          </w:tcPr>
          <w:p w14:paraId="675DBDD9" w14:textId="1B2548CA" w:rsidR="00F735A5" w:rsidRPr="00D06BCE" w:rsidRDefault="00F735A5" w:rsidP="00EA6426">
            <w:pPr>
              <w:shd w:val="clear" w:color="auto" w:fill="FFFFFF"/>
              <w:rPr>
                <w:rFonts w:ascii="Arial" w:hAnsi="Arial" w:cs="Arial"/>
                <w:b w:val="0"/>
                <w:sz w:val="20"/>
                <w:szCs w:val="20"/>
                <w:lang w:val="tr-TR"/>
              </w:rPr>
            </w:pPr>
            <w:r>
              <w:rPr>
                <w:rFonts w:ascii="Arial" w:hAnsi="Arial" w:cs="Arial"/>
                <w:b w:val="0"/>
                <w:sz w:val="20"/>
                <w:szCs w:val="20"/>
                <w:lang w:val="tr-TR"/>
              </w:rPr>
              <w:t>0212 282 28 80 0212 280 70 74</w:t>
            </w:r>
          </w:p>
        </w:tc>
      </w:tr>
    </w:tbl>
    <w:p w14:paraId="2234825A" w14:textId="77777777" w:rsidR="00AB0698" w:rsidRPr="00D06BCE" w:rsidRDefault="00AB0698" w:rsidP="0025269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2435"/>
        <w:gridCol w:w="2436"/>
        <w:gridCol w:w="2436"/>
      </w:tblGrid>
      <w:tr w:rsidR="00EF2B2C" w:rsidRPr="00D06BCE" w14:paraId="2234825D" w14:textId="77777777" w:rsidTr="00AD00E6">
        <w:trPr>
          <w:trHeight w:val="900"/>
        </w:trPr>
        <w:tc>
          <w:tcPr>
            <w:tcW w:w="2436" w:type="dxa"/>
            <w:shd w:val="clear" w:color="auto" w:fill="F2F2F2" w:themeFill="background1" w:themeFillShade="F2"/>
            <w:vAlign w:val="center"/>
          </w:tcPr>
          <w:p w14:paraId="2234825B" w14:textId="77777777" w:rsidR="00EF2B2C" w:rsidRPr="009D4BB3" w:rsidRDefault="00EF2B2C" w:rsidP="0025269F">
            <w:pPr>
              <w:rPr>
                <w:rFonts w:ascii="Arial" w:hAnsi="Arial" w:cs="Arial"/>
                <w:b w:val="0"/>
                <w:sz w:val="20"/>
                <w:szCs w:val="20"/>
                <w:lang w:val="tr-TR"/>
              </w:rPr>
            </w:pPr>
            <w:r w:rsidRPr="009D4BB3">
              <w:rPr>
                <w:rFonts w:ascii="Arial" w:hAnsi="Arial" w:cs="Arial"/>
                <w:b w:val="0"/>
                <w:sz w:val="20"/>
                <w:szCs w:val="20"/>
                <w:lang w:val="tr-TR"/>
              </w:rPr>
              <w:t>Kapsam</w:t>
            </w:r>
          </w:p>
        </w:tc>
        <w:tc>
          <w:tcPr>
            <w:tcW w:w="7307" w:type="dxa"/>
            <w:gridSpan w:val="3"/>
            <w:vAlign w:val="center"/>
          </w:tcPr>
          <w:p w14:paraId="2234825C" w14:textId="6D7F761F" w:rsidR="00EF2B2C" w:rsidRPr="00D06BCE" w:rsidRDefault="00EA6426" w:rsidP="0025269F">
            <w:pPr>
              <w:shd w:val="clear" w:color="auto" w:fill="FFFFFF"/>
              <w:rPr>
                <w:rFonts w:ascii="Arial" w:hAnsi="Arial" w:cs="Arial"/>
                <w:b w:val="0"/>
                <w:sz w:val="20"/>
                <w:szCs w:val="20"/>
                <w:lang w:val="tr-TR"/>
              </w:rPr>
            </w:pPr>
            <w:r>
              <w:rPr>
                <w:rFonts w:ascii="Arial" w:hAnsi="Arial" w:cs="Arial"/>
                <w:b w:val="0"/>
                <w:sz w:val="20"/>
                <w:szCs w:val="20"/>
                <w:lang w:val="tr-TR"/>
              </w:rPr>
              <w:t>HAVALI VE ŞARJLI ENDÜSTRİYEL EL ALETLERİ, ELEKTRONİK KONTROLLÜ MONTAJ ALETLERİ, ÇOKLU VİDALAMA SİSTEMLERİ, TORK ÖLÇÜM, DOĞRULAMA VE KALİBRASYON CİHAZLARI VE YAZILIM ÇÖZÜMLERİ, STANDART VE ATEX SINIFI HAVALI CERASKALLAR, HAVALI VE ELEKTRONİK KONTROLLÜ ERGONOMİK TAŞIMA SİSTEMLERİ VE MANİPÜLATÖRLER, HAVALI/SARJLI POP/SOMUN PERÇİN TABANCALARI, TORKMETRELER/TORK ANAHTARLARI. TEK VE ÇOK KOMPONENTLİ ASTAR-BOYA-VERNİK UYGULAMA SİSTEMLERİ, ORTAM SICAKLIĞINDA VEYA ISITMALI OLARAK TEK VE ÇOK KOMPONENTLİ MASTİK-YAPIŞTIRICI SİSTEMLERİ. SAPLAMA KAYNAK EKİPMANLARI VE BAĞLANTI ELEMANLARI. ENDÜSTRİYEL, MODÜLER RAF SİSTEMLERİ VE MALZEMELERİNİN SATIŞI</w:t>
            </w:r>
          </w:p>
        </w:tc>
      </w:tr>
      <w:tr w:rsidR="00EA6426" w:rsidRPr="00D06BCE" w14:paraId="22348262" w14:textId="77777777" w:rsidTr="0022151D">
        <w:trPr>
          <w:trHeight w:val="397"/>
        </w:trPr>
        <w:tc>
          <w:tcPr>
            <w:tcW w:w="2436" w:type="dxa"/>
            <w:vMerge w:val="restart"/>
            <w:shd w:val="clear" w:color="auto" w:fill="F2F2F2" w:themeFill="background1" w:themeFillShade="F2"/>
            <w:vAlign w:val="center"/>
          </w:tcPr>
          <w:p w14:paraId="2234825E" w14:textId="77777777" w:rsidR="00EA6426" w:rsidRPr="009D4BB3" w:rsidRDefault="00EA6426" w:rsidP="00EA6426">
            <w:pPr>
              <w:rPr>
                <w:rFonts w:ascii="Arial" w:hAnsi="Arial" w:cs="Arial"/>
                <w:b w:val="0"/>
                <w:sz w:val="20"/>
                <w:szCs w:val="20"/>
                <w:lang w:val="tr-TR"/>
              </w:rPr>
            </w:pPr>
            <w:r w:rsidRPr="009D4BB3">
              <w:rPr>
                <w:rFonts w:ascii="Arial" w:hAnsi="Arial" w:cs="Arial"/>
                <w:b w:val="0"/>
                <w:sz w:val="20"/>
                <w:szCs w:val="20"/>
                <w:lang w:val="tr-TR"/>
              </w:rPr>
              <w:t>Standard</w:t>
            </w:r>
          </w:p>
        </w:tc>
        <w:tc>
          <w:tcPr>
            <w:tcW w:w="2435" w:type="dxa"/>
            <w:vAlign w:val="center"/>
          </w:tcPr>
          <w:p w14:paraId="2234825F" w14:textId="3EF9F477" w:rsidR="00EA6426" w:rsidRPr="002542CF" w:rsidRDefault="00EA6426" w:rsidP="00EA6426">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900115varyok"/>
                  <w:enabled/>
                  <w:calcOnExit w:val="0"/>
                  <w:statusText w:type="text" w:val="iso900115varyok"/>
                  <w:checkBox>
                    <w:sizeAuto/>
                    <w:default w:val="1"/>
                  </w:checkBox>
                </w:ffData>
              </w:fldChar>
            </w:r>
            <w:bookmarkStart w:id="0" w:name="iso900115varyok"/>
            <w:r w:rsidRPr="000B12EF">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0"/>
            <w:r w:rsidRPr="000B12EF">
              <w:rPr>
                <w:rFonts w:ascii="Arial" w:hAnsi="Arial" w:cs="Arial"/>
                <w:b w:val="0"/>
                <w:sz w:val="18"/>
                <w:szCs w:val="18"/>
                <w:lang w:val="tr-TR"/>
              </w:rPr>
              <w:t xml:space="preserve"> ISO 9001:2015</w:t>
            </w:r>
          </w:p>
        </w:tc>
        <w:tc>
          <w:tcPr>
            <w:tcW w:w="2436" w:type="dxa"/>
            <w:vAlign w:val="center"/>
          </w:tcPr>
          <w:p w14:paraId="22348260" w14:textId="09183C49" w:rsidR="00EA6426" w:rsidRPr="002542CF" w:rsidRDefault="00EA6426" w:rsidP="00EA6426">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1400115varyok"/>
                  <w:enabled/>
                  <w:calcOnExit w:val="0"/>
                  <w:statusText w:type="text" w:val="iso1400115varyok"/>
                  <w:checkBox>
                    <w:sizeAuto/>
                    <w:default w:val="1"/>
                  </w:checkBox>
                </w:ffData>
              </w:fldChar>
            </w:r>
            <w:bookmarkStart w:id="1" w:name="iso1400115varyok"/>
            <w:r w:rsidRPr="000B12EF">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1"/>
            <w:r w:rsidRPr="000B12EF">
              <w:rPr>
                <w:rFonts w:ascii="Arial" w:hAnsi="Arial" w:cs="Arial"/>
                <w:b w:val="0"/>
                <w:sz w:val="18"/>
                <w:szCs w:val="18"/>
                <w:lang w:val="tr-TR"/>
              </w:rPr>
              <w:t xml:space="preserve"> ISO 14001:2015  </w:t>
            </w:r>
          </w:p>
        </w:tc>
        <w:tc>
          <w:tcPr>
            <w:tcW w:w="2436" w:type="dxa"/>
            <w:vAlign w:val="center"/>
          </w:tcPr>
          <w:p w14:paraId="22348261" w14:textId="42459030" w:rsidR="00EA6426" w:rsidRPr="002542CF" w:rsidRDefault="00EA6426" w:rsidP="00EA6426">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4500118varyok"/>
                  <w:enabled/>
                  <w:calcOnExit w:val="0"/>
                  <w:statusText w:type="text" w:val="iso4500118varyok"/>
                  <w:checkBox>
                    <w:sizeAuto/>
                    <w:default w:val="1"/>
                  </w:checkBox>
                </w:ffData>
              </w:fldChar>
            </w:r>
            <w:bookmarkStart w:id="2" w:name="iso4500118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2"/>
            <w:r w:rsidRPr="000B12EF">
              <w:rPr>
                <w:rFonts w:ascii="Arial" w:hAnsi="Arial" w:cs="Arial"/>
                <w:b w:val="0"/>
                <w:sz w:val="18"/>
                <w:szCs w:val="18"/>
                <w:lang w:val="tr-TR"/>
              </w:rPr>
              <w:t xml:space="preserve"> ISO 45001:2018  </w:t>
            </w:r>
          </w:p>
        </w:tc>
      </w:tr>
      <w:tr w:rsidR="00EA6426" w:rsidRPr="00D06BCE" w14:paraId="22348268" w14:textId="77777777" w:rsidTr="0022151D">
        <w:trPr>
          <w:trHeight w:val="397"/>
        </w:trPr>
        <w:tc>
          <w:tcPr>
            <w:tcW w:w="2436" w:type="dxa"/>
            <w:vMerge/>
            <w:shd w:val="clear" w:color="auto" w:fill="F2F2F2" w:themeFill="background1" w:themeFillShade="F2"/>
            <w:vAlign w:val="center"/>
          </w:tcPr>
          <w:p w14:paraId="22348263" w14:textId="77777777" w:rsidR="00EA6426" w:rsidRPr="009D4BB3" w:rsidRDefault="00EA6426" w:rsidP="00EA6426">
            <w:pPr>
              <w:rPr>
                <w:rFonts w:ascii="Arial" w:hAnsi="Arial" w:cs="Arial"/>
                <w:b w:val="0"/>
                <w:sz w:val="20"/>
                <w:szCs w:val="20"/>
                <w:lang w:val="tr-TR"/>
              </w:rPr>
            </w:pPr>
          </w:p>
        </w:tc>
        <w:tc>
          <w:tcPr>
            <w:tcW w:w="2435" w:type="dxa"/>
            <w:vAlign w:val="center"/>
          </w:tcPr>
          <w:p w14:paraId="22348264" w14:textId="3D7FAC06" w:rsidR="00EA6426" w:rsidRPr="002542CF" w:rsidRDefault="00EA6426" w:rsidP="00EA6426">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2200018varyok"/>
                  <w:enabled/>
                  <w:calcOnExit w:val="0"/>
                  <w:statusText w:type="text" w:val="iso2200018varyok"/>
                  <w:checkBox>
                    <w:sizeAuto/>
                    <w:default w:val="0"/>
                  </w:checkBox>
                </w:ffData>
              </w:fldChar>
            </w:r>
            <w:bookmarkStart w:id="3" w:name="iso2200018varyok"/>
            <w:r w:rsidRPr="000B12EF">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3"/>
            <w:r w:rsidRPr="000B12EF">
              <w:rPr>
                <w:rFonts w:ascii="Arial" w:hAnsi="Arial" w:cs="Arial"/>
                <w:b w:val="0"/>
                <w:sz w:val="18"/>
                <w:szCs w:val="18"/>
                <w:lang w:val="tr-TR"/>
              </w:rPr>
              <w:t xml:space="preserve"> ISO 22000:2018</w:t>
            </w:r>
          </w:p>
        </w:tc>
        <w:tc>
          <w:tcPr>
            <w:tcW w:w="2436" w:type="dxa"/>
            <w:vAlign w:val="center"/>
          </w:tcPr>
          <w:p w14:paraId="22348266" w14:textId="55E97578" w:rsidR="00EA6426" w:rsidRPr="002542CF" w:rsidRDefault="00EA6426" w:rsidP="00EA6426">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5000118varyok"/>
                  <w:enabled/>
                  <w:calcOnExit w:val="0"/>
                  <w:statusText w:type="text" w:val="iso5000118varyok"/>
                  <w:checkBox>
                    <w:sizeAuto/>
                    <w:default w:val="0"/>
                  </w:checkBox>
                </w:ffData>
              </w:fldChar>
            </w:r>
            <w:bookmarkStart w:id="4" w:name="iso5000118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Pr="000B12EF">
              <w:rPr>
                <w:rFonts w:ascii="Arial" w:hAnsi="Arial" w:cs="Arial"/>
                <w:b w:val="0"/>
                <w:sz w:val="18"/>
                <w:szCs w:val="18"/>
                <w:lang w:val="tr-TR"/>
              </w:rPr>
              <w:t xml:space="preserve"> ISO 50001:2018  </w:t>
            </w:r>
          </w:p>
        </w:tc>
        <w:tc>
          <w:tcPr>
            <w:tcW w:w="2436" w:type="dxa"/>
            <w:vAlign w:val="center"/>
          </w:tcPr>
          <w:p w14:paraId="22348267" w14:textId="2471686E" w:rsidR="00EA6426" w:rsidRPr="00727DB0" w:rsidRDefault="00EA6426" w:rsidP="00EA6426">
            <w:pPr>
              <w:shd w:val="clear" w:color="auto" w:fill="FFFFFF"/>
              <w:rPr>
                <w:rFonts w:ascii="Arial" w:hAnsi="Arial" w:cs="Arial"/>
                <w:b w:val="0"/>
                <w:sz w:val="18"/>
                <w:szCs w:val="18"/>
                <w:highlight w:val="yellow"/>
                <w:lang w:val="tr-TR"/>
              </w:rPr>
            </w:pPr>
            <w:r>
              <w:rPr>
                <w:rFonts w:ascii="Arial" w:hAnsi="Arial" w:cs="Arial"/>
                <w:b w:val="0"/>
                <w:sz w:val="18"/>
                <w:szCs w:val="18"/>
                <w:lang w:val="tr-TR"/>
              </w:rPr>
              <w:fldChar w:fldCharType="begin">
                <w:ffData>
                  <w:name w:val="iso27001varyok"/>
                  <w:enabled/>
                  <w:calcOnExit w:val="0"/>
                  <w:statusText w:type="text" w:val="iso27001varyok"/>
                  <w:checkBox>
                    <w:sizeAuto/>
                    <w:default w:val="0"/>
                  </w:checkBox>
                </w:ffData>
              </w:fldChar>
            </w:r>
            <w:bookmarkStart w:id="5" w:name="iso27001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5"/>
            <w:r w:rsidRPr="00F7685C">
              <w:rPr>
                <w:rFonts w:ascii="Arial" w:hAnsi="Arial" w:cs="Arial"/>
                <w:b w:val="0"/>
                <w:sz w:val="18"/>
                <w:szCs w:val="18"/>
                <w:lang w:val="tr-TR"/>
              </w:rPr>
              <w:t xml:space="preserve"> ISO/IEC 27001:2022</w:t>
            </w:r>
          </w:p>
        </w:tc>
      </w:tr>
      <w:tr w:rsidR="00EA6426" w:rsidRPr="00D06BCE" w14:paraId="2E6AFEEF" w14:textId="77777777" w:rsidTr="0022151D">
        <w:trPr>
          <w:trHeight w:val="397"/>
        </w:trPr>
        <w:tc>
          <w:tcPr>
            <w:tcW w:w="2436" w:type="dxa"/>
            <w:vMerge/>
            <w:shd w:val="clear" w:color="auto" w:fill="F2F2F2" w:themeFill="background1" w:themeFillShade="F2"/>
            <w:vAlign w:val="center"/>
          </w:tcPr>
          <w:p w14:paraId="30BFA959" w14:textId="77777777" w:rsidR="00EA6426" w:rsidRPr="009D4BB3" w:rsidRDefault="00EA6426" w:rsidP="00EA6426">
            <w:pPr>
              <w:rPr>
                <w:rFonts w:ascii="Arial" w:hAnsi="Arial" w:cs="Arial"/>
                <w:b w:val="0"/>
                <w:sz w:val="20"/>
                <w:szCs w:val="20"/>
                <w:lang w:val="tr-TR"/>
              </w:rPr>
            </w:pPr>
          </w:p>
        </w:tc>
        <w:tc>
          <w:tcPr>
            <w:tcW w:w="2435" w:type="dxa"/>
            <w:vAlign w:val="center"/>
          </w:tcPr>
          <w:p w14:paraId="43D086EF" w14:textId="38BDD2C6" w:rsidR="00EA6426" w:rsidRPr="002542CF" w:rsidRDefault="00EA6426" w:rsidP="00EA6426">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helalvaryok"/>
                  <w:enabled/>
                  <w:calcOnExit w:val="0"/>
                  <w:statusText w:type="text" w:val="helalvaryok"/>
                  <w:checkBox>
                    <w:sizeAuto/>
                    <w:default w:val="0"/>
                  </w:checkBox>
                </w:ffData>
              </w:fldChar>
            </w:r>
            <w:bookmarkStart w:id="6" w:name="helal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6"/>
            <w:r w:rsidRPr="000B12EF">
              <w:rPr>
                <w:rFonts w:ascii="Arial" w:hAnsi="Arial" w:cs="Arial"/>
                <w:b w:val="0"/>
                <w:sz w:val="18"/>
                <w:szCs w:val="18"/>
                <w:lang w:val="tr-TR"/>
              </w:rPr>
              <w:t xml:space="preserve"> OIC/SMIIC </w:t>
            </w:r>
            <w:r>
              <w:rPr>
                <w:rFonts w:ascii="Arial" w:hAnsi="Arial" w:cs="Arial"/>
                <w:b w:val="0"/>
                <w:sz w:val="18"/>
                <w:szCs w:val="18"/>
                <w:lang w:val="tr-TR"/>
              </w:rPr>
              <w:t>1</w:t>
            </w:r>
            <w:r w:rsidRPr="000B12EF">
              <w:rPr>
                <w:rFonts w:ascii="Arial" w:hAnsi="Arial" w:cs="Arial"/>
                <w:b w:val="0"/>
                <w:sz w:val="18"/>
                <w:szCs w:val="18"/>
                <w:lang w:val="tr-TR"/>
              </w:rPr>
              <w:t>:2019</w:t>
            </w:r>
          </w:p>
        </w:tc>
        <w:tc>
          <w:tcPr>
            <w:tcW w:w="2436" w:type="dxa"/>
            <w:vAlign w:val="center"/>
          </w:tcPr>
          <w:p w14:paraId="31D5633B" w14:textId="2782D4D8" w:rsidR="00EA6426" w:rsidRPr="002542CF" w:rsidRDefault="00EA6426" w:rsidP="00EA6426">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6varyok"/>
                  <w:enabled/>
                  <w:calcOnExit w:val="0"/>
                  <w:statusText w:type="text" w:val="oicsmiik6varyok"/>
                  <w:checkBox>
                    <w:sizeAuto/>
                    <w:default w:val="0"/>
                  </w:checkBox>
                </w:ffData>
              </w:fldChar>
            </w:r>
            <w:bookmarkStart w:id="7" w:name="oicsmiik6varyok"/>
            <w:r w:rsidRPr="004F39F0">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7"/>
            <w:r w:rsidRPr="004F39F0">
              <w:rPr>
                <w:rFonts w:ascii="Arial" w:hAnsi="Arial" w:cs="Arial"/>
                <w:b w:val="0"/>
                <w:sz w:val="18"/>
                <w:szCs w:val="18"/>
                <w:lang w:val="tr-TR"/>
              </w:rPr>
              <w:t xml:space="preserve"> OIC/SMIIC 6:2019</w:t>
            </w:r>
          </w:p>
        </w:tc>
        <w:tc>
          <w:tcPr>
            <w:tcW w:w="2436" w:type="dxa"/>
            <w:vAlign w:val="center"/>
          </w:tcPr>
          <w:p w14:paraId="624C9131" w14:textId="77E781D1" w:rsidR="00EA6426" w:rsidRPr="002542CF" w:rsidRDefault="00EA6426" w:rsidP="00EA6426">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oicsmiik9varyok"/>
                  <w:enabled/>
                  <w:calcOnExit w:val="0"/>
                  <w:statusText w:type="text" w:val="oicsmiik9varyok"/>
                  <w:checkBox>
                    <w:sizeAuto/>
                    <w:default w:val="0"/>
                  </w:checkBox>
                </w:ffData>
              </w:fldChar>
            </w:r>
            <w:bookmarkStart w:id="8" w:name="oicsmiik9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8"/>
            <w:r w:rsidRPr="004F39F0">
              <w:rPr>
                <w:rFonts w:ascii="Arial" w:hAnsi="Arial" w:cs="Arial"/>
                <w:b w:val="0"/>
                <w:sz w:val="18"/>
                <w:szCs w:val="18"/>
                <w:lang w:val="tr-TR"/>
              </w:rPr>
              <w:t xml:space="preserve"> OIC/SMIIC 9:2019</w:t>
            </w:r>
          </w:p>
        </w:tc>
      </w:tr>
      <w:tr w:rsidR="00EA6426" w:rsidRPr="00D06BCE" w14:paraId="314305D8" w14:textId="77777777" w:rsidTr="00567F35">
        <w:trPr>
          <w:trHeight w:val="397"/>
        </w:trPr>
        <w:tc>
          <w:tcPr>
            <w:tcW w:w="2436" w:type="dxa"/>
            <w:vMerge/>
            <w:shd w:val="clear" w:color="auto" w:fill="F2F2F2" w:themeFill="background1" w:themeFillShade="F2"/>
            <w:vAlign w:val="center"/>
          </w:tcPr>
          <w:p w14:paraId="0427056E" w14:textId="77777777" w:rsidR="00EA6426" w:rsidRPr="009D4BB3" w:rsidRDefault="00EA6426" w:rsidP="00EA6426">
            <w:pPr>
              <w:rPr>
                <w:rFonts w:ascii="Arial" w:hAnsi="Arial" w:cs="Arial"/>
                <w:b w:val="0"/>
                <w:sz w:val="20"/>
                <w:szCs w:val="20"/>
                <w:lang w:val="tr-TR"/>
              </w:rPr>
            </w:pPr>
          </w:p>
        </w:tc>
        <w:tc>
          <w:tcPr>
            <w:tcW w:w="2435" w:type="dxa"/>
            <w:vAlign w:val="center"/>
          </w:tcPr>
          <w:p w14:paraId="6807F1AC" w14:textId="5DA54159" w:rsidR="00EA6426" w:rsidRDefault="00EA6426" w:rsidP="00EA6426">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oicsmiik171varyok"/>
                  <w:enabled/>
                  <w:calcOnExit w:val="0"/>
                  <w:statusText w:type="text" w:val="oicsmiik171varyok"/>
                  <w:checkBox>
                    <w:sizeAuto/>
                    <w:default w:val="0"/>
                  </w:checkBox>
                </w:ffData>
              </w:fldChar>
            </w:r>
            <w:bookmarkStart w:id="9" w:name="oicsmiik171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9"/>
            <w:r w:rsidRPr="000B12EF">
              <w:rPr>
                <w:rFonts w:ascii="Arial" w:hAnsi="Arial" w:cs="Arial"/>
                <w:b w:val="0"/>
                <w:sz w:val="18"/>
                <w:szCs w:val="18"/>
                <w:lang w:val="tr-TR"/>
              </w:rPr>
              <w:t xml:space="preserve"> OIC/SMIIC </w:t>
            </w:r>
            <w:r>
              <w:rPr>
                <w:rFonts w:ascii="Arial" w:hAnsi="Arial" w:cs="Arial"/>
                <w:b w:val="0"/>
                <w:sz w:val="18"/>
                <w:szCs w:val="18"/>
                <w:lang w:val="tr-TR"/>
              </w:rPr>
              <w:t>17-1</w:t>
            </w:r>
            <w:r w:rsidRPr="000B12EF">
              <w:rPr>
                <w:rFonts w:ascii="Arial" w:hAnsi="Arial" w:cs="Arial"/>
                <w:b w:val="0"/>
                <w:sz w:val="18"/>
                <w:szCs w:val="18"/>
                <w:lang w:val="tr-TR"/>
              </w:rPr>
              <w:t>:20</w:t>
            </w:r>
            <w:r>
              <w:rPr>
                <w:rFonts w:ascii="Arial" w:hAnsi="Arial" w:cs="Arial"/>
                <w:b w:val="0"/>
                <w:sz w:val="18"/>
                <w:szCs w:val="18"/>
                <w:lang w:val="tr-TR"/>
              </w:rPr>
              <w:t>20</w:t>
            </w:r>
          </w:p>
        </w:tc>
        <w:tc>
          <w:tcPr>
            <w:tcW w:w="4872" w:type="dxa"/>
            <w:gridSpan w:val="2"/>
            <w:vAlign w:val="center"/>
          </w:tcPr>
          <w:p w14:paraId="13D0185B" w14:textId="61F1AEED" w:rsidR="00EA6426" w:rsidRPr="004F39F0" w:rsidRDefault="00EA6426" w:rsidP="00EA6426">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oicsmiik24varyok"/>
                  <w:enabled/>
                  <w:calcOnExit w:val="0"/>
                  <w:statusText w:type="text" w:val="oicsmiik24varyok"/>
                  <w:checkBox>
                    <w:sizeAuto/>
                    <w:default w:val="0"/>
                  </w:checkBox>
                </w:ffData>
              </w:fldChar>
            </w:r>
            <w:bookmarkStart w:id="10" w:name="oicsmiik24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10"/>
            <w:r w:rsidRPr="000B12EF">
              <w:rPr>
                <w:rFonts w:ascii="Arial" w:hAnsi="Arial" w:cs="Arial"/>
                <w:b w:val="0"/>
                <w:sz w:val="18"/>
                <w:szCs w:val="18"/>
                <w:lang w:val="tr-TR"/>
              </w:rPr>
              <w:t xml:space="preserve"> OIC/SMIIC </w:t>
            </w:r>
            <w:r>
              <w:rPr>
                <w:rFonts w:ascii="Arial" w:hAnsi="Arial" w:cs="Arial"/>
                <w:b w:val="0"/>
                <w:sz w:val="18"/>
                <w:szCs w:val="18"/>
                <w:lang w:val="tr-TR"/>
              </w:rPr>
              <w:t>24</w:t>
            </w:r>
            <w:r w:rsidRPr="000B12EF">
              <w:rPr>
                <w:rFonts w:ascii="Arial" w:hAnsi="Arial" w:cs="Arial"/>
                <w:b w:val="0"/>
                <w:sz w:val="18"/>
                <w:szCs w:val="18"/>
                <w:lang w:val="tr-TR"/>
              </w:rPr>
              <w:t>:20</w:t>
            </w:r>
            <w:r>
              <w:rPr>
                <w:rFonts w:ascii="Arial" w:hAnsi="Arial" w:cs="Arial"/>
                <w:b w:val="0"/>
                <w:sz w:val="18"/>
                <w:szCs w:val="18"/>
                <w:lang w:val="tr-TR"/>
              </w:rPr>
              <w:t>20</w:t>
            </w:r>
          </w:p>
        </w:tc>
      </w:tr>
    </w:tbl>
    <w:p w14:paraId="22348269" w14:textId="77777777" w:rsidR="00EF2B2C" w:rsidRPr="00D06BCE" w:rsidRDefault="00EF2B2C" w:rsidP="0025269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EA6426" w:rsidRPr="00D06BCE" w14:paraId="2234826C" w14:textId="77777777" w:rsidTr="00EA6426">
        <w:trPr>
          <w:trHeight w:val="454"/>
        </w:trPr>
        <w:tc>
          <w:tcPr>
            <w:tcW w:w="2436" w:type="dxa"/>
            <w:tcBorders>
              <w:top w:val="single" w:sz="4" w:space="0" w:color="auto"/>
              <w:left w:val="single" w:sz="4" w:space="0" w:color="auto"/>
              <w:bottom w:val="nil"/>
              <w:right w:val="single" w:sz="4" w:space="0" w:color="auto"/>
            </w:tcBorders>
            <w:shd w:val="clear" w:color="auto" w:fill="F2F2F2" w:themeFill="background1" w:themeFillShade="F2"/>
            <w:vAlign w:val="center"/>
            <w:hideMark/>
          </w:tcPr>
          <w:p w14:paraId="2234826A" w14:textId="77777777" w:rsidR="00EA6426" w:rsidRPr="009D4BB3" w:rsidRDefault="00EA6426" w:rsidP="00EA6426">
            <w:pPr>
              <w:pStyle w:val="Balk6"/>
              <w:jc w:val="left"/>
              <w:rPr>
                <w:rFonts w:cs="Arial"/>
                <w:b w:val="0"/>
                <w:bCs w:val="0"/>
                <w:szCs w:val="20"/>
                <w:u w:val="none"/>
                <w:lang w:val="tr-TR"/>
              </w:rPr>
            </w:pPr>
            <w:r w:rsidRPr="009D4BB3">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0771D2E8" w14:textId="582938DF" w:rsidR="00EA6426" w:rsidRPr="00D06BCE" w:rsidRDefault="00EA6426" w:rsidP="00EA6426">
            <w:pPr>
              <w:rPr>
                <w:rFonts w:ascii="Arial" w:hAnsi="Arial" w:cs="Arial"/>
                <w:b w:val="0"/>
                <w:sz w:val="20"/>
                <w:szCs w:val="20"/>
                <w:lang w:val="tr-TR"/>
              </w:rPr>
            </w:pPr>
            <w:r>
              <w:rPr>
                <w:rFonts w:ascii="Arial" w:hAnsi="Arial" w:cs="Arial"/>
                <w:b w:val="0"/>
                <w:sz w:val="20"/>
                <w:szCs w:val="20"/>
                <w:lang w:val="tr-TR"/>
              </w:rPr>
              <w:t>Şah İsmail KAYA</w:t>
            </w:r>
          </w:p>
        </w:tc>
      </w:tr>
      <w:tr w:rsidR="00EA6426" w:rsidRPr="00D06BCE" w14:paraId="2234826F" w14:textId="77777777" w:rsidTr="00EA6426">
        <w:trPr>
          <w:trHeight w:val="454"/>
        </w:trPr>
        <w:tc>
          <w:tcPr>
            <w:tcW w:w="2436" w:type="dxa"/>
            <w:tcBorders>
              <w:top w:val="single" w:sz="4" w:space="0" w:color="auto"/>
              <w:left w:val="single" w:sz="4" w:space="0" w:color="auto"/>
              <w:bottom w:val="nil"/>
              <w:right w:val="single" w:sz="4" w:space="0" w:color="auto"/>
            </w:tcBorders>
            <w:shd w:val="clear" w:color="auto" w:fill="F2F2F2" w:themeFill="background1" w:themeFillShade="F2"/>
            <w:vAlign w:val="center"/>
            <w:hideMark/>
          </w:tcPr>
          <w:p w14:paraId="2234826D" w14:textId="77777777" w:rsidR="00EA6426" w:rsidRPr="009D4BB3" w:rsidRDefault="00EA6426" w:rsidP="00EA6426">
            <w:pPr>
              <w:pStyle w:val="Balk6"/>
              <w:jc w:val="left"/>
              <w:rPr>
                <w:rFonts w:cs="Arial"/>
                <w:b w:val="0"/>
                <w:bCs w:val="0"/>
                <w:szCs w:val="20"/>
                <w:u w:val="none"/>
                <w:lang w:val="tr-TR"/>
              </w:rPr>
            </w:pPr>
            <w:r w:rsidRPr="009D4BB3">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52C64A5" w14:textId="4077B43B" w:rsidR="00EA6426" w:rsidRPr="00D06BCE" w:rsidRDefault="00EA6426" w:rsidP="00EA6426">
            <w:pPr>
              <w:rPr>
                <w:rFonts w:ascii="Arial" w:hAnsi="Arial" w:cs="Arial"/>
                <w:b w:val="0"/>
                <w:sz w:val="20"/>
                <w:szCs w:val="20"/>
                <w:lang w:val="tr-TR"/>
              </w:rPr>
            </w:pPr>
            <w:r>
              <w:rPr>
                <w:rFonts w:ascii="Arial" w:hAnsi="Arial" w:cs="Arial"/>
                <w:b w:val="0"/>
                <w:sz w:val="20"/>
                <w:szCs w:val="20"/>
                <w:lang w:val="tr-TR"/>
              </w:rPr>
              <w:t>Mustafa GÖLLÜ</w:t>
            </w:r>
          </w:p>
        </w:tc>
      </w:tr>
      <w:tr w:rsidR="00EA6426" w:rsidRPr="00D06BCE" w14:paraId="22348272" w14:textId="77777777" w:rsidTr="00EA6426">
        <w:trPr>
          <w:trHeight w:val="454"/>
        </w:trPr>
        <w:tc>
          <w:tcPr>
            <w:tcW w:w="2436" w:type="dxa"/>
            <w:tcBorders>
              <w:top w:val="single" w:sz="4" w:space="0" w:color="auto"/>
              <w:left w:val="single" w:sz="4" w:space="0" w:color="auto"/>
              <w:bottom w:val="nil"/>
              <w:right w:val="single" w:sz="4" w:space="0" w:color="auto"/>
            </w:tcBorders>
            <w:shd w:val="clear" w:color="auto" w:fill="F2F2F2" w:themeFill="background1" w:themeFillShade="F2"/>
            <w:vAlign w:val="center"/>
            <w:hideMark/>
          </w:tcPr>
          <w:p w14:paraId="22348270" w14:textId="77777777" w:rsidR="00EA6426" w:rsidRPr="009D4BB3" w:rsidRDefault="00EA6426" w:rsidP="00EA6426">
            <w:pPr>
              <w:pStyle w:val="Balk6"/>
              <w:jc w:val="left"/>
              <w:rPr>
                <w:rFonts w:cs="Arial"/>
                <w:b w:val="0"/>
                <w:bCs w:val="0"/>
                <w:szCs w:val="20"/>
                <w:u w:val="none"/>
                <w:lang w:val="tr-TR"/>
              </w:rPr>
            </w:pPr>
            <w:r w:rsidRPr="009D4BB3">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06EE1EEB" w14:textId="4B4A0084" w:rsidR="00EA6426" w:rsidRPr="00D06BCE" w:rsidRDefault="00EA6426" w:rsidP="00EA6426">
            <w:pPr>
              <w:rPr>
                <w:rFonts w:ascii="Arial" w:hAnsi="Arial" w:cs="Arial"/>
                <w:b w:val="0"/>
                <w:sz w:val="20"/>
                <w:szCs w:val="20"/>
                <w:lang w:val="tr-TR"/>
              </w:rPr>
            </w:pPr>
            <w:r>
              <w:rPr>
                <w:rFonts w:ascii="Arial" w:hAnsi="Arial" w:cs="Arial"/>
                <w:b w:val="0"/>
                <w:sz w:val="20"/>
                <w:szCs w:val="20"/>
                <w:lang w:val="tr-TR"/>
              </w:rPr>
              <w:t/>
            </w:r>
          </w:p>
        </w:tc>
      </w:tr>
      <w:tr w:rsidR="00EA6426" w:rsidRPr="00D06BCE" w14:paraId="22348275" w14:textId="77777777" w:rsidTr="00EA6426">
        <w:trPr>
          <w:trHeight w:val="454"/>
        </w:trPr>
        <w:tc>
          <w:tcPr>
            <w:tcW w:w="2436" w:type="dxa"/>
            <w:tcBorders>
              <w:top w:val="single" w:sz="4" w:space="0" w:color="auto"/>
              <w:left w:val="single" w:sz="4" w:space="0" w:color="auto"/>
              <w:bottom w:val="nil"/>
              <w:right w:val="single" w:sz="4" w:space="0" w:color="auto"/>
            </w:tcBorders>
            <w:shd w:val="clear" w:color="auto" w:fill="F2F2F2" w:themeFill="background1" w:themeFillShade="F2"/>
            <w:vAlign w:val="center"/>
            <w:hideMark/>
          </w:tcPr>
          <w:p w14:paraId="22348273" w14:textId="77777777" w:rsidR="00EA6426" w:rsidRPr="009D4BB3" w:rsidRDefault="00EA6426" w:rsidP="00EA6426">
            <w:pPr>
              <w:pStyle w:val="Balk6"/>
              <w:jc w:val="left"/>
              <w:rPr>
                <w:rFonts w:cs="Arial"/>
                <w:b w:val="0"/>
                <w:bCs w:val="0"/>
                <w:szCs w:val="20"/>
                <w:u w:val="none"/>
                <w:lang w:val="tr-TR"/>
              </w:rPr>
            </w:pPr>
            <w:r w:rsidRPr="009D4BB3">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3810BF22" w14:textId="7102B3EC" w:rsidR="00EA6426" w:rsidRPr="00D06BCE" w:rsidRDefault="00EA6426" w:rsidP="00EA6426">
            <w:pPr>
              <w:rPr>
                <w:rFonts w:ascii="Arial" w:hAnsi="Arial" w:cs="Arial"/>
                <w:b w:val="0"/>
                <w:sz w:val="20"/>
                <w:szCs w:val="20"/>
                <w:lang w:val="tr-TR"/>
              </w:rPr>
            </w:pPr>
            <w:r>
              <w:rPr>
                <w:rFonts w:ascii="Arial" w:hAnsi="Arial" w:cs="Arial"/>
                <w:b w:val="0"/>
                <w:sz w:val="20"/>
                <w:szCs w:val="20"/>
                <w:lang w:val="tr-TR"/>
              </w:rPr>
              <w:t/>
            </w:r>
          </w:p>
        </w:tc>
      </w:tr>
      <w:tr w:rsidR="00EA6426" w:rsidRPr="00D06BCE" w14:paraId="22348278" w14:textId="77777777" w:rsidTr="00EA6426">
        <w:trPr>
          <w:trHeight w:val="454"/>
        </w:trPr>
        <w:tc>
          <w:tcPr>
            <w:tcW w:w="2436" w:type="dxa"/>
            <w:tcBorders>
              <w:top w:val="single" w:sz="4" w:space="0" w:color="auto"/>
              <w:left w:val="single" w:sz="4" w:space="0" w:color="auto"/>
              <w:bottom w:val="nil"/>
              <w:right w:val="single" w:sz="4" w:space="0" w:color="auto"/>
            </w:tcBorders>
            <w:shd w:val="clear" w:color="auto" w:fill="F2F2F2" w:themeFill="background1" w:themeFillShade="F2"/>
            <w:vAlign w:val="center"/>
            <w:hideMark/>
          </w:tcPr>
          <w:p w14:paraId="22348276" w14:textId="77777777" w:rsidR="00EA6426" w:rsidRPr="009D4BB3" w:rsidRDefault="00EA6426" w:rsidP="00EA6426">
            <w:pPr>
              <w:pStyle w:val="Balk6"/>
              <w:jc w:val="left"/>
              <w:rPr>
                <w:rFonts w:cs="Arial"/>
                <w:b w:val="0"/>
                <w:bCs w:val="0"/>
                <w:szCs w:val="20"/>
                <w:u w:val="none"/>
                <w:lang w:val="tr-TR"/>
              </w:rPr>
            </w:pPr>
            <w:r w:rsidRPr="009D4BB3">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CEA9343" w14:textId="0FBD5B20" w:rsidR="00EA6426" w:rsidRPr="00D06BCE" w:rsidRDefault="00EA6426" w:rsidP="00EA6426">
            <w:pPr>
              <w:rPr>
                <w:rFonts w:ascii="Arial" w:hAnsi="Arial" w:cs="Arial"/>
                <w:b w:val="0"/>
                <w:sz w:val="20"/>
                <w:szCs w:val="20"/>
                <w:lang w:val="tr-TR"/>
              </w:rPr>
            </w:pPr>
            <w:r>
              <w:rPr>
                <w:rFonts w:ascii="Arial" w:hAnsi="Arial" w:cs="Arial"/>
                <w:b w:val="0"/>
                <w:sz w:val="20"/>
                <w:szCs w:val="20"/>
                <w:lang w:val="tr-TR"/>
              </w:rPr>
              <w:t/>
            </w:r>
          </w:p>
        </w:tc>
      </w:tr>
      <w:tr w:rsidR="00EA6426" w:rsidRPr="00D06BCE" w14:paraId="2234827B" w14:textId="77777777" w:rsidTr="00EA6426">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2348279" w14:textId="77777777" w:rsidR="00EA6426" w:rsidRPr="009D4BB3" w:rsidRDefault="00EA6426" w:rsidP="00EA6426">
            <w:pPr>
              <w:pStyle w:val="Balk6"/>
              <w:jc w:val="left"/>
              <w:rPr>
                <w:rFonts w:cs="Arial"/>
                <w:b w:val="0"/>
                <w:bCs w:val="0"/>
                <w:szCs w:val="20"/>
                <w:u w:val="none"/>
                <w:lang w:val="tr-TR"/>
              </w:rPr>
            </w:pPr>
            <w:r w:rsidRPr="009D4BB3">
              <w:rPr>
                <w:rFonts w:cs="Arial"/>
                <w:b w:val="0"/>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14:paraId="4F659F96" w14:textId="6E5D8DCC" w:rsidR="00EA6426" w:rsidRPr="00D06BCE" w:rsidRDefault="00EA6426" w:rsidP="00EA6426">
            <w:pPr>
              <w:rPr>
                <w:rFonts w:ascii="Arial" w:hAnsi="Arial" w:cs="Arial"/>
                <w:b w:val="0"/>
                <w:sz w:val="20"/>
                <w:szCs w:val="20"/>
                <w:lang w:val="tr-TR"/>
              </w:rPr>
            </w:pPr>
            <w:r>
              <w:rPr>
                <w:rFonts w:ascii="Arial" w:hAnsi="Arial" w:cs="Arial"/>
                <w:b w:val="0"/>
                <w:sz w:val="20"/>
                <w:szCs w:val="20"/>
                <w:lang w:val="tr-TR"/>
              </w:rPr>
              <w:t/>
            </w:r>
          </w:p>
        </w:tc>
      </w:tr>
      <w:tr w:rsidR="00EA6426" w:rsidRPr="00D06BCE" w14:paraId="2234827E" w14:textId="77777777" w:rsidTr="00EA6426">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234827C" w14:textId="77777777" w:rsidR="00EA6426" w:rsidRPr="009D4BB3" w:rsidRDefault="00EA6426" w:rsidP="00EA6426">
            <w:pPr>
              <w:pStyle w:val="Balk6"/>
              <w:jc w:val="left"/>
              <w:rPr>
                <w:rFonts w:cs="Arial"/>
                <w:b w:val="0"/>
                <w:bCs w:val="0"/>
                <w:szCs w:val="20"/>
                <w:u w:val="none"/>
                <w:lang w:val="tr-TR"/>
              </w:rPr>
            </w:pPr>
            <w:r w:rsidRPr="009D4BB3">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32AB1407" w14:textId="1615CDA3" w:rsidR="00EA6426" w:rsidRPr="00D06BCE" w:rsidRDefault="00EA6426" w:rsidP="00EA6426">
            <w:pPr>
              <w:rPr>
                <w:rFonts w:ascii="Arial" w:hAnsi="Arial" w:cs="Arial"/>
                <w:b w:val="0"/>
                <w:sz w:val="20"/>
                <w:szCs w:val="20"/>
                <w:lang w:val="tr-TR"/>
              </w:rPr>
            </w:pPr>
            <w:r>
              <w:rPr>
                <w:rFonts w:ascii="Arial" w:hAnsi="Arial" w:cs="Arial"/>
                <w:b w:val="0"/>
                <w:sz w:val="20"/>
                <w:szCs w:val="20"/>
                <w:lang w:val="tr-TR"/>
              </w:rPr>
              <w:t/>
            </w:r>
          </w:p>
        </w:tc>
      </w:tr>
      <w:tr w:rsidR="00EA6426" w:rsidRPr="00D06BCE" w14:paraId="22348281" w14:textId="77777777" w:rsidTr="00EA6426">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234827F" w14:textId="77777777" w:rsidR="00EA6426" w:rsidRPr="009D4BB3" w:rsidRDefault="00EA6426" w:rsidP="00EA6426">
            <w:pPr>
              <w:pStyle w:val="Balk6"/>
              <w:jc w:val="left"/>
              <w:rPr>
                <w:rFonts w:cs="Arial"/>
                <w:b w:val="0"/>
                <w:bCs w:val="0"/>
                <w:szCs w:val="20"/>
                <w:u w:val="none"/>
                <w:lang w:val="tr-TR"/>
              </w:rPr>
            </w:pPr>
            <w:r w:rsidRPr="009D4BB3">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F99B7D5" w14:textId="5D7EA9E0" w:rsidR="00EA6426" w:rsidRPr="00D06BCE" w:rsidRDefault="00EA6426" w:rsidP="00EA6426">
            <w:pPr>
              <w:rPr>
                <w:rFonts w:ascii="Arial" w:hAnsi="Arial" w:cs="Arial"/>
                <w:b w:val="0"/>
                <w:sz w:val="20"/>
                <w:szCs w:val="20"/>
                <w:lang w:val="tr-TR"/>
              </w:rPr>
            </w:pPr>
            <w:r>
              <w:rPr>
                <w:rFonts w:ascii="Arial" w:hAnsi="Arial" w:cs="Arial"/>
                <w:b w:val="0"/>
                <w:sz w:val="20"/>
                <w:szCs w:val="20"/>
                <w:lang w:val="tr-TR"/>
              </w:rPr>
              <w:t/>
            </w:r>
          </w:p>
        </w:tc>
      </w:tr>
    </w:tbl>
    <w:p w14:paraId="22348282" w14:textId="77777777" w:rsidR="00B53C57" w:rsidRPr="00D06BCE" w:rsidRDefault="00B53C57" w:rsidP="0025269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D06BCE" w14:paraId="22348286" w14:textId="77777777" w:rsidTr="00076B0E">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2348283" w14:textId="77777777" w:rsidR="009D4BB3" w:rsidRDefault="009D4BB3" w:rsidP="009D4BB3">
            <w:pPr>
              <w:pStyle w:val="Balk6"/>
              <w:jc w:val="left"/>
              <w:rPr>
                <w:rFonts w:cs="Arial"/>
                <w:b w:val="0"/>
                <w:bCs w:val="0"/>
                <w:szCs w:val="20"/>
                <w:u w:val="none"/>
                <w:lang w:val="tr-TR"/>
              </w:rPr>
            </w:pPr>
            <w:r w:rsidRPr="009D4BB3">
              <w:rPr>
                <w:rFonts w:cs="Arial"/>
                <w:b w:val="0"/>
                <w:bCs w:val="0"/>
                <w:szCs w:val="20"/>
                <w:u w:val="none"/>
                <w:lang w:val="tr-TR"/>
              </w:rPr>
              <w:t xml:space="preserve">Müşteri Kuruluş </w:t>
            </w:r>
          </w:p>
          <w:p w14:paraId="22348284" w14:textId="77777777" w:rsidR="00B53C57" w:rsidRPr="009D4BB3" w:rsidRDefault="009D4BB3" w:rsidP="009D4BB3">
            <w:pPr>
              <w:pStyle w:val="Balk6"/>
              <w:jc w:val="left"/>
              <w:rPr>
                <w:rFonts w:cs="Arial"/>
                <w:b w:val="0"/>
                <w:bCs w:val="0"/>
                <w:szCs w:val="20"/>
                <w:u w:val="none"/>
                <w:lang w:val="tr-TR"/>
              </w:rPr>
            </w:pPr>
            <w:r w:rsidRPr="009D4BB3">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22348285" w14:textId="612B3E3A" w:rsidR="00B53C57" w:rsidRPr="00D06BCE" w:rsidRDefault="00EA6426" w:rsidP="0025269F">
            <w:pPr>
              <w:rPr>
                <w:rFonts w:ascii="Arial" w:hAnsi="Arial" w:cs="Arial"/>
                <w:b w:val="0"/>
                <w:sz w:val="20"/>
                <w:szCs w:val="20"/>
                <w:lang w:val="tr-TR"/>
              </w:rPr>
            </w:pPr>
            <w:r>
              <w:rPr>
                <w:rFonts w:ascii="Arial" w:hAnsi="Arial" w:cs="Arial"/>
                <w:b w:val="0"/>
                <w:sz w:val="20"/>
                <w:szCs w:val="20"/>
                <w:lang w:val="tr-TR"/>
              </w:rPr>
              <w:t>HABİBE GÜRDAŞ</w:t>
            </w:r>
          </w:p>
        </w:tc>
      </w:tr>
    </w:tbl>
    <w:p w14:paraId="22348287" w14:textId="77777777" w:rsidR="00B53C57" w:rsidRPr="00D06BCE" w:rsidRDefault="00B53C57" w:rsidP="0025269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E8040B" w14:paraId="2234828C" w14:textId="77777777" w:rsidTr="00076B0E">
        <w:trPr>
          <w:trHeight w:val="851"/>
        </w:trPr>
        <w:tc>
          <w:tcPr>
            <w:tcW w:w="9743" w:type="dxa"/>
            <w:vAlign w:val="center"/>
          </w:tcPr>
          <w:p w14:paraId="22348288" w14:textId="77777777" w:rsidR="007708F6" w:rsidRPr="00D06BCE" w:rsidRDefault="00D07608" w:rsidP="0025269F">
            <w:pPr>
              <w:tabs>
                <w:tab w:val="left" w:pos="-2802"/>
              </w:tabs>
              <w:rPr>
                <w:rFonts w:ascii="Arial" w:hAnsi="Arial" w:cs="Arial"/>
                <w:b w:val="0"/>
                <w:sz w:val="20"/>
                <w:szCs w:val="20"/>
                <w:lang w:val="tr-TR"/>
              </w:rPr>
            </w:pPr>
            <w:r w:rsidRPr="00D06BCE">
              <w:rPr>
                <w:rFonts w:ascii="Arial" w:hAnsi="Arial" w:cs="Arial"/>
                <w:b w:val="0"/>
                <w:sz w:val="20"/>
                <w:szCs w:val="20"/>
                <w:lang w:val="tr-TR"/>
              </w:rPr>
              <w:t xml:space="preserve">Bu raporun içeriği, </w:t>
            </w:r>
            <w:r w:rsidR="007708F6" w:rsidRPr="00D06BCE">
              <w:rPr>
                <w:rFonts w:ascii="Arial" w:hAnsi="Arial" w:cs="Arial"/>
                <w:b w:val="0"/>
                <w:sz w:val="20"/>
                <w:szCs w:val="20"/>
                <w:lang w:val="tr-TR"/>
              </w:rPr>
              <w:t xml:space="preserve">müşteri </w:t>
            </w:r>
            <w:r w:rsidRPr="00D06BCE">
              <w:rPr>
                <w:rFonts w:ascii="Arial" w:hAnsi="Arial" w:cs="Arial"/>
                <w:b w:val="0"/>
                <w:sz w:val="20"/>
                <w:szCs w:val="20"/>
                <w:lang w:val="tr-TR"/>
              </w:rPr>
              <w:t xml:space="preserve">kuruluşun kendisi ve </w:t>
            </w:r>
            <w:r w:rsidR="00C316B3" w:rsidRPr="00D06BCE">
              <w:rPr>
                <w:rFonts w:ascii="Arial" w:hAnsi="Arial" w:cs="Arial"/>
                <w:b w:val="0"/>
                <w:sz w:val="20"/>
                <w:szCs w:val="20"/>
                <w:lang w:val="tr-TR"/>
              </w:rPr>
              <w:t xml:space="preserve">Aliment </w:t>
            </w:r>
            <w:r w:rsidRPr="00D06BCE">
              <w:rPr>
                <w:rFonts w:ascii="Arial" w:hAnsi="Arial" w:cs="Arial"/>
                <w:b w:val="0"/>
                <w:sz w:val="20"/>
                <w:szCs w:val="20"/>
                <w:lang w:val="tr-TR"/>
              </w:rPr>
              <w:t xml:space="preserve">dışında gizlidir. </w:t>
            </w:r>
          </w:p>
          <w:p w14:paraId="22348289" w14:textId="77777777" w:rsidR="00D07608" w:rsidRPr="00D06BCE" w:rsidRDefault="00D07608" w:rsidP="0025269F">
            <w:pPr>
              <w:tabs>
                <w:tab w:val="left" w:pos="-2802"/>
              </w:tabs>
              <w:rPr>
                <w:rFonts w:ascii="Arial" w:hAnsi="Arial" w:cs="Arial"/>
                <w:b w:val="0"/>
                <w:sz w:val="20"/>
                <w:szCs w:val="20"/>
                <w:lang w:val="tr-TR"/>
              </w:rPr>
            </w:pPr>
            <w:r w:rsidRPr="00D06BCE">
              <w:rPr>
                <w:rFonts w:ascii="Arial" w:hAnsi="Arial" w:cs="Arial"/>
                <w:b w:val="0"/>
                <w:sz w:val="20"/>
                <w:szCs w:val="20"/>
                <w:lang w:val="tr-TR"/>
              </w:rPr>
              <w:t xml:space="preserve">Bu raporun tamamı veya bir kısmının </w:t>
            </w:r>
            <w:r w:rsidR="007708F6" w:rsidRPr="00D06BCE">
              <w:rPr>
                <w:rFonts w:ascii="Arial" w:hAnsi="Arial" w:cs="Arial"/>
                <w:b w:val="0"/>
                <w:sz w:val="20"/>
                <w:szCs w:val="20"/>
                <w:lang w:val="tr-TR"/>
              </w:rPr>
              <w:t xml:space="preserve">müşteri </w:t>
            </w:r>
            <w:r w:rsidRPr="00D06BCE">
              <w:rPr>
                <w:rFonts w:ascii="Arial" w:hAnsi="Arial" w:cs="Arial"/>
                <w:b w:val="0"/>
                <w:sz w:val="20"/>
                <w:szCs w:val="20"/>
                <w:lang w:val="tr-TR"/>
              </w:rPr>
              <w:t xml:space="preserve">kuruluşun çalışanları veya </w:t>
            </w:r>
            <w:r w:rsidR="00C316B3" w:rsidRPr="00D06BCE">
              <w:rPr>
                <w:rFonts w:ascii="Arial" w:hAnsi="Arial" w:cs="Arial"/>
                <w:b w:val="0"/>
                <w:sz w:val="20"/>
                <w:szCs w:val="20"/>
                <w:lang w:val="tr-TR"/>
              </w:rPr>
              <w:t>Aliment</w:t>
            </w:r>
            <w:r w:rsidRPr="00D06BCE">
              <w:rPr>
                <w:rFonts w:ascii="Arial" w:hAnsi="Arial" w:cs="Arial"/>
                <w:b w:val="0"/>
                <w:sz w:val="20"/>
                <w:szCs w:val="20"/>
                <w:lang w:val="tr-TR"/>
              </w:rPr>
              <w:t xml:space="preserve"> dışında çoğaltılması ve dağıtılması, dağıtımdan önce yazılı mutabakat ile m</w:t>
            </w:r>
            <w:r w:rsidR="001F0A82">
              <w:rPr>
                <w:rFonts w:ascii="Arial" w:hAnsi="Arial" w:cs="Arial"/>
                <w:b w:val="0"/>
                <w:sz w:val="20"/>
                <w:szCs w:val="20"/>
                <w:lang w:val="tr-TR"/>
              </w:rPr>
              <w:t>ümkündür</w:t>
            </w:r>
            <w:r w:rsidRPr="00D06BCE">
              <w:rPr>
                <w:rFonts w:ascii="Arial" w:hAnsi="Arial" w:cs="Arial"/>
                <w:b w:val="0"/>
                <w:sz w:val="20"/>
                <w:szCs w:val="20"/>
                <w:lang w:val="tr-TR"/>
              </w:rPr>
              <w:t xml:space="preserve"> (T</w:t>
            </w:r>
            <w:r w:rsidR="00613C0D" w:rsidRPr="00D06BCE">
              <w:rPr>
                <w:rFonts w:ascii="Arial" w:hAnsi="Arial" w:cs="Arial"/>
                <w:b w:val="0"/>
                <w:sz w:val="20"/>
                <w:szCs w:val="20"/>
                <w:lang w:val="tr-TR"/>
              </w:rPr>
              <w:t>Ü</w:t>
            </w:r>
            <w:r w:rsidRPr="00D06BCE">
              <w:rPr>
                <w:rFonts w:ascii="Arial" w:hAnsi="Arial" w:cs="Arial"/>
                <w:b w:val="0"/>
                <w:sz w:val="20"/>
                <w:szCs w:val="20"/>
                <w:lang w:val="tr-TR"/>
              </w:rPr>
              <w:t xml:space="preserve">RKAK </w:t>
            </w:r>
            <w:r w:rsidR="009D4BB3">
              <w:rPr>
                <w:rFonts w:ascii="Arial" w:hAnsi="Arial" w:cs="Arial"/>
                <w:b w:val="0"/>
                <w:sz w:val="20"/>
                <w:szCs w:val="20"/>
                <w:lang w:val="tr-TR"/>
              </w:rPr>
              <w:t xml:space="preserve">ve HAK </w:t>
            </w:r>
            <w:r w:rsidRPr="00D06BCE">
              <w:rPr>
                <w:rFonts w:ascii="Arial" w:hAnsi="Arial" w:cs="Arial"/>
                <w:b w:val="0"/>
                <w:sz w:val="20"/>
                <w:szCs w:val="20"/>
                <w:lang w:val="tr-TR"/>
              </w:rPr>
              <w:t>gibi kurumlar hariç)</w:t>
            </w:r>
            <w:r w:rsidR="001F0A82">
              <w:rPr>
                <w:rFonts w:ascii="Arial" w:hAnsi="Arial" w:cs="Arial"/>
                <w:b w:val="0"/>
                <w:sz w:val="20"/>
                <w:szCs w:val="20"/>
                <w:lang w:val="tr-TR"/>
              </w:rPr>
              <w:t>.</w:t>
            </w:r>
          </w:p>
          <w:p w14:paraId="2234828A" w14:textId="77777777" w:rsidR="00D07608" w:rsidRPr="00D06BCE" w:rsidRDefault="00D07608" w:rsidP="0025269F">
            <w:pPr>
              <w:tabs>
                <w:tab w:val="left" w:pos="-2802"/>
              </w:tabs>
              <w:rPr>
                <w:rFonts w:ascii="Arial" w:hAnsi="Arial" w:cs="Arial"/>
                <w:b w:val="0"/>
                <w:sz w:val="20"/>
                <w:szCs w:val="20"/>
                <w:lang w:val="tr-TR"/>
              </w:rPr>
            </w:pPr>
          </w:p>
          <w:p w14:paraId="2234828B" w14:textId="77777777" w:rsidR="00D07608" w:rsidRPr="00D06BCE" w:rsidRDefault="00D07608" w:rsidP="0025269F">
            <w:pPr>
              <w:tabs>
                <w:tab w:val="left" w:pos="-2802"/>
              </w:tabs>
              <w:rPr>
                <w:rFonts w:ascii="Arial" w:hAnsi="Arial" w:cs="Arial"/>
                <w:b w:val="0"/>
                <w:sz w:val="20"/>
                <w:szCs w:val="20"/>
                <w:lang w:val="tr-TR"/>
              </w:rPr>
            </w:pPr>
            <w:r w:rsidRPr="00D06BCE">
              <w:rPr>
                <w:rFonts w:ascii="Arial" w:hAnsi="Arial" w:cs="Arial"/>
                <w:b w:val="0"/>
                <w:sz w:val="20"/>
                <w:szCs w:val="20"/>
                <w:lang w:val="tr-TR"/>
              </w:rPr>
              <w:t>Bu raporda yer alan uygunsuzluklar, örnekleme usulü yapılan çalışma sonucunu yansıtır ve bu sebeple başka uygunsuzluk olmadığı anlamını taşımaz.</w:t>
            </w:r>
          </w:p>
        </w:tc>
      </w:tr>
    </w:tbl>
    <w:p w14:paraId="2234828E" w14:textId="77777777" w:rsidR="005245EB" w:rsidRDefault="005245EB" w:rsidP="0025269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5"/>
        <w:gridCol w:w="2445"/>
        <w:gridCol w:w="2445"/>
        <w:gridCol w:w="2446"/>
      </w:tblGrid>
      <w:tr w:rsidR="00EA6426" w:rsidRPr="00D06BCE" w14:paraId="22348294" w14:textId="77777777" w:rsidTr="00076B0E">
        <w:trPr>
          <w:trHeight w:val="397"/>
        </w:trPr>
        <w:tc>
          <w:tcPr>
            <w:tcW w:w="2445" w:type="dxa"/>
            <w:shd w:val="clear" w:color="auto" w:fill="F2F2F2" w:themeFill="background1" w:themeFillShade="F2"/>
            <w:vAlign w:val="center"/>
          </w:tcPr>
          <w:p w14:paraId="22348290" w14:textId="77777777" w:rsidR="00EA6426" w:rsidRPr="009D4BB3" w:rsidRDefault="00EA6426" w:rsidP="00EA6426">
            <w:pPr>
              <w:rPr>
                <w:rFonts w:ascii="Arial" w:hAnsi="Arial" w:cs="Arial"/>
                <w:b w:val="0"/>
                <w:sz w:val="20"/>
                <w:szCs w:val="20"/>
                <w:lang w:val="tr-TR"/>
              </w:rPr>
            </w:pPr>
            <w:r w:rsidRPr="009D4BB3">
              <w:rPr>
                <w:rFonts w:ascii="Arial" w:hAnsi="Arial" w:cs="Arial"/>
                <w:b w:val="0"/>
                <w:sz w:val="20"/>
                <w:szCs w:val="20"/>
                <w:lang w:val="tr-TR"/>
              </w:rPr>
              <w:lastRenderedPageBreak/>
              <w:br w:type="page"/>
              <w:t>Denetim Tarihi</w:t>
            </w:r>
          </w:p>
        </w:tc>
        <w:tc>
          <w:tcPr>
            <w:tcW w:w="2445" w:type="dxa"/>
            <w:shd w:val="clear" w:color="auto" w:fill="auto"/>
            <w:vAlign w:val="center"/>
          </w:tcPr>
          <w:p w14:paraId="22348291" w14:textId="22774F6B" w:rsidR="00EA6426" w:rsidRPr="009D4BB3" w:rsidRDefault="00EA6426" w:rsidP="00EA6426">
            <w:pPr>
              <w:rPr>
                <w:rFonts w:ascii="Arial" w:hAnsi="Arial" w:cs="Arial"/>
                <w:b w:val="0"/>
                <w:sz w:val="20"/>
                <w:szCs w:val="20"/>
                <w:lang w:val="tr-TR"/>
              </w:rPr>
            </w:pPr>
            <w:r>
              <w:rPr>
                <w:rFonts w:ascii="Arial" w:hAnsi="Arial" w:cs="Arial"/>
                <w:b w:val="0"/>
                <w:bCs w:val="0"/>
                <w:sz w:val="20"/>
                <w:szCs w:val="20"/>
                <w:lang w:val="tr-TR"/>
              </w:rPr>
              <w:t>06.05.2024, 07.05.2024, 08.05.2024</w:t>
            </w:r>
          </w:p>
        </w:tc>
        <w:tc>
          <w:tcPr>
            <w:tcW w:w="2445" w:type="dxa"/>
            <w:shd w:val="clear" w:color="auto" w:fill="F2F2F2" w:themeFill="background1" w:themeFillShade="F2"/>
            <w:vAlign w:val="center"/>
          </w:tcPr>
          <w:p w14:paraId="22348292" w14:textId="4F894E75" w:rsidR="00EA6426" w:rsidRPr="009D4BB3" w:rsidRDefault="00EA6426" w:rsidP="00EA6426">
            <w:pPr>
              <w:rPr>
                <w:rFonts w:ascii="Arial" w:hAnsi="Arial" w:cs="Arial"/>
                <w:b w:val="0"/>
                <w:sz w:val="20"/>
                <w:szCs w:val="20"/>
                <w:lang w:val="tr-TR"/>
              </w:rPr>
            </w:pPr>
            <w:r w:rsidRPr="001750C6">
              <w:rPr>
                <w:rFonts w:ascii="Arial" w:hAnsi="Arial" w:cs="Arial"/>
                <w:b w:val="0"/>
                <w:sz w:val="20"/>
                <w:szCs w:val="20"/>
                <w:lang w:val="tr-TR"/>
              </w:rPr>
              <w:t>Denetim/Gün Sayısı</w:t>
            </w:r>
          </w:p>
        </w:tc>
        <w:tc>
          <w:tcPr>
            <w:tcW w:w="2446" w:type="dxa"/>
            <w:shd w:val="clear" w:color="auto" w:fill="auto"/>
            <w:vAlign w:val="center"/>
          </w:tcPr>
          <w:p w14:paraId="22348293" w14:textId="6193CE25" w:rsidR="00EA6426" w:rsidRPr="009D4BB3" w:rsidRDefault="00EA6426" w:rsidP="00EA6426">
            <w:pPr>
              <w:rPr>
                <w:rFonts w:ascii="Arial" w:hAnsi="Arial" w:cs="Arial"/>
                <w:b w:val="0"/>
                <w:sz w:val="20"/>
                <w:szCs w:val="20"/>
                <w:lang w:val="tr-TR"/>
              </w:rPr>
            </w:pPr>
            <w:r>
              <w:rPr>
                <w:rFonts w:ascii="Arial" w:hAnsi="Arial" w:cs="Arial"/>
                <w:b w:val="0"/>
                <w:sz w:val="20"/>
                <w:szCs w:val="22"/>
                <w:lang w:val="tr-TR"/>
              </w:rPr>
              <w:t>4.0</w:t>
            </w:r>
          </w:p>
        </w:tc>
      </w:tr>
    </w:tbl>
    <w:p w14:paraId="22348295" w14:textId="77777777" w:rsidR="00083DEC" w:rsidRPr="00D06BCE" w:rsidRDefault="00083DEC" w:rsidP="0025269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E8040B" w14:paraId="2234829B" w14:textId="77777777" w:rsidTr="00076B0E">
        <w:trPr>
          <w:trHeight w:val="397"/>
        </w:trPr>
        <w:tc>
          <w:tcPr>
            <w:tcW w:w="2445" w:type="dxa"/>
            <w:shd w:val="clear" w:color="auto" w:fill="F2F2F2" w:themeFill="background1" w:themeFillShade="F2"/>
            <w:vAlign w:val="center"/>
          </w:tcPr>
          <w:p w14:paraId="22348296" w14:textId="77777777" w:rsidR="00083DEC" w:rsidRPr="009D4BB3" w:rsidRDefault="008A4413" w:rsidP="0025269F">
            <w:pPr>
              <w:rPr>
                <w:rFonts w:ascii="Arial" w:hAnsi="Arial" w:cs="Arial"/>
                <w:b w:val="0"/>
                <w:sz w:val="20"/>
                <w:szCs w:val="20"/>
                <w:lang w:val="tr-TR"/>
              </w:rPr>
            </w:pPr>
            <w:r w:rsidRPr="009D4BB3">
              <w:rPr>
                <w:rFonts w:ascii="Arial" w:hAnsi="Arial" w:cs="Arial"/>
                <w:b w:val="0"/>
                <w:sz w:val="20"/>
                <w:szCs w:val="20"/>
                <w:lang w:val="tr-TR"/>
              </w:rPr>
              <w:t>Denetim Hedefi</w:t>
            </w:r>
          </w:p>
        </w:tc>
        <w:tc>
          <w:tcPr>
            <w:tcW w:w="7336" w:type="dxa"/>
            <w:shd w:val="clear" w:color="auto" w:fill="auto"/>
            <w:vAlign w:val="center"/>
          </w:tcPr>
          <w:p w14:paraId="22348297" w14:textId="77777777" w:rsidR="00D53079" w:rsidRPr="00D06BCE" w:rsidRDefault="008A4413" w:rsidP="0025269F">
            <w:pPr>
              <w:numPr>
                <w:ilvl w:val="0"/>
                <w:numId w:val="20"/>
              </w:numPr>
              <w:tabs>
                <w:tab w:val="clear" w:pos="720"/>
              </w:tabs>
              <w:ind w:left="229" w:hanging="267"/>
              <w:rPr>
                <w:rFonts w:ascii="Arial" w:hAnsi="Arial" w:cs="Arial"/>
                <w:b w:val="0"/>
                <w:sz w:val="16"/>
                <w:szCs w:val="16"/>
                <w:lang w:val="tr-TR"/>
              </w:rPr>
            </w:pPr>
            <w:r w:rsidRPr="00D06BCE">
              <w:rPr>
                <w:rFonts w:ascii="Arial" w:hAnsi="Arial" w:cs="Arial"/>
                <w:b w:val="0"/>
                <w:sz w:val="16"/>
                <w:szCs w:val="16"/>
                <w:lang w:val="tr-TR"/>
              </w:rPr>
              <w:t>Denetim</w:t>
            </w:r>
            <w:r w:rsidR="00D53079" w:rsidRPr="00D06BCE">
              <w:rPr>
                <w:rFonts w:ascii="Arial" w:hAnsi="Arial" w:cs="Arial"/>
                <w:b w:val="0"/>
                <w:sz w:val="16"/>
                <w:szCs w:val="16"/>
                <w:lang w:val="tr-TR"/>
              </w:rPr>
              <w:t xml:space="preserve"> kriterleri kullanılarak, müşterinin yönetim sisteminin veya bir bölümünün uygunluğunun tayini, </w:t>
            </w:r>
          </w:p>
          <w:p w14:paraId="22348298" w14:textId="77777777" w:rsidR="00D53079" w:rsidRPr="00D06BCE" w:rsidRDefault="00D53079" w:rsidP="0025269F">
            <w:pPr>
              <w:numPr>
                <w:ilvl w:val="0"/>
                <w:numId w:val="20"/>
              </w:numPr>
              <w:tabs>
                <w:tab w:val="clear" w:pos="720"/>
              </w:tabs>
              <w:ind w:left="229" w:hanging="267"/>
              <w:rPr>
                <w:rFonts w:ascii="Arial" w:hAnsi="Arial" w:cs="Arial"/>
                <w:b w:val="0"/>
                <w:sz w:val="16"/>
                <w:szCs w:val="16"/>
                <w:lang w:val="tr-TR"/>
              </w:rPr>
            </w:pPr>
            <w:r w:rsidRPr="00D06BCE">
              <w:rPr>
                <w:rFonts w:ascii="Arial" w:hAnsi="Arial" w:cs="Arial"/>
                <w:b w:val="0"/>
                <w:sz w:val="16"/>
                <w:szCs w:val="16"/>
                <w:lang w:val="tr-TR"/>
              </w:rPr>
              <w:t xml:space="preserve">Yönetim sisteminin yeteneği ile müşterinin uygulanabilir, yasal, düzenleyici ve sözleşme şartlarını karşıladığından emin olunmasının tayini, </w:t>
            </w:r>
          </w:p>
          <w:p w14:paraId="22348299" w14:textId="77777777" w:rsidR="00D53079" w:rsidRPr="00D06BCE" w:rsidRDefault="00D53079" w:rsidP="0025269F">
            <w:pPr>
              <w:numPr>
                <w:ilvl w:val="0"/>
                <w:numId w:val="20"/>
              </w:numPr>
              <w:tabs>
                <w:tab w:val="clear" w:pos="720"/>
              </w:tabs>
              <w:ind w:left="229" w:hanging="267"/>
              <w:rPr>
                <w:rFonts w:ascii="Arial" w:hAnsi="Arial" w:cs="Arial"/>
                <w:b w:val="0"/>
                <w:sz w:val="16"/>
                <w:szCs w:val="16"/>
                <w:lang w:val="tr-TR"/>
              </w:rPr>
            </w:pPr>
            <w:r w:rsidRPr="00D06BCE">
              <w:rPr>
                <w:rFonts w:ascii="Arial" w:hAnsi="Arial" w:cs="Arial"/>
                <w:b w:val="0"/>
                <w:sz w:val="16"/>
                <w:szCs w:val="16"/>
                <w:lang w:val="tr-TR"/>
              </w:rPr>
              <w:t xml:space="preserve">Müşterinin, belirlenen </w:t>
            </w:r>
            <w:r w:rsidR="00A24316" w:rsidRPr="00D06BCE">
              <w:rPr>
                <w:rFonts w:ascii="Arial" w:hAnsi="Arial" w:cs="Arial"/>
                <w:b w:val="0"/>
                <w:sz w:val="16"/>
                <w:szCs w:val="16"/>
                <w:lang w:val="tr-TR"/>
              </w:rPr>
              <w:t>hedeflere</w:t>
            </w:r>
            <w:r w:rsidRPr="00D06BCE">
              <w:rPr>
                <w:rFonts w:ascii="Arial" w:hAnsi="Arial" w:cs="Arial"/>
                <w:b w:val="0"/>
                <w:sz w:val="16"/>
                <w:szCs w:val="16"/>
                <w:lang w:val="tr-TR"/>
              </w:rPr>
              <w:t xml:space="preserve"> ulaşılabileceği beklentisini güvence altına almak için yönetim sisteminin etkinliğinin tayini,</w:t>
            </w:r>
          </w:p>
          <w:p w14:paraId="2234829A" w14:textId="77777777" w:rsidR="00083DEC" w:rsidRPr="00D06BCE" w:rsidRDefault="00D53079" w:rsidP="0025269F">
            <w:pPr>
              <w:numPr>
                <w:ilvl w:val="0"/>
                <w:numId w:val="20"/>
              </w:numPr>
              <w:tabs>
                <w:tab w:val="clear" w:pos="720"/>
              </w:tabs>
              <w:ind w:left="229" w:hanging="267"/>
              <w:rPr>
                <w:rFonts w:ascii="Arial" w:hAnsi="Arial" w:cs="Arial"/>
                <w:b w:val="0"/>
                <w:sz w:val="20"/>
                <w:szCs w:val="20"/>
                <w:lang w:val="tr-TR"/>
              </w:rPr>
            </w:pPr>
            <w:r w:rsidRPr="00D06BCE">
              <w:rPr>
                <w:rFonts w:ascii="Arial" w:hAnsi="Arial" w:cs="Arial"/>
                <w:b w:val="0"/>
                <w:sz w:val="16"/>
                <w:szCs w:val="16"/>
                <w:lang w:val="tr-TR"/>
              </w:rPr>
              <w:t>Uygun olması durumunda, yönetim sisteminin potansiyel iyileştirme alanlarının tanımı.</w:t>
            </w:r>
          </w:p>
        </w:tc>
      </w:tr>
      <w:tr w:rsidR="00A24316" w:rsidRPr="00E8040B" w14:paraId="2234829E" w14:textId="77777777" w:rsidTr="00076B0E">
        <w:trPr>
          <w:trHeight w:val="397"/>
        </w:trPr>
        <w:tc>
          <w:tcPr>
            <w:tcW w:w="2445" w:type="dxa"/>
            <w:shd w:val="clear" w:color="auto" w:fill="F2F2F2" w:themeFill="background1" w:themeFillShade="F2"/>
            <w:vAlign w:val="center"/>
          </w:tcPr>
          <w:p w14:paraId="2234829C" w14:textId="77777777" w:rsidR="00A24316" w:rsidRPr="009D4BB3" w:rsidRDefault="00A24316" w:rsidP="0025269F">
            <w:pPr>
              <w:rPr>
                <w:rFonts w:ascii="Arial" w:hAnsi="Arial" w:cs="Arial"/>
                <w:b w:val="0"/>
                <w:sz w:val="20"/>
                <w:szCs w:val="20"/>
                <w:lang w:val="tr-TR"/>
              </w:rPr>
            </w:pPr>
            <w:r w:rsidRPr="009D4BB3">
              <w:rPr>
                <w:rFonts w:ascii="Arial" w:hAnsi="Arial" w:cs="Arial"/>
                <w:b w:val="0"/>
                <w:sz w:val="20"/>
                <w:szCs w:val="20"/>
                <w:lang w:val="tr-TR"/>
              </w:rPr>
              <w:t>Denetim Kriterleri</w:t>
            </w:r>
          </w:p>
        </w:tc>
        <w:tc>
          <w:tcPr>
            <w:tcW w:w="7336" w:type="dxa"/>
            <w:shd w:val="clear" w:color="auto" w:fill="auto"/>
            <w:vAlign w:val="center"/>
          </w:tcPr>
          <w:p w14:paraId="2234829D" w14:textId="77777777" w:rsidR="00A24316" w:rsidRPr="00D06BCE" w:rsidRDefault="00EC2502" w:rsidP="00EC2502">
            <w:pPr>
              <w:rPr>
                <w:rFonts w:ascii="Arial" w:hAnsi="Arial" w:cs="Arial"/>
                <w:b w:val="0"/>
                <w:sz w:val="20"/>
                <w:szCs w:val="20"/>
                <w:lang w:val="tr-TR"/>
              </w:rPr>
            </w:pPr>
            <w:r w:rsidRPr="00EC2502">
              <w:rPr>
                <w:rFonts w:ascii="Arial" w:hAnsi="Arial" w:cs="Arial"/>
                <w:b w:val="0"/>
                <w:sz w:val="20"/>
                <w:szCs w:val="20"/>
                <w:lang w:val="tr-TR"/>
              </w:rPr>
              <w:t xml:space="preserve">El kitabı, </w:t>
            </w:r>
            <w:r w:rsidR="001050DB" w:rsidRPr="00EC2502">
              <w:rPr>
                <w:rFonts w:ascii="Arial" w:hAnsi="Arial" w:cs="Arial"/>
                <w:b w:val="0"/>
                <w:sz w:val="20"/>
                <w:szCs w:val="20"/>
                <w:lang w:val="tr-TR"/>
              </w:rPr>
              <w:t>prosesler, prosedürler</w:t>
            </w:r>
            <w:r w:rsidRPr="00EC2502">
              <w:rPr>
                <w:rFonts w:ascii="Arial" w:hAnsi="Arial" w:cs="Arial"/>
                <w:b w:val="0"/>
                <w:sz w:val="20"/>
                <w:szCs w:val="20"/>
                <w:lang w:val="tr-TR"/>
              </w:rPr>
              <w:t>, yönetmelikler</w:t>
            </w:r>
            <w:r w:rsidR="001050DB" w:rsidRPr="00EC2502">
              <w:rPr>
                <w:rFonts w:ascii="Arial" w:hAnsi="Arial" w:cs="Arial"/>
                <w:b w:val="0"/>
                <w:sz w:val="20"/>
                <w:szCs w:val="20"/>
                <w:lang w:val="tr-TR"/>
              </w:rPr>
              <w:t xml:space="preserve"> vb.</w:t>
            </w:r>
          </w:p>
        </w:tc>
      </w:tr>
    </w:tbl>
    <w:p w14:paraId="2234829F" w14:textId="77777777" w:rsidR="004B7C72" w:rsidRPr="00D06BCE" w:rsidRDefault="004B7C72" w:rsidP="0025269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D06BCE" w14:paraId="223482A2" w14:textId="77777777" w:rsidTr="00076B0E">
        <w:trPr>
          <w:trHeight w:val="397"/>
        </w:trPr>
        <w:tc>
          <w:tcPr>
            <w:tcW w:w="8664" w:type="dxa"/>
            <w:gridSpan w:val="2"/>
            <w:tcBorders>
              <w:right w:val="single" w:sz="4" w:space="0" w:color="auto"/>
            </w:tcBorders>
            <w:shd w:val="clear" w:color="auto" w:fill="F2F2F2" w:themeFill="background1" w:themeFillShade="F2"/>
            <w:vAlign w:val="center"/>
          </w:tcPr>
          <w:p w14:paraId="223482A0" w14:textId="77777777" w:rsidR="001E6F77" w:rsidRPr="009D4BB3" w:rsidRDefault="009D4BB3" w:rsidP="0025269F">
            <w:pPr>
              <w:jc w:val="center"/>
              <w:rPr>
                <w:rFonts w:ascii="Arial" w:hAnsi="Arial" w:cs="Arial"/>
                <w:b w:val="0"/>
                <w:sz w:val="20"/>
                <w:szCs w:val="20"/>
                <w:lang w:val="tr-TR"/>
              </w:rPr>
            </w:pPr>
            <w:r w:rsidRPr="009D4BB3">
              <w:rPr>
                <w:rFonts w:ascii="Arial" w:hAnsi="Arial" w:cs="Arial"/>
                <w:b w:val="0"/>
                <w:sz w:val="20"/>
                <w:szCs w:val="20"/>
                <w:lang w:val="tr-TR"/>
              </w:rPr>
              <w:t>Denetlenen Saha Adresleri</w:t>
            </w:r>
          </w:p>
        </w:tc>
        <w:tc>
          <w:tcPr>
            <w:tcW w:w="1117" w:type="dxa"/>
            <w:tcBorders>
              <w:left w:val="single" w:sz="4" w:space="0" w:color="auto"/>
            </w:tcBorders>
            <w:shd w:val="clear" w:color="auto" w:fill="F2F2F2" w:themeFill="background1" w:themeFillShade="F2"/>
            <w:vAlign w:val="center"/>
          </w:tcPr>
          <w:p w14:paraId="223482A1" w14:textId="77777777" w:rsidR="001E6F77" w:rsidRPr="009D4BB3" w:rsidRDefault="00A868B6" w:rsidP="0025269F">
            <w:pPr>
              <w:jc w:val="center"/>
              <w:rPr>
                <w:rFonts w:ascii="Arial" w:hAnsi="Arial" w:cs="Arial"/>
                <w:b w:val="0"/>
                <w:sz w:val="20"/>
                <w:szCs w:val="20"/>
                <w:lang w:val="tr-TR"/>
              </w:rPr>
            </w:pPr>
            <w:r w:rsidRPr="009D4BB3">
              <w:rPr>
                <w:rFonts w:ascii="Arial" w:hAnsi="Arial" w:cs="Arial"/>
                <w:b w:val="0"/>
                <w:sz w:val="20"/>
                <w:szCs w:val="20"/>
                <w:lang w:val="tr-TR"/>
              </w:rPr>
              <w:t>Tarih</w:t>
            </w:r>
            <w:r w:rsidR="009D4BB3">
              <w:rPr>
                <w:rFonts w:ascii="Arial" w:hAnsi="Arial" w:cs="Arial"/>
                <w:b w:val="0"/>
                <w:sz w:val="20"/>
                <w:szCs w:val="20"/>
                <w:lang w:val="tr-TR"/>
              </w:rPr>
              <w:t>/</w:t>
            </w:r>
            <w:r w:rsidRPr="009D4BB3">
              <w:rPr>
                <w:rFonts w:ascii="Arial" w:hAnsi="Arial" w:cs="Arial"/>
                <w:b w:val="0"/>
                <w:sz w:val="20"/>
                <w:szCs w:val="20"/>
                <w:lang w:val="tr-TR"/>
              </w:rPr>
              <w:t>ler</w:t>
            </w:r>
          </w:p>
        </w:tc>
      </w:tr>
      <w:tr w:rsidR="00F5260E" w:rsidRPr="00D06BCE" w14:paraId="223482A6" w14:textId="77777777" w:rsidTr="00076B0E">
        <w:trPr>
          <w:trHeight w:val="397"/>
        </w:trPr>
        <w:tc>
          <w:tcPr>
            <w:tcW w:w="2397" w:type="dxa"/>
            <w:vMerge w:val="restart"/>
            <w:shd w:val="clear" w:color="auto" w:fill="F2F2F2" w:themeFill="background1" w:themeFillShade="F2"/>
            <w:vAlign w:val="center"/>
          </w:tcPr>
          <w:p w14:paraId="223482A3" w14:textId="77777777" w:rsidR="00F5260E" w:rsidRPr="009D4BB3" w:rsidRDefault="00F5260E" w:rsidP="00F5260E">
            <w:pPr>
              <w:rPr>
                <w:rFonts w:ascii="Arial" w:hAnsi="Arial" w:cs="Arial"/>
                <w:b w:val="0"/>
                <w:sz w:val="20"/>
                <w:szCs w:val="20"/>
                <w:highlight w:val="yellow"/>
                <w:lang w:val="tr-TR"/>
              </w:rPr>
            </w:pPr>
            <w:r w:rsidRPr="009D4BB3">
              <w:rPr>
                <w:rFonts w:ascii="Arial" w:hAnsi="Arial" w:cs="Arial"/>
                <w:b w:val="0"/>
                <w:sz w:val="20"/>
                <w:szCs w:val="20"/>
                <w:lang w:val="tr-TR"/>
              </w:rPr>
              <w:t>Saha Adresleri</w:t>
            </w:r>
          </w:p>
        </w:tc>
        <w:tc>
          <w:tcPr>
            <w:tcW w:w="6267" w:type="dxa"/>
            <w:tcBorders>
              <w:bottom w:val="single" w:sz="4" w:space="0" w:color="auto"/>
              <w:right w:val="single" w:sz="4" w:space="0" w:color="auto"/>
            </w:tcBorders>
            <w:shd w:val="clear" w:color="auto" w:fill="auto"/>
            <w:vAlign w:val="center"/>
          </w:tcPr>
          <w:p w14:paraId="223482A4" w14:textId="7002E24C" w:rsidR="00F5260E" w:rsidRPr="00DC27A5" w:rsidRDefault="00F5260E" w:rsidP="00F5260E">
            <w:pPr>
              <w:rPr>
                <w:rFonts w:ascii="Arial" w:hAnsi="Arial" w:cs="Arial"/>
                <w:b w:val="0"/>
                <w:bCs w:val="0"/>
                <w:sz w:val="20"/>
                <w:szCs w:val="20"/>
                <w:lang w:val="tr-TR"/>
              </w:rPr>
            </w:pPr>
            <w:r>
              <w:rPr>
                <w:rFonts w:ascii="Arial" w:hAnsi="Arial" w:cs="Arial"/>
                <w:b w:val="0"/>
                <w:sz w:val="20"/>
                <w:szCs w:val="20"/>
                <w:lang w:val="tr-TR"/>
              </w:rPr>
              <w:t/>
            </w:r>
          </w:p>
        </w:tc>
        <w:tc>
          <w:tcPr>
            <w:tcW w:w="1117" w:type="dxa"/>
            <w:tcBorders>
              <w:left w:val="single" w:sz="4" w:space="0" w:color="auto"/>
              <w:bottom w:val="single" w:sz="4" w:space="0" w:color="000000"/>
            </w:tcBorders>
            <w:shd w:val="clear" w:color="auto" w:fill="auto"/>
            <w:vAlign w:val="center"/>
          </w:tcPr>
          <w:p w14:paraId="223482A5" w14:textId="77777777" w:rsidR="00F5260E" w:rsidRPr="00D06BCE" w:rsidRDefault="00F5260E" w:rsidP="00F5260E">
            <w:pPr>
              <w:rPr>
                <w:rFonts w:ascii="Arial" w:hAnsi="Arial" w:cs="Arial"/>
                <w:sz w:val="20"/>
                <w:szCs w:val="20"/>
                <w:lang w:val="tr-TR"/>
              </w:rPr>
            </w:pPr>
          </w:p>
        </w:tc>
      </w:tr>
      <w:tr w:rsidR="00F5260E" w:rsidRPr="00D06BCE" w14:paraId="223482AA" w14:textId="77777777" w:rsidTr="00076B0E">
        <w:trPr>
          <w:trHeight w:val="397"/>
        </w:trPr>
        <w:tc>
          <w:tcPr>
            <w:tcW w:w="2397" w:type="dxa"/>
            <w:vMerge/>
            <w:shd w:val="clear" w:color="auto" w:fill="F2F2F2" w:themeFill="background1" w:themeFillShade="F2"/>
            <w:vAlign w:val="center"/>
          </w:tcPr>
          <w:p w14:paraId="223482A7" w14:textId="77777777" w:rsidR="00F5260E" w:rsidRPr="00D06BCE" w:rsidRDefault="00F5260E" w:rsidP="00F5260E">
            <w:pPr>
              <w:rPr>
                <w:rFonts w:ascii="Arial" w:hAnsi="Arial" w:cs="Arial"/>
                <w:sz w:val="20"/>
                <w:szCs w:val="20"/>
                <w:lang w:val="tr-TR"/>
              </w:rPr>
            </w:pPr>
          </w:p>
        </w:tc>
        <w:tc>
          <w:tcPr>
            <w:tcW w:w="6267" w:type="dxa"/>
            <w:tcBorders>
              <w:top w:val="single" w:sz="4" w:space="0" w:color="auto"/>
              <w:bottom w:val="single" w:sz="4" w:space="0" w:color="auto"/>
              <w:right w:val="single" w:sz="4" w:space="0" w:color="auto"/>
            </w:tcBorders>
            <w:shd w:val="clear" w:color="auto" w:fill="auto"/>
            <w:vAlign w:val="center"/>
          </w:tcPr>
          <w:p w14:paraId="223482A8" w14:textId="40594305" w:rsidR="00F5260E" w:rsidRPr="00D06BCE" w:rsidRDefault="00F5260E" w:rsidP="00F5260E">
            <w:pPr>
              <w:rPr>
                <w:rFonts w:ascii="Arial" w:hAnsi="Arial" w:cs="Arial"/>
                <w:sz w:val="20"/>
                <w:szCs w:val="20"/>
                <w:lang w:val="tr-TR"/>
              </w:rPr>
            </w:pPr>
            <w:r>
              <w:rPr>
                <w:rFonts w:ascii="Arial" w:hAnsi="Arial" w:cs="Arial"/>
                <w:b w:val="0"/>
                <w:sz w:val="20"/>
                <w:szCs w:val="20"/>
                <w:lang w:val="tr-TR"/>
              </w:rPr>
              <w:t/>
            </w:r>
          </w:p>
        </w:tc>
        <w:tc>
          <w:tcPr>
            <w:tcW w:w="1117" w:type="dxa"/>
            <w:tcBorders>
              <w:top w:val="single" w:sz="4" w:space="0" w:color="000000"/>
              <w:left w:val="single" w:sz="4" w:space="0" w:color="auto"/>
              <w:bottom w:val="single" w:sz="4" w:space="0" w:color="000000"/>
            </w:tcBorders>
            <w:shd w:val="clear" w:color="auto" w:fill="auto"/>
            <w:vAlign w:val="center"/>
          </w:tcPr>
          <w:p w14:paraId="223482A9" w14:textId="77777777" w:rsidR="00F5260E" w:rsidRPr="00D06BCE" w:rsidRDefault="00F5260E" w:rsidP="00F5260E">
            <w:pPr>
              <w:rPr>
                <w:rFonts w:ascii="Arial" w:hAnsi="Arial" w:cs="Arial"/>
                <w:sz w:val="20"/>
                <w:szCs w:val="20"/>
                <w:lang w:val="tr-TR"/>
              </w:rPr>
            </w:pPr>
          </w:p>
        </w:tc>
      </w:tr>
      <w:tr w:rsidR="00F5260E" w:rsidRPr="00D06BCE" w14:paraId="223482AE" w14:textId="77777777" w:rsidTr="00076B0E">
        <w:trPr>
          <w:trHeight w:val="397"/>
        </w:trPr>
        <w:tc>
          <w:tcPr>
            <w:tcW w:w="2397" w:type="dxa"/>
            <w:vMerge/>
            <w:shd w:val="clear" w:color="auto" w:fill="F2F2F2" w:themeFill="background1" w:themeFillShade="F2"/>
            <w:vAlign w:val="center"/>
          </w:tcPr>
          <w:p w14:paraId="223482AB" w14:textId="77777777" w:rsidR="00F5260E" w:rsidRPr="00D06BCE" w:rsidRDefault="00F5260E" w:rsidP="00F5260E">
            <w:pPr>
              <w:rPr>
                <w:rFonts w:ascii="Arial" w:hAnsi="Arial" w:cs="Arial"/>
                <w:sz w:val="20"/>
                <w:szCs w:val="20"/>
                <w:lang w:val="tr-TR"/>
              </w:rPr>
            </w:pPr>
          </w:p>
        </w:tc>
        <w:tc>
          <w:tcPr>
            <w:tcW w:w="6267" w:type="dxa"/>
            <w:tcBorders>
              <w:top w:val="single" w:sz="4" w:space="0" w:color="auto"/>
              <w:bottom w:val="single" w:sz="4" w:space="0" w:color="auto"/>
              <w:right w:val="single" w:sz="4" w:space="0" w:color="auto"/>
            </w:tcBorders>
            <w:shd w:val="clear" w:color="auto" w:fill="auto"/>
            <w:vAlign w:val="center"/>
          </w:tcPr>
          <w:p w14:paraId="223482AC" w14:textId="5D730D8A" w:rsidR="00F5260E" w:rsidRPr="00D06BCE" w:rsidRDefault="00F5260E" w:rsidP="00F5260E">
            <w:pPr>
              <w:rPr>
                <w:rFonts w:ascii="Arial" w:hAnsi="Arial" w:cs="Arial"/>
                <w:sz w:val="20"/>
                <w:szCs w:val="20"/>
                <w:lang w:val="tr-TR"/>
              </w:rPr>
            </w:pPr>
            <w:r>
              <w:rPr>
                <w:rFonts w:ascii="Arial" w:hAnsi="Arial" w:cs="Arial"/>
                <w:b w:val="0"/>
                <w:sz w:val="20"/>
                <w:szCs w:val="20"/>
                <w:lang w:val="tr-TR"/>
              </w:rPr>
              <w:t/>
            </w:r>
          </w:p>
        </w:tc>
        <w:tc>
          <w:tcPr>
            <w:tcW w:w="1117" w:type="dxa"/>
            <w:tcBorders>
              <w:top w:val="single" w:sz="4" w:space="0" w:color="000000"/>
              <w:left w:val="single" w:sz="4" w:space="0" w:color="auto"/>
              <w:bottom w:val="single" w:sz="4" w:space="0" w:color="000000"/>
            </w:tcBorders>
            <w:shd w:val="clear" w:color="auto" w:fill="auto"/>
            <w:vAlign w:val="center"/>
          </w:tcPr>
          <w:p w14:paraId="223482AD" w14:textId="77777777" w:rsidR="00F5260E" w:rsidRPr="00D06BCE" w:rsidRDefault="00F5260E" w:rsidP="00F5260E">
            <w:pPr>
              <w:rPr>
                <w:rFonts w:ascii="Arial" w:hAnsi="Arial" w:cs="Arial"/>
                <w:sz w:val="20"/>
                <w:szCs w:val="20"/>
                <w:lang w:val="tr-TR"/>
              </w:rPr>
            </w:pPr>
          </w:p>
        </w:tc>
      </w:tr>
      <w:tr w:rsidR="00F5260E" w:rsidRPr="00D06BCE" w14:paraId="223482B2" w14:textId="77777777" w:rsidTr="00076B0E">
        <w:trPr>
          <w:trHeight w:val="397"/>
        </w:trPr>
        <w:tc>
          <w:tcPr>
            <w:tcW w:w="2397" w:type="dxa"/>
            <w:vMerge/>
            <w:shd w:val="clear" w:color="auto" w:fill="F2F2F2" w:themeFill="background1" w:themeFillShade="F2"/>
            <w:vAlign w:val="center"/>
          </w:tcPr>
          <w:p w14:paraId="223482AF" w14:textId="77777777" w:rsidR="00F5260E" w:rsidRPr="00D06BCE" w:rsidRDefault="00F5260E" w:rsidP="00F5260E">
            <w:pPr>
              <w:rPr>
                <w:rFonts w:ascii="Arial" w:hAnsi="Arial" w:cs="Arial"/>
                <w:sz w:val="20"/>
                <w:szCs w:val="20"/>
                <w:lang w:val="tr-TR"/>
              </w:rPr>
            </w:pPr>
          </w:p>
        </w:tc>
        <w:tc>
          <w:tcPr>
            <w:tcW w:w="6267" w:type="dxa"/>
            <w:tcBorders>
              <w:top w:val="single" w:sz="4" w:space="0" w:color="auto"/>
              <w:right w:val="single" w:sz="4" w:space="0" w:color="auto"/>
            </w:tcBorders>
            <w:shd w:val="clear" w:color="auto" w:fill="auto"/>
            <w:vAlign w:val="center"/>
          </w:tcPr>
          <w:p w14:paraId="223482B0" w14:textId="3801CA0B" w:rsidR="00F5260E" w:rsidRPr="00DC27A5" w:rsidRDefault="00F5260E" w:rsidP="00F5260E">
            <w:pPr>
              <w:rPr>
                <w:rFonts w:ascii="Arial" w:hAnsi="Arial" w:cs="Arial"/>
                <w:b w:val="0"/>
                <w:bCs w:val="0"/>
                <w:sz w:val="20"/>
                <w:szCs w:val="20"/>
                <w:lang w:val="tr-TR"/>
              </w:rPr>
            </w:pPr>
          </w:p>
        </w:tc>
        <w:tc>
          <w:tcPr>
            <w:tcW w:w="1117" w:type="dxa"/>
            <w:tcBorders>
              <w:top w:val="single" w:sz="4" w:space="0" w:color="000000"/>
              <w:left w:val="single" w:sz="4" w:space="0" w:color="auto"/>
            </w:tcBorders>
            <w:shd w:val="clear" w:color="auto" w:fill="auto"/>
            <w:vAlign w:val="center"/>
          </w:tcPr>
          <w:p w14:paraId="223482B1" w14:textId="77777777" w:rsidR="00F5260E" w:rsidRPr="00D06BCE" w:rsidRDefault="00F5260E" w:rsidP="00F5260E">
            <w:pPr>
              <w:rPr>
                <w:rFonts w:ascii="Arial" w:hAnsi="Arial" w:cs="Arial"/>
                <w:sz w:val="20"/>
                <w:szCs w:val="20"/>
                <w:lang w:val="tr-TR"/>
              </w:rPr>
            </w:pPr>
          </w:p>
        </w:tc>
      </w:tr>
    </w:tbl>
    <w:p w14:paraId="223482B3" w14:textId="4CD51BFD" w:rsidR="00F2293F" w:rsidRPr="00D06BCE" w:rsidRDefault="00F2293F" w:rsidP="0025269F">
      <w:pPr>
        <w:rPr>
          <w:rFonts w:ascii="Arial" w:hAnsi="Arial" w:cs="Arial"/>
          <w:b w:val="0"/>
          <w:sz w:val="20"/>
          <w:szCs w:val="20"/>
          <w:lang w:val="tr-TR"/>
        </w:rPr>
      </w:pPr>
      <w:r w:rsidRPr="00D06BCE">
        <w:rPr>
          <w:rFonts w:ascii="Arial" w:hAnsi="Arial" w:cs="Arial"/>
          <w:b w:val="0"/>
          <w:sz w:val="20"/>
          <w:szCs w:val="20"/>
          <w:lang w:val="tr-TR"/>
        </w:rPr>
        <w:t xml:space="preserve">* Saha sayısı </w:t>
      </w:r>
      <w:r w:rsidR="00073AC6" w:rsidRPr="00D06BCE">
        <w:rPr>
          <w:rFonts w:ascii="Arial" w:hAnsi="Arial" w:cs="Arial"/>
          <w:b w:val="0"/>
          <w:sz w:val="20"/>
          <w:szCs w:val="20"/>
          <w:lang w:val="tr-TR"/>
        </w:rPr>
        <w:t>3’ten</w:t>
      </w:r>
      <w:r w:rsidRPr="00D06BCE">
        <w:rPr>
          <w:rFonts w:ascii="Arial" w:hAnsi="Arial" w:cs="Arial"/>
          <w:b w:val="0"/>
          <w:sz w:val="20"/>
          <w:szCs w:val="20"/>
          <w:lang w:val="tr-TR"/>
        </w:rPr>
        <w:t xml:space="preserve"> fazla ise gerektiği kadar satır eklenebilir.</w:t>
      </w: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0"/>
        <w:gridCol w:w="6222"/>
        <w:gridCol w:w="1123"/>
      </w:tblGrid>
      <w:tr w:rsidR="00AB0698" w:rsidRPr="00D06BCE" w14:paraId="223482B5" w14:textId="77777777" w:rsidTr="00076B0E">
        <w:trPr>
          <w:trHeight w:val="397"/>
        </w:trPr>
        <w:tc>
          <w:tcPr>
            <w:tcW w:w="9785" w:type="dxa"/>
            <w:gridSpan w:val="3"/>
            <w:shd w:val="clear" w:color="auto" w:fill="F2F2F2" w:themeFill="background1" w:themeFillShade="F2"/>
            <w:vAlign w:val="center"/>
          </w:tcPr>
          <w:p w14:paraId="223482B4" w14:textId="77777777" w:rsidR="00AB0698" w:rsidRPr="00B10BBE" w:rsidRDefault="009D4BB3" w:rsidP="0025269F">
            <w:pPr>
              <w:jc w:val="center"/>
              <w:rPr>
                <w:rFonts w:ascii="Arial" w:hAnsi="Arial" w:cs="Arial"/>
                <w:b w:val="0"/>
                <w:sz w:val="20"/>
                <w:szCs w:val="20"/>
                <w:lang w:val="tr-TR"/>
              </w:rPr>
            </w:pPr>
            <w:r w:rsidRPr="00B10BBE">
              <w:rPr>
                <w:rFonts w:ascii="Arial" w:hAnsi="Arial" w:cs="Arial"/>
                <w:b w:val="0"/>
                <w:sz w:val="20"/>
                <w:szCs w:val="20"/>
                <w:lang w:val="tr-TR"/>
              </w:rPr>
              <w:t>Uygulanabilir Olmayan Madde/Hariç Tutma</w:t>
            </w:r>
          </w:p>
        </w:tc>
      </w:tr>
      <w:tr w:rsidR="00AB0698" w:rsidRPr="00D06BCE" w14:paraId="223482BA" w14:textId="77777777" w:rsidTr="00076B0E">
        <w:trPr>
          <w:trHeight w:val="397"/>
        </w:trPr>
        <w:tc>
          <w:tcPr>
            <w:tcW w:w="2422" w:type="dxa"/>
            <w:shd w:val="clear" w:color="auto" w:fill="F2F2F2" w:themeFill="background1" w:themeFillShade="F2"/>
            <w:vAlign w:val="center"/>
          </w:tcPr>
          <w:p w14:paraId="223482B6" w14:textId="77777777" w:rsidR="00AB0698" w:rsidRPr="00D06BCE" w:rsidRDefault="00AB0698" w:rsidP="0025269F">
            <w:pPr>
              <w:ind w:left="-136" w:right="-108"/>
              <w:jc w:val="center"/>
              <w:rPr>
                <w:rFonts w:ascii="Arial" w:hAnsi="Arial" w:cs="Arial"/>
                <w:b w:val="0"/>
                <w:sz w:val="20"/>
                <w:szCs w:val="20"/>
                <w:lang w:val="tr-TR"/>
              </w:rPr>
            </w:pPr>
            <w:r w:rsidRPr="00D06BCE">
              <w:rPr>
                <w:rFonts w:ascii="Arial" w:hAnsi="Arial" w:cs="Arial"/>
                <w:b w:val="0"/>
                <w:sz w:val="20"/>
                <w:szCs w:val="20"/>
                <w:lang w:val="tr-TR"/>
              </w:rPr>
              <w:t>Hariç Tutulan/ Uygulanabilir Olmayan Maddeler</w:t>
            </w:r>
          </w:p>
        </w:tc>
        <w:tc>
          <w:tcPr>
            <w:tcW w:w="6239" w:type="dxa"/>
            <w:shd w:val="clear" w:color="auto" w:fill="F2F2F2" w:themeFill="background1" w:themeFillShade="F2"/>
            <w:vAlign w:val="center"/>
          </w:tcPr>
          <w:p w14:paraId="223482B7" w14:textId="77777777" w:rsidR="00AB0698" w:rsidRPr="00D06BCE" w:rsidRDefault="00AB0698" w:rsidP="0025269F">
            <w:pPr>
              <w:jc w:val="center"/>
              <w:rPr>
                <w:rFonts w:ascii="Arial" w:hAnsi="Arial" w:cs="Arial"/>
                <w:b w:val="0"/>
                <w:sz w:val="20"/>
                <w:szCs w:val="20"/>
                <w:lang w:val="tr-TR"/>
              </w:rPr>
            </w:pPr>
            <w:r w:rsidRPr="00D06BCE">
              <w:rPr>
                <w:rFonts w:ascii="Arial" w:hAnsi="Arial" w:cs="Arial"/>
                <w:b w:val="0"/>
                <w:sz w:val="20"/>
                <w:szCs w:val="20"/>
                <w:lang w:val="tr-TR"/>
              </w:rPr>
              <w:t>Uygulanabilir Olmamanın/Hariç Tutmanın Gerekçeleri</w:t>
            </w:r>
          </w:p>
        </w:tc>
        <w:tc>
          <w:tcPr>
            <w:tcW w:w="1124" w:type="dxa"/>
            <w:shd w:val="clear" w:color="auto" w:fill="F2F2F2" w:themeFill="background1" w:themeFillShade="F2"/>
            <w:vAlign w:val="center"/>
          </w:tcPr>
          <w:p w14:paraId="223482B8" w14:textId="77777777" w:rsidR="00AB0698" w:rsidRPr="00D06BCE" w:rsidRDefault="00AB0698" w:rsidP="0025269F">
            <w:pPr>
              <w:jc w:val="center"/>
              <w:rPr>
                <w:rFonts w:ascii="Arial" w:hAnsi="Arial" w:cs="Arial"/>
                <w:b w:val="0"/>
                <w:sz w:val="20"/>
                <w:szCs w:val="20"/>
                <w:lang w:val="tr-TR"/>
              </w:rPr>
            </w:pPr>
            <w:r w:rsidRPr="00D06BCE">
              <w:rPr>
                <w:rFonts w:ascii="Arial" w:hAnsi="Arial" w:cs="Arial"/>
                <w:b w:val="0"/>
                <w:sz w:val="20"/>
                <w:szCs w:val="20"/>
                <w:lang w:val="tr-TR"/>
              </w:rPr>
              <w:t>Sonuç</w:t>
            </w:r>
          </w:p>
          <w:p w14:paraId="223482B9" w14:textId="77777777" w:rsidR="00AB0698" w:rsidRPr="00D06BCE" w:rsidRDefault="00AB0698" w:rsidP="0025269F">
            <w:pPr>
              <w:jc w:val="center"/>
              <w:rPr>
                <w:rFonts w:ascii="Arial" w:hAnsi="Arial" w:cs="Arial"/>
                <w:b w:val="0"/>
                <w:sz w:val="20"/>
                <w:szCs w:val="20"/>
                <w:lang w:val="tr-TR"/>
              </w:rPr>
            </w:pPr>
            <w:r w:rsidRPr="00D06BCE">
              <w:rPr>
                <w:rFonts w:ascii="Arial" w:hAnsi="Arial" w:cs="Arial"/>
                <w:b w:val="0"/>
                <w:sz w:val="20"/>
                <w:szCs w:val="20"/>
                <w:lang w:val="tr-TR"/>
              </w:rPr>
              <w:t>(√/U/G)</w:t>
            </w:r>
            <w:r w:rsidRPr="00D06BCE">
              <w:rPr>
                <w:rFonts w:ascii="Arial" w:hAnsi="Arial" w:cs="Arial"/>
                <w:b w:val="0"/>
                <w:sz w:val="20"/>
                <w:szCs w:val="20"/>
                <w:vertAlign w:val="superscript"/>
                <w:lang w:val="tr-TR"/>
              </w:rPr>
              <w:t>*</w:t>
            </w:r>
          </w:p>
        </w:tc>
      </w:tr>
      <w:tr w:rsidR="00AB0698" w:rsidRPr="00D06BCE" w14:paraId="223482BE" w14:textId="77777777" w:rsidTr="00076B0E">
        <w:trPr>
          <w:trHeight w:val="397"/>
        </w:trPr>
        <w:tc>
          <w:tcPr>
            <w:tcW w:w="2422" w:type="dxa"/>
            <w:vAlign w:val="center"/>
          </w:tcPr>
          <w:p w14:paraId="223482BB" w14:textId="56956C4B" w:rsidR="00AB0698" w:rsidRPr="00D06BCE" w:rsidRDefault="00EA6426" w:rsidP="0025269F">
            <w:pPr>
              <w:rPr>
                <w:rFonts w:ascii="Arial" w:hAnsi="Arial" w:cs="Arial"/>
                <w:sz w:val="20"/>
                <w:szCs w:val="20"/>
                <w:lang w:val="tr-TR"/>
              </w:rPr>
            </w:pPr>
            <w:r>
              <w:rPr>
                <w:rFonts w:ascii="Arial" w:hAnsi="Arial" w:cs="Arial"/>
                <w:b w:val="0"/>
                <w:sz w:val="20"/>
                <w:szCs w:val="20"/>
                <w:lang w:val="tr-TR"/>
              </w:rPr>
              <w:t>-</w:t>
            </w:r>
          </w:p>
        </w:tc>
        <w:tc>
          <w:tcPr>
            <w:tcW w:w="6239" w:type="dxa"/>
            <w:vAlign w:val="center"/>
          </w:tcPr>
          <w:p w14:paraId="223482BC" w14:textId="77777777" w:rsidR="00AB0698" w:rsidRPr="003C0214" w:rsidRDefault="00AB0698" w:rsidP="0025269F">
            <w:pPr>
              <w:rPr>
                <w:rFonts w:ascii="Arial" w:hAnsi="Arial" w:cs="Arial"/>
                <w:b w:val="0"/>
                <w:bCs w:val="0"/>
                <w:sz w:val="20"/>
                <w:szCs w:val="20"/>
                <w:lang w:val="tr-TR"/>
              </w:rPr>
            </w:pPr>
          </w:p>
        </w:tc>
        <w:tc>
          <w:tcPr>
            <w:tcW w:w="1124" w:type="dxa"/>
            <w:vAlign w:val="center"/>
          </w:tcPr>
          <w:p w14:paraId="223482BD" w14:textId="77777777" w:rsidR="00AB0698" w:rsidRPr="00D06BCE" w:rsidRDefault="00AB0698" w:rsidP="0025269F">
            <w:pPr>
              <w:rPr>
                <w:rFonts w:ascii="Arial" w:hAnsi="Arial" w:cs="Arial"/>
                <w:sz w:val="20"/>
                <w:szCs w:val="20"/>
                <w:lang w:val="tr-TR"/>
              </w:rPr>
            </w:pPr>
          </w:p>
        </w:tc>
      </w:tr>
      <w:tr w:rsidR="00AB0698" w:rsidRPr="00D06BCE" w14:paraId="223482C2" w14:textId="77777777" w:rsidTr="00076B0E">
        <w:trPr>
          <w:trHeight w:val="397"/>
        </w:trPr>
        <w:tc>
          <w:tcPr>
            <w:tcW w:w="2422" w:type="dxa"/>
            <w:vAlign w:val="center"/>
          </w:tcPr>
          <w:p w14:paraId="223482BF" w14:textId="77777777" w:rsidR="00AB0698" w:rsidRPr="00D06BCE" w:rsidRDefault="00AB0698" w:rsidP="0025269F">
            <w:pPr>
              <w:rPr>
                <w:rFonts w:ascii="Arial" w:hAnsi="Arial" w:cs="Arial"/>
                <w:sz w:val="20"/>
                <w:szCs w:val="20"/>
                <w:lang w:val="tr-TR"/>
              </w:rPr>
            </w:pPr>
          </w:p>
        </w:tc>
        <w:tc>
          <w:tcPr>
            <w:tcW w:w="6239" w:type="dxa"/>
            <w:vAlign w:val="center"/>
          </w:tcPr>
          <w:p w14:paraId="223482C0" w14:textId="77777777" w:rsidR="00AB0698" w:rsidRPr="00D06BCE" w:rsidRDefault="00AB0698" w:rsidP="0025269F">
            <w:pPr>
              <w:rPr>
                <w:rFonts w:ascii="Arial" w:hAnsi="Arial" w:cs="Arial"/>
                <w:sz w:val="20"/>
                <w:szCs w:val="20"/>
                <w:lang w:val="tr-TR"/>
              </w:rPr>
            </w:pPr>
          </w:p>
        </w:tc>
        <w:tc>
          <w:tcPr>
            <w:tcW w:w="1124" w:type="dxa"/>
            <w:vAlign w:val="center"/>
          </w:tcPr>
          <w:p w14:paraId="223482C1" w14:textId="77777777" w:rsidR="00AB0698" w:rsidRPr="00D06BCE" w:rsidRDefault="00AB0698" w:rsidP="0025269F">
            <w:pPr>
              <w:rPr>
                <w:rFonts w:ascii="Arial" w:hAnsi="Arial" w:cs="Arial"/>
                <w:sz w:val="20"/>
                <w:szCs w:val="20"/>
                <w:lang w:val="tr-TR"/>
              </w:rPr>
            </w:pPr>
          </w:p>
        </w:tc>
      </w:tr>
      <w:tr w:rsidR="00AB0698" w:rsidRPr="00D06BCE" w14:paraId="223482C6" w14:textId="77777777" w:rsidTr="00076B0E">
        <w:trPr>
          <w:trHeight w:val="397"/>
        </w:trPr>
        <w:tc>
          <w:tcPr>
            <w:tcW w:w="2422" w:type="dxa"/>
            <w:vAlign w:val="center"/>
          </w:tcPr>
          <w:p w14:paraId="223482C3" w14:textId="77777777" w:rsidR="00AB0698" w:rsidRPr="00D06BCE" w:rsidRDefault="00AB0698" w:rsidP="0025269F">
            <w:pPr>
              <w:rPr>
                <w:rFonts w:ascii="Arial" w:hAnsi="Arial" w:cs="Arial"/>
                <w:sz w:val="20"/>
                <w:szCs w:val="20"/>
                <w:lang w:val="tr-TR"/>
              </w:rPr>
            </w:pPr>
          </w:p>
        </w:tc>
        <w:tc>
          <w:tcPr>
            <w:tcW w:w="6239" w:type="dxa"/>
            <w:vAlign w:val="center"/>
          </w:tcPr>
          <w:p w14:paraId="223482C4" w14:textId="77777777" w:rsidR="00AB0698" w:rsidRPr="00D06BCE" w:rsidRDefault="00AB0698" w:rsidP="0025269F">
            <w:pPr>
              <w:rPr>
                <w:rFonts w:ascii="Arial" w:hAnsi="Arial" w:cs="Arial"/>
                <w:sz w:val="20"/>
                <w:szCs w:val="20"/>
                <w:lang w:val="tr-TR"/>
              </w:rPr>
            </w:pPr>
          </w:p>
        </w:tc>
        <w:tc>
          <w:tcPr>
            <w:tcW w:w="1124" w:type="dxa"/>
            <w:vAlign w:val="center"/>
          </w:tcPr>
          <w:p w14:paraId="223482C5" w14:textId="77777777" w:rsidR="00AB0698" w:rsidRPr="00D06BCE" w:rsidRDefault="00AB0698" w:rsidP="0025269F">
            <w:pPr>
              <w:rPr>
                <w:rFonts w:ascii="Arial" w:hAnsi="Arial" w:cs="Arial"/>
                <w:sz w:val="20"/>
                <w:szCs w:val="20"/>
                <w:lang w:val="tr-TR"/>
              </w:rPr>
            </w:pPr>
          </w:p>
        </w:tc>
      </w:tr>
    </w:tbl>
    <w:p w14:paraId="223482C7" w14:textId="77777777" w:rsidR="00A66C8F" w:rsidRPr="00D06BCE" w:rsidRDefault="00A66C8F" w:rsidP="0025269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EA6426" w:rsidRPr="00D06BCE" w14:paraId="223482CF" w14:textId="77777777" w:rsidTr="00076B0E">
        <w:trPr>
          <w:trHeight w:val="578"/>
        </w:trPr>
        <w:tc>
          <w:tcPr>
            <w:tcW w:w="1630" w:type="dxa"/>
            <w:tcBorders>
              <w:top w:val="single" w:sz="4" w:space="0" w:color="auto"/>
              <w:left w:val="single" w:sz="4" w:space="0" w:color="auto"/>
              <w:right w:val="single" w:sz="2" w:space="0" w:color="auto"/>
            </w:tcBorders>
            <w:shd w:val="clear" w:color="auto" w:fill="F2F2F2" w:themeFill="background1" w:themeFillShade="F2"/>
            <w:vAlign w:val="center"/>
          </w:tcPr>
          <w:p w14:paraId="223482C8" w14:textId="77777777" w:rsidR="00EA6426" w:rsidRPr="000A6C42" w:rsidRDefault="00EA6426" w:rsidP="00EA6426">
            <w:pPr>
              <w:rPr>
                <w:rFonts w:ascii="Arial" w:hAnsi="Arial" w:cs="Arial"/>
                <w:b w:val="0"/>
                <w:sz w:val="20"/>
                <w:szCs w:val="20"/>
                <w:lang w:val="tr-TR"/>
              </w:rPr>
            </w:pPr>
            <w:r w:rsidRPr="000A6C42">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223482C9" w14:textId="00A03331" w:rsidR="00EA6426" w:rsidRPr="000A6C42" w:rsidRDefault="00EA6426" w:rsidP="00EA6426">
            <w:pPr>
              <w:rPr>
                <w:rFonts w:ascii="Arial" w:hAnsi="Arial" w:cs="Arial"/>
                <w:b w:val="0"/>
                <w:sz w:val="20"/>
                <w:szCs w:val="20"/>
                <w:lang w:val="tr-TR"/>
              </w:rPr>
            </w:pPr>
            <w:r>
              <w:rPr>
                <w:rFonts w:ascii="Arial" w:hAnsi="Arial" w:cs="Arial"/>
                <w:b w:val="0"/>
                <w:sz w:val="20"/>
                <w:szCs w:val="20"/>
                <w:lang w:val="tr-TR"/>
              </w:rPr>
              <w:t>66</w:t>
            </w:r>
          </w:p>
        </w:tc>
        <w:tc>
          <w:tcPr>
            <w:tcW w:w="1630" w:type="dxa"/>
            <w:tcBorders>
              <w:top w:val="single" w:sz="4" w:space="0" w:color="auto"/>
              <w:left w:val="single" w:sz="4" w:space="0" w:color="auto"/>
              <w:right w:val="single" w:sz="4" w:space="0" w:color="auto"/>
            </w:tcBorders>
            <w:shd w:val="clear" w:color="auto" w:fill="F2F2F2" w:themeFill="background1" w:themeFillShade="F2"/>
            <w:vAlign w:val="center"/>
          </w:tcPr>
          <w:p w14:paraId="223482CA" w14:textId="395137E9" w:rsidR="00EA6426" w:rsidRPr="000A6C42" w:rsidRDefault="00EA6426" w:rsidP="00EA6426">
            <w:pPr>
              <w:rPr>
                <w:rFonts w:ascii="Arial" w:hAnsi="Arial" w:cs="Arial"/>
                <w:b w:val="0"/>
                <w:sz w:val="20"/>
                <w:szCs w:val="20"/>
                <w:lang w:val="tr-TR"/>
              </w:rPr>
            </w:pPr>
            <w:r>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23482CB" w14:textId="7BDAAFC8" w:rsidR="00EA6426" w:rsidRPr="000A6C42" w:rsidRDefault="00EA6426" w:rsidP="00EA6426">
            <w:pPr>
              <w:rPr>
                <w:rFonts w:ascii="Arial" w:hAnsi="Arial" w:cs="Arial"/>
                <w:b w:val="0"/>
                <w:sz w:val="20"/>
                <w:szCs w:val="20"/>
                <w:lang w:val="tr-TR"/>
              </w:rPr>
            </w:pPr>
            <w:r>
              <w:rPr>
                <w:rFonts w:ascii="Arial" w:hAnsi="Arial" w:cs="Arial"/>
                <w:b w:val="0"/>
                <w:sz w:val="20"/>
                <w:szCs w:val="20"/>
                <w:lang w:val="tr-TR"/>
              </w:rPr>
              <w:t/>
            </w:r>
          </w:p>
        </w:tc>
        <w:tc>
          <w:tcPr>
            <w:tcW w:w="1630" w:type="dxa"/>
            <w:tcBorders>
              <w:top w:val="single" w:sz="4" w:space="0" w:color="auto"/>
              <w:left w:val="single" w:sz="4" w:space="0" w:color="auto"/>
              <w:right w:val="single" w:sz="4" w:space="0" w:color="auto"/>
            </w:tcBorders>
            <w:shd w:val="clear" w:color="auto" w:fill="F2F2F2" w:themeFill="background1" w:themeFillShade="F2"/>
            <w:vAlign w:val="center"/>
          </w:tcPr>
          <w:p w14:paraId="1ED6595B" w14:textId="77777777" w:rsidR="00EA6426" w:rsidRDefault="00EA6426" w:rsidP="00EA6426">
            <w:pPr>
              <w:rPr>
                <w:rFonts w:ascii="Arial" w:hAnsi="Arial" w:cs="Arial"/>
                <w:b w:val="0"/>
                <w:sz w:val="20"/>
                <w:szCs w:val="20"/>
                <w:lang w:val="tr-TR"/>
              </w:rPr>
            </w:pPr>
            <w:r>
              <w:rPr>
                <w:rFonts w:ascii="Arial" w:hAnsi="Arial" w:cs="Arial"/>
                <w:b w:val="0"/>
                <w:sz w:val="20"/>
                <w:szCs w:val="20"/>
                <w:lang w:val="tr-TR"/>
              </w:rPr>
              <w:t xml:space="preserve">Toplam </w:t>
            </w:r>
          </w:p>
          <w:p w14:paraId="223482CD" w14:textId="202EC157" w:rsidR="00EA6426" w:rsidRPr="000A6C42" w:rsidRDefault="00EA6426" w:rsidP="00EA6426">
            <w:pPr>
              <w:rPr>
                <w:rFonts w:ascii="Arial" w:hAnsi="Arial" w:cs="Arial"/>
                <w:b w:val="0"/>
                <w:sz w:val="20"/>
                <w:szCs w:val="20"/>
                <w:lang w:val="tr-TR"/>
              </w:rPr>
            </w:pPr>
            <w:r>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23482CE" w14:textId="3CBBF2CF" w:rsidR="00EA6426" w:rsidRPr="000A6C42" w:rsidRDefault="00EA6426" w:rsidP="00EA6426">
            <w:pPr>
              <w:rPr>
                <w:rFonts w:ascii="Arial" w:hAnsi="Arial" w:cs="Arial"/>
                <w:b w:val="0"/>
                <w:sz w:val="20"/>
                <w:szCs w:val="20"/>
                <w:lang w:val="tr-TR"/>
              </w:rPr>
            </w:pPr>
            <w:r>
              <w:rPr>
                <w:rFonts w:ascii="Arial" w:hAnsi="Arial" w:cs="Arial"/>
                <w:b w:val="0"/>
                <w:sz w:val="20"/>
                <w:szCs w:val="20"/>
                <w:lang w:val="tr-TR"/>
              </w:rPr>
              <w:t>66</w:t>
            </w:r>
          </w:p>
        </w:tc>
      </w:tr>
    </w:tbl>
    <w:p w14:paraId="223482D0" w14:textId="77777777" w:rsidR="00A66C8F" w:rsidRPr="00D06BCE" w:rsidRDefault="00A66C8F" w:rsidP="0025269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D06BCE" w14:paraId="223482D2" w14:textId="77777777" w:rsidTr="00076B0E">
        <w:trPr>
          <w:trHeight w:val="397"/>
        </w:trPr>
        <w:tc>
          <w:tcPr>
            <w:tcW w:w="9781" w:type="dxa"/>
            <w:tcBorders>
              <w:bottom w:val="single" w:sz="4" w:space="0" w:color="000000"/>
            </w:tcBorders>
            <w:shd w:val="clear" w:color="auto" w:fill="F2F2F2" w:themeFill="background1" w:themeFillShade="F2"/>
            <w:vAlign w:val="center"/>
          </w:tcPr>
          <w:p w14:paraId="223482D1" w14:textId="77777777" w:rsidR="00933FE5" w:rsidRPr="00B10BBE" w:rsidRDefault="000A6C42" w:rsidP="0025269F">
            <w:pPr>
              <w:jc w:val="center"/>
              <w:rPr>
                <w:rFonts w:ascii="Arial" w:hAnsi="Arial" w:cs="Arial"/>
                <w:b w:val="0"/>
                <w:sz w:val="20"/>
                <w:szCs w:val="20"/>
                <w:lang w:val="tr-TR"/>
              </w:rPr>
            </w:pPr>
            <w:r w:rsidRPr="00B10BBE">
              <w:rPr>
                <w:rFonts w:ascii="Arial" w:hAnsi="Arial" w:cs="Arial"/>
                <w:b w:val="0"/>
                <w:sz w:val="20"/>
                <w:szCs w:val="20"/>
                <w:lang w:val="tr-TR"/>
              </w:rPr>
              <w:t>Rapor Özeti</w:t>
            </w:r>
          </w:p>
        </w:tc>
      </w:tr>
      <w:tr w:rsidR="007C28CF" w:rsidRPr="00D06BCE" w14:paraId="223482D4" w14:textId="77777777" w:rsidTr="00035FA6">
        <w:trPr>
          <w:trHeight w:val="2268"/>
        </w:trPr>
        <w:tc>
          <w:tcPr>
            <w:tcW w:w="9781" w:type="dxa"/>
            <w:shd w:val="clear" w:color="auto" w:fill="auto"/>
          </w:tcPr>
          <w:p w14:paraId="496A1AF6" w14:textId="77777777" w:rsidR="00EA6426" w:rsidRDefault="00EA6426" w:rsidP="00EA6426">
            <w:pPr>
              <w:pStyle w:val="HTMLncedenBiimlendirilmi"/>
              <w:shd w:val="clear" w:color="auto" w:fill="FFFFFF"/>
              <w:rPr>
                <w:rFonts w:ascii="Arial" w:hAnsi="Arial" w:cs="Arial"/>
                <w:bCs/>
                <w:lang w:eastAsia="en-US"/>
              </w:rPr>
            </w:pPr>
            <w:r>
              <w:rPr>
                <w:rFonts w:ascii="Arial" w:hAnsi="Arial" w:cs="Arial"/>
              </w:rPr>
              <w:t>06.05.2024, 07.05.2024, 08.05.2024</w:t>
            </w:r>
            <w:r>
              <w:rPr>
                <w:rFonts w:ascii="Arial" w:hAnsi="Arial" w:cs="Arial"/>
                <w:bCs/>
                <w:lang w:eastAsia="en-US"/>
              </w:rPr>
              <w:t xml:space="preserve"> tarihinde, HUZUR MAHALLESİ AHMET BAYMAN CADDESİ NO:1 SARIYER/İSTANBUL adresinde faaliyet gösteren, GENMAR SANAYİ PAZARLAMA A.Ş. ISO 9001:2015, ISO 14001:2015, ISO 45001:2018 </w:t>
            </w:r>
            <w:r>
              <w:rPr>
                <w:rFonts w:ascii="Arial" w:hAnsi="Arial" w:cs="Arial"/>
              </w:rPr>
              <w:t>standard(lar)ı doğrultusunda, ilk belgelendirme denetiminin Aşama 1’ i yapılmıştır.</w:t>
            </w:r>
          </w:p>
          <w:p w14:paraId="06991A4D" w14:textId="77777777" w:rsidR="00EA6426" w:rsidRDefault="00EA6426" w:rsidP="00EA6426">
            <w:pPr>
              <w:rPr>
                <w:rFonts w:ascii="Arial" w:hAnsi="Arial" w:cs="Arial"/>
                <w:b w:val="0"/>
                <w:sz w:val="20"/>
                <w:szCs w:val="20"/>
                <w:lang w:val="tr-TR"/>
              </w:rPr>
            </w:pPr>
          </w:p>
          <w:p w14:paraId="3A92A1AA" w14:textId="77777777" w:rsidR="00EA6426" w:rsidRDefault="00EA6426" w:rsidP="00EA6426">
            <w:pPr>
              <w:rPr>
                <w:rFonts w:ascii="Arial" w:hAnsi="Arial" w:cs="Arial"/>
                <w:b w:val="0"/>
                <w:sz w:val="20"/>
                <w:szCs w:val="20"/>
                <w:lang w:val="tr-TR"/>
              </w:rPr>
            </w:pPr>
            <w:r>
              <w:rPr>
                <w:rFonts w:ascii="Arial" w:hAnsi="Arial" w:cs="Arial"/>
                <w:b w:val="0"/>
                <w:sz w:val="20"/>
                <w:szCs w:val="20"/>
                <w:lang w:val="tr-TR"/>
              </w:rPr>
              <w:t>Yönetim sisteminin, genel olarak uygulanabilecek düzeyde oluşturulmuş olduğu görülmüş, sistem kaynaklı uygunsuzluk tespit edilmemiştir.</w:t>
            </w:r>
          </w:p>
          <w:p w14:paraId="2650B83F" w14:textId="77777777" w:rsidR="00EA6426" w:rsidRDefault="00EA6426" w:rsidP="00EA6426">
            <w:pPr>
              <w:rPr>
                <w:rFonts w:ascii="Arial" w:hAnsi="Arial" w:cs="Arial"/>
                <w:b w:val="0"/>
                <w:sz w:val="20"/>
                <w:szCs w:val="20"/>
                <w:lang w:val="tr-TR"/>
              </w:rPr>
            </w:pPr>
            <w:r>
              <w:rPr>
                <w:rFonts w:ascii="Arial" w:hAnsi="Arial" w:cs="Arial"/>
                <w:b w:val="0"/>
                <w:sz w:val="20"/>
                <w:szCs w:val="20"/>
                <w:lang w:val="tr-TR"/>
              </w:rPr>
              <w:t xml:space="preserve"> </w:t>
            </w:r>
          </w:p>
          <w:p w14:paraId="01B9194A" w14:textId="77777777" w:rsidR="00EA6426" w:rsidRDefault="00EA6426" w:rsidP="00EA6426">
            <w:pPr>
              <w:rPr>
                <w:rFonts w:ascii="Arial" w:hAnsi="Arial" w:cs="Arial"/>
                <w:b w:val="0"/>
                <w:sz w:val="20"/>
                <w:szCs w:val="20"/>
                <w:lang w:val="tr-TR"/>
              </w:rPr>
            </w:pPr>
            <w:r>
              <w:rPr>
                <w:rFonts w:ascii="Arial" w:hAnsi="Arial" w:cs="Arial"/>
                <w:b w:val="0"/>
                <w:sz w:val="20"/>
                <w:szCs w:val="20"/>
                <w:lang w:val="tr-TR"/>
              </w:rPr>
              <w:t xml:space="preserve">Denetim sırasında, pek çok alanda iyi hazırlık örnekleri tespit edilmiştir. </w:t>
            </w:r>
          </w:p>
          <w:p w14:paraId="350BDB8A" w14:textId="77777777" w:rsidR="00EA6426" w:rsidRDefault="00EA6426" w:rsidP="00EA6426">
            <w:pPr>
              <w:rPr>
                <w:rFonts w:ascii="Arial" w:hAnsi="Arial" w:cs="Arial"/>
                <w:b w:val="0"/>
                <w:sz w:val="20"/>
                <w:szCs w:val="20"/>
                <w:lang w:val="tr-TR"/>
              </w:rPr>
            </w:pPr>
          </w:p>
          <w:p w14:paraId="223482D3" w14:textId="22F204B2" w:rsidR="007C28CF" w:rsidRPr="00D06BCE" w:rsidRDefault="00EA6426" w:rsidP="00EA6426">
            <w:pPr>
              <w:rPr>
                <w:rFonts w:ascii="Arial" w:hAnsi="Arial" w:cs="Arial"/>
                <w:b w:val="0"/>
                <w:sz w:val="20"/>
                <w:szCs w:val="20"/>
                <w:lang w:val="tr-TR"/>
              </w:rPr>
            </w:pPr>
            <w:r>
              <w:rPr>
                <w:rFonts w:ascii="Arial" w:hAnsi="Arial" w:cs="Arial"/>
                <w:b w:val="0"/>
                <w:sz w:val="20"/>
                <w:szCs w:val="20"/>
                <w:lang w:val="tr-TR"/>
              </w:rPr>
              <w:t>Yönetim sistemi uygulamaları, ilk belgelendirme denetiminin 2. Aşamasında incelenecektir.</w:t>
            </w:r>
          </w:p>
        </w:tc>
      </w:tr>
    </w:tbl>
    <w:p w14:paraId="223482D5" w14:textId="77777777" w:rsidR="00917296" w:rsidRPr="00D06BCE" w:rsidRDefault="00917296" w:rsidP="0025269F">
      <w:pPr>
        <w:rPr>
          <w:rFonts w:ascii="Arial" w:hAnsi="Arial" w:cs="Arial"/>
          <w:sz w:val="20"/>
          <w:szCs w:val="20"/>
          <w:lang w:val="tr-TR"/>
        </w:rPr>
      </w:pPr>
    </w:p>
    <w:tbl>
      <w:tblPr>
        <w:tblW w:w="97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1604"/>
        <w:gridCol w:w="1135"/>
        <w:gridCol w:w="491"/>
        <w:gridCol w:w="1605"/>
        <w:gridCol w:w="1628"/>
        <w:gridCol w:w="1665"/>
      </w:tblGrid>
      <w:tr w:rsidR="00933FE5" w:rsidRPr="00884ED0" w14:paraId="223482DC" w14:textId="77777777" w:rsidTr="006A2AC9">
        <w:trPr>
          <w:trHeight w:val="567"/>
        </w:trPr>
        <w:tc>
          <w:tcPr>
            <w:tcW w:w="1620" w:type="dxa"/>
            <w:shd w:val="clear" w:color="auto" w:fill="F2F2F2" w:themeFill="background1" w:themeFillShade="F2"/>
            <w:vAlign w:val="center"/>
          </w:tcPr>
          <w:p w14:paraId="223482D6" w14:textId="77777777" w:rsidR="00933FE5" w:rsidRPr="00884ED0" w:rsidRDefault="00933FE5" w:rsidP="0025269F">
            <w:pPr>
              <w:rPr>
                <w:rFonts w:ascii="Arial" w:hAnsi="Arial" w:cs="Arial"/>
                <w:b w:val="0"/>
                <w:sz w:val="20"/>
                <w:szCs w:val="20"/>
                <w:lang w:val="tr-TR"/>
              </w:rPr>
            </w:pPr>
            <w:r w:rsidRPr="00884ED0">
              <w:rPr>
                <w:rFonts w:ascii="Arial" w:hAnsi="Arial" w:cs="Arial"/>
                <w:b w:val="0"/>
                <w:sz w:val="20"/>
                <w:szCs w:val="20"/>
                <w:lang w:val="tr-TR"/>
              </w:rPr>
              <w:t xml:space="preserve">Toplam majör uygunsuzluk </w:t>
            </w:r>
          </w:p>
        </w:tc>
        <w:tc>
          <w:tcPr>
            <w:tcW w:w="1604" w:type="dxa"/>
            <w:shd w:val="clear" w:color="auto" w:fill="auto"/>
            <w:vAlign w:val="center"/>
          </w:tcPr>
          <w:p w14:paraId="223482D7" w14:textId="77777777" w:rsidR="00933FE5" w:rsidRPr="00884ED0" w:rsidRDefault="00933FE5" w:rsidP="0025269F">
            <w:pPr>
              <w:rPr>
                <w:rFonts w:ascii="Arial" w:hAnsi="Arial" w:cs="Arial"/>
                <w:b w:val="0"/>
                <w:sz w:val="20"/>
                <w:szCs w:val="20"/>
                <w:lang w:val="tr-TR"/>
              </w:rPr>
            </w:pPr>
          </w:p>
        </w:tc>
        <w:tc>
          <w:tcPr>
            <w:tcW w:w="1626" w:type="dxa"/>
            <w:gridSpan w:val="2"/>
            <w:shd w:val="clear" w:color="auto" w:fill="F2F2F2" w:themeFill="background1" w:themeFillShade="F2"/>
            <w:vAlign w:val="center"/>
          </w:tcPr>
          <w:p w14:paraId="223482D8" w14:textId="77777777" w:rsidR="00933FE5" w:rsidRPr="00884ED0" w:rsidRDefault="00933FE5" w:rsidP="0025269F">
            <w:pPr>
              <w:rPr>
                <w:rFonts w:ascii="Arial" w:hAnsi="Arial" w:cs="Arial"/>
                <w:b w:val="0"/>
                <w:sz w:val="20"/>
                <w:szCs w:val="20"/>
                <w:lang w:val="tr-TR"/>
              </w:rPr>
            </w:pPr>
            <w:r w:rsidRPr="00884ED0">
              <w:rPr>
                <w:rFonts w:ascii="Arial" w:hAnsi="Arial" w:cs="Arial"/>
                <w:b w:val="0"/>
                <w:sz w:val="20"/>
                <w:szCs w:val="20"/>
                <w:lang w:val="tr-TR"/>
              </w:rPr>
              <w:t xml:space="preserve">Toplam minör uygunsuzluk </w:t>
            </w:r>
          </w:p>
        </w:tc>
        <w:tc>
          <w:tcPr>
            <w:tcW w:w="1605" w:type="dxa"/>
            <w:shd w:val="clear" w:color="auto" w:fill="auto"/>
            <w:vAlign w:val="center"/>
          </w:tcPr>
          <w:p w14:paraId="223482D9" w14:textId="77777777" w:rsidR="00933FE5" w:rsidRPr="00884ED0" w:rsidRDefault="00933FE5" w:rsidP="0025269F">
            <w:pPr>
              <w:rPr>
                <w:rFonts w:ascii="Arial" w:hAnsi="Arial" w:cs="Arial"/>
                <w:b w:val="0"/>
                <w:sz w:val="20"/>
                <w:szCs w:val="20"/>
                <w:lang w:val="tr-TR"/>
              </w:rPr>
            </w:pPr>
          </w:p>
        </w:tc>
        <w:tc>
          <w:tcPr>
            <w:tcW w:w="1628" w:type="dxa"/>
            <w:shd w:val="clear" w:color="auto" w:fill="F2F2F2" w:themeFill="background1" w:themeFillShade="F2"/>
            <w:vAlign w:val="center"/>
          </w:tcPr>
          <w:p w14:paraId="223482DA" w14:textId="77777777" w:rsidR="000A6C42" w:rsidRPr="00884ED0" w:rsidRDefault="00933FE5" w:rsidP="000E07BD">
            <w:pPr>
              <w:rPr>
                <w:rFonts w:ascii="Arial" w:hAnsi="Arial" w:cs="Arial"/>
                <w:b w:val="0"/>
                <w:sz w:val="20"/>
                <w:szCs w:val="20"/>
                <w:lang w:val="tr-TR"/>
              </w:rPr>
            </w:pPr>
            <w:r w:rsidRPr="00884ED0">
              <w:rPr>
                <w:rFonts w:ascii="Arial" w:hAnsi="Arial" w:cs="Arial"/>
                <w:b w:val="0"/>
                <w:sz w:val="20"/>
                <w:szCs w:val="20"/>
                <w:lang w:val="tr-TR"/>
              </w:rPr>
              <w:t xml:space="preserve">Toplam </w:t>
            </w:r>
            <w:r w:rsidR="000A6C42" w:rsidRPr="00884ED0">
              <w:rPr>
                <w:rFonts w:ascii="Arial" w:hAnsi="Arial" w:cs="Arial"/>
                <w:b w:val="0"/>
                <w:sz w:val="20"/>
                <w:szCs w:val="20"/>
                <w:lang w:val="tr-TR"/>
              </w:rPr>
              <w:t>kritik uygunsuzluk</w:t>
            </w:r>
          </w:p>
        </w:tc>
        <w:tc>
          <w:tcPr>
            <w:tcW w:w="1665" w:type="dxa"/>
            <w:shd w:val="clear" w:color="auto" w:fill="auto"/>
            <w:vAlign w:val="center"/>
          </w:tcPr>
          <w:p w14:paraId="223482DB" w14:textId="77777777" w:rsidR="00933FE5" w:rsidRPr="00884ED0" w:rsidRDefault="00933FE5" w:rsidP="0025269F">
            <w:pPr>
              <w:rPr>
                <w:rFonts w:ascii="Arial" w:hAnsi="Arial" w:cs="Arial"/>
                <w:b w:val="0"/>
                <w:sz w:val="20"/>
                <w:szCs w:val="20"/>
                <w:lang w:val="tr-TR"/>
              </w:rPr>
            </w:pPr>
          </w:p>
        </w:tc>
      </w:tr>
      <w:tr w:rsidR="0001078F" w:rsidRPr="00884ED0" w14:paraId="58D57DD5" w14:textId="77777777" w:rsidTr="006A2AC9">
        <w:tblPrEx>
          <w:tblLook w:val="0000" w:firstRow="0" w:lastRow="0" w:firstColumn="0" w:lastColumn="0" w:noHBand="0" w:noVBand="0"/>
        </w:tblPrEx>
        <w:trPr>
          <w:trHeight w:val="397"/>
        </w:trPr>
        <w:tc>
          <w:tcPr>
            <w:tcW w:w="9748" w:type="dxa"/>
            <w:gridSpan w:val="7"/>
            <w:tcBorders>
              <w:top w:val="single" w:sz="4" w:space="0" w:color="auto"/>
              <w:bottom w:val="single" w:sz="4" w:space="0" w:color="auto"/>
            </w:tcBorders>
            <w:shd w:val="clear" w:color="auto" w:fill="F2F2F2" w:themeFill="background1" w:themeFillShade="F2"/>
            <w:vAlign w:val="center"/>
          </w:tcPr>
          <w:p w14:paraId="1BC7BE1F" w14:textId="36F62E00" w:rsidR="0001078F" w:rsidRPr="00884ED0" w:rsidRDefault="007D6024" w:rsidP="00727DB0">
            <w:pPr>
              <w:jc w:val="center"/>
              <w:rPr>
                <w:rFonts w:ascii="Arial" w:eastAsia="Arial Narrow" w:hAnsi="Arial" w:cs="Arial"/>
                <w:b w:val="0"/>
                <w:bCs w:val="0"/>
                <w:sz w:val="20"/>
                <w:szCs w:val="20"/>
                <w:lang w:val="tr-TR"/>
              </w:rPr>
            </w:pPr>
            <w:bookmarkStart w:id="11" w:name="_Hlk110860808"/>
            <w:r w:rsidRPr="00884ED0">
              <w:rPr>
                <w:rFonts w:ascii="Arial" w:hAnsi="Arial" w:cs="Arial"/>
                <w:b w:val="0"/>
                <w:bCs w:val="0"/>
                <w:sz w:val="20"/>
                <w:szCs w:val="20"/>
                <w:lang w:val="tr-TR"/>
              </w:rPr>
              <w:lastRenderedPageBreak/>
              <w:t>Genel</w:t>
            </w:r>
          </w:p>
        </w:tc>
      </w:tr>
      <w:tr w:rsidR="0001078F" w:rsidRPr="00884ED0" w14:paraId="0ED8C171" w14:textId="77777777" w:rsidTr="00073AC6">
        <w:tblPrEx>
          <w:tblLook w:val="0000" w:firstRow="0" w:lastRow="0" w:firstColumn="0" w:lastColumn="0" w:noHBand="0" w:noVBand="0"/>
        </w:tblPrEx>
        <w:trPr>
          <w:trHeight w:val="397"/>
        </w:trPr>
        <w:tc>
          <w:tcPr>
            <w:tcW w:w="4359" w:type="dxa"/>
            <w:gridSpan w:val="3"/>
            <w:tcBorders>
              <w:top w:val="single" w:sz="4" w:space="0" w:color="auto"/>
              <w:bottom w:val="single" w:sz="4" w:space="0" w:color="auto"/>
              <w:right w:val="single" w:sz="4" w:space="0" w:color="auto"/>
            </w:tcBorders>
            <w:shd w:val="clear" w:color="auto" w:fill="FFFFFF" w:themeFill="background1"/>
            <w:vAlign w:val="center"/>
          </w:tcPr>
          <w:p w14:paraId="114934AA" w14:textId="77777777" w:rsidR="0001078F" w:rsidRPr="00884ED0" w:rsidRDefault="0001078F" w:rsidP="00727DB0">
            <w:pPr>
              <w:rPr>
                <w:rFonts w:ascii="Arial" w:eastAsia="Arial Narrow" w:hAnsi="Arial" w:cs="Arial"/>
                <w:b w:val="0"/>
                <w:bCs w:val="0"/>
                <w:sz w:val="20"/>
                <w:szCs w:val="20"/>
                <w:lang w:val="tr-TR"/>
              </w:rPr>
            </w:pPr>
            <w:r w:rsidRPr="00884ED0">
              <w:rPr>
                <w:rFonts w:ascii="Arial" w:eastAsia="Arial Narrow" w:hAnsi="Arial" w:cs="Arial"/>
                <w:b w:val="0"/>
                <w:bCs w:val="0"/>
                <w:sz w:val="20"/>
                <w:szCs w:val="20"/>
                <w:lang w:val="tr-TR"/>
              </w:rPr>
              <w:t>Belgelendirme kapsamının ve sınırların uygunluğu</w:t>
            </w:r>
          </w:p>
        </w:tc>
        <w:tc>
          <w:tcPr>
            <w:tcW w:w="5389" w:type="dxa"/>
            <w:gridSpan w:val="4"/>
            <w:tcBorders>
              <w:top w:val="single" w:sz="4" w:space="0" w:color="auto"/>
              <w:left w:val="single" w:sz="4" w:space="0" w:color="auto"/>
              <w:bottom w:val="single" w:sz="4" w:space="0" w:color="auto"/>
            </w:tcBorders>
            <w:vAlign w:val="center"/>
          </w:tcPr>
          <w:p w14:paraId="407620E5" w14:textId="77777777" w:rsidR="0001078F" w:rsidRPr="00884ED0" w:rsidRDefault="0001078F" w:rsidP="00727DB0">
            <w:pPr>
              <w:rPr>
                <w:rFonts w:ascii="Arial" w:eastAsia="Arial Narrow" w:hAnsi="Arial" w:cs="Arial"/>
                <w:b w:val="0"/>
                <w:bCs w:val="0"/>
                <w:sz w:val="20"/>
                <w:szCs w:val="20"/>
                <w:lang w:val="tr-TR"/>
              </w:rPr>
            </w:pPr>
          </w:p>
        </w:tc>
      </w:tr>
      <w:tr w:rsidR="0001078F" w:rsidRPr="00884ED0" w14:paraId="107758CE" w14:textId="77777777" w:rsidTr="00073AC6">
        <w:tblPrEx>
          <w:tblLook w:val="0000" w:firstRow="0" w:lastRow="0" w:firstColumn="0" w:lastColumn="0" w:noHBand="0" w:noVBand="0"/>
        </w:tblPrEx>
        <w:trPr>
          <w:trHeight w:val="397"/>
        </w:trPr>
        <w:tc>
          <w:tcPr>
            <w:tcW w:w="4359" w:type="dxa"/>
            <w:gridSpan w:val="3"/>
            <w:tcBorders>
              <w:top w:val="single" w:sz="4" w:space="0" w:color="auto"/>
              <w:bottom w:val="single" w:sz="4" w:space="0" w:color="auto"/>
              <w:right w:val="single" w:sz="4" w:space="0" w:color="auto"/>
            </w:tcBorders>
            <w:shd w:val="clear" w:color="auto" w:fill="FFFFFF" w:themeFill="background1"/>
            <w:vAlign w:val="center"/>
          </w:tcPr>
          <w:p w14:paraId="2C81D422" w14:textId="77777777" w:rsidR="0001078F" w:rsidRPr="00884ED0" w:rsidRDefault="0001078F" w:rsidP="00727DB0">
            <w:pPr>
              <w:rPr>
                <w:rFonts w:ascii="Arial" w:eastAsia="Arial Narrow" w:hAnsi="Arial" w:cs="Arial"/>
                <w:b w:val="0"/>
                <w:bCs w:val="0"/>
                <w:sz w:val="20"/>
                <w:szCs w:val="20"/>
                <w:lang w:val="tr-TR"/>
              </w:rPr>
            </w:pPr>
            <w:r w:rsidRPr="00884ED0">
              <w:rPr>
                <w:rFonts w:ascii="Arial" w:eastAsia="Arial Narrow" w:hAnsi="Arial" w:cs="Arial"/>
                <w:b w:val="0"/>
                <w:bCs w:val="0"/>
                <w:sz w:val="20"/>
                <w:szCs w:val="20"/>
                <w:lang w:val="tr-TR"/>
              </w:rPr>
              <w:t>Denetim hedefine ulaşma durumu</w:t>
            </w:r>
          </w:p>
        </w:tc>
        <w:tc>
          <w:tcPr>
            <w:tcW w:w="5389" w:type="dxa"/>
            <w:gridSpan w:val="4"/>
            <w:tcBorders>
              <w:top w:val="single" w:sz="4" w:space="0" w:color="auto"/>
              <w:left w:val="single" w:sz="4" w:space="0" w:color="auto"/>
              <w:bottom w:val="single" w:sz="4" w:space="0" w:color="auto"/>
            </w:tcBorders>
            <w:vAlign w:val="center"/>
          </w:tcPr>
          <w:p w14:paraId="0BB3EC27" w14:textId="77777777" w:rsidR="0001078F" w:rsidRPr="00884ED0" w:rsidRDefault="0001078F" w:rsidP="00727DB0">
            <w:pPr>
              <w:rPr>
                <w:rFonts w:ascii="Arial" w:eastAsia="Arial Narrow" w:hAnsi="Arial" w:cs="Arial"/>
                <w:b w:val="0"/>
                <w:bCs w:val="0"/>
                <w:sz w:val="20"/>
                <w:szCs w:val="20"/>
                <w:lang w:val="tr-TR"/>
              </w:rPr>
            </w:pPr>
          </w:p>
        </w:tc>
      </w:tr>
      <w:tr w:rsidR="0001078F" w:rsidRPr="00E8040B" w14:paraId="14BD4842" w14:textId="77777777" w:rsidTr="00073AC6">
        <w:tblPrEx>
          <w:tblLook w:val="0000" w:firstRow="0" w:lastRow="0" w:firstColumn="0" w:lastColumn="0" w:noHBand="0" w:noVBand="0"/>
        </w:tblPrEx>
        <w:trPr>
          <w:trHeight w:val="397"/>
        </w:trPr>
        <w:tc>
          <w:tcPr>
            <w:tcW w:w="4359" w:type="dxa"/>
            <w:gridSpan w:val="3"/>
            <w:tcBorders>
              <w:top w:val="single" w:sz="4" w:space="0" w:color="auto"/>
              <w:bottom w:val="single" w:sz="4" w:space="0" w:color="auto"/>
              <w:right w:val="single" w:sz="4" w:space="0" w:color="auto"/>
            </w:tcBorders>
            <w:shd w:val="clear" w:color="auto" w:fill="FFFFFF" w:themeFill="background1"/>
            <w:vAlign w:val="center"/>
          </w:tcPr>
          <w:p w14:paraId="4D9698FF" w14:textId="77777777" w:rsidR="0001078F" w:rsidRPr="00884ED0" w:rsidRDefault="0001078F" w:rsidP="00727DB0">
            <w:pPr>
              <w:rPr>
                <w:rFonts w:ascii="Arial" w:eastAsia="Arial Narrow" w:hAnsi="Arial" w:cs="Arial"/>
                <w:b w:val="0"/>
                <w:bCs w:val="0"/>
                <w:sz w:val="20"/>
                <w:szCs w:val="20"/>
                <w:lang w:val="tr-TR"/>
              </w:rPr>
            </w:pPr>
            <w:r w:rsidRPr="00884ED0">
              <w:rPr>
                <w:rFonts w:ascii="Arial" w:eastAsia="Arial Narrow" w:hAnsi="Arial" w:cs="Arial"/>
                <w:b w:val="0"/>
                <w:bCs w:val="0"/>
                <w:sz w:val="20"/>
                <w:szCs w:val="20"/>
                <w:lang w:val="tr-TR"/>
              </w:rPr>
              <w:t>Varsa plandan herhangi bir sapma ve nedenleri</w:t>
            </w:r>
          </w:p>
        </w:tc>
        <w:tc>
          <w:tcPr>
            <w:tcW w:w="5389" w:type="dxa"/>
            <w:gridSpan w:val="4"/>
            <w:tcBorders>
              <w:top w:val="single" w:sz="4" w:space="0" w:color="auto"/>
              <w:left w:val="single" w:sz="4" w:space="0" w:color="auto"/>
              <w:bottom w:val="single" w:sz="4" w:space="0" w:color="auto"/>
            </w:tcBorders>
            <w:vAlign w:val="center"/>
          </w:tcPr>
          <w:p w14:paraId="25785763" w14:textId="77777777" w:rsidR="0001078F" w:rsidRPr="00884ED0" w:rsidRDefault="0001078F" w:rsidP="00727DB0">
            <w:pPr>
              <w:rPr>
                <w:rFonts w:ascii="Arial" w:eastAsia="Arial Narrow" w:hAnsi="Arial" w:cs="Arial"/>
                <w:b w:val="0"/>
                <w:bCs w:val="0"/>
                <w:sz w:val="20"/>
                <w:szCs w:val="20"/>
                <w:lang w:val="tr-TR"/>
              </w:rPr>
            </w:pPr>
          </w:p>
        </w:tc>
      </w:tr>
      <w:tr w:rsidR="0001078F" w:rsidRPr="00E8040B" w14:paraId="7FF7FABA" w14:textId="77777777" w:rsidTr="00073AC6">
        <w:tblPrEx>
          <w:tblLook w:val="0000" w:firstRow="0" w:lastRow="0" w:firstColumn="0" w:lastColumn="0" w:noHBand="0" w:noVBand="0"/>
        </w:tblPrEx>
        <w:trPr>
          <w:trHeight w:val="397"/>
        </w:trPr>
        <w:tc>
          <w:tcPr>
            <w:tcW w:w="4359" w:type="dxa"/>
            <w:gridSpan w:val="3"/>
            <w:tcBorders>
              <w:top w:val="single" w:sz="4" w:space="0" w:color="auto"/>
              <w:bottom w:val="single" w:sz="4" w:space="0" w:color="auto"/>
              <w:right w:val="single" w:sz="4" w:space="0" w:color="auto"/>
            </w:tcBorders>
            <w:shd w:val="clear" w:color="auto" w:fill="FFFFFF" w:themeFill="background1"/>
            <w:vAlign w:val="center"/>
          </w:tcPr>
          <w:p w14:paraId="3C89D6E8" w14:textId="77777777" w:rsidR="0001078F" w:rsidRPr="00884ED0" w:rsidRDefault="0001078F" w:rsidP="00727DB0">
            <w:pPr>
              <w:rPr>
                <w:rFonts w:ascii="Arial" w:eastAsia="Arial Narrow" w:hAnsi="Arial" w:cs="Arial"/>
                <w:b w:val="0"/>
                <w:bCs w:val="0"/>
                <w:sz w:val="20"/>
                <w:szCs w:val="20"/>
                <w:lang w:val="tr-TR"/>
              </w:rPr>
            </w:pPr>
            <w:r w:rsidRPr="00884ED0">
              <w:rPr>
                <w:rFonts w:ascii="Arial" w:eastAsia="Arial Narrow" w:hAnsi="Arial" w:cs="Arial"/>
                <w:b w:val="0"/>
                <w:bCs w:val="0"/>
                <w:sz w:val="20"/>
                <w:szCs w:val="20"/>
                <w:lang w:val="tr-TR"/>
              </w:rPr>
              <w:t>Varsa denetim programını etkileyen durumlar</w:t>
            </w:r>
          </w:p>
        </w:tc>
        <w:tc>
          <w:tcPr>
            <w:tcW w:w="5389" w:type="dxa"/>
            <w:gridSpan w:val="4"/>
            <w:tcBorders>
              <w:top w:val="single" w:sz="4" w:space="0" w:color="auto"/>
              <w:left w:val="single" w:sz="4" w:space="0" w:color="auto"/>
              <w:bottom w:val="single" w:sz="4" w:space="0" w:color="auto"/>
            </w:tcBorders>
            <w:vAlign w:val="center"/>
          </w:tcPr>
          <w:p w14:paraId="0F064E56" w14:textId="77777777" w:rsidR="0001078F" w:rsidRPr="00884ED0" w:rsidRDefault="0001078F" w:rsidP="00727DB0">
            <w:pPr>
              <w:rPr>
                <w:rFonts w:ascii="Arial" w:eastAsia="Arial Narrow" w:hAnsi="Arial" w:cs="Arial"/>
                <w:b w:val="0"/>
                <w:bCs w:val="0"/>
                <w:sz w:val="20"/>
                <w:szCs w:val="20"/>
                <w:lang w:val="tr-TR"/>
              </w:rPr>
            </w:pPr>
          </w:p>
        </w:tc>
      </w:tr>
      <w:tr w:rsidR="0001078F" w:rsidRPr="00884ED0" w14:paraId="2B5E10FC" w14:textId="77777777" w:rsidTr="00073AC6">
        <w:tblPrEx>
          <w:tblLook w:val="0000" w:firstRow="0" w:lastRow="0" w:firstColumn="0" w:lastColumn="0" w:noHBand="0" w:noVBand="0"/>
        </w:tblPrEx>
        <w:trPr>
          <w:trHeight w:val="397"/>
        </w:trPr>
        <w:tc>
          <w:tcPr>
            <w:tcW w:w="4359" w:type="dxa"/>
            <w:gridSpan w:val="3"/>
            <w:tcBorders>
              <w:top w:val="single" w:sz="4" w:space="0" w:color="auto"/>
              <w:bottom w:val="single" w:sz="4" w:space="0" w:color="auto"/>
              <w:right w:val="single" w:sz="4" w:space="0" w:color="auto"/>
            </w:tcBorders>
            <w:shd w:val="clear" w:color="auto" w:fill="FFFFFF" w:themeFill="background1"/>
            <w:vAlign w:val="center"/>
          </w:tcPr>
          <w:p w14:paraId="675AA854" w14:textId="77777777" w:rsidR="0001078F" w:rsidRPr="00884ED0" w:rsidRDefault="0001078F" w:rsidP="00727DB0">
            <w:pPr>
              <w:rPr>
                <w:rFonts w:ascii="Arial" w:eastAsia="Arial Narrow" w:hAnsi="Arial" w:cs="Arial"/>
                <w:b w:val="0"/>
                <w:bCs w:val="0"/>
                <w:sz w:val="20"/>
                <w:szCs w:val="20"/>
                <w:lang w:val="tr-TR"/>
              </w:rPr>
            </w:pPr>
            <w:r w:rsidRPr="00884ED0">
              <w:rPr>
                <w:rFonts w:ascii="Arial" w:eastAsia="Arial Narrow" w:hAnsi="Arial" w:cs="Arial"/>
                <w:b w:val="0"/>
                <w:bCs w:val="0"/>
                <w:sz w:val="20"/>
                <w:szCs w:val="20"/>
                <w:lang w:val="tr-TR"/>
              </w:rPr>
              <w:t>Varsa çözümlenmemiş hususlar</w:t>
            </w:r>
          </w:p>
        </w:tc>
        <w:tc>
          <w:tcPr>
            <w:tcW w:w="5389" w:type="dxa"/>
            <w:gridSpan w:val="4"/>
            <w:tcBorders>
              <w:top w:val="single" w:sz="4" w:space="0" w:color="auto"/>
              <w:left w:val="single" w:sz="4" w:space="0" w:color="auto"/>
              <w:bottom w:val="single" w:sz="4" w:space="0" w:color="auto"/>
            </w:tcBorders>
            <w:vAlign w:val="center"/>
          </w:tcPr>
          <w:p w14:paraId="1BF89AF9" w14:textId="77777777" w:rsidR="0001078F" w:rsidRPr="00884ED0" w:rsidRDefault="0001078F" w:rsidP="00727DB0">
            <w:pPr>
              <w:rPr>
                <w:rFonts w:ascii="Arial" w:eastAsia="Arial Narrow" w:hAnsi="Arial" w:cs="Arial"/>
                <w:b w:val="0"/>
                <w:bCs w:val="0"/>
                <w:sz w:val="20"/>
                <w:szCs w:val="20"/>
                <w:lang w:val="tr-TR"/>
              </w:rPr>
            </w:pPr>
          </w:p>
        </w:tc>
      </w:tr>
      <w:tr w:rsidR="0001078F" w:rsidRPr="00884ED0" w14:paraId="25BFDA78" w14:textId="77777777" w:rsidTr="00073AC6">
        <w:tblPrEx>
          <w:tblLook w:val="0000" w:firstRow="0" w:lastRow="0" w:firstColumn="0" w:lastColumn="0" w:noHBand="0" w:noVBand="0"/>
        </w:tblPrEx>
        <w:trPr>
          <w:trHeight w:val="397"/>
        </w:trPr>
        <w:tc>
          <w:tcPr>
            <w:tcW w:w="4359" w:type="dxa"/>
            <w:gridSpan w:val="3"/>
            <w:tcBorders>
              <w:top w:val="single" w:sz="4" w:space="0" w:color="auto"/>
              <w:bottom w:val="single" w:sz="4" w:space="0" w:color="auto"/>
              <w:right w:val="single" w:sz="4" w:space="0" w:color="auto"/>
            </w:tcBorders>
            <w:shd w:val="clear" w:color="auto" w:fill="FFFFFF" w:themeFill="background1"/>
            <w:vAlign w:val="center"/>
          </w:tcPr>
          <w:p w14:paraId="52BE54CF" w14:textId="77777777" w:rsidR="0001078F" w:rsidRPr="00884ED0" w:rsidRDefault="0001078F" w:rsidP="00727DB0">
            <w:pPr>
              <w:rPr>
                <w:rFonts w:ascii="Arial" w:eastAsia="Arial Narrow" w:hAnsi="Arial" w:cs="Arial"/>
                <w:b w:val="0"/>
                <w:bCs w:val="0"/>
                <w:sz w:val="20"/>
                <w:szCs w:val="20"/>
                <w:lang w:val="tr-TR"/>
              </w:rPr>
            </w:pPr>
            <w:r w:rsidRPr="00884ED0">
              <w:rPr>
                <w:rFonts w:ascii="Arial" w:eastAsia="Arial Narrow" w:hAnsi="Arial" w:cs="Arial"/>
                <w:b w:val="0"/>
                <w:bCs w:val="0"/>
                <w:sz w:val="20"/>
                <w:szCs w:val="20"/>
                <w:lang w:val="tr-TR"/>
              </w:rPr>
              <w:t>Uygun olduğu takdirde denetim şekli</w:t>
            </w:r>
          </w:p>
        </w:tc>
        <w:tc>
          <w:tcPr>
            <w:tcW w:w="5389" w:type="dxa"/>
            <w:gridSpan w:val="4"/>
            <w:tcBorders>
              <w:top w:val="single" w:sz="4" w:space="0" w:color="auto"/>
              <w:left w:val="single" w:sz="4" w:space="0" w:color="auto"/>
              <w:bottom w:val="single" w:sz="4" w:space="0" w:color="auto"/>
            </w:tcBorders>
            <w:vAlign w:val="center"/>
          </w:tcPr>
          <w:p w14:paraId="6AC86B0E" w14:textId="3F31D647" w:rsidR="0001078F" w:rsidRPr="00884ED0" w:rsidRDefault="0001078F" w:rsidP="00727DB0">
            <w:pPr>
              <w:rPr>
                <w:rFonts w:ascii="Arial" w:eastAsia="Arial Narrow" w:hAnsi="Arial" w:cs="Arial"/>
                <w:b w:val="0"/>
                <w:bCs w:val="0"/>
                <w:sz w:val="20"/>
                <w:szCs w:val="20"/>
                <w:lang w:val="tr-TR"/>
              </w:rPr>
            </w:pPr>
            <w:r w:rsidRPr="00884ED0">
              <w:rPr>
                <w:rFonts w:ascii="Arial" w:hAnsi="Arial" w:cs="Arial"/>
                <w:b w:val="0"/>
                <w:bCs w:val="0"/>
                <w:sz w:val="20"/>
                <w:szCs w:val="20"/>
                <w:lang w:val="tr-TR"/>
              </w:rPr>
              <w:fldChar w:fldCharType="begin">
                <w:ffData>
                  <w:name w:val=""/>
                  <w:enabled/>
                  <w:calcOnExit w:val="0"/>
                  <w:checkBox>
                    <w:sizeAuto/>
                    <w:default w:val="0"/>
                  </w:checkBox>
                </w:ffData>
              </w:fldChar>
            </w:r>
            <w:r w:rsidRPr="00884ED0">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sidRPr="00884ED0">
              <w:rPr>
                <w:rFonts w:ascii="Arial" w:hAnsi="Arial" w:cs="Arial"/>
                <w:b w:val="0"/>
                <w:bCs w:val="0"/>
                <w:sz w:val="20"/>
                <w:szCs w:val="20"/>
                <w:lang w:val="tr-TR"/>
              </w:rPr>
              <w:fldChar w:fldCharType="end"/>
            </w:r>
            <w:r w:rsidRPr="00884ED0">
              <w:rPr>
                <w:rFonts w:ascii="Arial" w:hAnsi="Arial" w:cs="Arial"/>
                <w:b w:val="0"/>
                <w:bCs w:val="0"/>
                <w:sz w:val="20"/>
                <w:szCs w:val="20"/>
                <w:lang w:val="tr-TR"/>
              </w:rPr>
              <w:t xml:space="preserve"> Birleşik</w:t>
            </w:r>
            <w:r w:rsidR="006A2AC9" w:rsidRPr="00884ED0">
              <w:rPr>
                <w:rFonts w:ascii="Arial" w:hAnsi="Arial" w:cs="Arial"/>
                <w:b w:val="0"/>
                <w:bCs w:val="0"/>
                <w:sz w:val="20"/>
                <w:szCs w:val="20"/>
                <w:lang w:val="tr-TR"/>
              </w:rPr>
              <w:t xml:space="preserve">     </w:t>
            </w:r>
            <w:r w:rsidR="003B476D" w:rsidRPr="00884ED0">
              <w:rPr>
                <w:rFonts w:ascii="Arial" w:hAnsi="Arial" w:cs="Arial"/>
                <w:b w:val="0"/>
                <w:bCs w:val="0"/>
                <w:sz w:val="20"/>
                <w:szCs w:val="20"/>
                <w:lang w:val="tr-TR"/>
              </w:rPr>
              <w:t xml:space="preserve">     </w:t>
            </w:r>
            <w:r w:rsidR="00460D58" w:rsidRPr="00884ED0">
              <w:rPr>
                <w:rFonts w:ascii="Arial" w:hAnsi="Arial" w:cs="Arial"/>
                <w:b w:val="0"/>
                <w:bCs w:val="0"/>
                <w:sz w:val="20"/>
                <w:szCs w:val="20"/>
                <w:lang w:val="tr-TR"/>
              </w:rPr>
              <w:t xml:space="preserve">     </w:t>
            </w:r>
            <w:r w:rsidRPr="00884ED0">
              <w:rPr>
                <w:rFonts w:ascii="Arial" w:hAnsi="Arial" w:cs="Arial"/>
                <w:b w:val="0"/>
                <w:bCs w:val="0"/>
                <w:sz w:val="20"/>
                <w:szCs w:val="20"/>
                <w:lang w:val="tr-TR"/>
              </w:rPr>
              <w:fldChar w:fldCharType="begin">
                <w:ffData>
                  <w:name w:val=""/>
                  <w:enabled/>
                  <w:calcOnExit w:val="0"/>
                  <w:checkBox>
                    <w:sizeAuto/>
                    <w:default w:val="0"/>
                  </w:checkBox>
                </w:ffData>
              </w:fldChar>
            </w:r>
            <w:r w:rsidRPr="00884ED0">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sidRPr="00884ED0">
              <w:rPr>
                <w:rFonts w:ascii="Arial" w:hAnsi="Arial" w:cs="Arial"/>
                <w:b w:val="0"/>
                <w:bCs w:val="0"/>
                <w:sz w:val="20"/>
                <w:szCs w:val="20"/>
                <w:lang w:val="tr-TR"/>
              </w:rPr>
              <w:fldChar w:fldCharType="end"/>
            </w:r>
            <w:r w:rsidRPr="00884ED0">
              <w:rPr>
                <w:rFonts w:ascii="Arial" w:hAnsi="Arial" w:cs="Arial"/>
                <w:b w:val="0"/>
                <w:bCs w:val="0"/>
                <w:sz w:val="20"/>
                <w:szCs w:val="20"/>
                <w:lang w:val="tr-TR"/>
              </w:rPr>
              <w:t xml:space="preserve"> Ortak</w:t>
            </w:r>
            <w:r w:rsidR="003B476D" w:rsidRPr="00884ED0">
              <w:rPr>
                <w:rFonts w:ascii="Arial" w:hAnsi="Arial" w:cs="Arial"/>
                <w:b w:val="0"/>
                <w:bCs w:val="0"/>
                <w:sz w:val="20"/>
                <w:szCs w:val="20"/>
                <w:lang w:val="tr-TR"/>
              </w:rPr>
              <w:t xml:space="preserve">          </w:t>
            </w:r>
            <w:r w:rsidR="00460D58" w:rsidRPr="00884ED0">
              <w:rPr>
                <w:rFonts w:ascii="Arial" w:hAnsi="Arial" w:cs="Arial"/>
                <w:b w:val="0"/>
                <w:bCs w:val="0"/>
                <w:sz w:val="20"/>
                <w:szCs w:val="20"/>
                <w:lang w:val="tr-TR"/>
              </w:rPr>
              <w:t xml:space="preserve">     </w:t>
            </w:r>
            <w:r w:rsidRPr="00884ED0">
              <w:rPr>
                <w:rFonts w:ascii="Arial" w:hAnsi="Arial" w:cs="Arial"/>
                <w:b w:val="0"/>
                <w:bCs w:val="0"/>
                <w:sz w:val="20"/>
                <w:szCs w:val="20"/>
                <w:lang w:val="tr-TR"/>
              </w:rPr>
              <w:fldChar w:fldCharType="begin">
                <w:ffData>
                  <w:name w:val=""/>
                  <w:enabled/>
                  <w:calcOnExit w:val="0"/>
                  <w:checkBox>
                    <w:sizeAuto/>
                    <w:default w:val="0"/>
                  </w:checkBox>
                </w:ffData>
              </w:fldChar>
            </w:r>
            <w:r w:rsidRPr="00884ED0">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sidRPr="00884ED0">
              <w:rPr>
                <w:rFonts w:ascii="Arial" w:hAnsi="Arial" w:cs="Arial"/>
                <w:b w:val="0"/>
                <w:bCs w:val="0"/>
                <w:sz w:val="20"/>
                <w:szCs w:val="20"/>
                <w:lang w:val="tr-TR"/>
              </w:rPr>
              <w:fldChar w:fldCharType="end"/>
            </w:r>
            <w:r w:rsidRPr="00884ED0">
              <w:rPr>
                <w:rFonts w:ascii="Arial" w:hAnsi="Arial" w:cs="Arial"/>
                <w:b w:val="0"/>
                <w:bCs w:val="0"/>
                <w:sz w:val="20"/>
                <w:szCs w:val="20"/>
                <w:lang w:val="tr-TR"/>
              </w:rPr>
              <w:t xml:space="preserve"> Entegre</w:t>
            </w:r>
          </w:p>
        </w:tc>
      </w:tr>
    </w:tbl>
    <w:p w14:paraId="75F626A6" w14:textId="77777777" w:rsidR="00460D58" w:rsidRPr="00884ED0" w:rsidRDefault="00460D58" w:rsidP="00727DB0">
      <w:pPr>
        <w:rPr>
          <w:rFonts w:ascii="Arial" w:hAnsi="Arial" w:cs="Arial"/>
          <w:sz w:val="20"/>
          <w:szCs w:val="20"/>
        </w:rPr>
      </w:pPr>
    </w:p>
    <w:tbl>
      <w:tblPr>
        <w:tblW w:w="97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59"/>
        <w:gridCol w:w="4524"/>
        <w:gridCol w:w="865"/>
      </w:tblGrid>
      <w:tr w:rsidR="006A2AC9" w:rsidRPr="00884ED0" w14:paraId="4E5EDC10" w14:textId="77777777" w:rsidTr="00460D58">
        <w:trPr>
          <w:trHeight w:val="397"/>
          <w:tblHeader/>
        </w:trPr>
        <w:tc>
          <w:tcPr>
            <w:tcW w:w="43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39D605C" w14:textId="77777777" w:rsidR="0001078F"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İncelenecek Konular</w:t>
            </w:r>
          </w:p>
        </w:tc>
        <w:tc>
          <w:tcPr>
            <w:tcW w:w="452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7869E3B" w14:textId="77777777" w:rsidR="0001078F"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Bulgular</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2714489" w14:textId="77777777" w:rsidR="0001078F"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Sonuç*</w:t>
            </w:r>
          </w:p>
        </w:tc>
      </w:tr>
      <w:tr w:rsidR="006A2AC9" w:rsidRPr="00884ED0" w14:paraId="4D04FC87" w14:textId="77777777" w:rsidTr="00073AC6">
        <w:trPr>
          <w:trHeight w:val="397"/>
        </w:trPr>
        <w:tc>
          <w:tcPr>
            <w:tcW w:w="4359" w:type="dxa"/>
            <w:tcBorders>
              <w:top w:val="single" w:sz="4" w:space="0" w:color="auto"/>
              <w:left w:val="single" w:sz="4" w:space="0" w:color="auto"/>
              <w:bottom w:val="single" w:sz="4" w:space="0" w:color="auto"/>
              <w:right w:val="single" w:sz="4" w:space="0" w:color="auto"/>
            </w:tcBorders>
            <w:vAlign w:val="center"/>
            <w:hideMark/>
          </w:tcPr>
          <w:p w14:paraId="282D36AC" w14:textId="77777777" w:rsidR="0001078F"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Kuruluşa özel gereklilikler</w:t>
            </w:r>
          </w:p>
          <w:p w14:paraId="69971B54" w14:textId="77777777" w:rsidR="0001078F"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(Kuruluşun yasal statüsü, çalışan sayısı)</w:t>
            </w:r>
          </w:p>
        </w:tc>
        <w:tc>
          <w:tcPr>
            <w:tcW w:w="4524" w:type="dxa"/>
            <w:tcBorders>
              <w:top w:val="single" w:sz="4" w:space="0" w:color="auto"/>
              <w:left w:val="single" w:sz="4" w:space="0" w:color="auto"/>
              <w:bottom w:val="single" w:sz="4" w:space="0" w:color="auto"/>
              <w:right w:val="single" w:sz="4" w:space="0" w:color="auto"/>
            </w:tcBorders>
            <w:vAlign w:val="center"/>
          </w:tcPr>
          <w:p w14:paraId="65006438" w14:textId="77777777" w:rsidR="0001078F" w:rsidRPr="00884ED0" w:rsidRDefault="0001078F" w:rsidP="00727DB0">
            <w:pPr>
              <w:pStyle w:val="msobodytextindent"/>
              <w:widowControl/>
              <w:autoSpaceDE/>
              <w:autoSpaceDN/>
              <w:adjustRightInd/>
              <w:ind w:right="-5"/>
              <w:jc w:val="both"/>
              <w:rPr>
                <w:b w:val="0"/>
                <w:bCs w:val="0"/>
                <w:lang w:eastAsia="tr-TR"/>
              </w:rPr>
            </w:pPr>
          </w:p>
        </w:tc>
        <w:tc>
          <w:tcPr>
            <w:tcW w:w="865" w:type="dxa"/>
            <w:tcBorders>
              <w:top w:val="single" w:sz="4" w:space="0" w:color="auto"/>
              <w:left w:val="single" w:sz="4" w:space="0" w:color="auto"/>
              <w:bottom w:val="single" w:sz="4" w:space="0" w:color="auto"/>
              <w:right w:val="single" w:sz="4" w:space="0" w:color="auto"/>
            </w:tcBorders>
            <w:vAlign w:val="center"/>
          </w:tcPr>
          <w:p w14:paraId="5B11981A" w14:textId="77777777" w:rsidR="0001078F" w:rsidRPr="00884ED0" w:rsidRDefault="0001078F" w:rsidP="004120ED">
            <w:pPr>
              <w:jc w:val="center"/>
              <w:rPr>
                <w:rFonts w:ascii="Arial" w:hAnsi="Arial" w:cs="Arial"/>
                <w:b w:val="0"/>
                <w:bCs w:val="0"/>
                <w:sz w:val="20"/>
                <w:szCs w:val="20"/>
                <w:lang w:val="tr-TR"/>
              </w:rPr>
            </w:pPr>
          </w:p>
        </w:tc>
      </w:tr>
      <w:tr w:rsidR="006A2AC9" w:rsidRPr="00884ED0" w14:paraId="367B7420" w14:textId="77777777" w:rsidTr="00073AC6">
        <w:trPr>
          <w:trHeight w:val="397"/>
        </w:trPr>
        <w:tc>
          <w:tcPr>
            <w:tcW w:w="4359" w:type="dxa"/>
            <w:tcBorders>
              <w:top w:val="single" w:sz="4" w:space="0" w:color="auto"/>
              <w:left w:val="single" w:sz="4" w:space="0" w:color="auto"/>
              <w:bottom w:val="single" w:sz="4" w:space="0" w:color="auto"/>
              <w:right w:val="single" w:sz="4" w:space="0" w:color="auto"/>
            </w:tcBorders>
            <w:vAlign w:val="center"/>
            <w:hideMark/>
          </w:tcPr>
          <w:p w14:paraId="52783F00" w14:textId="77777777" w:rsidR="00920961"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 xml:space="preserve">Uygunluk yükümlülükleri </w:t>
            </w:r>
          </w:p>
          <w:p w14:paraId="5358B423" w14:textId="6258AEFA" w:rsidR="0001078F"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w:t>
            </w:r>
            <w:r w:rsidR="00920961" w:rsidRPr="00884ED0">
              <w:rPr>
                <w:rFonts w:ascii="Arial" w:hAnsi="Arial" w:cs="Arial"/>
                <w:b w:val="0"/>
                <w:bCs w:val="0"/>
                <w:sz w:val="20"/>
                <w:szCs w:val="20"/>
                <w:lang w:val="tr-TR"/>
              </w:rPr>
              <w:t xml:space="preserve">Yasal </w:t>
            </w:r>
            <w:r w:rsidRPr="00884ED0">
              <w:rPr>
                <w:rFonts w:ascii="Arial" w:hAnsi="Arial" w:cs="Arial"/>
                <w:b w:val="0"/>
                <w:bCs w:val="0"/>
                <w:sz w:val="20"/>
                <w:szCs w:val="20"/>
                <w:lang w:val="tr-TR"/>
              </w:rPr>
              <w:t>ve diğer gereklilikler)</w:t>
            </w:r>
          </w:p>
        </w:tc>
        <w:tc>
          <w:tcPr>
            <w:tcW w:w="4524" w:type="dxa"/>
            <w:tcBorders>
              <w:top w:val="single" w:sz="4" w:space="0" w:color="auto"/>
              <w:left w:val="single" w:sz="4" w:space="0" w:color="auto"/>
              <w:bottom w:val="single" w:sz="4" w:space="0" w:color="auto"/>
              <w:right w:val="single" w:sz="4" w:space="0" w:color="auto"/>
            </w:tcBorders>
            <w:vAlign w:val="center"/>
          </w:tcPr>
          <w:p w14:paraId="0D038E8A" w14:textId="77777777" w:rsidR="0001078F" w:rsidRPr="00884ED0" w:rsidRDefault="0001078F" w:rsidP="00727DB0">
            <w:pPr>
              <w:rPr>
                <w:rFonts w:ascii="Arial" w:hAnsi="Arial" w:cs="Arial"/>
                <w:b w:val="0"/>
                <w:bCs w:val="0"/>
                <w:sz w:val="20"/>
                <w:szCs w:val="20"/>
                <w:lang w:val="tr-TR"/>
              </w:rPr>
            </w:pPr>
          </w:p>
        </w:tc>
        <w:tc>
          <w:tcPr>
            <w:tcW w:w="865" w:type="dxa"/>
            <w:tcBorders>
              <w:top w:val="single" w:sz="4" w:space="0" w:color="auto"/>
              <w:left w:val="single" w:sz="4" w:space="0" w:color="auto"/>
              <w:bottom w:val="single" w:sz="4" w:space="0" w:color="auto"/>
              <w:right w:val="single" w:sz="4" w:space="0" w:color="auto"/>
            </w:tcBorders>
            <w:vAlign w:val="center"/>
          </w:tcPr>
          <w:p w14:paraId="5C800638" w14:textId="77777777" w:rsidR="0001078F" w:rsidRPr="00884ED0" w:rsidRDefault="0001078F" w:rsidP="004120ED">
            <w:pPr>
              <w:jc w:val="center"/>
              <w:rPr>
                <w:rFonts w:ascii="Arial" w:hAnsi="Arial" w:cs="Arial"/>
                <w:b w:val="0"/>
                <w:bCs w:val="0"/>
                <w:sz w:val="20"/>
                <w:szCs w:val="20"/>
                <w:lang w:val="tr-TR"/>
              </w:rPr>
            </w:pPr>
          </w:p>
        </w:tc>
      </w:tr>
      <w:tr w:rsidR="006A2AC9" w:rsidRPr="00884ED0" w14:paraId="0797B730" w14:textId="77777777" w:rsidTr="00073AC6">
        <w:trPr>
          <w:trHeight w:val="397"/>
        </w:trPr>
        <w:tc>
          <w:tcPr>
            <w:tcW w:w="4359" w:type="dxa"/>
            <w:tcBorders>
              <w:top w:val="single" w:sz="4" w:space="0" w:color="auto"/>
              <w:left w:val="single" w:sz="4" w:space="0" w:color="auto"/>
              <w:bottom w:val="single" w:sz="4" w:space="0" w:color="auto"/>
              <w:right w:val="single" w:sz="4" w:space="0" w:color="auto"/>
            </w:tcBorders>
            <w:vAlign w:val="center"/>
          </w:tcPr>
          <w:p w14:paraId="3922CB0A" w14:textId="77777777" w:rsidR="0001078F"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Dış kaynaklı hale getirilmiş prosesler</w:t>
            </w:r>
          </w:p>
        </w:tc>
        <w:tc>
          <w:tcPr>
            <w:tcW w:w="4524" w:type="dxa"/>
            <w:tcBorders>
              <w:top w:val="single" w:sz="4" w:space="0" w:color="auto"/>
              <w:left w:val="single" w:sz="4" w:space="0" w:color="auto"/>
              <w:bottom w:val="single" w:sz="4" w:space="0" w:color="auto"/>
              <w:right w:val="single" w:sz="4" w:space="0" w:color="auto"/>
            </w:tcBorders>
            <w:vAlign w:val="center"/>
          </w:tcPr>
          <w:p w14:paraId="06D40931" w14:textId="77777777" w:rsidR="0001078F" w:rsidRPr="00884ED0" w:rsidRDefault="0001078F" w:rsidP="00727DB0">
            <w:pPr>
              <w:rPr>
                <w:rFonts w:ascii="Arial" w:hAnsi="Arial" w:cs="Arial"/>
                <w:b w:val="0"/>
                <w:bCs w:val="0"/>
                <w:sz w:val="20"/>
                <w:szCs w:val="20"/>
                <w:lang w:val="tr-TR"/>
              </w:rPr>
            </w:pPr>
          </w:p>
        </w:tc>
        <w:tc>
          <w:tcPr>
            <w:tcW w:w="865" w:type="dxa"/>
            <w:tcBorders>
              <w:top w:val="single" w:sz="4" w:space="0" w:color="auto"/>
              <w:left w:val="single" w:sz="4" w:space="0" w:color="auto"/>
              <w:bottom w:val="single" w:sz="4" w:space="0" w:color="auto"/>
              <w:right w:val="single" w:sz="4" w:space="0" w:color="auto"/>
            </w:tcBorders>
            <w:vAlign w:val="center"/>
          </w:tcPr>
          <w:p w14:paraId="0F714604" w14:textId="77777777" w:rsidR="0001078F" w:rsidRPr="00884ED0" w:rsidRDefault="0001078F" w:rsidP="004120ED">
            <w:pPr>
              <w:jc w:val="center"/>
              <w:rPr>
                <w:rFonts w:ascii="Arial" w:hAnsi="Arial" w:cs="Arial"/>
                <w:b w:val="0"/>
                <w:bCs w:val="0"/>
                <w:sz w:val="20"/>
                <w:szCs w:val="20"/>
                <w:lang w:val="tr-TR"/>
              </w:rPr>
            </w:pPr>
          </w:p>
        </w:tc>
      </w:tr>
      <w:tr w:rsidR="006A2AC9" w:rsidRPr="00884ED0" w14:paraId="38BF9C8E" w14:textId="77777777" w:rsidTr="00073AC6">
        <w:trPr>
          <w:trHeight w:val="397"/>
        </w:trPr>
        <w:tc>
          <w:tcPr>
            <w:tcW w:w="4359" w:type="dxa"/>
            <w:tcBorders>
              <w:top w:val="single" w:sz="4" w:space="0" w:color="auto"/>
              <w:left w:val="single" w:sz="4" w:space="0" w:color="auto"/>
              <w:bottom w:val="single" w:sz="4" w:space="0" w:color="auto"/>
              <w:right w:val="single" w:sz="4" w:space="0" w:color="auto"/>
            </w:tcBorders>
            <w:vAlign w:val="center"/>
            <w:hideMark/>
          </w:tcPr>
          <w:p w14:paraId="625B5499" w14:textId="77777777" w:rsidR="0001078F"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Prosesler ve ekipmanlar</w:t>
            </w:r>
          </w:p>
        </w:tc>
        <w:tc>
          <w:tcPr>
            <w:tcW w:w="4524" w:type="dxa"/>
            <w:tcBorders>
              <w:top w:val="single" w:sz="4" w:space="0" w:color="auto"/>
              <w:left w:val="single" w:sz="4" w:space="0" w:color="auto"/>
              <w:bottom w:val="single" w:sz="4" w:space="0" w:color="auto"/>
              <w:right w:val="single" w:sz="4" w:space="0" w:color="auto"/>
            </w:tcBorders>
            <w:vAlign w:val="center"/>
          </w:tcPr>
          <w:p w14:paraId="64C95935" w14:textId="77777777" w:rsidR="0001078F" w:rsidRPr="00884ED0" w:rsidRDefault="0001078F" w:rsidP="00727DB0">
            <w:pPr>
              <w:rPr>
                <w:rFonts w:ascii="Arial" w:hAnsi="Arial" w:cs="Arial"/>
                <w:b w:val="0"/>
                <w:bCs w:val="0"/>
                <w:sz w:val="20"/>
                <w:szCs w:val="20"/>
                <w:lang w:val="tr-TR"/>
              </w:rPr>
            </w:pPr>
          </w:p>
        </w:tc>
        <w:tc>
          <w:tcPr>
            <w:tcW w:w="865" w:type="dxa"/>
            <w:tcBorders>
              <w:top w:val="single" w:sz="4" w:space="0" w:color="auto"/>
              <w:left w:val="single" w:sz="4" w:space="0" w:color="auto"/>
              <w:bottom w:val="single" w:sz="4" w:space="0" w:color="auto"/>
              <w:right w:val="single" w:sz="4" w:space="0" w:color="auto"/>
            </w:tcBorders>
            <w:vAlign w:val="center"/>
          </w:tcPr>
          <w:p w14:paraId="1B70281D" w14:textId="77777777" w:rsidR="0001078F" w:rsidRPr="00884ED0" w:rsidRDefault="0001078F" w:rsidP="004120ED">
            <w:pPr>
              <w:jc w:val="center"/>
              <w:rPr>
                <w:rFonts w:ascii="Arial" w:hAnsi="Arial" w:cs="Arial"/>
                <w:b w:val="0"/>
                <w:bCs w:val="0"/>
                <w:sz w:val="20"/>
                <w:szCs w:val="20"/>
                <w:lang w:val="tr-TR"/>
              </w:rPr>
            </w:pPr>
          </w:p>
        </w:tc>
      </w:tr>
      <w:tr w:rsidR="006A2AC9" w:rsidRPr="00884ED0" w14:paraId="46C9425D" w14:textId="77777777" w:rsidTr="00073AC6">
        <w:trPr>
          <w:trHeight w:val="397"/>
        </w:trPr>
        <w:tc>
          <w:tcPr>
            <w:tcW w:w="4359" w:type="dxa"/>
            <w:tcBorders>
              <w:top w:val="single" w:sz="4" w:space="0" w:color="auto"/>
              <w:left w:val="single" w:sz="4" w:space="0" w:color="auto"/>
              <w:bottom w:val="single" w:sz="4" w:space="0" w:color="auto"/>
              <w:right w:val="single" w:sz="4" w:space="0" w:color="auto"/>
            </w:tcBorders>
            <w:vAlign w:val="center"/>
            <w:hideMark/>
          </w:tcPr>
          <w:p w14:paraId="29E5BA05" w14:textId="77777777" w:rsidR="0001078F"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Aşama 2 Denetimine Geçmek İçin Gerekli İspatların Sağlanması</w:t>
            </w:r>
          </w:p>
        </w:tc>
        <w:tc>
          <w:tcPr>
            <w:tcW w:w="4524" w:type="dxa"/>
            <w:tcBorders>
              <w:top w:val="single" w:sz="4" w:space="0" w:color="auto"/>
              <w:left w:val="single" w:sz="4" w:space="0" w:color="auto"/>
              <w:bottom w:val="single" w:sz="4" w:space="0" w:color="auto"/>
              <w:right w:val="single" w:sz="4" w:space="0" w:color="auto"/>
            </w:tcBorders>
            <w:vAlign w:val="center"/>
          </w:tcPr>
          <w:p w14:paraId="6D1E21C3" w14:textId="77777777" w:rsidR="0001078F" w:rsidRPr="00884ED0" w:rsidRDefault="0001078F" w:rsidP="00727DB0">
            <w:pPr>
              <w:rPr>
                <w:rFonts w:ascii="Arial" w:hAnsi="Arial" w:cs="Arial"/>
                <w:b w:val="0"/>
                <w:bCs w:val="0"/>
                <w:sz w:val="20"/>
                <w:szCs w:val="20"/>
                <w:lang w:val="tr-TR"/>
              </w:rPr>
            </w:pPr>
          </w:p>
        </w:tc>
        <w:tc>
          <w:tcPr>
            <w:tcW w:w="865" w:type="dxa"/>
            <w:tcBorders>
              <w:top w:val="single" w:sz="4" w:space="0" w:color="auto"/>
              <w:left w:val="single" w:sz="4" w:space="0" w:color="auto"/>
              <w:bottom w:val="single" w:sz="4" w:space="0" w:color="auto"/>
              <w:right w:val="single" w:sz="4" w:space="0" w:color="auto"/>
            </w:tcBorders>
            <w:vAlign w:val="center"/>
          </w:tcPr>
          <w:p w14:paraId="38022EC6" w14:textId="77777777" w:rsidR="0001078F" w:rsidRPr="00884ED0" w:rsidRDefault="0001078F" w:rsidP="004120ED">
            <w:pPr>
              <w:jc w:val="center"/>
              <w:rPr>
                <w:rFonts w:ascii="Arial" w:hAnsi="Arial" w:cs="Arial"/>
                <w:b w:val="0"/>
                <w:bCs w:val="0"/>
                <w:sz w:val="20"/>
                <w:szCs w:val="20"/>
                <w:lang w:val="tr-TR"/>
              </w:rPr>
            </w:pPr>
          </w:p>
        </w:tc>
      </w:tr>
      <w:tr w:rsidR="006A2AC9" w:rsidRPr="00884ED0" w14:paraId="7C146600" w14:textId="77777777" w:rsidTr="00073AC6">
        <w:trPr>
          <w:trHeight w:val="397"/>
        </w:trPr>
        <w:tc>
          <w:tcPr>
            <w:tcW w:w="4359" w:type="dxa"/>
            <w:tcBorders>
              <w:top w:val="single" w:sz="4" w:space="0" w:color="auto"/>
              <w:left w:val="single" w:sz="4" w:space="0" w:color="auto"/>
              <w:bottom w:val="single" w:sz="4" w:space="0" w:color="auto"/>
              <w:right w:val="single" w:sz="4" w:space="0" w:color="auto"/>
            </w:tcBorders>
            <w:vAlign w:val="center"/>
            <w:hideMark/>
          </w:tcPr>
          <w:p w14:paraId="3203BADC" w14:textId="77777777" w:rsidR="0001078F"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Aşama 2 Denetiminde Dikkat Edilecek Konular</w:t>
            </w:r>
          </w:p>
        </w:tc>
        <w:tc>
          <w:tcPr>
            <w:tcW w:w="4524" w:type="dxa"/>
            <w:tcBorders>
              <w:top w:val="single" w:sz="4" w:space="0" w:color="auto"/>
              <w:left w:val="single" w:sz="4" w:space="0" w:color="auto"/>
              <w:bottom w:val="single" w:sz="4" w:space="0" w:color="auto"/>
              <w:right w:val="single" w:sz="4" w:space="0" w:color="auto"/>
            </w:tcBorders>
            <w:vAlign w:val="center"/>
          </w:tcPr>
          <w:p w14:paraId="542451ED" w14:textId="77777777" w:rsidR="0001078F" w:rsidRPr="00884ED0" w:rsidRDefault="0001078F" w:rsidP="00727DB0">
            <w:pPr>
              <w:rPr>
                <w:rFonts w:ascii="Arial" w:hAnsi="Arial" w:cs="Arial"/>
                <w:b w:val="0"/>
                <w:bCs w:val="0"/>
                <w:sz w:val="20"/>
                <w:szCs w:val="20"/>
                <w:lang w:val="tr-TR"/>
              </w:rPr>
            </w:pPr>
          </w:p>
        </w:tc>
        <w:tc>
          <w:tcPr>
            <w:tcW w:w="865" w:type="dxa"/>
            <w:tcBorders>
              <w:top w:val="single" w:sz="4" w:space="0" w:color="auto"/>
              <w:left w:val="single" w:sz="4" w:space="0" w:color="auto"/>
              <w:bottom w:val="single" w:sz="4" w:space="0" w:color="auto"/>
              <w:right w:val="single" w:sz="4" w:space="0" w:color="auto"/>
            </w:tcBorders>
            <w:vAlign w:val="center"/>
          </w:tcPr>
          <w:p w14:paraId="1067E04B" w14:textId="77777777" w:rsidR="0001078F" w:rsidRPr="00884ED0" w:rsidRDefault="0001078F" w:rsidP="004120ED">
            <w:pPr>
              <w:jc w:val="center"/>
              <w:rPr>
                <w:rFonts w:ascii="Arial" w:hAnsi="Arial" w:cs="Arial"/>
                <w:b w:val="0"/>
                <w:bCs w:val="0"/>
                <w:sz w:val="20"/>
                <w:szCs w:val="20"/>
                <w:lang w:val="tr-TR"/>
              </w:rPr>
            </w:pPr>
          </w:p>
        </w:tc>
      </w:tr>
      <w:tr w:rsidR="0001078F" w:rsidRPr="00884ED0" w14:paraId="6E84FC39" w14:textId="77777777" w:rsidTr="00073AC6">
        <w:trPr>
          <w:trHeight w:val="284"/>
        </w:trPr>
        <w:tc>
          <w:tcPr>
            <w:tcW w:w="9748" w:type="dxa"/>
            <w:gridSpan w:val="3"/>
            <w:tcBorders>
              <w:top w:val="single" w:sz="4" w:space="0" w:color="auto"/>
              <w:left w:val="single" w:sz="4" w:space="0" w:color="auto"/>
              <w:bottom w:val="single" w:sz="4" w:space="0" w:color="auto"/>
              <w:right w:val="single" w:sz="4" w:space="0" w:color="auto"/>
            </w:tcBorders>
            <w:vAlign w:val="center"/>
          </w:tcPr>
          <w:p w14:paraId="3599F627" w14:textId="77777777" w:rsidR="0001078F" w:rsidRPr="00884ED0" w:rsidRDefault="0001078F" w:rsidP="00727DB0">
            <w:pPr>
              <w:ind w:right="103"/>
              <w:jc w:val="both"/>
              <w:rPr>
                <w:rFonts w:ascii="Arial" w:hAnsi="Arial" w:cs="Arial"/>
                <w:b w:val="0"/>
                <w:bCs w:val="0"/>
                <w:sz w:val="20"/>
                <w:szCs w:val="20"/>
                <w:lang w:val="tr-TR"/>
              </w:rPr>
            </w:pPr>
            <w:r w:rsidRPr="00884ED0">
              <w:rPr>
                <w:rFonts w:ascii="Arial" w:hAnsi="Arial" w:cs="Arial"/>
                <w:b w:val="0"/>
                <w:bCs w:val="0"/>
                <w:sz w:val="20"/>
                <w:szCs w:val="20"/>
                <w:lang w:val="tr-TR"/>
              </w:rPr>
              <w:t>*Denetim sonucu uygun ise “</w:t>
            </w:r>
            <w:r w:rsidRPr="00884ED0">
              <w:rPr>
                <w:rFonts w:ascii="Arial" w:hAnsi="Arial" w:cs="Arial"/>
                <w:b w:val="0"/>
                <w:bCs w:val="0"/>
                <w:sz w:val="20"/>
                <w:szCs w:val="20"/>
                <w:lang w:val="tr-TR"/>
              </w:rPr>
              <w:sym w:font="Wingdings" w:char="F0FC"/>
            </w:r>
            <w:r w:rsidRPr="00884ED0">
              <w:rPr>
                <w:rFonts w:ascii="Arial" w:hAnsi="Arial" w:cs="Arial"/>
                <w:b w:val="0"/>
                <w:bCs w:val="0"/>
                <w:sz w:val="20"/>
                <w:szCs w:val="20"/>
                <w:lang w:val="tr-TR"/>
              </w:rPr>
              <w:t>” ile işaretlenecek, uygun değilse “U1, U2, …” şeklinde yazılacaktır.</w:t>
            </w:r>
          </w:p>
        </w:tc>
      </w:tr>
    </w:tbl>
    <w:p w14:paraId="25A6FCCF" w14:textId="77777777" w:rsidR="00460D58" w:rsidRPr="00884ED0" w:rsidRDefault="00460D58" w:rsidP="00727DB0">
      <w:pPr>
        <w:rPr>
          <w:rFonts w:ascii="Arial" w:hAnsi="Arial" w:cs="Arial"/>
          <w:sz w:val="20"/>
          <w:szCs w:val="20"/>
        </w:rPr>
      </w:pPr>
    </w:p>
    <w:tbl>
      <w:tblPr>
        <w:tblW w:w="97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421"/>
        <w:gridCol w:w="3960"/>
        <w:gridCol w:w="4494"/>
        <w:gridCol w:w="873"/>
      </w:tblGrid>
      <w:tr w:rsidR="006A2AC9" w:rsidRPr="00884ED0" w14:paraId="20050E9B" w14:textId="77777777" w:rsidTr="00920961">
        <w:trPr>
          <w:trHeight w:val="284"/>
          <w:tblHeader/>
        </w:trPr>
        <w:tc>
          <w:tcPr>
            <w:tcW w:w="421" w:type="dxa"/>
            <w:vMerge w:val="restart"/>
            <w:shd w:val="clear" w:color="auto" w:fill="F2F2F2" w:themeFill="background1" w:themeFillShade="F2"/>
            <w:vAlign w:val="center"/>
          </w:tcPr>
          <w:bookmarkEnd w:id="11"/>
          <w:p w14:paraId="1C006576" w14:textId="77777777" w:rsidR="0001078F" w:rsidRPr="00884ED0" w:rsidRDefault="0001078F" w:rsidP="00727DB0">
            <w:pPr>
              <w:pStyle w:val="TableParagraph"/>
              <w:spacing w:before="0"/>
              <w:ind w:left="57" w:right="56"/>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No</w:t>
            </w:r>
          </w:p>
        </w:tc>
        <w:tc>
          <w:tcPr>
            <w:tcW w:w="3960" w:type="dxa"/>
            <w:vMerge w:val="restart"/>
            <w:shd w:val="clear" w:color="auto" w:fill="F2F2F2" w:themeFill="background1" w:themeFillShade="F2"/>
            <w:vAlign w:val="center"/>
          </w:tcPr>
          <w:p w14:paraId="564125ED" w14:textId="28D98DC2" w:rsidR="0001078F" w:rsidRPr="00884ED0" w:rsidRDefault="0001078F" w:rsidP="00727DB0">
            <w:pPr>
              <w:pStyle w:val="TableParagraph"/>
              <w:spacing w:before="0"/>
              <w:ind w:left="57" w:right="56"/>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 xml:space="preserve">Standard Gereklilikleri </w:t>
            </w:r>
          </w:p>
        </w:tc>
        <w:tc>
          <w:tcPr>
            <w:tcW w:w="4494" w:type="dxa"/>
            <w:shd w:val="clear" w:color="auto" w:fill="F2F2F2" w:themeFill="background1" w:themeFillShade="F2"/>
            <w:vAlign w:val="center"/>
          </w:tcPr>
          <w:p w14:paraId="1C58C892" w14:textId="77777777" w:rsidR="0001078F" w:rsidRPr="00884ED0" w:rsidRDefault="0001078F" w:rsidP="00727DB0">
            <w:pPr>
              <w:pStyle w:val="TableParagraph"/>
              <w:spacing w:before="0"/>
              <w:ind w:left="84"/>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Bulgular (Dokümante Edilmiş Bilgi)</w:t>
            </w:r>
          </w:p>
        </w:tc>
        <w:tc>
          <w:tcPr>
            <w:tcW w:w="873" w:type="dxa"/>
            <w:vMerge w:val="restart"/>
            <w:shd w:val="clear" w:color="auto" w:fill="F2F2F2" w:themeFill="background1" w:themeFillShade="F2"/>
            <w:vAlign w:val="center"/>
          </w:tcPr>
          <w:p w14:paraId="151349DB" w14:textId="77777777" w:rsidR="0001078F" w:rsidRPr="00884ED0" w:rsidRDefault="0001078F" w:rsidP="004120ED">
            <w:pPr>
              <w:pStyle w:val="TableParagraph"/>
              <w:spacing w:before="0"/>
              <w:ind w:left="57" w:right="56"/>
              <w:jc w:val="center"/>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Sonuç</w:t>
            </w:r>
          </w:p>
        </w:tc>
      </w:tr>
      <w:tr w:rsidR="006A2AC9" w:rsidRPr="00884ED0" w14:paraId="33073D54" w14:textId="77777777" w:rsidTr="00920961">
        <w:trPr>
          <w:trHeight w:val="284"/>
          <w:tblHeader/>
        </w:trPr>
        <w:tc>
          <w:tcPr>
            <w:tcW w:w="421" w:type="dxa"/>
            <w:vMerge/>
            <w:shd w:val="clear" w:color="auto" w:fill="DEEAF6"/>
            <w:vAlign w:val="center"/>
          </w:tcPr>
          <w:p w14:paraId="7D0E250D" w14:textId="77777777" w:rsidR="0001078F" w:rsidRPr="00884ED0" w:rsidRDefault="0001078F" w:rsidP="00727DB0">
            <w:pPr>
              <w:pStyle w:val="TableParagraph"/>
              <w:spacing w:before="0"/>
              <w:ind w:left="57" w:right="56"/>
              <w:rPr>
                <w:rFonts w:ascii="Arial" w:eastAsia="Times New Roman" w:hAnsi="Arial" w:cs="Arial"/>
                <w:sz w:val="20"/>
                <w:szCs w:val="20"/>
                <w:lang w:val="tr-TR" w:eastAsia="tr-TR"/>
              </w:rPr>
            </w:pPr>
          </w:p>
        </w:tc>
        <w:tc>
          <w:tcPr>
            <w:tcW w:w="3960" w:type="dxa"/>
            <w:vMerge/>
            <w:shd w:val="clear" w:color="auto" w:fill="DEEAF6"/>
            <w:vAlign w:val="center"/>
          </w:tcPr>
          <w:p w14:paraId="22B04E46" w14:textId="77777777" w:rsidR="0001078F" w:rsidRPr="00884ED0" w:rsidRDefault="0001078F" w:rsidP="00727DB0">
            <w:pPr>
              <w:pStyle w:val="TableParagraph"/>
              <w:spacing w:before="0"/>
              <w:ind w:left="57" w:right="56"/>
              <w:rPr>
                <w:rFonts w:ascii="Arial" w:eastAsia="Times New Roman" w:hAnsi="Arial" w:cs="Arial"/>
                <w:sz w:val="20"/>
                <w:szCs w:val="20"/>
                <w:lang w:val="tr-TR" w:eastAsia="tr-TR"/>
              </w:rPr>
            </w:pPr>
          </w:p>
        </w:tc>
        <w:tc>
          <w:tcPr>
            <w:tcW w:w="4494" w:type="dxa"/>
            <w:shd w:val="clear" w:color="auto" w:fill="F2F2F2" w:themeFill="background1" w:themeFillShade="F2"/>
            <w:vAlign w:val="center"/>
          </w:tcPr>
          <w:p w14:paraId="60B7924B" w14:textId="1AD3AEE5" w:rsidR="0001078F" w:rsidRPr="00884ED0" w:rsidRDefault="0001078F" w:rsidP="00727DB0">
            <w:pPr>
              <w:pStyle w:val="TableParagraph"/>
              <w:spacing w:before="0"/>
              <w:ind w:left="84"/>
              <w:rPr>
                <w:rFonts w:ascii="Arial" w:eastAsia="Times New Roman" w:hAnsi="Arial" w:cs="Arial"/>
                <w:sz w:val="16"/>
                <w:szCs w:val="16"/>
                <w:lang w:val="tr-TR" w:eastAsia="tr-TR"/>
              </w:rPr>
            </w:pPr>
            <w:r w:rsidRPr="00884ED0">
              <w:rPr>
                <w:rFonts w:ascii="Arial" w:eastAsia="Times New Roman" w:hAnsi="Arial" w:cs="Arial"/>
                <w:sz w:val="16"/>
                <w:szCs w:val="16"/>
                <w:lang w:val="tr-TR" w:eastAsia="tr-TR"/>
              </w:rPr>
              <w:t xml:space="preserve">ISO </w:t>
            </w:r>
            <w:r w:rsidR="00C65A90" w:rsidRPr="00884ED0">
              <w:rPr>
                <w:rFonts w:ascii="Arial" w:eastAsia="Times New Roman" w:hAnsi="Arial" w:cs="Arial"/>
                <w:sz w:val="16"/>
                <w:szCs w:val="16"/>
                <w:lang w:val="tr-TR" w:eastAsia="tr-TR"/>
              </w:rPr>
              <w:t>9001:2015-</w:t>
            </w:r>
            <w:r w:rsidRPr="00884ED0">
              <w:rPr>
                <w:rFonts w:ascii="Arial" w:eastAsia="Times New Roman" w:hAnsi="Arial" w:cs="Arial"/>
                <w:sz w:val="16"/>
                <w:szCs w:val="16"/>
                <w:lang w:val="tr-TR" w:eastAsia="tr-TR"/>
              </w:rPr>
              <w:t xml:space="preserve"> ISO 14001:2015-ISO 45001:2018-</w:t>
            </w:r>
          </w:p>
          <w:p w14:paraId="69AA6903" w14:textId="77777777" w:rsidR="0001078F" w:rsidRDefault="00134D72" w:rsidP="00134D72">
            <w:pPr>
              <w:pStyle w:val="TableParagraph"/>
              <w:spacing w:before="0"/>
              <w:ind w:left="84"/>
              <w:rPr>
                <w:rFonts w:ascii="Arial" w:eastAsia="Times New Roman" w:hAnsi="Arial" w:cs="Arial"/>
                <w:sz w:val="16"/>
                <w:szCs w:val="16"/>
                <w:lang w:val="tr-TR" w:eastAsia="tr-TR"/>
              </w:rPr>
            </w:pPr>
            <w:r>
              <w:rPr>
                <w:rFonts w:ascii="Arial" w:eastAsia="Times New Roman" w:hAnsi="Arial" w:cs="Arial"/>
                <w:sz w:val="16"/>
                <w:szCs w:val="16"/>
                <w:lang w:val="tr-TR" w:eastAsia="tr-TR"/>
              </w:rPr>
              <w:t>ISO 22000:2018-ISO/IEC 27001:</w:t>
            </w:r>
            <w:r w:rsidR="0001078F" w:rsidRPr="00884ED0">
              <w:rPr>
                <w:rFonts w:ascii="Arial" w:eastAsia="Times New Roman" w:hAnsi="Arial" w:cs="Arial"/>
                <w:sz w:val="16"/>
                <w:szCs w:val="16"/>
                <w:lang w:val="tr-TR" w:eastAsia="tr-TR"/>
              </w:rPr>
              <w:t>20</w:t>
            </w:r>
            <w:r w:rsidR="00F9696F" w:rsidRPr="00884ED0">
              <w:rPr>
                <w:rFonts w:ascii="Arial" w:eastAsia="Times New Roman" w:hAnsi="Arial" w:cs="Arial"/>
                <w:sz w:val="16"/>
                <w:szCs w:val="16"/>
                <w:lang w:val="tr-TR" w:eastAsia="tr-TR"/>
              </w:rPr>
              <w:t>22</w:t>
            </w:r>
            <w:r w:rsidR="0001078F" w:rsidRPr="00884ED0">
              <w:rPr>
                <w:rFonts w:ascii="Arial" w:eastAsia="Times New Roman" w:hAnsi="Arial" w:cs="Arial"/>
                <w:sz w:val="16"/>
                <w:szCs w:val="16"/>
                <w:lang w:val="tr-TR" w:eastAsia="tr-TR"/>
              </w:rPr>
              <w:t xml:space="preserve">-ISO 50001:2018 </w:t>
            </w:r>
          </w:p>
          <w:p w14:paraId="21AFBD07" w14:textId="07271D62" w:rsidR="00134D72" w:rsidRPr="00884ED0" w:rsidRDefault="00134D72" w:rsidP="00134D72">
            <w:pPr>
              <w:pStyle w:val="TableParagraph"/>
              <w:spacing w:before="0"/>
              <w:ind w:left="84"/>
              <w:rPr>
                <w:rFonts w:ascii="Arial" w:eastAsia="Times New Roman" w:hAnsi="Arial" w:cs="Arial"/>
                <w:sz w:val="16"/>
                <w:szCs w:val="16"/>
                <w:lang w:val="tr-TR" w:eastAsia="tr-TR"/>
              </w:rPr>
            </w:pPr>
            <w:r w:rsidRPr="00134D72">
              <w:rPr>
                <w:rFonts w:ascii="Arial" w:eastAsia="Times New Roman" w:hAnsi="Arial" w:cs="Arial"/>
                <w:sz w:val="16"/>
                <w:szCs w:val="16"/>
                <w:lang w:val="tr-TR" w:eastAsia="tr-TR"/>
              </w:rPr>
              <w:t>OIC/SMIIC1/6/9/17-1/</w:t>
            </w:r>
            <w:r w:rsidR="006E674D">
              <w:rPr>
                <w:rFonts w:ascii="Arial" w:eastAsia="Times New Roman" w:hAnsi="Arial" w:cs="Arial"/>
                <w:sz w:val="16"/>
                <w:szCs w:val="16"/>
                <w:lang w:val="tr-TR" w:eastAsia="tr-TR"/>
              </w:rPr>
              <w:t>23/</w:t>
            </w:r>
            <w:r w:rsidRPr="00134D72">
              <w:rPr>
                <w:rFonts w:ascii="Arial" w:eastAsia="Times New Roman" w:hAnsi="Arial" w:cs="Arial"/>
                <w:sz w:val="16"/>
                <w:szCs w:val="16"/>
                <w:lang w:val="tr-TR" w:eastAsia="tr-TR"/>
              </w:rPr>
              <w:t>24</w:t>
            </w:r>
          </w:p>
        </w:tc>
        <w:tc>
          <w:tcPr>
            <w:tcW w:w="873" w:type="dxa"/>
            <w:vMerge/>
            <w:shd w:val="clear" w:color="auto" w:fill="DEEAF6"/>
            <w:vAlign w:val="center"/>
          </w:tcPr>
          <w:p w14:paraId="6DF38A22" w14:textId="77777777" w:rsidR="0001078F" w:rsidRPr="00884ED0" w:rsidRDefault="0001078F" w:rsidP="00727DB0">
            <w:pPr>
              <w:pStyle w:val="TableParagraph"/>
              <w:spacing w:before="0"/>
              <w:ind w:left="57" w:right="56"/>
              <w:rPr>
                <w:rFonts w:ascii="Arial" w:eastAsia="Times New Roman" w:hAnsi="Arial" w:cs="Arial"/>
                <w:sz w:val="20"/>
                <w:szCs w:val="20"/>
                <w:lang w:val="tr-TR" w:eastAsia="tr-TR"/>
              </w:rPr>
            </w:pPr>
          </w:p>
        </w:tc>
      </w:tr>
      <w:tr w:rsidR="0001078F" w:rsidRPr="00884ED0" w14:paraId="3B591E01" w14:textId="77777777" w:rsidTr="00920961">
        <w:trPr>
          <w:trHeight w:val="284"/>
        </w:trPr>
        <w:tc>
          <w:tcPr>
            <w:tcW w:w="421" w:type="dxa"/>
            <w:shd w:val="clear" w:color="auto" w:fill="auto"/>
            <w:vAlign w:val="center"/>
          </w:tcPr>
          <w:p w14:paraId="37C88679" w14:textId="77777777" w:rsidR="0001078F" w:rsidRPr="00884ED0" w:rsidRDefault="0001078F" w:rsidP="00727DB0">
            <w:pPr>
              <w:numPr>
                <w:ilvl w:val="0"/>
                <w:numId w:val="36"/>
              </w:numPr>
              <w:ind w:left="250" w:hanging="137"/>
              <w:rPr>
                <w:rFonts w:ascii="Arial" w:hAnsi="Arial" w:cs="Arial"/>
                <w:b w:val="0"/>
                <w:bCs w:val="0"/>
                <w:w w:val="80"/>
                <w:sz w:val="20"/>
                <w:szCs w:val="20"/>
                <w:lang w:val="tr-TR"/>
              </w:rPr>
            </w:pPr>
            <w:bookmarkStart w:id="12" w:name="_Hlk110860480"/>
          </w:p>
        </w:tc>
        <w:tc>
          <w:tcPr>
            <w:tcW w:w="3960" w:type="dxa"/>
            <w:shd w:val="clear" w:color="auto" w:fill="auto"/>
            <w:vAlign w:val="center"/>
          </w:tcPr>
          <w:p w14:paraId="22DBAA53" w14:textId="3D201296"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Kuruluşun bağlamının anlaşılması</w:t>
            </w:r>
          </w:p>
        </w:tc>
        <w:tc>
          <w:tcPr>
            <w:tcW w:w="4494" w:type="dxa"/>
            <w:shd w:val="clear" w:color="auto" w:fill="auto"/>
            <w:vAlign w:val="center"/>
          </w:tcPr>
          <w:p w14:paraId="6021E7E0"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c>
          <w:tcPr>
            <w:tcW w:w="873" w:type="dxa"/>
            <w:shd w:val="clear" w:color="auto" w:fill="auto"/>
            <w:vAlign w:val="center"/>
          </w:tcPr>
          <w:p w14:paraId="0FC95F49"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r>
      <w:tr w:rsidR="0001078F" w:rsidRPr="00E8040B" w14:paraId="17EAF64F" w14:textId="77777777" w:rsidTr="00920961">
        <w:trPr>
          <w:trHeight w:val="284"/>
        </w:trPr>
        <w:tc>
          <w:tcPr>
            <w:tcW w:w="421" w:type="dxa"/>
            <w:shd w:val="clear" w:color="auto" w:fill="auto"/>
            <w:vAlign w:val="center"/>
          </w:tcPr>
          <w:p w14:paraId="64E0E5D3" w14:textId="77777777" w:rsidR="0001078F" w:rsidRPr="00884ED0" w:rsidRDefault="0001078F" w:rsidP="00727DB0">
            <w:pPr>
              <w:numPr>
                <w:ilvl w:val="0"/>
                <w:numId w:val="36"/>
              </w:numPr>
              <w:ind w:left="250" w:hanging="137"/>
              <w:rPr>
                <w:rFonts w:ascii="Arial" w:hAnsi="Arial" w:cs="Arial"/>
                <w:b w:val="0"/>
                <w:bCs w:val="0"/>
                <w:w w:val="80"/>
                <w:sz w:val="20"/>
                <w:szCs w:val="20"/>
                <w:lang w:val="tr-TR"/>
              </w:rPr>
            </w:pPr>
          </w:p>
        </w:tc>
        <w:tc>
          <w:tcPr>
            <w:tcW w:w="3960" w:type="dxa"/>
            <w:shd w:val="clear" w:color="auto" w:fill="auto"/>
            <w:vAlign w:val="center"/>
          </w:tcPr>
          <w:p w14:paraId="22DDCB36" w14:textId="1275C66F"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İlgili tarafların ihtiyaç ve beklentilerinin anlaşılması</w:t>
            </w:r>
          </w:p>
        </w:tc>
        <w:tc>
          <w:tcPr>
            <w:tcW w:w="4494" w:type="dxa"/>
            <w:shd w:val="clear" w:color="auto" w:fill="auto"/>
            <w:vAlign w:val="center"/>
          </w:tcPr>
          <w:p w14:paraId="31C99E40"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c>
          <w:tcPr>
            <w:tcW w:w="873" w:type="dxa"/>
            <w:shd w:val="clear" w:color="auto" w:fill="auto"/>
            <w:vAlign w:val="center"/>
          </w:tcPr>
          <w:p w14:paraId="1EC8C99B"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r>
      <w:tr w:rsidR="0001078F" w:rsidRPr="00884ED0" w14:paraId="648E9DD6" w14:textId="77777777" w:rsidTr="00920961">
        <w:trPr>
          <w:trHeight w:val="284"/>
        </w:trPr>
        <w:tc>
          <w:tcPr>
            <w:tcW w:w="421" w:type="dxa"/>
            <w:shd w:val="clear" w:color="auto" w:fill="auto"/>
            <w:vAlign w:val="center"/>
          </w:tcPr>
          <w:p w14:paraId="2BF7F49D" w14:textId="77777777" w:rsidR="0001078F" w:rsidRPr="00884ED0" w:rsidRDefault="0001078F" w:rsidP="00727DB0">
            <w:pPr>
              <w:numPr>
                <w:ilvl w:val="0"/>
                <w:numId w:val="36"/>
              </w:numPr>
              <w:ind w:left="250" w:hanging="137"/>
              <w:rPr>
                <w:rFonts w:ascii="Arial" w:hAnsi="Arial" w:cs="Arial"/>
                <w:b w:val="0"/>
                <w:bCs w:val="0"/>
                <w:w w:val="80"/>
                <w:sz w:val="20"/>
                <w:szCs w:val="20"/>
                <w:lang w:val="tr-TR"/>
              </w:rPr>
            </w:pPr>
          </w:p>
        </w:tc>
        <w:tc>
          <w:tcPr>
            <w:tcW w:w="3960" w:type="dxa"/>
            <w:shd w:val="clear" w:color="auto" w:fill="auto"/>
            <w:vAlign w:val="center"/>
          </w:tcPr>
          <w:p w14:paraId="6270028D" w14:textId="7A31EB7D" w:rsidR="0001078F" w:rsidRPr="00884ED0" w:rsidRDefault="0001078F" w:rsidP="00005F5F">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Yönetim sisteminin kapsamının belirlenmesi</w:t>
            </w:r>
          </w:p>
        </w:tc>
        <w:tc>
          <w:tcPr>
            <w:tcW w:w="4494" w:type="dxa"/>
            <w:shd w:val="clear" w:color="auto" w:fill="auto"/>
            <w:vAlign w:val="center"/>
          </w:tcPr>
          <w:p w14:paraId="7E1EBB0D"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c>
          <w:tcPr>
            <w:tcW w:w="873" w:type="dxa"/>
            <w:shd w:val="clear" w:color="auto" w:fill="auto"/>
            <w:vAlign w:val="center"/>
          </w:tcPr>
          <w:p w14:paraId="7BFAEE23"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r>
      <w:tr w:rsidR="0001078F" w:rsidRPr="00884ED0" w14:paraId="50A85EBF" w14:textId="77777777" w:rsidTr="00920961">
        <w:trPr>
          <w:trHeight w:val="284"/>
        </w:trPr>
        <w:tc>
          <w:tcPr>
            <w:tcW w:w="421" w:type="dxa"/>
            <w:shd w:val="clear" w:color="auto" w:fill="auto"/>
            <w:vAlign w:val="center"/>
          </w:tcPr>
          <w:p w14:paraId="4E4A14F3" w14:textId="77777777" w:rsidR="0001078F" w:rsidRPr="00884ED0" w:rsidRDefault="0001078F" w:rsidP="00727DB0">
            <w:pPr>
              <w:numPr>
                <w:ilvl w:val="0"/>
                <w:numId w:val="36"/>
              </w:numPr>
              <w:ind w:left="250" w:hanging="137"/>
              <w:rPr>
                <w:rFonts w:ascii="Arial" w:hAnsi="Arial" w:cs="Arial"/>
                <w:b w:val="0"/>
                <w:bCs w:val="0"/>
                <w:w w:val="80"/>
                <w:sz w:val="20"/>
                <w:szCs w:val="20"/>
                <w:lang w:val="tr-TR"/>
              </w:rPr>
            </w:pPr>
          </w:p>
        </w:tc>
        <w:tc>
          <w:tcPr>
            <w:tcW w:w="3960" w:type="dxa"/>
            <w:shd w:val="clear" w:color="auto" w:fill="auto"/>
            <w:vAlign w:val="center"/>
          </w:tcPr>
          <w:p w14:paraId="0B1291EF" w14:textId="68240A93"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Yönetim sistemi ve prosesleri</w:t>
            </w:r>
          </w:p>
        </w:tc>
        <w:tc>
          <w:tcPr>
            <w:tcW w:w="4494" w:type="dxa"/>
            <w:shd w:val="clear" w:color="auto" w:fill="auto"/>
            <w:vAlign w:val="center"/>
          </w:tcPr>
          <w:p w14:paraId="627547A0"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c>
          <w:tcPr>
            <w:tcW w:w="873" w:type="dxa"/>
            <w:shd w:val="clear" w:color="auto" w:fill="auto"/>
            <w:vAlign w:val="center"/>
          </w:tcPr>
          <w:p w14:paraId="4849C21B"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r>
      <w:tr w:rsidR="0001078F" w:rsidRPr="00884ED0" w14:paraId="738346CE" w14:textId="77777777" w:rsidTr="00920961">
        <w:trPr>
          <w:trHeight w:val="284"/>
        </w:trPr>
        <w:tc>
          <w:tcPr>
            <w:tcW w:w="421" w:type="dxa"/>
            <w:shd w:val="clear" w:color="auto" w:fill="auto"/>
            <w:vAlign w:val="center"/>
          </w:tcPr>
          <w:p w14:paraId="6647B687" w14:textId="77777777" w:rsidR="0001078F" w:rsidRPr="00884ED0" w:rsidRDefault="0001078F" w:rsidP="00727DB0">
            <w:pPr>
              <w:numPr>
                <w:ilvl w:val="0"/>
                <w:numId w:val="36"/>
              </w:numPr>
              <w:ind w:left="250" w:hanging="137"/>
              <w:rPr>
                <w:rFonts w:ascii="Arial" w:hAnsi="Arial" w:cs="Arial"/>
                <w:b w:val="0"/>
                <w:bCs w:val="0"/>
                <w:w w:val="80"/>
                <w:sz w:val="20"/>
                <w:szCs w:val="20"/>
                <w:lang w:val="tr-TR"/>
              </w:rPr>
            </w:pPr>
          </w:p>
        </w:tc>
        <w:tc>
          <w:tcPr>
            <w:tcW w:w="3960" w:type="dxa"/>
            <w:shd w:val="clear" w:color="auto" w:fill="auto"/>
            <w:vAlign w:val="center"/>
          </w:tcPr>
          <w:p w14:paraId="68323D85" w14:textId="49B6A675"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Politika</w:t>
            </w:r>
          </w:p>
        </w:tc>
        <w:tc>
          <w:tcPr>
            <w:tcW w:w="4494" w:type="dxa"/>
            <w:shd w:val="clear" w:color="auto" w:fill="auto"/>
            <w:vAlign w:val="center"/>
          </w:tcPr>
          <w:p w14:paraId="6A6F0768"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c>
          <w:tcPr>
            <w:tcW w:w="873" w:type="dxa"/>
            <w:shd w:val="clear" w:color="auto" w:fill="auto"/>
            <w:vAlign w:val="center"/>
          </w:tcPr>
          <w:p w14:paraId="407C16CB"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r>
      <w:tr w:rsidR="0001078F" w:rsidRPr="00E8040B" w14:paraId="65F13C20" w14:textId="77777777" w:rsidTr="00920961">
        <w:trPr>
          <w:cantSplit/>
          <w:trHeight w:val="284"/>
        </w:trPr>
        <w:tc>
          <w:tcPr>
            <w:tcW w:w="421" w:type="dxa"/>
            <w:shd w:val="clear" w:color="auto" w:fill="auto"/>
            <w:vAlign w:val="center"/>
          </w:tcPr>
          <w:p w14:paraId="0E403D9B" w14:textId="77777777" w:rsidR="0001078F" w:rsidRPr="00884ED0" w:rsidRDefault="0001078F" w:rsidP="00727DB0">
            <w:pPr>
              <w:numPr>
                <w:ilvl w:val="0"/>
                <w:numId w:val="36"/>
              </w:numPr>
              <w:ind w:left="250" w:hanging="137"/>
              <w:rPr>
                <w:rFonts w:ascii="Arial" w:hAnsi="Arial" w:cs="Arial"/>
                <w:b w:val="0"/>
                <w:bCs w:val="0"/>
                <w:w w:val="80"/>
                <w:sz w:val="20"/>
                <w:szCs w:val="20"/>
                <w:lang w:val="tr-TR"/>
              </w:rPr>
            </w:pPr>
          </w:p>
        </w:tc>
        <w:tc>
          <w:tcPr>
            <w:tcW w:w="3960" w:type="dxa"/>
            <w:shd w:val="clear" w:color="auto" w:fill="auto"/>
            <w:vAlign w:val="center"/>
          </w:tcPr>
          <w:p w14:paraId="51882505" w14:textId="7F1CB669"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 xml:space="preserve">Kurumsal görev, sorumluluk ve yetkiler </w:t>
            </w:r>
          </w:p>
        </w:tc>
        <w:tc>
          <w:tcPr>
            <w:tcW w:w="4494" w:type="dxa"/>
            <w:shd w:val="clear" w:color="auto" w:fill="auto"/>
            <w:vAlign w:val="center"/>
          </w:tcPr>
          <w:p w14:paraId="6F01161E"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c>
          <w:tcPr>
            <w:tcW w:w="873" w:type="dxa"/>
            <w:shd w:val="clear" w:color="auto" w:fill="auto"/>
            <w:vAlign w:val="center"/>
          </w:tcPr>
          <w:p w14:paraId="17BA6CEB"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r>
      <w:tr w:rsidR="0001078F" w:rsidRPr="00884ED0" w14:paraId="165DCB18" w14:textId="77777777" w:rsidTr="00920961">
        <w:trPr>
          <w:trHeight w:val="284"/>
        </w:trPr>
        <w:tc>
          <w:tcPr>
            <w:tcW w:w="421" w:type="dxa"/>
            <w:shd w:val="clear" w:color="auto" w:fill="auto"/>
            <w:vAlign w:val="center"/>
          </w:tcPr>
          <w:p w14:paraId="729C7FC6" w14:textId="77777777" w:rsidR="0001078F" w:rsidRPr="00884ED0" w:rsidRDefault="0001078F" w:rsidP="00727DB0">
            <w:pPr>
              <w:numPr>
                <w:ilvl w:val="0"/>
                <w:numId w:val="36"/>
              </w:numPr>
              <w:ind w:left="250" w:hanging="137"/>
              <w:rPr>
                <w:rFonts w:ascii="Arial" w:hAnsi="Arial" w:cs="Arial"/>
                <w:b w:val="0"/>
                <w:bCs w:val="0"/>
                <w:w w:val="80"/>
                <w:sz w:val="20"/>
                <w:szCs w:val="20"/>
                <w:lang w:val="tr-TR"/>
              </w:rPr>
            </w:pPr>
          </w:p>
        </w:tc>
        <w:tc>
          <w:tcPr>
            <w:tcW w:w="3960" w:type="dxa"/>
            <w:shd w:val="clear" w:color="auto" w:fill="auto"/>
            <w:vAlign w:val="center"/>
          </w:tcPr>
          <w:p w14:paraId="78DEBB33" w14:textId="0B8EC72B"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Risk ve fırsatlar</w:t>
            </w:r>
          </w:p>
        </w:tc>
        <w:tc>
          <w:tcPr>
            <w:tcW w:w="4494" w:type="dxa"/>
            <w:shd w:val="clear" w:color="auto" w:fill="auto"/>
            <w:vAlign w:val="center"/>
          </w:tcPr>
          <w:p w14:paraId="13C07F81"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c>
          <w:tcPr>
            <w:tcW w:w="873" w:type="dxa"/>
            <w:shd w:val="clear" w:color="auto" w:fill="auto"/>
            <w:vAlign w:val="center"/>
          </w:tcPr>
          <w:p w14:paraId="5AE82199"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r>
      <w:tr w:rsidR="0001078F" w:rsidRPr="00884ED0" w14:paraId="075F5FAB" w14:textId="77777777" w:rsidTr="00920961">
        <w:trPr>
          <w:trHeight w:val="284"/>
        </w:trPr>
        <w:tc>
          <w:tcPr>
            <w:tcW w:w="421" w:type="dxa"/>
            <w:shd w:val="clear" w:color="auto" w:fill="auto"/>
            <w:vAlign w:val="center"/>
          </w:tcPr>
          <w:p w14:paraId="27450966" w14:textId="77777777" w:rsidR="0001078F" w:rsidRPr="00884ED0" w:rsidRDefault="0001078F" w:rsidP="00727DB0">
            <w:pPr>
              <w:numPr>
                <w:ilvl w:val="0"/>
                <w:numId w:val="36"/>
              </w:numPr>
              <w:ind w:left="250" w:hanging="137"/>
              <w:rPr>
                <w:rFonts w:ascii="Arial" w:hAnsi="Arial" w:cs="Arial"/>
                <w:b w:val="0"/>
                <w:bCs w:val="0"/>
                <w:w w:val="80"/>
                <w:sz w:val="20"/>
                <w:szCs w:val="20"/>
                <w:lang w:val="tr-TR"/>
              </w:rPr>
            </w:pPr>
          </w:p>
        </w:tc>
        <w:tc>
          <w:tcPr>
            <w:tcW w:w="3960" w:type="dxa"/>
            <w:shd w:val="clear" w:color="auto" w:fill="auto"/>
            <w:vAlign w:val="center"/>
          </w:tcPr>
          <w:p w14:paraId="1E8651F1" w14:textId="7F7B7B2F"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Hedefler</w:t>
            </w:r>
          </w:p>
        </w:tc>
        <w:tc>
          <w:tcPr>
            <w:tcW w:w="4494" w:type="dxa"/>
            <w:shd w:val="clear" w:color="auto" w:fill="auto"/>
            <w:vAlign w:val="center"/>
          </w:tcPr>
          <w:p w14:paraId="220253C2"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c>
          <w:tcPr>
            <w:tcW w:w="873" w:type="dxa"/>
            <w:shd w:val="clear" w:color="auto" w:fill="auto"/>
            <w:vAlign w:val="center"/>
          </w:tcPr>
          <w:p w14:paraId="4E53FEB6"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r>
      <w:tr w:rsidR="0001078F" w:rsidRPr="00884ED0" w14:paraId="6DCBBA91" w14:textId="77777777" w:rsidTr="00920961">
        <w:trPr>
          <w:trHeight w:val="284"/>
        </w:trPr>
        <w:tc>
          <w:tcPr>
            <w:tcW w:w="421" w:type="dxa"/>
            <w:shd w:val="clear" w:color="auto" w:fill="auto"/>
            <w:vAlign w:val="center"/>
          </w:tcPr>
          <w:p w14:paraId="70E5C489" w14:textId="77777777" w:rsidR="0001078F" w:rsidRPr="00884ED0" w:rsidRDefault="0001078F" w:rsidP="00727DB0">
            <w:pPr>
              <w:numPr>
                <w:ilvl w:val="0"/>
                <w:numId w:val="36"/>
              </w:numPr>
              <w:ind w:left="250" w:hanging="137"/>
              <w:rPr>
                <w:rFonts w:ascii="Arial" w:hAnsi="Arial" w:cs="Arial"/>
                <w:b w:val="0"/>
                <w:bCs w:val="0"/>
                <w:w w:val="80"/>
                <w:sz w:val="20"/>
                <w:szCs w:val="20"/>
                <w:lang w:val="tr-TR"/>
              </w:rPr>
            </w:pPr>
          </w:p>
        </w:tc>
        <w:tc>
          <w:tcPr>
            <w:tcW w:w="3960" w:type="dxa"/>
            <w:shd w:val="clear" w:color="auto" w:fill="auto"/>
            <w:vAlign w:val="center"/>
          </w:tcPr>
          <w:p w14:paraId="39B1BC6C" w14:textId="6FDE3D78" w:rsidR="0001078F" w:rsidRPr="00884ED0" w:rsidRDefault="0001078F" w:rsidP="00005F5F">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Yetkinlik</w:t>
            </w:r>
          </w:p>
        </w:tc>
        <w:tc>
          <w:tcPr>
            <w:tcW w:w="4494" w:type="dxa"/>
            <w:shd w:val="clear" w:color="auto" w:fill="auto"/>
            <w:vAlign w:val="center"/>
          </w:tcPr>
          <w:p w14:paraId="7296506D"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c>
          <w:tcPr>
            <w:tcW w:w="873" w:type="dxa"/>
            <w:shd w:val="clear" w:color="auto" w:fill="auto"/>
            <w:vAlign w:val="center"/>
          </w:tcPr>
          <w:p w14:paraId="0B985399"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r>
      <w:tr w:rsidR="0001078F" w:rsidRPr="00884ED0" w14:paraId="11D2DB25" w14:textId="77777777" w:rsidTr="00920961">
        <w:trPr>
          <w:trHeight w:val="284"/>
        </w:trPr>
        <w:tc>
          <w:tcPr>
            <w:tcW w:w="421" w:type="dxa"/>
            <w:shd w:val="clear" w:color="auto" w:fill="auto"/>
            <w:vAlign w:val="center"/>
          </w:tcPr>
          <w:p w14:paraId="3BC15066" w14:textId="77777777" w:rsidR="0001078F" w:rsidRPr="00884ED0" w:rsidRDefault="0001078F" w:rsidP="00727DB0">
            <w:pPr>
              <w:numPr>
                <w:ilvl w:val="0"/>
                <w:numId w:val="36"/>
              </w:numPr>
              <w:ind w:left="250" w:hanging="137"/>
              <w:rPr>
                <w:rFonts w:ascii="Arial" w:hAnsi="Arial" w:cs="Arial"/>
                <w:b w:val="0"/>
                <w:bCs w:val="0"/>
                <w:w w:val="80"/>
                <w:sz w:val="20"/>
                <w:szCs w:val="20"/>
                <w:lang w:val="tr-TR"/>
              </w:rPr>
            </w:pPr>
          </w:p>
        </w:tc>
        <w:tc>
          <w:tcPr>
            <w:tcW w:w="3960" w:type="dxa"/>
            <w:shd w:val="clear" w:color="auto" w:fill="auto"/>
            <w:vAlign w:val="center"/>
          </w:tcPr>
          <w:p w14:paraId="02363F7C" w14:textId="3BE911D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Farkındalık</w:t>
            </w:r>
          </w:p>
        </w:tc>
        <w:tc>
          <w:tcPr>
            <w:tcW w:w="4494" w:type="dxa"/>
            <w:shd w:val="clear" w:color="auto" w:fill="auto"/>
            <w:vAlign w:val="center"/>
          </w:tcPr>
          <w:p w14:paraId="762E3722"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c>
          <w:tcPr>
            <w:tcW w:w="873" w:type="dxa"/>
            <w:shd w:val="clear" w:color="auto" w:fill="auto"/>
            <w:vAlign w:val="center"/>
          </w:tcPr>
          <w:p w14:paraId="6606114E"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r>
      <w:tr w:rsidR="0001078F" w:rsidRPr="00884ED0" w14:paraId="494808C2" w14:textId="77777777" w:rsidTr="00920961">
        <w:trPr>
          <w:trHeight w:val="284"/>
        </w:trPr>
        <w:tc>
          <w:tcPr>
            <w:tcW w:w="421" w:type="dxa"/>
            <w:shd w:val="clear" w:color="auto" w:fill="auto"/>
            <w:vAlign w:val="center"/>
          </w:tcPr>
          <w:p w14:paraId="612DCCF1" w14:textId="77777777" w:rsidR="0001078F" w:rsidRPr="00884ED0" w:rsidRDefault="0001078F" w:rsidP="00727DB0">
            <w:pPr>
              <w:numPr>
                <w:ilvl w:val="0"/>
                <w:numId w:val="36"/>
              </w:numPr>
              <w:ind w:left="250" w:hanging="137"/>
              <w:rPr>
                <w:rFonts w:ascii="Arial" w:hAnsi="Arial" w:cs="Arial"/>
                <w:b w:val="0"/>
                <w:bCs w:val="0"/>
                <w:w w:val="80"/>
                <w:sz w:val="20"/>
                <w:szCs w:val="20"/>
                <w:lang w:val="tr-TR"/>
              </w:rPr>
            </w:pPr>
          </w:p>
        </w:tc>
        <w:tc>
          <w:tcPr>
            <w:tcW w:w="3960" w:type="dxa"/>
            <w:shd w:val="clear" w:color="auto" w:fill="auto"/>
            <w:vAlign w:val="center"/>
          </w:tcPr>
          <w:p w14:paraId="351C23BA" w14:textId="775E38A6"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Dokümante Edilmiş Bilgi</w:t>
            </w:r>
          </w:p>
        </w:tc>
        <w:tc>
          <w:tcPr>
            <w:tcW w:w="4494" w:type="dxa"/>
            <w:shd w:val="clear" w:color="auto" w:fill="auto"/>
            <w:vAlign w:val="center"/>
          </w:tcPr>
          <w:p w14:paraId="139358CF"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c>
          <w:tcPr>
            <w:tcW w:w="873" w:type="dxa"/>
            <w:shd w:val="clear" w:color="auto" w:fill="auto"/>
            <w:vAlign w:val="center"/>
          </w:tcPr>
          <w:p w14:paraId="16C2C68F"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r>
      <w:tr w:rsidR="0001078F" w:rsidRPr="00884ED0" w14:paraId="1DEF063E" w14:textId="77777777" w:rsidTr="00920961">
        <w:trPr>
          <w:trHeight w:val="284"/>
        </w:trPr>
        <w:tc>
          <w:tcPr>
            <w:tcW w:w="421" w:type="dxa"/>
            <w:shd w:val="clear" w:color="auto" w:fill="auto"/>
            <w:vAlign w:val="center"/>
          </w:tcPr>
          <w:p w14:paraId="6B84C5C7" w14:textId="77777777" w:rsidR="0001078F" w:rsidRPr="00884ED0" w:rsidRDefault="0001078F" w:rsidP="00727DB0">
            <w:pPr>
              <w:numPr>
                <w:ilvl w:val="0"/>
                <w:numId w:val="36"/>
              </w:numPr>
              <w:ind w:left="250" w:hanging="137"/>
              <w:rPr>
                <w:rFonts w:ascii="Arial" w:hAnsi="Arial" w:cs="Arial"/>
                <w:b w:val="0"/>
                <w:bCs w:val="0"/>
                <w:w w:val="80"/>
                <w:sz w:val="20"/>
                <w:szCs w:val="20"/>
                <w:lang w:val="tr-TR"/>
              </w:rPr>
            </w:pPr>
          </w:p>
        </w:tc>
        <w:tc>
          <w:tcPr>
            <w:tcW w:w="3960" w:type="dxa"/>
            <w:shd w:val="clear" w:color="auto" w:fill="auto"/>
            <w:vAlign w:val="center"/>
          </w:tcPr>
          <w:p w14:paraId="5FA4522F" w14:textId="74B02672"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Operasyonel planlama ve kontrol</w:t>
            </w:r>
          </w:p>
        </w:tc>
        <w:tc>
          <w:tcPr>
            <w:tcW w:w="4494" w:type="dxa"/>
            <w:shd w:val="clear" w:color="auto" w:fill="auto"/>
            <w:vAlign w:val="center"/>
          </w:tcPr>
          <w:p w14:paraId="3DF1CEAF"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c>
          <w:tcPr>
            <w:tcW w:w="873" w:type="dxa"/>
            <w:shd w:val="clear" w:color="auto" w:fill="auto"/>
            <w:vAlign w:val="center"/>
          </w:tcPr>
          <w:p w14:paraId="0092E1DA"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r>
      <w:tr w:rsidR="0001078F" w:rsidRPr="00884ED0" w14:paraId="245FD9F6" w14:textId="77777777" w:rsidTr="00920961">
        <w:trPr>
          <w:trHeight w:val="284"/>
        </w:trPr>
        <w:tc>
          <w:tcPr>
            <w:tcW w:w="421" w:type="dxa"/>
            <w:shd w:val="clear" w:color="auto" w:fill="auto"/>
            <w:vAlign w:val="center"/>
          </w:tcPr>
          <w:p w14:paraId="75CF4C24" w14:textId="77777777" w:rsidR="0001078F" w:rsidRPr="00884ED0" w:rsidRDefault="0001078F" w:rsidP="00727DB0">
            <w:pPr>
              <w:numPr>
                <w:ilvl w:val="0"/>
                <w:numId w:val="36"/>
              </w:numPr>
              <w:ind w:left="250" w:hanging="137"/>
              <w:rPr>
                <w:rFonts w:ascii="Arial" w:hAnsi="Arial" w:cs="Arial"/>
                <w:b w:val="0"/>
                <w:bCs w:val="0"/>
                <w:w w:val="80"/>
                <w:sz w:val="20"/>
                <w:szCs w:val="20"/>
                <w:lang w:val="tr-TR"/>
              </w:rPr>
            </w:pPr>
          </w:p>
        </w:tc>
        <w:tc>
          <w:tcPr>
            <w:tcW w:w="3960" w:type="dxa"/>
            <w:shd w:val="clear" w:color="auto" w:fill="auto"/>
            <w:vAlign w:val="center"/>
          </w:tcPr>
          <w:p w14:paraId="2CA901B2" w14:textId="24BFE438"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İç denetim</w:t>
            </w:r>
          </w:p>
        </w:tc>
        <w:tc>
          <w:tcPr>
            <w:tcW w:w="4494" w:type="dxa"/>
            <w:shd w:val="clear" w:color="auto" w:fill="auto"/>
            <w:vAlign w:val="center"/>
          </w:tcPr>
          <w:p w14:paraId="6AB2C83A"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c>
          <w:tcPr>
            <w:tcW w:w="873" w:type="dxa"/>
            <w:shd w:val="clear" w:color="auto" w:fill="auto"/>
            <w:vAlign w:val="center"/>
          </w:tcPr>
          <w:p w14:paraId="67B84C9C"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r>
      <w:tr w:rsidR="0001078F" w:rsidRPr="00884ED0" w14:paraId="7E07C60D" w14:textId="77777777" w:rsidTr="00920961">
        <w:trPr>
          <w:trHeight w:val="284"/>
        </w:trPr>
        <w:tc>
          <w:tcPr>
            <w:tcW w:w="421" w:type="dxa"/>
            <w:shd w:val="clear" w:color="auto" w:fill="auto"/>
            <w:vAlign w:val="center"/>
          </w:tcPr>
          <w:p w14:paraId="0C396B51" w14:textId="77777777" w:rsidR="0001078F" w:rsidRPr="00884ED0" w:rsidRDefault="0001078F" w:rsidP="00727DB0">
            <w:pPr>
              <w:numPr>
                <w:ilvl w:val="0"/>
                <w:numId w:val="36"/>
              </w:numPr>
              <w:ind w:left="250" w:hanging="137"/>
              <w:rPr>
                <w:rFonts w:ascii="Arial" w:hAnsi="Arial" w:cs="Arial"/>
                <w:b w:val="0"/>
                <w:bCs w:val="0"/>
                <w:w w:val="80"/>
                <w:sz w:val="20"/>
                <w:szCs w:val="20"/>
                <w:lang w:val="tr-TR"/>
              </w:rPr>
            </w:pPr>
          </w:p>
        </w:tc>
        <w:tc>
          <w:tcPr>
            <w:tcW w:w="3960" w:type="dxa"/>
            <w:shd w:val="clear" w:color="auto" w:fill="auto"/>
            <w:vAlign w:val="center"/>
          </w:tcPr>
          <w:p w14:paraId="11D6B7B4" w14:textId="70A2F51C"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Yönetimin gözden geçirmesi</w:t>
            </w:r>
          </w:p>
        </w:tc>
        <w:tc>
          <w:tcPr>
            <w:tcW w:w="4494" w:type="dxa"/>
            <w:shd w:val="clear" w:color="auto" w:fill="auto"/>
            <w:vAlign w:val="center"/>
          </w:tcPr>
          <w:p w14:paraId="75522D7C"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c>
          <w:tcPr>
            <w:tcW w:w="873" w:type="dxa"/>
            <w:shd w:val="clear" w:color="auto" w:fill="auto"/>
            <w:vAlign w:val="center"/>
          </w:tcPr>
          <w:p w14:paraId="6CA7D79E"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p>
        </w:tc>
      </w:tr>
    </w:tbl>
    <w:p w14:paraId="1602D71B" w14:textId="77777777" w:rsidR="00EE6902" w:rsidRPr="004A01DD" w:rsidRDefault="00EE6902" w:rsidP="00EE6902">
      <w:pPr>
        <w:rPr>
          <w:rFonts w:ascii="Arial" w:hAnsi="Arial" w:cs="Arial"/>
          <w:sz w:val="20"/>
          <w:szCs w:val="20"/>
        </w:rPr>
      </w:pPr>
      <w:r>
        <w:rPr>
          <w:rFonts w:ascii="Arial" w:hAnsi="Arial" w:cs="Arial"/>
          <w:b w:val="0"/>
          <w:i/>
          <w:noProof/>
          <w:color w:val="FF0000"/>
          <w:sz w:val="20"/>
          <w:szCs w:val="20"/>
        </w:rPr>
        <w:lastRenderedPageBreak/>
        <w:t xml:space="preserve">*Denetimde </w:t>
      </w:r>
      <w:r w:rsidRPr="0072477D">
        <w:rPr>
          <w:rFonts w:ascii="Arial" w:hAnsi="Arial" w:cs="Arial"/>
          <w:b w:val="0"/>
          <w:i/>
          <w:noProof/>
          <w:color w:val="FF0000"/>
          <w:sz w:val="20"/>
          <w:szCs w:val="20"/>
        </w:rPr>
        <w:t>kullanılmayan standardla ilgili tabloyu siliniz.</w:t>
      </w:r>
    </w:p>
    <w:p w14:paraId="553DFE79" w14:textId="77777777" w:rsidR="00460D58" w:rsidRDefault="00460D58" w:rsidP="00727DB0">
      <w:pPr>
        <w:rPr>
          <w:rFonts w:ascii="Arial" w:hAnsi="Arial" w:cs="Arial"/>
          <w:sz w:val="20"/>
          <w:szCs w:val="20"/>
        </w:rPr>
      </w:pPr>
    </w:p>
    <w:tbl>
      <w:tblPr>
        <w:tblW w:w="9748" w:type="dxa"/>
        <w:tblInd w:w="-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0" w:type="dxa"/>
          <w:right w:w="0" w:type="dxa"/>
        </w:tblCellMar>
        <w:tblLook w:val="01E0" w:firstRow="1" w:lastRow="1" w:firstColumn="1" w:lastColumn="1" w:noHBand="0" w:noVBand="0"/>
      </w:tblPr>
      <w:tblGrid>
        <w:gridCol w:w="4401"/>
        <w:gridCol w:w="4530"/>
        <w:gridCol w:w="817"/>
      </w:tblGrid>
      <w:tr w:rsidR="00005F5F" w:rsidRPr="00884ED0" w14:paraId="6BB33B31" w14:textId="77777777" w:rsidTr="000F5785">
        <w:trPr>
          <w:trHeight w:val="284"/>
          <w:tblHeader/>
        </w:trPr>
        <w:tc>
          <w:tcPr>
            <w:tcW w:w="44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F8141A3" w14:textId="77777777" w:rsidR="00005F5F" w:rsidRPr="00884ED0" w:rsidRDefault="00005F5F" w:rsidP="000F5785">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KYS Ek Gereklilikler</w:t>
            </w:r>
          </w:p>
        </w:tc>
        <w:tc>
          <w:tcPr>
            <w:tcW w:w="534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CBFF8A8" w14:textId="77777777" w:rsidR="00005F5F" w:rsidRPr="00884ED0" w:rsidRDefault="00005F5F" w:rsidP="000F5785">
            <w:pPr>
              <w:pStyle w:val="TableParagraph"/>
              <w:spacing w:before="0"/>
              <w:ind w:left="0"/>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 xml:space="preserve"> ISO 9001:2015</w:t>
            </w:r>
          </w:p>
        </w:tc>
      </w:tr>
      <w:tr w:rsidR="00005F5F" w:rsidRPr="00884ED0" w14:paraId="0D6CF755" w14:textId="77777777" w:rsidTr="00005F5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401" w:type="dxa"/>
            <w:tcBorders>
              <w:top w:val="single" w:sz="4" w:space="0" w:color="auto"/>
              <w:bottom w:val="single" w:sz="6" w:space="0" w:color="000000"/>
            </w:tcBorders>
            <w:shd w:val="clear" w:color="auto" w:fill="auto"/>
            <w:vAlign w:val="center"/>
          </w:tcPr>
          <w:p w14:paraId="55F2B1DF" w14:textId="77777777" w:rsidR="00005F5F" w:rsidRPr="00884ED0" w:rsidRDefault="00005F5F" w:rsidP="000F5785">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7.1.3 Altyapı</w:t>
            </w:r>
          </w:p>
        </w:tc>
        <w:tc>
          <w:tcPr>
            <w:tcW w:w="4530" w:type="dxa"/>
            <w:tcBorders>
              <w:top w:val="single" w:sz="4" w:space="0" w:color="auto"/>
              <w:bottom w:val="single" w:sz="6" w:space="0" w:color="000000"/>
            </w:tcBorders>
            <w:shd w:val="clear" w:color="auto" w:fill="auto"/>
            <w:vAlign w:val="center"/>
          </w:tcPr>
          <w:p w14:paraId="5A9EA794" w14:textId="77777777" w:rsidR="00005F5F" w:rsidRPr="00884ED0" w:rsidRDefault="00005F5F" w:rsidP="000F5785">
            <w:pPr>
              <w:ind w:left="60"/>
              <w:rPr>
                <w:rFonts w:ascii="Arial" w:hAnsi="Arial" w:cs="Arial"/>
                <w:b w:val="0"/>
                <w:bCs w:val="0"/>
                <w:w w:val="80"/>
                <w:sz w:val="20"/>
                <w:szCs w:val="20"/>
                <w:lang w:val="tr-TR"/>
              </w:rPr>
            </w:pPr>
          </w:p>
        </w:tc>
        <w:tc>
          <w:tcPr>
            <w:tcW w:w="817" w:type="dxa"/>
            <w:tcBorders>
              <w:top w:val="single" w:sz="4" w:space="0" w:color="auto"/>
              <w:bottom w:val="single" w:sz="6" w:space="0" w:color="000000"/>
            </w:tcBorders>
            <w:shd w:val="clear" w:color="auto" w:fill="auto"/>
            <w:vAlign w:val="center"/>
          </w:tcPr>
          <w:p w14:paraId="138FC45E" w14:textId="77777777" w:rsidR="00005F5F" w:rsidRPr="00884ED0" w:rsidRDefault="00005F5F" w:rsidP="000F5785">
            <w:pPr>
              <w:pStyle w:val="TableParagraph"/>
              <w:spacing w:before="0"/>
              <w:ind w:left="11"/>
              <w:jc w:val="center"/>
              <w:rPr>
                <w:rFonts w:ascii="Arial" w:hAnsi="Arial" w:cs="Arial"/>
                <w:w w:val="80"/>
                <w:sz w:val="20"/>
                <w:szCs w:val="20"/>
                <w:lang w:val="tr-TR"/>
              </w:rPr>
            </w:pPr>
          </w:p>
        </w:tc>
      </w:tr>
      <w:tr w:rsidR="00005F5F" w:rsidRPr="00884ED0" w14:paraId="47941354" w14:textId="77777777" w:rsidTr="00005F5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401" w:type="dxa"/>
            <w:tcBorders>
              <w:top w:val="single" w:sz="4" w:space="0" w:color="auto"/>
              <w:bottom w:val="single" w:sz="6" w:space="0" w:color="000000"/>
            </w:tcBorders>
            <w:shd w:val="clear" w:color="auto" w:fill="auto"/>
            <w:vAlign w:val="center"/>
          </w:tcPr>
          <w:p w14:paraId="28593FA9" w14:textId="77777777" w:rsidR="00005F5F" w:rsidRPr="00884ED0" w:rsidRDefault="00005F5F" w:rsidP="000F5785">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7.1.4 Çalışma ortamı</w:t>
            </w:r>
          </w:p>
        </w:tc>
        <w:tc>
          <w:tcPr>
            <w:tcW w:w="4530" w:type="dxa"/>
            <w:tcBorders>
              <w:top w:val="single" w:sz="4" w:space="0" w:color="auto"/>
              <w:bottom w:val="single" w:sz="6" w:space="0" w:color="000000"/>
            </w:tcBorders>
            <w:shd w:val="clear" w:color="auto" w:fill="auto"/>
            <w:vAlign w:val="center"/>
          </w:tcPr>
          <w:p w14:paraId="02EC10B0" w14:textId="77777777" w:rsidR="00005F5F" w:rsidRPr="00884ED0" w:rsidRDefault="00005F5F" w:rsidP="000F5785">
            <w:pPr>
              <w:ind w:left="60"/>
              <w:rPr>
                <w:rFonts w:ascii="Arial" w:hAnsi="Arial" w:cs="Arial"/>
                <w:b w:val="0"/>
                <w:bCs w:val="0"/>
                <w:w w:val="80"/>
                <w:sz w:val="20"/>
                <w:szCs w:val="20"/>
                <w:lang w:val="tr-TR"/>
              </w:rPr>
            </w:pPr>
          </w:p>
        </w:tc>
        <w:tc>
          <w:tcPr>
            <w:tcW w:w="817" w:type="dxa"/>
            <w:tcBorders>
              <w:top w:val="single" w:sz="4" w:space="0" w:color="auto"/>
              <w:bottom w:val="single" w:sz="6" w:space="0" w:color="000000"/>
            </w:tcBorders>
            <w:shd w:val="clear" w:color="auto" w:fill="auto"/>
            <w:vAlign w:val="center"/>
          </w:tcPr>
          <w:p w14:paraId="3548DEB2" w14:textId="77777777" w:rsidR="00005F5F" w:rsidRPr="00884ED0" w:rsidRDefault="00005F5F" w:rsidP="000F5785">
            <w:pPr>
              <w:pStyle w:val="TableParagraph"/>
              <w:spacing w:before="0"/>
              <w:ind w:left="11"/>
              <w:jc w:val="center"/>
              <w:rPr>
                <w:rFonts w:ascii="Arial" w:hAnsi="Arial" w:cs="Arial"/>
                <w:w w:val="80"/>
                <w:sz w:val="20"/>
                <w:szCs w:val="20"/>
                <w:lang w:val="tr-TR"/>
              </w:rPr>
            </w:pPr>
          </w:p>
        </w:tc>
      </w:tr>
      <w:tr w:rsidR="00005F5F" w:rsidRPr="00884ED0" w14:paraId="583E0D5B" w14:textId="77777777" w:rsidTr="00005F5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401" w:type="dxa"/>
            <w:tcBorders>
              <w:top w:val="single" w:sz="4" w:space="0" w:color="auto"/>
              <w:bottom w:val="single" w:sz="6" w:space="0" w:color="000000"/>
            </w:tcBorders>
            <w:shd w:val="clear" w:color="auto" w:fill="auto"/>
            <w:vAlign w:val="center"/>
          </w:tcPr>
          <w:p w14:paraId="16B664FF" w14:textId="77777777" w:rsidR="00005F5F" w:rsidRPr="00884ED0" w:rsidRDefault="00005F5F" w:rsidP="000F5785">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7.1.5 İzleme ve ölçme kaynakları</w:t>
            </w:r>
          </w:p>
        </w:tc>
        <w:tc>
          <w:tcPr>
            <w:tcW w:w="4530" w:type="dxa"/>
            <w:tcBorders>
              <w:top w:val="single" w:sz="4" w:space="0" w:color="auto"/>
              <w:bottom w:val="single" w:sz="6" w:space="0" w:color="000000"/>
            </w:tcBorders>
            <w:shd w:val="clear" w:color="auto" w:fill="auto"/>
            <w:vAlign w:val="center"/>
          </w:tcPr>
          <w:p w14:paraId="6E4D3831" w14:textId="77777777" w:rsidR="00005F5F" w:rsidRPr="00884ED0" w:rsidRDefault="00005F5F" w:rsidP="000F5785">
            <w:pPr>
              <w:ind w:left="60"/>
              <w:rPr>
                <w:rFonts w:ascii="Arial" w:hAnsi="Arial" w:cs="Arial"/>
                <w:b w:val="0"/>
                <w:bCs w:val="0"/>
                <w:w w:val="80"/>
                <w:sz w:val="20"/>
                <w:szCs w:val="20"/>
                <w:lang w:val="tr-TR"/>
              </w:rPr>
            </w:pPr>
          </w:p>
        </w:tc>
        <w:tc>
          <w:tcPr>
            <w:tcW w:w="817" w:type="dxa"/>
            <w:tcBorders>
              <w:top w:val="single" w:sz="4" w:space="0" w:color="auto"/>
              <w:bottom w:val="single" w:sz="6" w:space="0" w:color="000000"/>
            </w:tcBorders>
            <w:shd w:val="clear" w:color="auto" w:fill="auto"/>
            <w:vAlign w:val="center"/>
          </w:tcPr>
          <w:p w14:paraId="23719A6D" w14:textId="77777777" w:rsidR="00005F5F" w:rsidRPr="00884ED0" w:rsidRDefault="00005F5F" w:rsidP="000F5785">
            <w:pPr>
              <w:pStyle w:val="TableParagraph"/>
              <w:spacing w:before="0"/>
              <w:ind w:left="11"/>
              <w:jc w:val="center"/>
              <w:rPr>
                <w:rFonts w:ascii="Arial" w:hAnsi="Arial" w:cs="Arial"/>
                <w:w w:val="80"/>
                <w:sz w:val="20"/>
                <w:szCs w:val="20"/>
                <w:lang w:val="tr-TR"/>
              </w:rPr>
            </w:pPr>
          </w:p>
        </w:tc>
      </w:tr>
      <w:tr w:rsidR="00005F5F" w:rsidRPr="00E8040B" w14:paraId="2020343F" w14:textId="77777777" w:rsidTr="00005F5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401" w:type="dxa"/>
            <w:tcBorders>
              <w:top w:val="single" w:sz="4" w:space="0" w:color="000000"/>
              <w:left w:val="single" w:sz="4" w:space="0" w:color="000000"/>
              <w:bottom w:val="single" w:sz="6" w:space="0" w:color="000000"/>
              <w:right w:val="single" w:sz="4" w:space="0" w:color="000000"/>
            </w:tcBorders>
            <w:shd w:val="clear" w:color="auto" w:fill="auto"/>
            <w:vAlign w:val="center"/>
          </w:tcPr>
          <w:p w14:paraId="5F933A04" w14:textId="77777777" w:rsidR="00005F5F" w:rsidRPr="00884ED0" w:rsidRDefault="00005F5F" w:rsidP="000F5785">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8.5 Ürün/hizmet karakteristiklerini tanımlayan dokümanlar</w:t>
            </w:r>
          </w:p>
        </w:tc>
        <w:tc>
          <w:tcPr>
            <w:tcW w:w="4530" w:type="dxa"/>
            <w:tcBorders>
              <w:top w:val="single" w:sz="4" w:space="0" w:color="000000"/>
              <w:left w:val="single" w:sz="4" w:space="0" w:color="000000"/>
              <w:bottom w:val="single" w:sz="6" w:space="0" w:color="000000"/>
              <w:right w:val="single" w:sz="4" w:space="0" w:color="000000"/>
            </w:tcBorders>
            <w:shd w:val="clear" w:color="auto" w:fill="auto"/>
            <w:vAlign w:val="center"/>
          </w:tcPr>
          <w:p w14:paraId="2E25A31D" w14:textId="77777777" w:rsidR="00005F5F" w:rsidRPr="00884ED0" w:rsidRDefault="00005F5F" w:rsidP="000F5785">
            <w:pPr>
              <w:ind w:left="60"/>
              <w:rPr>
                <w:rFonts w:ascii="Arial" w:hAnsi="Arial" w:cs="Arial"/>
                <w:b w:val="0"/>
                <w:bCs w:val="0"/>
                <w:w w:val="80"/>
                <w:sz w:val="20"/>
                <w:szCs w:val="20"/>
                <w:lang w:val="tr-TR"/>
              </w:rPr>
            </w:pPr>
          </w:p>
        </w:tc>
        <w:tc>
          <w:tcPr>
            <w:tcW w:w="817" w:type="dxa"/>
            <w:tcBorders>
              <w:top w:val="single" w:sz="4" w:space="0" w:color="000000"/>
              <w:left w:val="single" w:sz="4" w:space="0" w:color="000000"/>
              <w:bottom w:val="single" w:sz="6" w:space="0" w:color="000000"/>
              <w:right w:val="single" w:sz="4" w:space="0" w:color="000000"/>
            </w:tcBorders>
            <w:shd w:val="clear" w:color="auto" w:fill="auto"/>
            <w:vAlign w:val="center"/>
          </w:tcPr>
          <w:p w14:paraId="74EF6C71" w14:textId="77777777" w:rsidR="00005F5F" w:rsidRPr="00884ED0" w:rsidRDefault="00005F5F" w:rsidP="000F5785">
            <w:pPr>
              <w:pStyle w:val="TableParagraph"/>
              <w:spacing w:before="0"/>
              <w:ind w:left="11"/>
              <w:jc w:val="center"/>
              <w:rPr>
                <w:rFonts w:ascii="Arial" w:hAnsi="Arial" w:cs="Arial"/>
                <w:w w:val="80"/>
                <w:sz w:val="20"/>
                <w:szCs w:val="20"/>
                <w:lang w:val="tr-TR"/>
              </w:rPr>
            </w:pPr>
          </w:p>
        </w:tc>
      </w:tr>
    </w:tbl>
    <w:p w14:paraId="1E37D8B4" w14:textId="77777777" w:rsidR="00005F5F" w:rsidRPr="006E674D" w:rsidRDefault="00005F5F" w:rsidP="00727DB0">
      <w:pPr>
        <w:rPr>
          <w:rFonts w:ascii="Arial" w:hAnsi="Arial" w:cs="Arial"/>
          <w:sz w:val="20"/>
          <w:szCs w:val="20"/>
          <w:lang w:val="nb-NO"/>
        </w:rPr>
      </w:pPr>
    </w:p>
    <w:tbl>
      <w:tblPr>
        <w:tblW w:w="97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
        <w:gridCol w:w="3980"/>
        <w:gridCol w:w="4474"/>
        <w:gridCol w:w="873"/>
      </w:tblGrid>
      <w:tr w:rsidR="00460D58" w:rsidRPr="00884ED0" w14:paraId="4BBD79B3" w14:textId="77777777" w:rsidTr="00920961">
        <w:trPr>
          <w:trHeight w:val="284"/>
          <w:tblHeader/>
        </w:trPr>
        <w:tc>
          <w:tcPr>
            <w:tcW w:w="4401" w:type="dxa"/>
            <w:gridSpan w:val="2"/>
            <w:shd w:val="clear" w:color="auto" w:fill="F2F2F2" w:themeFill="background1" w:themeFillShade="F2"/>
            <w:vAlign w:val="center"/>
          </w:tcPr>
          <w:p w14:paraId="667D827A" w14:textId="77777777" w:rsidR="0001078F" w:rsidRPr="00884ED0" w:rsidRDefault="0001078F" w:rsidP="00727DB0">
            <w:pPr>
              <w:pStyle w:val="TableParagraph"/>
              <w:spacing w:before="0"/>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 xml:space="preserve">ÇYS Ek Gereklilikleri </w:t>
            </w:r>
          </w:p>
        </w:tc>
        <w:tc>
          <w:tcPr>
            <w:tcW w:w="4474" w:type="dxa"/>
            <w:shd w:val="clear" w:color="auto" w:fill="F2F2F2" w:themeFill="background1" w:themeFillShade="F2"/>
            <w:vAlign w:val="center"/>
          </w:tcPr>
          <w:p w14:paraId="780373C2" w14:textId="77777777" w:rsidR="0001078F" w:rsidRPr="00884ED0" w:rsidRDefault="0001078F" w:rsidP="00727DB0">
            <w:pPr>
              <w:pStyle w:val="TableParagraph"/>
              <w:spacing w:before="0"/>
              <w:ind w:left="0"/>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 xml:space="preserve"> ISO 14001:2015</w:t>
            </w:r>
          </w:p>
        </w:tc>
        <w:tc>
          <w:tcPr>
            <w:tcW w:w="873" w:type="dxa"/>
            <w:shd w:val="clear" w:color="auto" w:fill="F2F2F2" w:themeFill="background1" w:themeFillShade="F2"/>
            <w:vAlign w:val="center"/>
          </w:tcPr>
          <w:p w14:paraId="377CD9D4" w14:textId="77777777" w:rsidR="0001078F" w:rsidRPr="00884ED0" w:rsidRDefault="0001078F" w:rsidP="00727DB0">
            <w:pPr>
              <w:tabs>
                <w:tab w:val="left" w:pos="851"/>
                <w:tab w:val="left" w:pos="1701"/>
                <w:tab w:val="left" w:pos="1985"/>
              </w:tabs>
              <w:snapToGrid w:val="0"/>
              <w:rPr>
                <w:rFonts w:ascii="Arial" w:hAnsi="Arial" w:cs="Arial"/>
                <w:b w:val="0"/>
                <w:bCs w:val="0"/>
                <w:sz w:val="20"/>
                <w:szCs w:val="20"/>
                <w:lang w:val="tr-TR"/>
              </w:rPr>
            </w:pPr>
          </w:p>
        </w:tc>
      </w:tr>
      <w:tr w:rsidR="0001078F" w:rsidRPr="00884ED0" w14:paraId="05DD2D33" w14:textId="77777777" w:rsidTr="00920961">
        <w:trPr>
          <w:trHeight w:val="284"/>
        </w:trPr>
        <w:tc>
          <w:tcPr>
            <w:tcW w:w="421" w:type="dxa"/>
            <w:vAlign w:val="center"/>
          </w:tcPr>
          <w:p w14:paraId="3EF2A025" w14:textId="77777777" w:rsidR="0001078F" w:rsidRPr="00884ED0" w:rsidRDefault="0001078F" w:rsidP="00727DB0">
            <w:pPr>
              <w:numPr>
                <w:ilvl w:val="0"/>
                <w:numId w:val="35"/>
              </w:numPr>
              <w:ind w:left="360"/>
              <w:rPr>
                <w:rFonts w:ascii="Arial" w:hAnsi="Arial" w:cs="Arial"/>
                <w:b w:val="0"/>
                <w:bCs w:val="0"/>
                <w:w w:val="80"/>
                <w:sz w:val="20"/>
                <w:szCs w:val="20"/>
                <w:lang w:val="tr-TR"/>
              </w:rPr>
            </w:pPr>
          </w:p>
        </w:tc>
        <w:tc>
          <w:tcPr>
            <w:tcW w:w="3980" w:type="dxa"/>
            <w:vAlign w:val="center"/>
          </w:tcPr>
          <w:p w14:paraId="7CF6764B" w14:textId="77777777" w:rsidR="0001078F" w:rsidRPr="00884ED0" w:rsidRDefault="0001078F" w:rsidP="00727DB0">
            <w:pPr>
              <w:pStyle w:val="TableParagraph"/>
              <w:spacing w:before="0"/>
              <w:ind w:left="-24"/>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6.1.2 Çevre boyutları</w:t>
            </w:r>
          </w:p>
        </w:tc>
        <w:tc>
          <w:tcPr>
            <w:tcW w:w="4474" w:type="dxa"/>
            <w:vAlign w:val="center"/>
          </w:tcPr>
          <w:p w14:paraId="162506B2" w14:textId="77777777" w:rsidR="0001078F" w:rsidRPr="00884ED0" w:rsidRDefault="0001078F" w:rsidP="00727DB0">
            <w:pPr>
              <w:tabs>
                <w:tab w:val="left" w:pos="851"/>
                <w:tab w:val="left" w:pos="1701"/>
                <w:tab w:val="left" w:pos="1985"/>
              </w:tabs>
              <w:rPr>
                <w:rFonts w:ascii="Arial" w:hAnsi="Arial" w:cs="Arial"/>
                <w:b w:val="0"/>
                <w:bCs w:val="0"/>
                <w:sz w:val="20"/>
                <w:szCs w:val="20"/>
                <w:lang w:val="tr-TR"/>
              </w:rPr>
            </w:pPr>
          </w:p>
        </w:tc>
        <w:tc>
          <w:tcPr>
            <w:tcW w:w="873" w:type="dxa"/>
            <w:vAlign w:val="center"/>
          </w:tcPr>
          <w:p w14:paraId="257EA06D" w14:textId="77777777" w:rsidR="0001078F" w:rsidRPr="00884ED0" w:rsidRDefault="0001078F" w:rsidP="00727DB0">
            <w:pPr>
              <w:tabs>
                <w:tab w:val="left" w:pos="851"/>
                <w:tab w:val="left" w:pos="1701"/>
                <w:tab w:val="left" w:pos="1985"/>
              </w:tabs>
              <w:rPr>
                <w:rFonts w:ascii="Arial" w:hAnsi="Arial" w:cs="Arial"/>
                <w:b w:val="0"/>
                <w:bCs w:val="0"/>
                <w:sz w:val="20"/>
                <w:szCs w:val="20"/>
                <w:lang w:val="tr-TR"/>
              </w:rPr>
            </w:pPr>
          </w:p>
        </w:tc>
      </w:tr>
    </w:tbl>
    <w:p w14:paraId="46584EC2" w14:textId="77777777" w:rsidR="00460D58" w:rsidRPr="00884ED0" w:rsidRDefault="00460D58" w:rsidP="00727DB0">
      <w:pPr>
        <w:rPr>
          <w:rFonts w:ascii="Arial" w:hAnsi="Arial" w:cs="Arial"/>
          <w:sz w:val="20"/>
          <w:szCs w:val="20"/>
        </w:rPr>
      </w:pPr>
    </w:p>
    <w:tbl>
      <w:tblPr>
        <w:tblW w:w="97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
        <w:gridCol w:w="3980"/>
        <w:gridCol w:w="4474"/>
        <w:gridCol w:w="873"/>
      </w:tblGrid>
      <w:tr w:rsidR="00460D58" w:rsidRPr="00884ED0" w14:paraId="012A2F53" w14:textId="77777777" w:rsidTr="00920961">
        <w:trPr>
          <w:trHeight w:val="284"/>
          <w:tblHeader/>
        </w:trPr>
        <w:tc>
          <w:tcPr>
            <w:tcW w:w="440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D1A93C7" w14:textId="77777777" w:rsidR="0001078F" w:rsidRPr="00884ED0" w:rsidRDefault="0001078F" w:rsidP="00727DB0">
            <w:pPr>
              <w:pStyle w:val="TableParagraph"/>
              <w:spacing w:before="0"/>
              <w:ind w:left="0"/>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 xml:space="preserve">İSGYS Ek Gereklilikleri </w:t>
            </w:r>
          </w:p>
        </w:tc>
        <w:tc>
          <w:tcPr>
            <w:tcW w:w="447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FA41C20" w14:textId="77777777" w:rsidR="0001078F" w:rsidRPr="00884ED0" w:rsidRDefault="0001078F" w:rsidP="00727DB0">
            <w:pPr>
              <w:pStyle w:val="TableParagraph"/>
              <w:spacing w:before="0"/>
              <w:ind w:left="0"/>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 xml:space="preserve">ISO 45001:2018  </w:t>
            </w:r>
          </w:p>
        </w:tc>
        <w:tc>
          <w:tcPr>
            <w:tcW w:w="8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5D7C194" w14:textId="77777777" w:rsidR="0001078F" w:rsidRPr="00884ED0" w:rsidRDefault="0001078F" w:rsidP="00727DB0">
            <w:pPr>
              <w:tabs>
                <w:tab w:val="left" w:pos="851"/>
                <w:tab w:val="left" w:pos="1701"/>
                <w:tab w:val="left" w:pos="1985"/>
              </w:tabs>
              <w:snapToGrid w:val="0"/>
              <w:rPr>
                <w:rFonts w:ascii="Arial" w:hAnsi="Arial" w:cs="Arial"/>
                <w:b w:val="0"/>
                <w:bCs w:val="0"/>
                <w:sz w:val="20"/>
                <w:szCs w:val="20"/>
                <w:lang w:val="tr-TR"/>
              </w:rPr>
            </w:pPr>
          </w:p>
        </w:tc>
      </w:tr>
      <w:tr w:rsidR="0001078F" w:rsidRPr="00E8040B" w14:paraId="79D05564" w14:textId="77777777" w:rsidTr="00920961">
        <w:trPr>
          <w:trHeight w:val="284"/>
        </w:trPr>
        <w:tc>
          <w:tcPr>
            <w:tcW w:w="421" w:type="dxa"/>
            <w:vAlign w:val="center"/>
          </w:tcPr>
          <w:p w14:paraId="4A662D7D" w14:textId="77777777" w:rsidR="0001078F" w:rsidRPr="00884ED0" w:rsidRDefault="0001078F" w:rsidP="0086326E">
            <w:pPr>
              <w:numPr>
                <w:ilvl w:val="0"/>
                <w:numId w:val="42"/>
              </w:numPr>
              <w:ind w:left="360"/>
              <w:jc w:val="center"/>
              <w:rPr>
                <w:rFonts w:ascii="Arial" w:hAnsi="Arial" w:cs="Arial"/>
                <w:b w:val="0"/>
                <w:bCs w:val="0"/>
                <w:w w:val="80"/>
                <w:sz w:val="20"/>
                <w:szCs w:val="20"/>
                <w:lang w:val="tr-TR"/>
              </w:rPr>
            </w:pPr>
          </w:p>
        </w:tc>
        <w:tc>
          <w:tcPr>
            <w:tcW w:w="3980" w:type="dxa"/>
            <w:vAlign w:val="center"/>
          </w:tcPr>
          <w:p w14:paraId="4CEBDFF0" w14:textId="77777777" w:rsidR="0001078F" w:rsidRPr="00884ED0" w:rsidRDefault="0001078F" w:rsidP="00727DB0">
            <w:pPr>
              <w:pStyle w:val="TableParagraph"/>
              <w:spacing w:before="0"/>
              <w:ind w:left="-24"/>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5.4 Çalışanların görüşlerinin alınması ve çalışanların katılımı</w:t>
            </w:r>
          </w:p>
        </w:tc>
        <w:tc>
          <w:tcPr>
            <w:tcW w:w="4474" w:type="dxa"/>
            <w:vAlign w:val="center"/>
          </w:tcPr>
          <w:p w14:paraId="0FFAE317" w14:textId="77777777" w:rsidR="0001078F" w:rsidRPr="00884ED0" w:rsidRDefault="0001078F" w:rsidP="00727DB0">
            <w:pPr>
              <w:tabs>
                <w:tab w:val="left" w:pos="851"/>
                <w:tab w:val="left" w:pos="1701"/>
                <w:tab w:val="left" w:pos="1985"/>
              </w:tabs>
              <w:rPr>
                <w:rFonts w:ascii="Arial" w:hAnsi="Arial" w:cs="Arial"/>
                <w:b w:val="0"/>
                <w:bCs w:val="0"/>
                <w:sz w:val="20"/>
                <w:szCs w:val="20"/>
                <w:lang w:val="tr-TR"/>
              </w:rPr>
            </w:pPr>
          </w:p>
        </w:tc>
        <w:tc>
          <w:tcPr>
            <w:tcW w:w="873" w:type="dxa"/>
            <w:vAlign w:val="center"/>
          </w:tcPr>
          <w:p w14:paraId="26E6A839" w14:textId="77777777" w:rsidR="0001078F" w:rsidRPr="00884ED0" w:rsidRDefault="0001078F" w:rsidP="00727DB0">
            <w:pPr>
              <w:tabs>
                <w:tab w:val="left" w:pos="851"/>
                <w:tab w:val="left" w:pos="1701"/>
                <w:tab w:val="left" w:pos="1985"/>
              </w:tabs>
              <w:rPr>
                <w:rFonts w:ascii="Arial" w:hAnsi="Arial" w:cs="Arial"/>
                <w:b w:val="0"/>
                <w:bCs w:val="0"/>
                <w:sz w:val="20"/>
                <w:szCs w:val="20"/>
                <w:lang w:val="tr-TR"/>
              </w:rPr>
            </w:pPr>
          </w:p>
        </w:tc>
      </w:tr>
      <w:tr w:rsidR="0001078F" w:rsidRPr="00E8040B" w14:paraId="260CD0BA" w14:textId="77777777" w:rsidTr="00920961">
        <w:trPr>
          <w:trHeight w:val="284"/>
        </w:trPr>
        <w:tc>
          <w:tcPr>
            <w:tcW w:w="421" w:type="dxa"/>
            <w:vAlign w:val="center"/>
          </w:tcPr>
          <w:p w14:paraId="4868D07E" w14:textId="77777777" w:rsidR="0001078F" w:rsidRPr="00884ED0" w:rsidRDefault="0001078F" w:rsidP="0086326E">
            <w:pPr>
              <w:numPr>
                <w:ilvl w:val="0"/>
                <w:numId w:val="42"/>
              </w:numPr>
              <w:ind w:left="360"/>
              <w:jc w:val="both"/>
              <w:rPr>
                <w:rFonts w:ascii="Arial" w:hAnsi="Arial" w:cs="Arial"/>
                <w:b w:val="0"/>
                <w:bCs w:val="0"/>
                <w:w w:val="80"/>
                <w:sz w:val="20"/>
                <w:szCs w:val="20"/>
                <w:lang w:val="tr-TR"/>
              </w:rPr>
            </w:pPr>
          </w:p>
        </w:tc>
        <w:tc>
          <w:tcPr>
            <w:tcW w:w="3980" w:type="dxa"/>
            <w:vAlign w:val="center"/>
          </w:tcPr>
          <w:p w14:paraId="781352A7" w14:textId="77777777" w:rsidR="0001078F" w:rsidRPr="00884ED0" w:rsidRDefault="0001078F" w:rsidP="00727DB0">
            <w:pPr>
              <w:pStyle w:val="TableParagraph"/>
              <w:spacing w:before="0"/>
              <w:ind w:left="-24"/>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6.1.2 Tehlike tanımlama ve risk ve fırsatların değerlendirilmesi</w:t>
            </w:r>
          </w:p>
        </w:tc>
        <w:tc>
          <w:tcPr>
            <w:tcW w:w="4474" w:type="dxa"/>
            <w:vAlign w:val="center"/>
          </w:tcPr>
          <w:p w14:paraId="1856CB8E" w14:textId="77777777" w:rsidR="0001078F" w:rsidRPr="00884ED0" w:rsidRDefault="0001078F" w:rsidP="00727DB0">
            <w:pPr>
              <w:tabs>
                <w:tab w:val="left" w:pos="851"/>
                <w:tab w:val="left" w:pos="1701"/>
                <w:tab w:val="left" w:pos="1985"/>
              </w:tabs>
              <w:rPr>
                <w:rFonts w:ascii="Arial" w:hAnsi="Arial" w:cs="Arial"/>
                <w:b w:val="0"/>
                <w:bCs w:val="0"/>
                <w:sz w:val="20"/>
                <w:szCs w:val="20"/>
                <w:lang w:val="tr-TR"/>
              </w:rPr>
            </w:pPr>
          </w:p>
        </w:tc>
        <w:tc>
          <w:tcPr>
            <w:tcW w:w="873" w:type="dxa"/>
            <w:vAlign w:val="center"/>
          </w:tcPr>
          <w:p w14:paraId="54CBB5DD" w14:textId="77777777" w:rsidR="0001078F" w:rsidRPr="00884ED0" w:rsidRDefault="0001078F" w:rsidP="00727DB0">
            <w:pPr>
              <w:tabs>
                <w:tab w:val="left" w:pos="851"/>
                <w:tab w:val="left" w:pos="1701"/>
                <w:tab w:val="left" w:pos="1985"/>
              </w:tabs>
              <w:rPr>
                <w:rFonts w:ascii="Arial" w:hAnsi="Arial" w:cs="Arial"/>
                <w:b w:val="0"/>
                <w:bCs w:val="0"/>
                <w:sz w:val="20"/>
                <w:szCs w:val="20"/>
                <w:lang w:val="tr-TR"/>
              </w:rPr>
            </w:pPr>
          </w:p>
        </w:tc>
      </w:tr>
    </w:tbl>
    <w:p w14:paraId="18875F51" w14:textId="77777777" w:rsidR="00727DB0" w:rsidRPr="00884ED0" w:rsidRDefault="00727DB0" w:rsidP="00727DB0">
      <w:pPr>
        <w:rPr>
          <w:rFonts w:ascii="Arial" w:hAnsi="Arial" w:cs="Arial"/>
          <w:sz w:val="20"/>
          <w:szCs w:val="20"/>
          <w:lang w:val="tr-TR"/>
        </w:rPr>
      </w:pPr>
    </w:p>
    <w:tbl>
      <w:tblPr>
        <w:tblW w:w="9748" w:type="dxa"/>
        <w:tblInd w:w="-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0" w:type="dxa"/>
          <w:right w:w="0" w:type="dxa"/>
        </w:tblCellMar>
        <w:tblLook w:val="01E0" w:firstRow="1" w:lastRow="1" w:firstColumn="1" w:lastColumn="1" w:noHBand="0" w:noVBand="0"/>
      </w:tblPr>
      <w:tblGrid>
        <w:gridCol w:w="421"/>
        <w:gridCol w:w="3960"/>
        <w:gridCol w:w="4494"/>
        <w:gridCol w:w="873"/>
      </w:tblGrid>
      <w:tr w:rsidR="0001078F" w:rsidRPr="00884ED0" w14:paraId="2B1C530F" w14:textId="77777777" w:rsidTr="00460D58">
        <w:trPr>
          <w:trHeight w:val="284"/>
        </w:trPr>
        <w:tc>
          <w:tcPr>
            <w:tcW w:w="438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A02D290"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hAnsi="Arial" w:cs="Arial"/>
                <w:sz w:val="20"/>
                <w:szCs w:val="20"/>
                <w:lang w:val="tr-TR"/>
              </w:rPr>
              <w:t>GGYS Gereklilikler</w:t>
            </w:r>
          </w:p>
        </w:tc>
        <w:tc>
          <w:tcPr>
            <w:tcW w:w="536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9548919" w14:textId="77777777" w:rsidR="0001078F" w:rsidRPr="00884ED0" w:rsidRDefault="0001078F" w:rsidP="00727DB0">
            <w:pPr>
              <w:pStyle w:val="TableParagraph"/>
              <w:spacing w:before="0"/>
              <w:ind w:left="0"/>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 xml:space="preserve"> ISO 22000:2018  </w:t>
            </w:r>
          </w:p>
        </w:tc>
      </w:tr>
      <w:tr w:rsidR="0001078F" w:rsidRPr="00884ED0" w14:paraId="5C145334"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B2B28" w14:textId="77777777" w:rsidR="0001078F" w:rsidRPr="00884ED0" w:rsidRDefault="0001078F" w:rsidP="0086326E">
            <w:pPr>
              <w:numPr>
                <w:ilvl w:val="0"/>
                <w:numId w:val="43"/>
              </w:numPr>
              <w:ind w:left="473"/>
              <w:jc w:val="center"/>
              <w:rPr>
                <w:rFonts w:ascii="Arial" w:hAnsi="Arial" w:cs="Arial"/>
                <w:b w:val="0"/>
                <w:bCs w:val="0"/>
                <w:w w:val="80"/>
                <w:sz w:val="20"/>
                <w:szCs w:val="20"/>
                <w:lang w:val="tr-TR"/>
              </w:rPr>
            </w:pPr>
          </w:p>
        </w:tc>
        <w:tc>
          <w:tcPr>
            <w:tcW w:w="3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A38D06"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7.1.3 Altyapı</w:t>
            </w:r>
          </w:p>
        </w:tc>
        <w:tc>
          <w:tcPr>
            <w:tcW w:w="4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603CE" w14:textId="77777777" w:rsidR="0001078F" w:rsidRPr="00884ED0" w:rsidRDefault="0001078F" w:rsidP="00727DB0">
            <w:pPr>
              <w:pStyle w:val="TableParagraph"/>
              <w:spacing w:before="0"/>
              <w:rPr>
                <w:rFonts w:ascii="Arial" w:hAnsi="Arial" w:cs="Arial"/>
                <w:w w:val="80"/>
                <w:sz w:val="20"/>
                <w:szCs w:val="20"/>
                <w:lang w:val="tr-TR"/>
              </w:rPr>
            </w:pP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ACF3DD" w14:textId="77777777" w:rsidR="0001078F" w:rsidRPr="00884ED0" w:rsidRDefault="0001078F" w:rsidP="00727DB0">
            <w:pPr>
              <w:pStyle w:val="TableParagraph"/>
              <w:spacing w:before="0"/>
              <w:ind w:left="0"/>
              <w:jc w:val="center"/>
              <w:rPr>
                <w:rFonts w:ascii="Arial" w:hAnsi="Arial" w:cs="Arial"/>
                <w:w w:val="80"/>
                <w:sz w:val="20"/>
                <w:szCs w:val="20"/>
                <w:lang w:val="tr-TR"/>
              </w:rPr>
            </w:pPr>
          </w:p>
        </w:tc>
      </w:tr>
      <w:tr w:rsidR="0001078F" w:rsidRPr="00884ED0" w14:paraId="4D43F0A1"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C8DDA4" w14:textId="77777777" w:rsidR="0001078F" w:rsidRPr="00884ED0" w:rsidRDefault="0001078F" w:rsidP="0086326E">
            <w:pPr>
              <w:numPr>
                <w:ilvl w:val="0"/>
                <w:numId w:val="43"/>
              </w:numPr>
              <w:ind w:left="473"/>
              <w:jc w:val="center"/>
              <w:rPr>
                <w:rFonts w:ascii="Arial" w:hAnsi="Arial" w:cs="Arial"/>
                <w:b w:val="0"/>
                <w:bCs w:val="0"/>
                <w:w w:val="80"/>
                <w:sz w:val="20"/>
                <w:szCs w:val="20"/>
                <w:lang w:val="tr-TR"/>
              </w:rPr>
            </w:pPr>
          </w:p>
        </w:tc>
        <w:tc>
          <w:tcPr>
            <w:tcW w:w="3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EB97B2"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7.1.4 Çalışma ortamı</w:t>
            </w:r>
          </w:p>
        </w:tc>
        <w:tc>
          <w:tcPr>
            <w:tcW w:w="4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276D90" w14:textId="77777777" w:rsidR="0001078F" w:rsidRPr="00884ED0" w:rsidRDefault="0001078F" w:rsidP="00727DB0">
            <w:pPr>
              <w:pStyle w:val="TableParagraph"/>
              <w:spacing w:before="0"/>
              <w:ind w:left="56"/>
              <w:rPr>
                <w:rFonts w:ascii="Arial" w:hAnsi="Arial" w:cs="Arial"/>
                <w:w w:val="80"/>
                <w:sz w:val="20"/>
                <w:szCs w:val="20"/>
                <w:lang w:val="tr-TR"/>
              </w:rPr>
            </w:pP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A32EB6" w14:textId="77777777" w:rsidR="0001078F" w:rsidRPr="00884ED0" w:rsidRDefault="0001078F" w:rsidP="00727DB0">
            <w:pPr>
              <w:pStyle w:val="TableParagraph"/>
              <w:spacing w:before="0"/>
              <w:ind w:left="11"/>
              <w:jc w:val="center"/>
              <w:rPr>
                <w:rFonts w:ascii="Arial" w:hAnsi="Arial" w:cs="Arial"/>
                <w:w w:val="80"/>
                <w:sz w:val="20"/>
                <w:szCs w:val="20"/>
                <w:lang w:val="tr-TR"/>
              </w:rPr>
            </w:pPr>
          </w:p>
        </w:tc>
      </w:tr>
      <w:tr w:rsidR="0001078F" w:rsidRPr="00884ED0" w14:paraId="0603FF85"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33BA3" w14:textId="77777777" w:rsidR="0001078F" w:rsidRPr="00884ED0" w:rsidRDefault="0001078F" w:rsidP="0086326E">
            <w:pPr>
              <w:numPr>
                <w:ilvl w:val="0"/>
                <w:numId w:val="43"/>
              </w:numPr>
              <w:ind w:left="473"/>
              <w:jc w:val="center"/>
              <w:rPr>
                <w:rFonts w:ascii="Arial" w:hAnsi="Arial" w:cs="Arial"/>
                <w:b w:val="0"/>
                <w:bCs w:val="0"/>
                <w:w w:val="80"/>
                <w:sz w:val="20"/>
                <w:szCs w:val="20"/>
                <w:lang w:val="tr-TR"/>
              </w:rPr>
            </w:pPr>
          </w:p>
        </w:tc>
        <w:tc>
          <w:tcPr>
            <w:tcW w:w="3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3AC50"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8.2 Ön gereksinim programları</w:t>
            </w:r>
          </w:p>
        </w:tc>
        <w:tc>
          <w:tcPr>
            <w:tcW w:w="4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65992" w14:textId="77777777" w:rsidR="0001078F" w:rsidRPr="00884ED0" w:rsidRDefault="0001078F" w:rsidP="00727DB0">
            <w:pPr>
              <w:pStyle w:val="TableParagraph"/>
              <w:spacing w:before="0"/>
              <w:ind w:left="56"/>
              <w:rPr>
                <w:rFonts w:ascii="Arial" w:hAnsi="Arial" w:cs="Arial"/>
                <w:w w:val="80"/>
                <w:sz w:val="20"/>
                <w:szCs w:val="20"/>
                <w:lang w:val="tr-TR"/>
              </w:rPr>
            </w:pP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970E14" w14:textId="77777777" w:rsidR="0001078F" w:rsidRPr="00884ED0" w:rsidRDefault="0001078F" w:rsidP="00727DB0">
            <w:pPr>
              <w:pStyle w:val="TableParagraph"/>
              <w:spacing w:before="0"/>
              <w:ind w:left="11"/>
              <w:jc w:val="center"/>
              <w:rPr>
                <w:rFonts w:ascii="Arial" w:hAnsi="Arial" w:cs="Arial"/>
                <w:w w:val="80"/>
                <w:sz w:val="20"/>
                <w:szCs w:val="20"/>
                <w:lang w:val="tr-TR"/>
              </w:rPr>
            </w:pPr>
          </w:p>
        </w:tc>
      </w:tr>
      <w:tr w:rsidR="0001078F" w:rsidRPr="00E8040B" w14:paraId="216D6183"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6E3428" w14:textId="77777777" w:rsidR="0001078F" w:rsidRPr="00884ED0" w:rsidRDefault="0001078F" w:rsidP="0086326E">
            <w:pPr>
              <w:numPr>
                <w:ilvl w:val="0"/>
                <w:numId w:val="43"/>
              </w:numPr>
              <w:ind w:left="473"/>
              <w:jc w:val="center"/>
              <w:rPr>
                <w:rFonts w:ascii="Arial" w:hAnsi="Arial" w:cs="Arial"/>
                <w:b w:val="0"/>
                <w:bCs w:val="0"/>
                <w:w w:val="80"/>
                <w:sz w:val="20"/>
                <w:szCs w:val="20"/>
                <w:lang w:val="tr-TR"/>
              </w:rPr>
            </w:pPr>
          </w:p>
        </w:tc>
        <w:tc>
          <w:tcPr>
            <w:tcW w:w="3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D3CE21"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8.5 Tehlike kontrolü (Hammadde/ürün tanımları, akış diyagramları, tehlike analizi, geçerli kılmalar, tehlike kontrol planları)</w:t>
            </w:r>
          </w:p>
        </w:tc>
        <w:tc>
          <w:tcPr>
            <w:tcW w:w="4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979B89" w14:textId="77777777" w:rsidR="0001078F" w:rsidRPr="00884ED0" w:rsidRDefault="0001078F" w:rsidP="00727DB0">
            <w:pPr>
              <w:pStyle w:val="TableParagraph"/>
              <w:spacing w:before="0"/>
              <w:ind w:left="56"/>
              <w:rPr>
                <w:rFonts w:ascii="Arial" w:hAnsi="Arial" w:cs="Arial"/>
                <w:w w:val="80"/>
                <w:sz w:val="20"/>
                <w:szCs w:val="20"/>
                <w:lang w:val="tr-TR"/>
              </w:rPr>
            </w:pP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369E8D" w14:textId="77777777" w:rsidR="0001078F" w:rsidRPr="00884ED0" w:rsidRDefault="0001078F" w:rsidP="00727DB0">
            <w:pPr>
              <w:pStyle w:val="TableParagraph"/>
              <w:spacing w:before="0"/>
              <w:ind w:left="11"/>
              <w:jc w:val="center"/>
              <w:rPr>
                <w:rFonts w:ascii="Arial" w:hAnsi="Arial" w:cs="Arial"/>
                <w:w w:val="80"/>
                <w:sz w:val="20"/>
                <w:szCs w:val="20"/>
                <w:lang w:val="tr-TR"/>
              </w:rPr>
            </w:pPr>
          </w:p>
        </w:tc>
      </w:tr>
      <w:tr w:rsidR="0001078F" w:rsidRPr="00884ED0" w14:paraId="4C728C25"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42B3B4" w14:textId="77777777" w:rsidR="0001078F" w:rsidRPr="00884ED0" w:rsidRDefault="0001078F" w:rsidP="0086326E">
            <w:pPr>
              <w:numPr>
                <w:ilvl w:val="0"/>
                <w:numId w:val="43"/>
              </w:numPr>
              <w:ind w:left="473"/>
              <w:jc w:val="center"/>
              <w:rPr>
                <w:rFonts w:ascii="Arial" w:hAnsi="Arial" w:cs="Arial"/>
                <w:b w:val="0"/>
                <w:bCs w:val="0"/>
                <w:w w:val="80"/>
                <w:sz w:val="20"/>
                <w:szCs w:val="20"/>
                <w:lang w:val="tr-TR"/>
              </w:rPr>
            </w:pPr>
          </w:p>
        </w:tc>
        <w:tc>
          <w:tcPr>
            <w:tcW w:w="3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50DC8"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8.7 İzlemenin ve ölçümün kontrolü</w:t>
            </w:r>
          </w:p>
        </w:tc>
        <w:tc>
          <w:tcPr>
            <w:tcW w:w="4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1E8234" w14:textId="77777777" w:rsidR="0001078F" w:rsidRPr="00884ED0" w:rsidRDefault="0001078F" w:rsidP="00727DB0">
            <w:pPr>
              <w:pStyle w:val="TableParagraph"/>
              <w:spacing w:before="0"/>
              <w:ind w:left="56"/>
              <w:rPr>
                <w:rFonts w:ascii="Arial" w:hAnsi="Arial" w:cs="Arial"/>
                <w:w w:val="80"/>
                <w:sz w:val="20"/>
                <w:szCs w:val="20"/>
                <w:lang w:val="tr-TR"/>
              </w:rPr>
            </w:pP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75E8D8" w14:textId="77777777" w:rsidR="0001078F" w:rsidRPr="00884ED0" w:rsidRDefault="0001078F" w:rsidP="00727DB0">
            <w:pPr>
              <w:pStyle w:val="TableParagraph"/>
              <w:spacing w:before="0"/>
              <w:ind w:left="11"/>
              <w:jc w:val="center"/>
              <w:rPr>
                <w:rFonts w:ascii="Arial" w:hAnsi="Arial" w:cs="Arial"/>
                <w:w w:val="80"/>
                <w:sz w:val="20"/>
                <w:szCs w:val="20"/>
                <w:lang w:val="tr-TR"/>
              </w:rPr>
            </w:pPr>
          </w:p>
        </w:tc>
      </w:tr>
      <w:tr w:rsidR="0001078F" w:rsidRPr="00E8040B" w14:paraId="2D660D5C"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7753F0" w14:textId="77777777" w:rsidR="0001078F" w:rsidRPr="00884ED0" w:rsidRDefault="0001078F" w:rsidP="0086326E">
            <w:pPr>
              <w:numPr>
                <w:ilvl w:val="0"/>
                <w:numId w:val="43"/>
              </w:numPr>
              <w:ind w:left="473"/>
              <w:jc w:val="center"/>
              <w:rPr>
                <w:rFonts w:ascii="Arial" w:hAnsi="Arial" w:cs="Arial"/>
                <w:b w:val="0"/>
                <w:bCs w:val="0"/>
                <w:w w:val="80"/>
                <w:sz w:val="20"/>
                <w:szCs w:val="20"/>
                <w:lang w:val="tr-TR"/>
              </w:rPr>
            </w:pPr>
          </w:p>
        </w:tc>
        <w:tc>
          <w:tcPr>
            <w:tcW w:w="3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BF8A0"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8.8 ÖGP’ler ve tehlike kontrol planları ile ilgili doğrulama</w:t>
            </w:r>
          </w:p>
        </w:tc>
        <w:tc>
          <w:tcPr>
            <w:tcW w:w="44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DF52E" w14:textId="77777777" w:rsidR="0001078F" w:rsidRPr="00884ED0" w:rsidRDefault="0001078F" w:rsidP="00727DB0">
            <w:pPr>
              <w:pStyle w:val="TableParagraph"/>
              <w:spacing w:before="0"/>
              <w:ind w:left="56"/>
              <w:rPr>
                <w:rFonts w:ascii="Arial" w:hAnsi="Arial" w:cs="Arial"/>
                <w:w w:val="80"/>
                <w:sz w:val="20"/>
                <w:szCs w:val="20"/>
                <w:lang w:val="tr-TR"/>
              </w:rPr>
            </w:pPr>
          </w:p>
        </w:tc>
        <w:tc>
          <w:tcPr>
            <w:tcW w:w="8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3C47F" w14:textId="77777777" w:rsidR="0001078F" w:rsidRPr="00884ED0" w:rsidRDefault="0001078F" w:rsidP="00727DB0">
            <w:pPr>
              <w:pStyle w:val="TableParagraph"/>
              <w:spacing w:before="0"/>
              <w:ind w:left="11"/>
              <w:jc w:val="center"/>
              <w:rPr>
                <w:rFonts w:ascii="Arial" w:hAnsi="Arial" w:cs="Arial"/>
                <w:w w:val="80"/>
                <w:sz w:val="20"/>
                <w:szCs w:val="20"/>
                <w:lang w:val="tr-TR"/>
              </w:rPr>
            </w:pPr>
          </w:p>
        </w:tc>
      </w:tr>
    </w:tbl>
    <w:p w14:paraId="1C605569" w14:textId="77777777" w:rsidR="00727DB0" w:rsidRPr="006E674D" w:rsidRDefault="00727DB0" w:rsidP="00727DB0">
      <w:pPr>
        <w:rPr>
          <w:rFonts w:ascii="Arial" w:hAnsi="Arial" w:cs="Arial"/>
          <w:sz w:val="20"/>
          <w:szCs w:val="20"/>
          <w:lang w:val="tr-TR"/>
        </w:rPr>
      </w:pPr>
    </w:p>
    <w:tbl>
      <w:tblPr>
        <w:tblW w:w="9748" w:type="dxa"/>
        <w:tblInd w:w="-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0" w:type="dxa"/>
          <w:right w:w="0" w:type="dxa"/>
        </w:tblCellMar>
        <w:tblLook w:val="01E0" w:firstRow="1" w:lastRow="1" w:firstColumn="1" w:lastColumn="1" w:noHBand="0" w:noVBand="0"/>
      </w:tblPr>
      <w:tblGrid>
        <w:gridCol w:w="443"/>
        <w:gridCol w:w="3958"/>
        <w:gridCol w:w="3625"/>
        <w:gridCol w:w="897"/>
        <w:gridCol w:w="825"/>
      </w:tblGrid>
      <w:tr w:rsidR="0001078F" w:rsidRPr="00884ED0" w14:paraId="7583165D" w14:textId="77777777" w:rsidTr="00727DB0">
        <w:trPr>
          <w:trHeight w:val="284"/>
        </w:trPr>
        <w:tc>
          <w:tcPr>
            <w:tcW w:w="440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719CEBD"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BGYS Ek Gereklilikler</w:t>
            </w:r>
          </w:p>
        </w:tc>
        <w:tc>
          <w:tcPr>
            <w:tcW w:w="534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41CF22A" w14:textId="00AB3BAD" w:rsidR="0001078F" w:rsidRPr="00884ED0" w:rsidRDefault="00134D72" w:rsidP="00134D72">
            <w:pPr>
              <w:pStyle w:val="TableParagraph"/>
              <w:spacing w:before="0"/>
              <w:ind w:left="0"/>
              <w:rPr>
                <w:rFonts w:ascii="Arial" w:eastAsia="Times New Roman" w:hAnsi="Arial" w:cs="Arial"/>
                <w:sz w:val="20"/>
                <w:szCs w:val="20"/>
                <w:lang w:val="tr-TR" w:eastAsia="tr-TR"/>
              </w:rPr>
            </w:pPr>
            <w:r>
              <w:rPr>
                <w:rFonts w:ascii="Arial" w:eastAsia="Times New Roman" w:hAnsi="Arial" w:cs="Arial"/>
                <w:sz w:val="20"/>
                <w:szCs w:val="20"/>
                <w:lang w:val="tr-TR" w:eastAsia="tr-TR"/>
              </w:rPr>
              <w:t xml:space="preserve"> ISO/IEC 27001:</w:t>
            </w:r>
            <w:r w:rsidR="001B6616" w:rsidRPr="00884ED0">
              <w:rPr>
                <w:rFonts w:ascii="Arial" w:eastAsia="Times New Roman" w:hAnsi="Arial" w:cs="Arial"/>
                <w:sz w:val="20"/>
                <w:szCs w:val="20"/>
                <w:lang w:val="tr-TR" w:eastAsia="tr-TR"/>
              </w:rPr>
              <w:t>2022</w:t>
            </w:r>
          </w:p>
        </w:tc>
      </w:tr>
      <w:tr w:rsidR="0001078F" w:rsidRPr="00884ED0" w14:paraId="74D0F546"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DD736" w14:textId="77777777" w:rsidR="0001078F" w:rsidRPr="00884ED0" w:rsidRDefault="0001078F" w:rsidP="0086326E">
            <w:pPr>
              <w:numPr>
                <w:ilvl w:val="0"/>
                <w:numId w:val="44"/>
              </w:numPr>
              <w:ind w:left="473"/>
              <w:jc w:val="center"/>
              <w:rPr>
                <w:rFonts w:ascii="Arial" w:hAnsi="Arial" w:cs="Arial"/>
                <w:b w:val="0"/>
                <w:bCs w:val="0"/>
                <w:w w:val="80"/>
                <w:sz w:val="20"/>
                <w:szCs w:val="20"/>
                <w:lang w:val="tr-TR"/>
              </w:rPr>
            </w:pPr>
          </w:p>
        </w:tc>
        <w:tc>
          <w:tcPr>
            <w:tcW w:w="3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5FBF8"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8.2 Bilgi güvenliği risk değerlendirme</w:t>
            </w:r>
          </w:p>
        </w:tc>
        <w:tc>
          <w:tcPr>
            <w:tcW w:w="45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31052A0" w14:textId="77777777" w:rsidR="0001078F" w:rsidRPr="00884ED0" w:rsidRDefault="0001078F" w:rsidP="00727DB0">
            <w:pPr>
              <w:pStyle w:val="TableParagraph"/>
              <w:spacing w:before="0"/>
              <w:ind w:left="56"/>
              <w:rPr>
                <w:rFonts w:ascii="Arial" w:hAnsi="Arial" w:cs="Arial"/>
                <w:w w:val="80"/>
                <w:sz w:val="20"/>
                <w:szCs w:val="20"/>
                <w:lang w:val="tr-TR"/>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3EB5CC" w14:textId="77777777" w:rsidR="0001078F" w:rsidRPr="00884ED0" w:rsidRDefault="0001078F" w:rsidP="00727DB0">
            <w:pPr>
              <w:pStyle w:val="TableParagraph"/>
              <w:spacing w:before="0"/>
              <w:ind w:left="11"/>
              <w:jc w:val="center"/>
              <w:rPr>
                <w:rFonts w:ascii="Arial" w:hAnsi="Arial" w:cs="Arial"/>
                <w:w w:val="80"/>
                <w:sz w:val="20"/>
                <w:szCs w:val="20"/>
                <w:lang w:val="tr-TR"/>
              </w:rPr>
            </w:pPr>
          </w:p>
        </w:tc>
      </w:tr>
      <w:tr w:rsidR="0001078F" w:rsidRPr="00884ED0" w14:paraId="42AF26B0"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E780B" w14:textId="77777777" w:rsidR="0001078F" w:rsidRPr="00884ED0" w:rsidRDefault="0001078F" w:rsidP="0086326E">
            <w:pPr>
              <w:numPr>
                <w:ilvl w:val="0"/>
                <w:numId w:val="44"/>
              </w:numPr>
              <w:ind w:left="473"/>
              <w:jc w:val="center"/>
              <w:rPr>
                <w:rFonts w:ascii="Arial" w:hAnsi="Arial" w:cs="Arial"/>
                <w:b w:val="0"/>
                <w:bCs w:val="0"/>
                <w:w w:val="80"/>
                <w:sz w:val="20"/>
                <w:szCs w:val="20"/>
                <w:lang w:val="tr-TR"/>
              </w:rPr>
            </w:pPr>
          </w:p>
        </w:tc>
        <w:tc>
          <w:tcPr>
            <w:tcW w:w="3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2FE9FB"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8.3 Bilgi güvenliği risk işleme</w:t>
            </w:r>
          </w:p>
        </w:tc>
        <w:tc>
          <w:tcPr>
            <w:tcW w:w="45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7300D8F" w14:textId="77777777" w:rsidR="0001078F" w:rsidRPr="00884ED0" w:rsidRDefault="0001078F" w:rsidP="00727DB0">
            <w:pPr>
              <w:pStyle w:val="TableParagraph"/>
              <w:spacing w:before="0"/>
              <w:ind w:left="56"/>
              <w:rPr>
                <w:rFonts w:ascii="Arial" w:hAnsi="Arial" w:cs="Arial"/>
                <w:w w:val="80"/>
                <w:sz w:val="20"/>
                <w:szCs w:val="20"/>
                <w:lang w:val="tr-TR"/>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851CD0" w14:textId="77777777" w:rsidR="0001078F" w:rsidRPr="00884ED0" w:rsidRDefault="0001078F" w:rsidP="00727DB0">
            <w:pPr>
              <w:pStyle w:val="TableParagraph"/>
              <w:spacing w:before="0"/>
              <w:ind w:left="11"/>
              <w:jc w:val="center"/>
              <w:rPr>
                <w:rFonts w:ascii="Arial" w:hAnsi="Arial" w:cs="Arial"/>
                <w:w w:val="80"/>
                <w:sz w:val="20"/>
                <w:szCs w:val="20"/>
                <w:lang w:val="tr-TR"/>
              </w:rPr>
            </w:pPr>
          </w:p>
        </w:tc>
      </w:tr>
      <w:tr w:rsidR="0001078F" w:rsidRPr="00E8040B" w14:paraId="0BB6F5BE"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6C0095" w14:textId="77777777" w:rsidR="0001078F" w:rsidRPr="00884ED0" w:rsidRDefault="0001078F" w:rsidP="0086326E">
            <w:pPr>
              <w:numPr>
                <w:ilvl w:val="0"/>
                <w:numId w:val="44"/>
              </w:numPr>
              <w:ind w:left="473"/>
              <w:jc w:val="center"/>
              <w:rPr>
                <w:rFonts w:ascii="Arial" w:hAnsi="Arial" w:cs="Arial"/>
                <w:b w:val="0"/>
                <w:bCs w:val="0"/>
                <w:w w:val="80"/>
                <w:sz w:val="20"/>
                <w:szCs w:val="20"/>
                <w:lang w:val="tr-TR"/>
              </w:rPr>
            </w:pPr>
          </w:p>
        </w:tc>
        <w:tc>
          <w:tcPr>
            <w:tcW w:w="3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5F3B61"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hAnsi="Arial" w:cs="Arial"/>
                <w:sz w:val="20"/>
                <w:szCs w:val="20"/>
                <w:lang w:val="tr-TR"/>
              </w:rPr>
              <w:t>Ek-A daki kontroller ve kontrol hedefleri ile ilgili dokümanlar</w:t>
            </w:r>
          </w:p>
        </w:tc>
        <w:tc>
          <w:tcPr>
            <w:tcW w:w="45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75DD9E" w14:textId="77777777" w:rsidR="0001078F" w:rsidRPr="00884ED0" w:rsidRDefault="0001078F" w:rsidP="00727DB0">
            <w:pPr>
              <w:pStyle w:val="TableParagraph"/>
              <w:spacing w:before="0"/>
              <w:ind w:left="56"/>
              <w:rPr>
                <w:rFonts w:ascii="Arial" w:hAnsi="Arial" w:cs="Arial"/>
                <w:w w:val="80"/>
                <w:sz w:val="20"/>
                <w:szCs w:val="20"/>
                <w:lang w:val="tr-TR"/>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C3C705" w14:textId="77777777" w:rsidR="0001078F" w:rsidRPr="00884ED0" w:rsidRDefault="0001078F" w:rsidP="00727DB0">
            <w:pPr>
              <w:pStyle w:val="TableParagraph"/>
              <w:spacing w:before="0"/>
              <w:ind w:left="11"/>
              <w:jc w:val="center"/>
              <w:rPr>
                <w:rFonts w:ascii="Arial" w:hAnsi="Arial" w:cs="Arial"/>
                <w:w w:val="80"/>
                <w:sz w:val="20"/>
                <w:szCs w:val="20"/>
                <w:lang w:val="tr-TR"/>
              </w:rPr>
            </w:pPr>
          </w:p>
        </w:tc>
      </w:tr>
      <w:tr w:rsidR="0001078F" w:rsidRPr="00884ED0" w14:paraId="39D2611D" w14:textId="77777777" w:rsidTr="00460D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4"/>
        </w:trPr>
        <w:tc>
          <w:tcPr>
            <w:tcW w:w="4401" w:type="dxa"/>
            <w:gridSpan w:val="2"/>
            <w:vAlign w:val="center"/>
          </w:tcPr>
          <w:p w14:paraId="04FE3539" w14:textId="77777777" w:rsidR="0001078F"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Uygulanabilirlik Bildirgesi (SoA) Kod/Revizyon No/Tarih</w:t>
            </w:r>
          </w:p>
        </w:tc>
        <w:tc>
          <w:tcPr>
            <w:tcW w:w="5347" w:type="dxa"/>
            <w:gridSpan w:val="3"/>
            <w:vAlign w:val="center"/>
          </w:tcPr>
          <w:p w14:paraId="274C6BDA" w14:textId="77777777" w:rsidR="0001078F" w:rsidRPr="00884ED0" w:rsidRDefault="0001078F" w:rsidP="00727DB0">
            <w:pPr>
              <w:pStyle w:val="TableParagraph"/>
              <w:spacing w:before="0"/>
              <w:ind w:left="57"/>
              <w:rPr>
                <w:rFonts w:ascii="Arial" w:eastAsiaTheme="minorHAnsi" w:hAnsi="Arial" w:cs="Arial"/>
                <w:sz w:val="20"/>
                <w:szCs w:val="20"/>
                <w:lang w:val="tr-TR"/>
              </w:rPr>
            </w:pPr>
          </w:p>
        </w:tc>
      </w:tr>
      <w:tr w:rsidR="0001078F" w:rsidRPr="00884ED0" w14:paraId="12DC9B35" w14:textId="77777777" w:rsidTr="00460D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4"/>
        </w:trPr>
        <w:tc>
          <w:tcPr>
            <w:tcW w:w="9748" w:type="dxa"/>
            <w:gridSpan w:val="5"/>
            <w:vAlign w:val="center"/>
          </w:tcPr>
          <w:p w14:paraId="56E463FC" w14:textId="77777777" w:rsidR="0001078F"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SoA aşağıdakileri içerir:</w:t>
            </w:r>
          </w:p>
        </w:tc>
      </w:tr>
      <w:tr w:rsidR="0001078F" w:rsidRPr="00884ED0" w14:paraId="2729D71A" w14:textId="77777777" w:rsidTr="009209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4"/>
        </w:trPr>
        <w:tc>
          <w:tcPr>
            <w:tcW w:w="8026" w:type="dxa"/>
            <w:gridSpan w:val="3"/>
            <w:vAlign w:val="center"/>
          </w:tcPr>
          <w:p w14:paraId="343AFFDE" w14:textId="163F5EA2" w:rsidR="0001078F"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a) Seçilmiş kontroller ve bu kontrollerin hedefleri tanımlanmıştır. Bu seçimlerin dayanakları risk kayıtlarında dokümante edilmiştir.</w:t>
            </w:r>
          </w:p>
        </w:tc>
        <w:tc>
          <w:tcPr>
            <w:tcW w:w="897" w:type="dxa"/>
            <w:vAlign w:val="center"/>
          </w:tcPr>
          <w:p w14:paraId="5676C9A7" w14:textId="77777777" w:rsidR="0001078F" w:rsidRPr="00884ED0" w:rsidRDefault="0001078F" w:rsidP="001B6616">
            <w:pPr>
              <w:pStyle w:val="TableParagraph"/>
              <w:spacing w:before="0"/>
              <w:ind w:left="-11"/>
              <w:rPr>
                <w:rFonts w:ascii="Arial" w:eastAsia="Times New Roman" w:hAnsi="Arial" w:cs="Arial"/>
                <w:sz w:val="16"/>
                <w:szCs w:val="16"/>
                <w:lang w:val="tr-TR" w:eastAsia="tr-TR"/>
              </w:rPr>
            </w:pPr>
            <w:r w:rsidRPr="00884ED0">
              <w:rPr>
                <w:rFonts w:ascii="Arial" w:hAnsi="Arial" w:cs="Arial"/>
                <w:sz w:val="16"/>
                <w:szCs w:val="16"/>
                <w:lang w:val="tr-TR"/>
              </w:rPr>
              <w:fldChar w:fldCharType="begin">
                <w:ffData>
                  <w:name w:val=""/>
                  <w:enabled/>
                  <w:calcOnExit w:val="0"/>
                  <w:checkBox>
                    <w:sizeAuto/>
                    <w:default w:val="0"/>
                  </w:checkBox>
                </w:ffData>
              </w:fldChar>
            </w:r>
            <w:r w:rsidRPr="00884ED0">
              <w:rPr>
                <w:rFonts w:ascii="Arial" w:hAnsi="Arial" w:cs="Arial"/>
                <w:sz w:val="16"/>
                <w:szCs w:val="16"/>
                <w:lang w:val="tr-TR"/>
              </w:rPr>
              <w:instrText xml:space="preserve"> FORMCHECKBOX </w:instrText>
            </w:r>
            <w:r w:rsidR="00000000">
              <w:rPr>
                <w:rFonts w:ascii="Arial" w:hAnsi="Arial" w:cs="Arial"/>
                <w:sz w:val="16"/>
                <w:szCs w:val="16"/>
                <w:lang w:val="tr-TR"/>
              </w:rPr>
            </w:r>
            <w:r w:rsidR="00000000">
              <w:rPr>
                <w:rFonts w:ascii="Arial" w:hAnsi="Arial" w:cs="Arial"/>
                <w:sz w:val="16"/>
                <w:szCs w:val="16"/>
                <w:lang w:val="tr-TR"/>
              </w:rPr>
              <w:fldChar w:fldCharType="separate"/>
            </w:r>
            <w:r w:rsidRPr="00884ED0">
              <w:rPr>
                <w:rFonts w:ascii="Arial" w:hAnsi="Arial" w:cs="Arial"/>
                <w:sz w:val="16"/>
                <w:szCs w:val="16"/>
                <w:lang w:val="tr-TR"/>
              </w:rPr>
              <w:fldChar w:fldCharType="end"/>
            </w:r>
            <w:r w:rsidRPr="00884ED0">
              <w:rPr>
                <w:rFonts w:ascii="Arial" w:hAnsi="Arial" w:cs="Arial"/>
                <w:sz w:val="16"/>
                <w:szCs w:val="16"/>
                <w:lang w:val="tr-TR"/>
              </w:rPr>
              <w:t xml:space="preserve"> </w:t>
            </w:r>
            <w:r w:rsidRPr="00884ED0">
              <w:rPr>
                <w:rFonts w:ascii="Arial" w:eastAsia="Times New Roman" w:hAnsi="Arial" w:cs="Arial"/>
                <w:sz w:val="16"/>
                <w:szCs w:val="16"/>
                <w:lang w:val="tr-TR" w:eastAsia="tr-TR"/>
              </w:rPr>
              <w:t>Evet</w:t>
            </w:r>
          </w:p>
        </w:tc>
        <w:tc>
          <w:tcPr>
            <w:tcW w:w="825" w:type="dxa"/>
            <w:vAlign w:val="center"/>
          </w:tcPr>
          <w:p w14:paraId="2622FBFD" w14:textId="77777777" w:rsidR="0001078F" w:rsidRPr="00884ED0" w:rsidRDefault="0001078F" w:rsidP="001B6616">
            <w:pPr>
              <w:pStyle w:val="TableParagraph"/>
              <w:spacing w:before="0"/>
              <w:ind w:left="-43"/>
              <w:rPr>
                <w:rFonts w:ascii="Arial" w:eastAsia="Times New Roman" w:hAnsi="Arial" w:cs="Arial"/>
                <w:sz w:val="16"/>
                <w:szCs w:val="16"/>
                <w:lang w:val="tr-TR" w:eastAsia="tr-TR"/>
              </w:rPr>
            </w:pPr>
            <w:r w:rsidRPr="00884ED0">
              <w:rPr>
                <w:rFonts w:ascii="Arial" w:hAnsi="Arial" w:cs="Arial"/>
                <w:sz w:val="16"/>
                <w:szCs w:val="16"/>
                <w:lang w:val="tr-TR"/>
              </w:rPr>
              <w:fldChar w:fldCharType="begin">
                <w:ffData>
                  <w:name w:val=""/>
                  <w:enabled/>
                  <w:calcOnExit w:val="0"/>
                  <w:checkBox>
                    <w:sizeAuto/>
                    <w:default w:val="0"/>
                  </w:checkBox>
                </w:ffData>
              </w:fldChar>
            </w:r>
            <w:r w:rsidRPr="00884ED0">
              <w:rPr>
                <w:rFonts w:ascii="Arial" w:hAnsi="Arial" w:cs="Arial"/>
                <w:sz w:val="16"/>
                <w:szCs w:val="16"/>
                <w:lang w:val="tr-TR"/>
              </w:rPr>
              <w:instrText xml:space="preserve"> FORMCHECKBOX </w:instrText>
            </w:r>
            <w:r w:rsidR="00000000">
              <w:rPr>
                <w:rFonts w:ascii="Arial" w:hAnsi="Arial" w:cs="Arial"/>
                <w:sz w:val="16"/>
                <w:szCs w:val="16"/>
                <w:lang w:val="tr-TR"/>
              </w:rPr>
            </w:r>
            <w:r w:rsidR="00000000">
              <w:rPr>
                <w:rFonts w:ascii="Arial" w:hAnsi="Arial" w:cs="Arial"/>
                <w:sz w:val="16"/>
                <w:szCs w:val="16"/>
                <w:lang w:val="tr-TR"/>
              </w:rPr>
              <w:fldChar w:fldCharType="separate"/>
            </w:r>
            <w:r w:rsidRPr="00884ED0">
              <w:rPr>
                <w:rFonts w:ascii="Arial" w:hAnsi="Arial" w:cs="Arial"/>
                <w:sz w:val="16"/>
                <w:szCs w:val="16"/>
                <w:lang w:val="tr-TR"/>
              </w:rPr>
              <w:fldChar w:fldCharType="end"/>
            </w:r>
            <w:r w:rsidRPr="00884ED0">
              <w:rPr>
                <w:rFonts w:ascii="Arial" w:hAnsi="Arial" w:cs="Arial"/>
                <w:sz w:val="16"/>
                <w:szCs w:val="16"/>
                <w:lang w:val="tr-TR"/>
              </w:rPr>
              <w:t xml:space="preserve"> </w:t>
            </w:r>
            <w:r w:rsidRPr="00884ED0">
              <w:rPr>
                <w:rFonts w:ascii="Arial" w:eastAsia="Times New Roman" w:hAnsi="Arial" w:cs="Arial"/>
                <w:sz w:val="16"/>
                <w:szCs w:val="16"/>
                <w:lang w:val="tr-TR" w:eastAsia="tr-TR"/>
              </w:rPr>
              <w:t>Hayır</w:t>
            </w:r>
          </w:p>
        </w:tc>
      </w:tr>
      <w:tr w:rsidR="0001078F" w:rsidRPr="00884ED0" w14:paraId="24684E5E" w14:textId="77777777" w:rsidTr="009209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4"/>
        </w:trPr>
        <w:tc>
          <w:tcPr>
            <w:tcW w:w="8026" w:type="dxa"/>
            <w:gridSpan w:val="3"/>
            <w:vAlign w:val="center"/>
          </w:tcPr>
          <w:p w14:paraId="0B2DD126" w14:textId="77777777" w:rsidR="0001078F" w:rsidRPr="00884ED0" w:rsidRDefault="0001078F" w:rsidP="00727DB0">
            <w:pPr>
              <w:rPr>
                <w:rFonts w:ascii="Arial" w:hAnsi="Arial" w:cs="Arial"/>
                <w:b w:val="0"/>
                <w:bCs w:val="0"/>
                <w:sz w:val="20"/>
                <w:szCs w:val="20"/>
                <w:lang w:val="tr-TR"/>
              </w:rPr>
            </w:pPr>
            <w:r w:rsidRPr="00884ED0">
              <w:rPr>
                <w:rFonts w:ascii="Arial" w:hAnsi="Arial" w:cs="Arial"/>
                <w:b w:val="0"/>
                <w:bCs w:val="0"/>
                <w:sz w:val="20"/>
                <w:szCs w:val="20"/>
                <w:lang w:val="tr-TR"/>
              </w:rPr>
              <w:t>b) Ek-A daki kontroller ve kontrol hedeflerinden hariç tutulanlar ve hariç tutma gerekçeleri tanımlanmıştır.</w:t>
            </w:r>
          </w:p>
        </w:tc>
        <w:tc>
          <w:tcPr>
            <w:tcW w:w="897" w:type="dxa"/>
            <w:vAlign w:val="center"/>
          </w:tcPr>
          <w:p w14:paraId="77BD43F7" w14:textId="77777777" w:rsidR="0001078F" w:rsidRPr="00884ED0" w:rsidRDefault="0001078F" w:rsidP="001B6616">
            <w:pPr>
              <w:pStyle w:val="TableParagraph"/>
              <w:spacing w:before="0"/>
              <w:ind w:left="-11"/>
              <w:rPr>
                <w:rFonts w:ascii="Arial" w:eastAsia="Times New Roman" w:hAnsi="Arial" w:cs="Arial"/>
                <w:sz w:val="16"/>
                <w:szCs w:val="16"/>
                <w:lang w:val="tr-TR" w:eastAsia="tr-TR"/>
              </w:rPr>
            </w:pPr>
            <w:r w:rsidRPr="00884ED0">
              <w:rPr>
                <w:rFonts w:ascii="Arial" w:hAnsi="Arial" w:cs="Arial"/>
                <w:sz w:val="16"/>
                <w:szCs w:val="16"/>
                <w:lang w:val="tr-TR"/>
              </w:rPr>
              <w:fldChar w:fldCharType="begin">
                <w:ffData>
                  <w:name w:val=""/>
                  <w:enabled/>
                  <w:calcOnExit w:val="0"/>
                  <w:checkBox>
                    <w:sizeAuto/>
                    <w:default w:val="0"/>
                  </w:checkBox>
                </w:ffData>
              </w:fldChar>
            </w:r>
            <w:r w:rsidRPr="00884ED0">
              <w:rPr>
                <w:rFonts w:ascii="Arial" w:hAnsi="Arial" w:cs="Arial"/>
                <w:sz w:val="16"/>
                <w:szCs w:val="16"/>
                <w:lang w:val="tr-TR"/>
              </w:rPr>
              <w:instrText xml:space="preserve"> FORMCHECKBOX </w:instrText>
            </w:r>
            <w:r w:rsidR="00000000">
              <w:rPr>
                <w:rFonts w:ascii="Arial" w:hAnsi="Arial" w:cs="Arial"/>
                <w:sz w:val="16"/>
                <w:szCs w:val="16"/>
                <w:lang w:val="tr-TR"/>
              </w:rPr>
            </w:r>
            <w:r w:rsidR="00000000">
              <w:rPr>
                <w:rFonts w:ascii="Arial" w:hAnsi="Arial" w:cs="Arial"/>
                <w:sz w:val="16"/>
                <w:szCs w:val="16"/>
                <w:lang w:val="tr-TR"/>
              </w:rPr>
              <w:fldChar w:fldCharType="separate"/>
            </w:r>
            <w:r w:rsidRPr="00884ED0">
              <w:rPr>
                <w:rFonts w:ascii="Arial" w:hAnsi="Arial" w:cs="Arial"/>
                <w:sz w:val="16"/>
                <w:szCs w:val="16"/>
                <w:lang w:val="tr-TR"/>
              </w:rPr>
              <w:fldChar w:fldCharType="end"/>
            </w:r>
            <w:r w:rsidRPr="00884ED0">
              <w:rPr>
                <w:rFonts w:ascii="Arial" w:hAnsi="Arial" w:cs="Arial"/>
                <w:sz w:val="16"/>
                <w:szCs w:val="16"/>
                <w:lang w:val="tr-TR"/>
              </w:rPr>
              <w:t xml:space="preserve"> </w:t>
            </w:r>
            <w:r w:rsidRPr="00884ED0">
              <w:rPr>
                <w:rFonts w:ascii="Arial" w:eastAsia="Times New Roman" w:hAnsi="Arial" w:cs="Arial"/>
                <w:sz w:val="16"/>
                <w:szCs w:val="16"/>
                <w:lang w:val="tr-TR" w:eastAsia="tr-TR"/>
              </w:rPr>
              <w:t>Evet</w:t>
            </w:r>
          </w:p>
        </w:tc>
        <w:tc>
          <w:tcPr>
            <w:tcW w:w="825" w:type="dxa"/>
            <w:vAlign w:val="center"/>
          </w:tcPr>
          <w:p w14:paraId="32E55E88" w14:textId="77777777" w:rsidR="0001078F" w:rsidRPr="00884ED0" w:rsidRDefault="0001078F" w:rsidP="001B6616">
            <w:pPr>
              <w:pStyle w:val="TableParagraph"/>
              <w:spacing w:before="0"/>
              <w:ind w:left="-43"/>
              <w:rPr>
                <w:rFonts w:ascii="Arial" w:eastAsia="Times New Roman" w:hAnsi="Arial" w:cs="Arial"/>
                <w:sz w:val="16"/>
                <w:szCs w:val="16"/>
                <w:lang w:val="tr-TR" w:eastAsia="tr-TR"/>
              </w:rPr>
            </w:pPr>
            <w:r w:rsidRPr="00884ED0">
              <w:rPr>
                <w:rFonts w:ascii="Arial" w:hAnsi="Arial" w:cs="Arial"/>
                <w:sz w:val="16"/>
                <w:szCs w:val="16"/>
                <w:lang w:val="tr-TR"/>
              </w:rPr>
              <w:fldChar w:fldCharType="begin">
                <w:ffData>
                  <w:name w:val=""/>
                  <w:enabled/>
                  <w:calcOnExit w:val="0"/>
                  <w:checkBox>
                    <w:sizeAuto/>
                    <w:default w:val="0"/>
                  </w:checkBox>
                </w:ffData>
              </w:fldChar>
            </w:r>
            <w:r w:rsidRPr="00884ED0">
              <w:rPr>
                <w:rFonts w:ascii="Arial" w:hAnsi="Arial" w:cs="Arial"/>
                <w:sz w:val="16"/>
                <w:szCs w:val="16"/>
                <w:lang w:val="tr-TR"/>
              </w:rPr>
              <w:instrText xml:space="preserve"> FORMCHECKBOX </w:instrText>
            </w:r>
            <w:r w:rsidR="00000000">
              <w:rPr>
                <w:rFonts w:ascii="Arial" w:hAnsi="Arial" w:cs="Arial"/>
                <w:sz w:val="16"/>
                <w:szCs w:val="16"/>
                <w:lang w:val="tr-TR"/>
              </w:rPr>
            </w:r>
            <w:r w:rsidR="00000000">
              <w:rPr>
                <w:rFonts w:ascii="Arial" w:hAnsi="Arial" w:cs="Arial"/>
                <w:sz w:val="16"/>
                <w:szCs w:val="16"/>
                <w:lang w:val="tr-TR"/>
              </w:rPr>
              <w:fldChar w:fldCharType="separate"/>
            </w:r>
            <w:r w:rsidRPr="00884ED0">
              <w:rPr>
                <w:rFonts w:ascii="Arial" w:hAnsi="Arial" w:cs="Arial"/>
                <w:sz w:val="16"/>
                <w:szCs w:val="16"/>
                <w:lang w:val="tr-TR"/>
              </w:rPr>
              <w:fldChar w:fldCharType="end"/>
            </w:r>
            <w:r w:rsidRPr="00884ED0">
              <w:rPr>
                <w:rFonts w:ascii="Arial" w:hAnsi="Arial" w:cs="Arial"/>
                <w:sz w:val="16"/>
                <w:szCs w:val="16"/>
                <w:lang w:val="tr-TR"/>
              </w:rPr>
              <w:t xml:space="preserve"> </w:t>
            </w:r>
            <w:r w:rsidRPr="00884ED0">
              <w:rPr>
                <w:rFonts w:ascii="Arial" w:eastAsia="Times New Roman" w:hAnsi="Arial" w:cs="Arial"/>
                <w:sz w:val="16"/>
                <w:szCs w:val="16"/>
                <w:lang w:val="tr-TR" w:eastAsia="tr-TR"/>
              </w:rPr>
              <w:t>Hayır</w:t>
            </w:r>
          </w:p>
        </w:tc>
      </w:tr>
    </w:tbl>
    <w:p w14:paraId="36B94C5A" w14:textId="77777777" w:rsidR="00727DB0" w:rsidRDefault="00727DB0" w:rsidP="00727DB0">
      <w:pPr>
        <w:rPr>
          <w:rFonts w:ascii="Arial" w:hAnsi="Arial" w:cs="Arial"/>
          <w:sz w:val="20"/>
          <w:szCs w:val="20"/>
        </w:rPr>
      </w:pPr>
    </w:p>
    <w:p w14:paraId="32DE32DF" w14:textId="77777777" w:rsidR="00005F5F" w:rsidRDefault="00005F5F" w:rsidP="00727DB0">
      <w:pPr>
        <w:rPr>
          <w:rFonts w:ascii="Arial" w:hAnsi="Arial" w:cs="Arial"/>
          <w:sz w:val="20"/>
          <w:szCs w:val="20"/>
        </w:rPr>
      </w:pPr>
    </w:p>
    <w:p w14:paraId="11527632" w14:textId="77777777" w:rsidR="00005F5F" w:rsidRDefault="00005F5F" w:rsidP="00727DB0">
      <w:pPr>
        <w:rPr>
          <w:rFonts w:ascii="Arial" w:hAnsi="Arial" w:cs="Arial"/>
          <w:sz w:val="20"/>
          <w:szCs w:val="20"/>
        </w:rPr>
      </w:pPr>
    </w:p>
    <w:p w14:paraId="238D2632" w14:textId="77777777" w:rsidR="00005F5F" w:rsidRDefault="00005F5F" w:rsidP="00727DB0">
      <w:pPr>
        <w:rPr>
          <w:rFonts w:ascii="Arial" w:hAnsi="Arial" w:cs="Arial"/>
          <w:sz w:val="20"/>
          <w:szCs w:val="20"/>
        </w:rPr>
      </w:pPr>
    </w:p>
    <w:p w14:paraId="78FF1152" w14:textId="77777777" w:rsidR="00005F5F" w:rsidRPr="00884ED0" w:rsidRDefault="00005F5F" w:rsidP="00727DB0">
      <w:pPr>
        <w:rPr>
          <w:rFonts w:ascii="Arial" w:hAnsi="Arial" w:cs="Arial"/>
          <w:sz w:val="20"/>
          <w:szCs w:val="20"/>
        </w:rPr>
      </w:pPr>
    </w:p>
    <w:tbl>
      <w:tblPr>
        <w:tblW w:w="9748" w:type="dxa"/>
        <w:tblInd w:w="-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0" w:type="dxa"/>
          <w:right w:w="0" w:type="dxa"/>
        </w:tblCellMar>
        <w:tblLook w:val="01E0" w:firstRow="1" w:lastRow="1" w:firstColumn="1" w:lastColumn="1" w:noHBand="0" w:noVBand="0"/>
      </w:tblPr>
      <w:tblGrid>
        <w:gridCol w:w="421"/>
        <w:gridCol w:w="3971"/>
        <w:gridCol w:w="4525"/>
        <w:gridCol w:w="831"/>
      </w:tblGrid>
      <w:tr w:rsidR="0001078F" w:rsidRPr="00884ED0" w14:paraId="057E7CD2" w14:textId="77777777" w:rsidTr="00460D58">
        <w:trPr>
          <w:trHeight w:val="284"/>
        </w:trPr>
        <w:tc>
          <w:tcPr>
            <w:tcW w:w="43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A29CBAF"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lastRenderedPageBreak/>
              <w:t xml:space="preserve">EnYS Ek Gereklilikleri </w:t>
            </w:r>
          </w:p>
        </w:tc>
        <w:tc>
          <w:tcPr>
            <w:tcW w:w="5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077F854" w14:textId="77777777" w:rsidR="0001078F" w:rsidRPr="00884ED0" w:rsidRDefault="0001078F" w:rsidP="00727DB0">
            <w:pPr>
              <w:pStyle w:val="TableParagraph"/>
              <w:spacing w:before="0"/>
              <w:ind w:left="0"/>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 xml:space="preserve"> ISO 50001:2018  </w:t>
            </w:r>
          </w:p>
        </w:tc>
      </w:tr>
      <w:tr w:rsidR="0001078F" w:rsidRPr="00884ED0" w14:paraId="1AF8C5BD"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8730A5" w14:textId="77777777" w:rsidR="0001078F" w:rsidRPr="00884ED0" w:rsidRDefault="0001078F" w:rsidP="0086326E">
            <w:pPr>
              <w:numPr>
                <w:ilvl w:val="0"/>
                <w:numId w:val="45"/>
              </w:numPr>
              <w:ind w:left="473"/>
              <w:jc w:val="center"/>
              <w:rPr>
                <w:rFonts w:ascii="Arial" w:hAnsi="Arial" w:cs="Arial"/>
                <w:b w:val="0"/>
                <w:bCs w:val="0"/>
                <w:w w:val="80"/>
                <w:sz w:val="20"/>
                <w:szCs w:val="20"/>
                <w:lang w:val="tr-TR"/>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621829"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Enerji tipleri</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45BE26" w14:textId="77777777" w:rsidR="0001078F" w:rsidRPr="00884ED0" w:rsidRDefault="0001078F" w:rsidP="00727DB0">
            <w:pPr>
              <w:pStyle w:val="TableParagraph"/>
              <w:spacing w:before="0"/>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9CAF2A" w14:textId="77777777" w:rsidR="0001078F" w:rsidRPr="00884ED0" w:rsidRDefault="0001078F" w:rsidP="00727DB0">
            <w:pPr>
              <w:pStyle w:val="TableParagraph"/>
              <w:spacing w:before="0"/>
              <w:ind w:left="0"/>
              <w:jc w:val="center"/>
              <w:rPr>
                <w:rFonts w:ascii="Arial" w:hAnsi="Arial" w:cs="Arial"/>
                <w:w w:val="80"/>
                <w:sz w:val="20"/>
                <w:szCs w:val="20"/>
                <w:lang w:val="tr-TR"/>
              </w:rPr>
            </w:pPr>
          </w:p>
        </w:tc>
      </w:tr>
      <w:tr w:rsidR="0001078F" w:rsidRPr="00884ED0" w14:paraId="6F825132"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C69137" w14:textId="77777777" w:rsidR="0001078F" w:rsidRPr="00884ED0" w:rsidRDefault="0001078F" w:rsidP="0086326E">
            <w:pPr>
              <w:numPr>
                <w:ilvl w:val="0"/>
                <w:numId w:val="45"/>
              </w:numPr>
              <w:ind w:left="473"/>
              <w:jc w:val="center"/>
              <w:rPr>
                <w:rFonts w:ascii="Arial" w:hAnsi="Arial" w:cs="Arial"/>
                <w:b w:val="0"/>
                <w:bCs w:val="0"/>
                <w:w w:val="80"/>
                <w:sz w:val="20"/>
                <w:szCs w:val="20"/>
                <w:lang w:val="tr-TR"/>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DD59A"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Önemli enerji kullanım sayısı</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B860FD" w14:textId="77777777" w:rsidR="0001078F" w:rsidRPr="00884ED0" w:rsidRDefault="0001078F" w:rsidP="00727DB0">
            <w:pPr>
              <w:pStyle w:val="TableParagraph"/>
              <w:spacing w:before="0"/>
              <w:ind w:left="56"/>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DC744" w14:textId="77777777" w:rsidR="0001078F" w:rsidRPr="00884ED0" w:rsidRDefault="0001078F" w:rsidP="00727DB0">
            <w:pPr>
              <w:pStyle w:val="TableParagraph"/>
              <w:spacing w:before="0"/>
              <w:ind w:left="11"/>
              <w:jc w:val="center"/>
              <w:rPr>
                <w:rFonts w:ascii="Arial" w:hAnsi="Arial" w:cs="Arial"/>
                <w:w w:val="80"/>
                <w:sz w:val="20"/>
                <w:szCs w:val="20"/>
                <w:lang w:val="tr-TR"/>
              </w:rPr>
            </w:pPr>
          </w:p>
        </w:tc>
      </w:tr>
      <w:tr w:rsidR="0001078F" w:rsidRPr="00884ED0" w14:paraId="466C7C01"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71CEAA" w14:textId="77777777" w:rsidR="0001078F" w:rsidRPr="00884ED0" w:rsidRDefault="0001078F" w:rsidP="0086326E">
            <w:pPr>
              <w:numPr>
                <w:ilvl w:val="0"/>
                <w:numId w:val="45"/>
              </w:numPr>
              <w:ind w:left="473"/>
              <w:jc w:val="center"/>
              <w:rPr>
                <w:rFonts w:ascii="Arial" w:hAnsi="Arial" w:cs="Arial"/>
                <w:b w:val="0"/>
                <w:bCs w:val="0"/>
                <w:w w:val="80"/>
                <w:sz w:val="20"/>
                <w:szCs w:val="20"/>
                <w:lang w:val="tr-TR"/>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2585B"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 xml:space="preserve">Yıllık enerji tüketimi </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D453A2" w14:textId="77777777" w:rsidR="0001078F" w:rsidRPr="00884ED0" w:rsidRDefault="0001078F" w:rsidP="00727DB0">
            <w:pPr>
              <w:pStyle w:val="TableParagraph"/>
              <w:spacing w:before="0"/>
              <w:ind w:left="56"/>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9926A6" w14:textId="77777777" w:rsidR="0001078F" w:rsidRPr="00884ED0" w:rsidRDefault="0001078F" w:rsidP="00727DB0">
            <w:pPr>
              <w:pStyle w:val="TableParagraph"/>
              <w:spacing w:before="0"/>
              <w:ind w:left="11"/>
              <w:jc w:val="center"/>
              <w:rPr>
                <w:rFonts w:ascii="Arial" w:hAnsi="Arial" w:cs="Arial"/>
                <w:w w:val="80"/>
                <w:sz w:val="20"/>
                <w:szCs w:val="20"/>
                <w:lang w:val="tr-TR"/>
              </w:rPr>
            </w:pPr>
          </w:p>
        </w:tc>
      </w:tr>
      <w:tr w:rsidR="0001078F" w:rsidRPr="00E8040B" w14:paraId="6140D46A"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DE1A10" w14:textId="77777777" w:rsidR="0001078F" w:rsidRPr="00884ED0" w:rsidRDefault="0001078F" w:rsidP="0086326E">
            <w:pPr>
              <w:numPr>
                <w:ilvl w:val="0"/>
                <w:numId w:val="45"/>
              </w:numPr>
              <w:ind w:left="473"/>
              <w:jc w:val="center"/>
              <w:rPr>
                <w:rFonts w:ascii="Arial" w:hAnsi="Arial" w:cs="Arial"/>
                <w:b w:val="0"/>
                <w:bCs w:val="0"/>
                <w:w w:val="80"/>
                <w:sz w:val="20"/>
                <w:szCs w:val="20"/>
                <w:lang w:val="tr-TR"/>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9AC0A3"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EnYS için etkin çalışan sayısı</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DD0B79" w14:textId="77777777" w:rsidR="0001078F" w:rsidRPr="00884ED0" w:rsidRDefault="0001078F" w:rsidP="00727DB0">
            <w:pPr>
              <w:pStyle w:val="TableParagraph"/>
              <w:spacing w:before="0"/>
              <w:ind w:left="56"/>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0E0E21" w14:textId="77777777" w:rsidR="0001078F" w:rsidRPr="00884ED0" w:rsidRDefault="0001078F" w:rsidP="00727DB0">
            <w:pPr>
              <w:pStyle w:val="TableParagraph"/>
              <w:spacing w:before="0"/>
              <w:ind w:left="11"/>
              <w:jc w:val="center"/>
              <w:rPr>
                <w:rFonts w:ascii="Arial" w:hAnsi="Arial" w:cs="Arial"/>
                <w:w w:val="80"/>
                <w:sz w:val="20"/>
                <w:szCs w:val="20"/>
                <w:lang w:val="tr-TR"/>
              </w:rPr>
            </w:pPr>
          </w:p>
        </w:tc>
      </w:tr>
      <w:tr w:rsidR="0001078F" w:rsidRPr="00884ED0" w14:paraId="3EDBEE05"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21CAD7" w14:textId="77777777" w:rsidR="0001078F" w:rsidRPr="00884ED0" w:rsidRDefault="0001078F" w:rsidP="0086326E">
            <w:pPr>
              <w:numPr>
                <w:ilvl w:val="0"/>
                <w:numId w:val="45"/>
              </w:numPr>
              <w:ind w:left="473"/>
              <w:jc w:val="center"/>
              <w:rPr>
                <w:rFonts w:ascii="Arial" w:hAnsi="Arial" w:cs="Arial"/>
                <w:b w:val="0"/>
                <w:bCs w:val="0"/>
                <w:w w:val="80"/>
                <w:sz w:val="20"/>
                <w:szCs w:val="20"/>
                <w:lang w:val="tr-TR"/>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F55E7"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6.3 Enerji gözden geçirmesi</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3F3072" w14:textId="77777777" w:rsidR="0001078F" w:rsidRPr="00884ED0" w:rsidRDefault="0001078F" w:rsidP="00727DB0">
            <w:pPr>
              <w:pStyle w:val="TableParagraph"/>
              <w:spacing w:before="0"/>
              <w:ind w:left="56"/>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261BB" w14:textId="77777777" w:rsidR="0001078F" w:rsidRPr="00884ED0" w:rsidRDefault="0001078F" w:rsidP="00727DB0">
            <w:pPr>
              <w:pStyle w:val="TableParagraph"/>
              <w:spacing w:before="0"/>
              <w:ind w:left="11"/>
              <w:jc w:val="center"/>
              <w:rPr>
                <w:rFonts w:ascii="Arial" w:hAnsi="Arial" w:cs="Arial"/>
                <w:w w:val="80"/>
                <w:sz w:val="20"/>
                <w:szCs w:val="20"/>
                <w:lang w:val="tr-TR"/>
              </w:rPr>
            </w:pPr>
          </w:p>
        </w:tc>
      </w:tr>
      <w:tr w:rsidR="0001078F" w:rsidRPr="00884ED0" w14:paraId="04191918"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46FA4E" w14:textId="77777777" w:rsidR="0001078F" w:rsidRPr="00884ED0" w:rsidRDefault="0001078F" w:rsidP="0086326E">
            <w:pPr>
              <w:numPr>
                <w:ilvl w:val="0"/>
                <w:numId w:val="45"/>
              </w:numPr>
              <w:ind w:left="473"/>
              <w:jc w:val="center"/>
              <w:rPr>
                <w:rFonts w:ascii="Arial" w:hAnsi="Arial" w:cs="Arial"/>
                <w:b w:val="0"/>
                <w:bCs w:val="0"/>
                <w:w w:val="80"/>
                <w:sz w:val="20"/>
                <w:szCs w:val="20"/>
                <w:lang w:val="tr-TR"/>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FD4D91"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6.4 Enerji performans göstergeleri</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5753C" w14:textId="77777777" w:rsidR="0001078F" w:rsidRPr="00884ED0" w:rsidRDefault="0001078F" w:rsidP="00727DB0">
            <w:pPr>
              <w:pStyle w:val="TableParagraph"/>
              <w:spacing w:before="0"/>
              <w:ind w:left="56"/>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F7C87" w14:textId="77777777" w:rsidR="0001078F" w:rsidRPr="00884ED0" w:rsidRDefault="0001078F" w:rsidP="00727DB0">
            <w:pPr>
              <w:pStyle w:val="TableParagraph"/>
              <w:spacing w:before="0"/>
              <w:ind w:left="11"/>
              <w:jc w:val="center"/>
              <w:rPr>
                <w:rFonts w:ascii="Arial" w:hAnsi="Arial" w:cs="Arial"/>
                <w:w w:val="80"/>
                <w:sz w:val="20"/>
                <w:szCs w:val="20"/>
                <w:lang w:val="tr-TR"/>
              </w:rPr>
            </w:pPr>
          </w:p>
        </w:tc>
      </w:tr>
      <w:tr w:rsidR="0001078F" w:rsidRPr="00884ED0" w14:paraId="6ED62FF5"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45D39" w14:textId="77777777" w:rsidR="0001078F" w:rsidRPr="00884ED0" w:rsidRDefault="0001078F" w:rsidP="0086326E">
            <w:pPr>
              <w:numPr>
                <w:ilvl w:val="0"/>
                <w:numId w:val="45"/>
              </w:numPr>
              <w:ind w:left="473"/>
              <w:jc w:val="center"/>
              <w:rPr>
                <w:rFonts w:ascii="Arial" w:hAnsi="Arial" w:cs="Arial"/>
                <w:b w:val="0"/>
                <w:bCs w:val="0"/>
                <w:w w:val="80"/>
                <w:sz w:val="20"/>
                <w:szCs w:val="20"/>
                <w:lang w:val="tr-TR"/>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933B1" w14:textId="77777777" w:rsidR="0001078F" w:rsidRPr="00884ED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6.5 Enerji referans çizgisi</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A0DAED" w14:textId="77777777" w:rsidR="0001078F" w:rsidRPr="00884ED0" w:rsidRDefault="0001078F" w:rsidP="00727DB0">
            <w:pPr>
              <w:pStyle w:val="TableParagraph"/>
              <w:spacing w:before="0"/>
              <w:ind w:left="56"/>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FB96D5" w14:textId="77777777" w:rsidR="0001078F" w:rsidRPr="00884ED0" w:rsidRDefault="0001078F" w:rsidP="00727DB0">
            <w:pPr>
              <w:pStyle w:val="TableParagraph"/>
              <w:spacing w:before="0"/>
              <w:ind w:left="11"/>
              <w:jc w:val="center"/>
              <w:rPr>
                <w:rFonts w:ascii="Arial" w:hAnsi="Arial" w:cs="Arial"/>
                <w:w w:val="80"/>
                <w:sz w:val="20"/>
                <w:szCs w:val="20"/>
                <w:lang w:val="tr-TR"/>
              </w:rPr>
            </w:pPr>
          </w:p>
        </w:tc>
      </w:tr>
      <w:tr w:rsidR="0001078F" w:rsidRPr="00727DB0" w14:paraId="0FC87519" w14:textId="77777777" w:rsidTr="009209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FACE41" w14:textId="77777777" w:rsidR="0001078F" w:rsidRPr="00884ED0" w:rsidRDefault="0001078F" w:rsidP="0086326E">
            <w:pPr>
              <w:numPr>
                <w:ilvl w:val="0"/>
                <w:numId w:val="45"/>
              </w:numPr>
              <w:ind w:left="473"/>
              <w:jc w:val="center"/>
              <w:rPr>
                <w:rFonts w:ascii="Arial" w:hAnsi="Arial" w:cs="Arial"/>
                <w:b w:val="0"/>
                <w:bCs w:val="0"/>
                <w:w w:val="80"/>
                <w:sz w:val="20"/>
                <w:szCs w:val="20"/>
                <w:lang w:val="tr-TR"/>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C75E05" w14:textId="77777777" w:rsidR="0001078F" w:rsidRPr="00727DB0" w:rsidRDefault="0001078F" w:rsidP="00727DB0">
            <w:pPr>
              <w:pStyle w:val="TableParagraph"/>
              <w:spacing w:before="0"/>
              <w:ind w:left="57"/>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6.6 Enerji verilerinin toplanmasının planlanması</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6EA775" w14:textId="77777777" w:rsidR="0001078F" w:rsidRPr="00727DB0" w:rsidRDefault="0001078F" w:rsidP="00727DB0">
            <w:pPr>
              <w:pStyle w:val="TableParagraph"/>
              <w:spacing w:before="0"/>
              <w:ind w:left="56"/>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1AEB79" w14:textId="77777777" w:rsidR="0001078F" w:rsidRPr="00727DB0" w:rsidRDefault="0001078F" w:rsidP="00727DB0">
            <w:pPr>
              <w:pStyle w:val="TableParagraph"/>
              <w:spacing w:before="0"/>
              <w:ind w:left="11"/>
              <w:jc w:val="center"/>
              <w:rPr>
                <w:rFonts w:ascii="Arial" w:hAnsi="Arial" w:cs="Arial"/>
                <w:w w:val="80"/>
                <w:sz w:val="20"/>
                <w:szCs w:val="20"/>
                <w:lang w:val="tr-TR"/>
              </w:rPr>
            </w:pPr>
          </w:p>
        </w:tc>
      </w:tr>
      <w:bookmarkEnd w:id="12"/>
    </w:tbl>
    <w:p w14:paraId="2234839B" w14:textId="77777777" w:rsidR="00C3312B" w:rsidRDefault="00C3312B" w:rsidP="00F7685C">
      <w:pPr>
        <w:rPr>
          <w:rFonts w:ascii="Arial" w:hAnsi="Arial" w:cs="Arial"/>
          <w:b w:val="0"/>
          <w:sz w:val="20"/>
          <w:szCs w:val="20"/>
          <w:lang w:val="tr-TR"/>
        </w:rPr>
      </w:pPr>
    </w:p>
    <w:tbl>
      <w:tblPr>
        <w:tblW w:w="9753" w:type="dxa"/>
        <w:tblInd w:w="-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0" w:type="dxa"/>
          <w:right w:w="0" w:type="dxa"/>
        </w:tblCellMar>
        <w:tblLook w:val="01E0" w:firstRow="1" w:lastRow="1" w:firstColumn="1" w:lastColumn="1" w:noHBand="0" w:noVBand="0"/>
      </w:tblPr>
      <w:tblGrid>
        <w:gridCol w:w="426"/>
        <w:gridCol w:w="3971"/>
        <w:gridCol w:w="4525"/>
        <w:gridCol w:w="831"/>
      </w:tblGrid>
      <w:tr w:rsidR="00AD00E6" w:rsidRPr="00884ED0" w14:paraId="69B84602" w14:textId="77777777" w:rsidTr="00DF0AB7">
        <w:trPr>
          <w:trHeight w:val="284"/>
        </w:trPr>
        <w:tc>
          <w:tcPr>
            <w:tcW w:w="439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CCEB1EA" w14:textId="1A0FD324" w:rsidR="00AD00E6" w:rsidRPr="00884ED0" w:rsidRDefault="00AD00E6" w:rsidP="005A07F0">
            <w:pPr>
              <w:pStyle w:val="TableParagraph"/>
              <w:spacing w:before="0"/>
              <w:ind w:left="57"/>
              <w:rPr>
                <w:rFonts w:ascii="Arial" w:eastAsia="Times New Roman" w:hAnsi="Arial" w:cs="Arial"/>
                <w:sz w:val="20"/>
                <w:szCs w:val="20"/>
                <w:lang w:val="tr-TR" w:eastAsia="tr-TR"/>
              </w:rPr>
            </w:pPr>
            <w:r>
              <w:rPr>
                <w:rFonts w:ascii="Arial" w:eastAsia="Times New Roman" w:hAnsi="Arial" w:cs="Arial"/>
                <w:sz w:val="20"/>
                <w:szCs w:val="20"/>
                <w:lang w:val="tr-TR" w:eastAsia="tr-TR"/>
              </w:rPr>
              <w:t>Helal</w:t>
            </w:r>
            <w:r w:rsidRPr="00884ED0">
              <w:rPr>
                <w:rFonts w:ascii="Arial" w:eastAsia="Times New Roman" w:hAnsi="Arial" w:cs="Arial"/>
                <w:sz w:val="20"/>
                <w:szCs w:val="20"/>
                <w:lang w:val="tr-TR" w:eastAsia="tr-TR"/>
              </w:rPr>
              <w:t xml:space="preserve"> Ek Gereklilikleri </w:t>
            </w:r>
          </w:p>
        </w:tc>
        <w:tc>
          <w:tcPr>
            <w:tcW w:w="535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08C196E" w14:textId="35F2E0F1" w:rsidR="00AD00E6" w:rsidRPr="00884ED0" w:rsidRDefault="00AD00E6" w:rsidP="005A07F0">
            <w:pPr>
              <w:pStyle w:val="TableParagraph"/>
              <w:spacing w:before="0"/>
              <w:ind w:left="0"/>
              <w:rPr>
                <w:rFonts w:ascii="Arial" w:eastAsia="Times New Roman" w:hAnsi="Arial" w:cs="Arial"/>
                <w:sz w:val="20"/>
                <w:szCs w:val="20"/>
                <w:lang w:val="tr-TR" w:eastAsia="tr-TR"/>
              </w:rPr>
            </w:pPr>
            <w:r w:rsidRPr="00884ED0">
              <w:rPr>
                <w:rFonts w:ascii="Arial" w:eastAsia="Times New Roman" w:hAnsi="Arial" w:cs="Arial"/>
                <w:sz w:val="20"/>
                <w:szCs w:val="20"/>
                <w:lang w:val="tr-TR" w:eastAsia="tr-TR"/>
              </w:rPr>
              <w:t xml:space="preserve"> </w:t>
            </w:r>
            <w:r>
              <w:rPr>
                <w:rFonts w:ascii="Arial" w:hAnsi="Arial" w:cs="Arial"/>
                <w:sz w:val="20"/>
                <w:szCs w:val="20"/>
                <w:lang w:val="tr-TR"/>
              </w:rPr>
              <w:t>OIC/SMIIC1/6/9/17-1/</w:t>
            </w:r>
            <w:r w:rsidR="006E674D">
              <w:rPr>
                <w:rFonts w:ascii="Arial" w:hAnsi="Arial" w:cs="Arial"/>
                <w:sz w:val="20"/>
                <w:szCs w:val="20"/>
                <w:lang w:val="tr-TR"/>
              </w:rPr>
              <w:t>23/</w:t>
            </w:r>
            <w:r>
              <w:rPr>
                <w:rFonts w:ascii="Arial" w:hAnsi="Arial" w:cs="Arial"/>
                <w:sz w:val="20"/>
                <w:szCs w:val="20"/>
                <w:lang w:val="tr-TR"/>
              </w:rPr>
              <w:t>24</w:t>
            </w:r>
          </w:p>
        </w:tc>
      </w:tr>
      <w:tr w:rsidR="00AD00E6" w:rsidRPr="00A540D1" w14:paraId="73B90DB9" w14:textId="77777777" w:rsidTr="00DF0A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62ABA4" w14:textId="77777777" w:rsidR="00AD00E6" w:rsidRPr="00A540D1" w:rsidRDefault="00AD00E6" w:rsidP="00DF0AB7">
            <w:pPr>
              <w:pStyle w:val="ListeParagraf"/>
              <w:numPr>
                <w:ilvl w:val="0"/>
                <w:numId w:val="47"/>
              </w:numPr>
              <w:spacing w:before="0" w:beforeAutospacing="0" w:after="0" w:afterAutospacing="0"/>
              <w:ind w:left="426"/>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5FA884" w14:textId="5E93C26A" w:rsidR="00AD00E6" w:rsidRPr="00A540D1" w:rsidRDefault="00921C04" w:rsidP="00DF0AB7">
            <w:r>
              <w:rPr>
                <w:rFonts w:ascii="Arial" w:hAnsi="Arial" w:cs="Arial"/>
                <w:b w:val="0"/>
                <w:bCs w:val="0"/>
                <w:sz w:val="20"/>
                <w:szCs w:val="20"/>
                <w:lang w:val="tr-TR" w:eastAsia="tr-TR"/>
              </w:rPr>
              <w:t xml:space="preserve"> </w:t>
            </w:r>
            <w:r w:rsidR="00A540D1" w:rsidRPr="00DF0AB7">
              <w:rPr>
                <w:rFonts w:ascii="Arial" w:hAnsi="Arial" w:cs="Arial"/>
                <w:b w:val="0"/>
                <w:bCs w:val="0"/>
                <w:sz w:val="20"/>
                <w:szCs w:val="20"/>
                <w:lang w:val="tr-TR" w:eastAsia="tr-TR"/>
              </w:rPr>
              <w:t>Gıdanın kaynağı</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0A60C" w14:textId="77777777" w:rsidR="00AD00E6" w:rsidRPr="00A540D1" w:rsidRDefault="00AD00E6" w:rsidP="00DF0AB7"/>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7EE8E2" w14:textId="77777777" w:rsidR="00AD00E6" w:rsidRPr="00A540D1" w:rsidRDefault="00AD00E6" w:rsidP="00DF0AB7"/>
        </w:tc>
      </w:tr>
      <w:tr w:rsidR="00AD00E6" w:rsidRPr="00884ED0" w14:paraId="127C9A50" w14:textId="77777777" w:rsidTr="00DF0A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507A6E" w14:textId="77777777" w:rsidR="00AD00E6" w:rsidRPr="00DF0AB7" w:rsidRDefault="00AD00E6" w:rsidP="00DF0AB7">
            <w:pPr>
              <w:pStyle w:val="ListeParagraf"/>
              <w:numPr>
                <w:ilvl w:val="0"/>
                <w:numId w:val="47"/>
              </w:numPr>
              <w:spacing w:before="0" w:beforeAutospacing="0" w:after="0" w:afterAutospacing="0"/>
              <w:ind w:left="426"/>
              <w:rPr>
                <w:rFonts w:ascii="Arial" w:hAnsi="Arial" w:cs="Arial"/>
                <w:w w:val="80"/>
                <w:sz w:val="20"/>
                <w:szCs w:val="20"/>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758A21" w14:textId="457394E6" w:rsidR="00AD00E6" w:rsidRPr="00884ED0" w:rsidRDefault="00A540D1" w:rsidP="00DF0AB7">
            <w:pPr>
              <w:pStyle w:val="TableParagraph"/>
              <w:spacing w:before="0"/>
              <w:ind w:left="57"/>
              <w:rPr>
                <w:rFonts w:ascii="Arial" w:eastAsia="Times New Roman" w:hAnsi="Arial" w:cs="Arial"/>
                <w:sz w:val="20"/>
                <w:szCs w:val="20"/>
                <w:lang w:val="tr-TR" w:eastAsia="tr-TR"/>
              </w:rPr>
            </w:pPr>
            <w:r>
              <w:rPr>
                <w:rFonts w:ascii="Arial" w:eastAsia="Times New Roman" w:hAnsi="Arial" w:cs="Arial"/>
                <w:sz w:val="20"/>
                <w:szCs w:val="20"/>
                <w:lang w:val="tr-TR" w:eastAsia="tr-TR"/>
              </w:rPr>
              <w:t xml:space="preserve">Kesim </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40E85C" w14:textId="77777777" w:rsidR="00AD00E6" w:rsidRPr="00884ED0" w:rsidRDefault="00AD00E6" w:rsidP="00DF0AB7">
            <w:pPr>
              <w:pStyle w:val="TableParagraph"/>
              <w:spacing w:before="0"/>
              <w:ind w:left="56"/>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ED921" w14:textId="77777777" w:rsidR="00AD00E6" w:rsidRPr="00884ED0" w:rsidRDefault="00AD00E6" w:rsidP="00DF0AB7">
            <w:pPr>
              <w:pStyle w:val="TableParagraph"/>
              <w:spacing w:before="0"/>
              <w:ind w:left="11"/>
              <w:jc w:val="center"/>
              <w:rPr>
                <w:rFonts w:ascii="Arial" w:hAnsi="Arial" w:cs="Arial"/>
                <w:w w:val="80"/>
                <w:sz w:val="20"/>
                <w:szCs w:val="20"/>
                <w:lang w:val="tr-TR"/>
              </w:rPr>
            </w:pPr>
          </w:p>
        </w:tc>
      </w:tr>
      <w:tr w:rsidR="00AD00E6" w:rsidRPr="00884ED0" w14:paraId="0A2FCC6A" w14:textId="77777777" w:rsidTr="00DF0A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8A1F0" w14:textId="77777777" w:rsidR="00AD00E6" w:rsidRPr="00DF0AB7" w:rsidRDefault="00AD00E6" w:rsidP="00DF0AB7">
            <w:pPr>
              <w:pStyle w:val="ListeParagraf"/>
              <w:numPr>
                <w:ilvl w:val="0"/>
                <w:numId w:val="47"/>
              </w:numPr>
              <w:spacing w:before="0" w:beforeAutospacing="0" w:after="0" w:afterAutospacing="0"/>
              <w:ind w:left="426"/>
              <w:rPr>
                <w:rFonts w:ascii="Arial" w:hAnsi="Arial" w:cs="Arial"/>
                <w:w w:val="80"/>
                <w:sz w:val="20"/>
                <w:szCs w:val="20"/>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A95AD8" w14:textId="47B7A7FC" w:rsidR="00AD00E6" w:rsidRPr="00884ED0" w:rsidRDefault="00A540D1" w:rsidP="00DF0AB7">
            <w:pPr>
              <w:pStyle w:val="TableParagraph"/>
              <w:spacing w:before="0"/>
              <w:ind w:left="57"/>
              <w:rPr>
                <w:rFonts w:ascii="Arial" w:eastAsia="Times New Roman" w:hAnsi="Arial" w:cs="Arial"/>
                <w:sz w:val="20"/>
                <w:szCs w:val="20"/>
                <w:lang w:val="tr-TR" w:eastAsia="tr-TR"/>
              </w:rPr>
            </w:pPr>
            <w:r>
              <w:rPr>
                <w:rFonts w:ascii="Arial" w:eastAsia="Times New Roman" w:hAnsi="Arial" w:cs="Arial"/>
                <w:sz w:val="20"/>
                <w:szCs w:val="20"/>
                <w:lang w:val="tr-TR" w:eastAsia="tr-TR"/>
              </w:rPr>
              <w:t>Gıda işleme</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0EBE19" w14:textId="77777777" w:rsidR="00AD00E6" w:rsidRPr="00884ED0" w:rsidRDefault="00AD00E6" w:rsidP="00DF0AB7">
            <w:pPr>
              <w:pStyle w:val="TableParagraph"/>
              <w:spacing w:before="0"/>
              <w:ind w:left="56"/>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9FB6AD" w14:textId="77777777" w:rsidR="00AD00E6" w:rsidRPr="00884ED0" w:rsidRDefault="00AD00E6" w:rsidP="00DF0AB7">
            <w:pPr>
              <w:pStyle w:val="TableParagraph"/>
              <w:spacing w:before="0"/>
              <w:ind w:left="11"/>
              <w:jc w:val="center"/>
              <w:rPr>
                <w:rFonts w:ascii="Arial" w:hAnsi="Arial" w:cs="Arial"/>
                <w:w w:val="80"/>
                <w:sz w:val="20"/>
                <w:szCs w:val="20"/>
                <w:lang w:val="tr-TR"/>
              </w:rPr>
            </w:pPr>
          </w:p>
        </w:tc>
      </w:tr>
      <w:tr w:rsidR="00AD00E6" w:rsidRPr="00884ED0" w14:paraId="673C8A53" w14:textId="77777777" w:rsidTr="00DF0A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C1AF83" w14:textId="77777777" w:rsidR="00AD00E6" w:rsidRPr="00DF0AB7" w:rsidRDefault="00AD00E6" w:rsidP="00DF0AB7">
            <w:pPr>
              <w:pStyle w:val="ListeParagraf"/>
              <w:numPr>
                <w:ilvl w:val="0"/>
                <w:numId w:val="47"/>
              </w:numPr>
              <w:spacing w:before="0" w:beforeAutospacing="0" w:after="0" w:afterAutospacing="0"/>
              <w:ind w:left="426"/>
              <w:rPr>
                <w:rFonts w:ascii="Arial" w:hAnsi="Arial" w:cs="Arial"/>
                <w:w w:val="80"/>
                <w:sz w:val="20"/>
                <w:szCs w:val="20"/>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7711FD" w14:textId="23EDAE6C" w:rsidR="00AD00E6" w:rsidRPr="00884ED0" w:rsidRDefault="00A540D1" w:rsidP="00DF0AB7">
            <w:pPr>
              <w:pStyle w:val="TableParagraph"/>
              <w:spacing w:before="0"/>
              <w:ind w:left="57"/>
              <w:rPr>
                <w:rFonts w:ascii="Arial" w:eastAsia="Times New Roman" w:hAnsi="Arial" w:cs="Arial"/>
                <w:sz w:val="20"/>
                <w:szCs w:val="20"/>
                <w:lang w:val="tr-TR" w:eastAsia="tr-TR"/>
              </w:rPr>
            </w:pPr>
            <w:r w:rsidRPr="00A540D1">
              <w:rPr>
                <w:rFonts w:ascii="Arial" w:eastAsia="Times New Roman" w:hAnsi="Arial" w:cs="Arial"/>
                <w:sz w:val="20"/>
                <w:szCs w:val="20"/>
                <w:lang w:val="tr-TR" w:eastAsia="tr-TR"/>
              </w:rPr>
              <w:t>Makin</w:t>
            </w:r>
            <w:r w:rsidR="006E674D">
              <w:rPr>
                <w:rFonts w:ascii="Arial" w:eastAsia="Times New Roman" w:hAnsi="Arial" w:cs="Arial"/>
                <w:sz w:val="20"/>
                <w:szCs w:val="20"/>
                <w:lang w:val="tr-TR" w:eastAsia="tr-TR"/>
              </w:rPr>
              <w:t>a</w:t>
            </w:r>
            <w:r w:rsidRPr="00A540D1">
              <w:rPr>
                <w:rFonts w:ascii="Arial" w:eastAsia="Times New Roman" w:hAnsi="Arial" w:cs="Arial"/>
                <w:sz w:val="20"/>
                <w:szCs w:val="20"/>
                <w:lang w:val="tr-TR" w:eastAsia="tr-TR"/>
              </w:rPr>
              <w:t>l</w:t>
            </w:r>
            <w:r w:rsidR="006E674D">
              <w:rPr>
                <w:rFonts w:ascii="Arial" w:eastAsia="Times New Roman" w:hAnsi="Arial" w:cs="Arial"/>
                <w:sz w:val="20"/>
                <w:szCs w:val="20"/>
                <w:lang w:val="tr-TR" w:eastAsia="tr-TR"/>
              </w:rPr>
              <w:t>a</w:t>
            </w:r>
            <w:r w:rsidRPr="00A540D1">
              <w:rPr>
                <w:rFonts w:ascii="Arial" w:eastAsia="Times New Roman" w:hAnsi="Arial" w:cs="Arial"/>
                <w:sz w:val="20"/>
                <w:szCs w:val="20"/>
                <w:lang w:val="tr-TR" w:eastAsia="tr-TR"/>
              </w:rPr>
              <w:t xml:space="preserve">r, </w:t>
            </w:r>
            <w:r>
              <w:rPr>
                <w:rFonts w:ascii="Arial" w:eastAsia="Times New Roman" w:hAnsi="Arial" w:cs="Arial"/>
                <w:sz w:val="20"/>
                <w:szCs w:val="20"/>
                <w:lang w:val="tr-TR" w:eastAsia="tr-TR"/>
              </w:rPr>
              <w:t>a</w:t>
            </w:r>
            <w:r w:rsidRPr="00A540D1">
              <w:rPr>
                <w:rFonts w:ascii="Arial" w:eastAsia="Times New Roman" w:hAnsi="Arial" w:cs="Arial"/>
                <w:sz w:val="20"/>
                <w:szCs w:val="20"/>
                <w:lang w:val="tr-TR" w:eastAsia="tr-TR"/>
              </w:rPr>
              <w:t xml:space="preserve">raç </w:t>
            </w:r>
            <w:r>
              <w:rPr>
                <w:rFonts w:ascii="Arial" w:eastAsia="Times New Roman" w:hAnsi="Arial" w:cs="Arial"/>
                <w:sz w:val="20"/>
                <w:szCs w:val="20"/>
                <w:lang w:val="tr-TR" w:eastAsia="tr-TR"/>
              </w:rPr>
              <w:t>g</w:t>
            </w:r>
            <w:r w:rsidRPr="00A540D1">
              <w:rPr>
                <w:rFonts w:ascii="Arial" w:eastAsia="Times New Roman" w:hAnsi="Arial" w:cs="Arial"/>
                <w:sz w:val="20"/>
                <w:szCs w:val="20"/>
                <w:lang w:val="tr-TR" w:eastAsia="tr-TR"/>
              </w:rPr>
              <w:t xml:space="preserve">ereçler, </w:t>
            </w:r>
            <w:r>
              <w:rPr>
                <w:rFonts w:ascii="Arial" w:eastAsia="Times New Roman" w:hAnsi="Arial" w:cs="Arial"/>
                <w:sz w:val="20"/>
                <w:szCs w:val="20"/>
                <w:lang w:val="tr-TR" w:eastAsia="tr-TR"/>
              </w:rPr>
              <w:t>ü</w:t>
            </w:r>
            <w:r w:rsidRPr="00A540D1">
              <w:rPr>
                <w:rFonts w:ascii="Arial" w:eastAsia="Times New Roman" w:hAnsi="Arial" w:cs="Arial"/>
                <w:sz w:val="20"/>
                <w:szCs w:val="20"/>
                <w:lang w:val="tr-TR" w:eastAsia="tr-TR"/>
              </w:rPr>
              <w:t xml:space="preserve">retim </w:t>
            </w:r>
            <w:r>
              <w:rPr>
                <w:rFonts w:ascii="Arial" w:eastAsia="Times New Roman" w:hAnsi="Arial" w:cs="Arial"/>
                <w:sz w:val="20"/>
                <w:szCs w:val="20"/>
                <w:lang w:val="tr-TR" w:eastAsia="tr-TR"/>
              </w:rPr>
              <w:t>h</w:t>
            </w:r>
            <w:r w:rsidRPr="00A540D1">
              <w:rPr>
                <w:rFonts w:ascii="Arial" w:eastAsia="Times New Roman" w:hAnsi="Arial" w:cs="Arial"/>
                <w:sz w:val="20"/>
                <w:szCs w:val="20"/>
                <w:lang w:val="tr-TR" w:eastAsia="tr-TR"/>
              </w:rPr>
              <w:t>atları</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9ED88" w14:textId="77777777" w:rsidR="00AD00E6" w:rsidRPr="00884ED0" w:rsidRDefault="00AD00E6" w:rsidP="00DF0AB7">
            <w:pPr>
              <w:pStyle w:val="TableParagraph"/>
              <w:spacing w:before="0"/>
              <w:ind w:left="56"/>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1A2CFB" w14:textId="77777777" w:rsidR="00AD00E6" w:rsidRPr="00884ED0" w:rsidRDefault="00AD00E6" w:rsidP="00DF0AB7">
            <w:pPr>
              <w:pStyle w:val="TableParagraph"/>
              <w:spacing w:before="0"/>
              <w:ind w:left="11"/>
              <w:jc w:val="center"/>
              <w:rPr>
                <w:rFonts w:ascii="Arial" w:hAnsi="Arial" w:cs="Arial"/>
                <w:w w:val="80"/>
                <w:sz w:val="20"/>
                <w:szCs w:val="20"/>
                <w:lang w:val="tr-TR"/>
              </w:rPr>
            </w:pPr>
          </w:p>
        </w:tc>
      </w:tr>
      <w:tr w:rsidR="00AD00E6" w:rsidRPr="00E8040B" w14:paraId="7D1D0154" w14:textId="77777777" w:rsidTr="00DF0A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9376A2" w14:textId="77777777" w:rsidR="00AD00E6" w:rsidRPr="00DF0AB7" w:rsidRDefault="00AD00E6" w:rsidP="00DF0AB7">
            <w:pPr>
              <w:pStyle w:val="ListeParagraf"/>
              <w:numPr>
                <w:ilvl w:val="0"/>
                <w:numId w:val="47"/>
              </w:numPr>
              <w:spacing w:before="0" w:beforeAutospacing="0" w:after="0" w:afterAutospacing="0"/>
              <w:ind w:left="426"/>
              <w:rPr>
                <w:rFonts w:ascii="Arial" w:hAnsi="Arial" w:cs="Arial"/>
                <w:w w:val="80"/>
                <w:sz w:val="20"/>
                <w:szCs w:val="20"/>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3AEE94" w14:textId="3014A9E8" w:rsidR="00AD00E6" w:rsidRPr="00884ED0" w:rsidRDefault="00A540D1" w:rsidP="00DF0AB7">
            <w:pPr>
              <w:pStyle w:val="TableParagraph"/>
              <w:spacing w:before="0"/>
              <w:ind w:left="57"/>
              <w:rPr>
                <w:rFonts w:ascii="Arial" w:eastAsia="Times New Roman" w:hAnsi="Arial" w:cs="Arial"/>
                <w:sz w:val="20"/>
                <w:szCs w:val="20"/>
                <w:lang w:val="tr-TR" w:eastAsia="tr-TR"/>
              </w:rPr>
            </w:pPr>
            <w:r w:rsidRPr="00A540D1">
              <w:rPr>
                <w:rFonts w:ascii="Arial" w:eastAsia="Times New Roman" w:hAnsi="Arial" w:cs="Arial"/>
                <w:sz w:val="20"/>
                <w:szCs w:val="20"/>
                <w:lang w:val="tr-TR" w:eastAsia="tr-TR"/>
              </w:rPr>
              <w:t>D</w:t>
            </w:r>
            <w:r>
              <w:rPr>
                <w:rFonts w:ascii="Arial" w:eastAsia="Times New Roman" w:hAnsi="Arial" w:cs="Arial"/>
                <w:sz w:val="20"/>
                <w:szCs w:val="20"/>
                <w:lang w:val="tr-TR" w:eastAsia="tr-TR"/>
              </w:rPr>
              <w:t>epolama</w:t>
            </w:r>
            <w:r w:rsidRPr="00A540D1">
              <w:rPr>
                <w:rFonts w:ascii="Arial" w:eastAsia="Times New Roman" w:hAnsi="Arial" w:cs="Arial"/>
                <w:sz w:val="20"/>
                <w:szCs w:val="20"/>
                <w:lang w:val="tr-TR" w:eastAsia="tr-TR"/>
              </w:rPr>
              <w:t>, teşhir, sunum ve taşıma</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F99C7" w14:textId="77777777" w:rsidR="00AD00E6" w:rsidRPr="00884ED0" w:rsidRDefault="00AD00E6" w:rsidP="00DF0AB7">
            <w:pPr>
              <w:pStyle w:val="TableParagraph"/>
              <w:spacing w:before="0"/>
              <w:ind w:left="56"/>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1B446E" w14:textId="77777777" w:rsidR="00AD00E6" w:rsidRPr="00884ED0" w:rsidRDefault="00AD00E6" w:rsidP="00DF0AB7">
            <w:pPr>
              <w:pStyle w:val="TableParagraph"/>
              <w:spacing w:before="0"/>
              <w:ind w:left="11"/>
              <w:jc w:val="center"/>
              <w:rPr>
                <w:rFonts w:ascii="Arial" w:hAnsi="Arial" w:cs="Arial"/>
                <w:w w:val="80"/>
                <w:sz w:val="20"/>
                <w:szCs w:val="20"/>
                <w:lang w:val="tr-TR"/>
              </w:rPr>
            </w:pPr>
          </w:p>
        </w:tc>
      </w:tr>
      <w:tr w:rsidR="00AD00E6" w:rsidRPr="00E8040B" w14:paraId="48EF5B91" w14:textId="77777777" w:rsidTr="00DF0A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C8FDC2" w14:textId="77777777" w:rsidR="00AD00E6" w:rsidRPr="00DF0AB7" w:rsidRDefault="00AD00E6" w:rsidP="00DF0AB7">
            <w:pPr>
              <w:pStyle w:val="ListeParagraf"/>
              <w:numPr>
                <w:ilvl w:val="0"/>
                <w:numId w:val="47"/>
              </w:numPr>
              <w:spacing w:before="0" w:beforeAutospacing="0" w:after="0" w:afterAutospacing="0"/>
              <w:ind w:left="426"/>
              <w:rPr>
                <w:rFonts w:ascii="Arial" w:hAnsi="Arial" w:cs="Arial"/>
                <w:w w:val="80"/>
                <w:sz w:val="20"/>
                <w:szCs w:val="20"/>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BDA43" w14:textId="7E8225E7" w:rsidR="00AD00E6" w:rsidRPr="00884ED0" w:rsidRDefault="00A540D1" w:rsidP="00DF0AB7">
            <w:pPr>
              <w:pStyle w:val="TableParagraph"/>
              <w:spacing w:before="0"/>
              <w:ind w:left="57"/>
              <w:rPr>
                <w:rFonts w:ascii="Arial" w:eastAsia="Times New Roman" w:hAnsi="Arial" w:cs="Arial"/>
                <w:sz w:val="20"/>
                <w:szCs w:val="20"/>
                <w:lang w:val="tr-TR" w:eastAsia="tr-TR"/>
              </w:rPr>
            </w:pPr>
            <w:r w:rsidRPr="00A540D1">
              <w:rPr>
                <w:rFonts w:ascii="Arial" w:eastAsia="Times New Roman" w:hAnsi="Arial" w:cs="Arial"/>
                <w:sz w:val="20"/>
                <w:szCs w:val="20"/>
                <w:lang w:val="tr-TR" w:eastAsia="tr-TR"/>
              </w:rPr>
              <w:t>H</w:t>
            </w:r>
            <w:r>
              <w:rPr>
                <w:rFonts w:ascii="Arial" w:eastAsia="Times New Roman" w:hAnsi="Arial" w:cs="Arial"/>
                <w:sz w:val="20"/>
                <w:szCs w:val="20"/>
                <w:lang w:val="tr-TR" w:eastAsia="tr-TR"/>
              </w:rPr>
              <w:t>ijyen</w:t>
            </w:r>
            <w:r w:rsidRPr="00A540D1">
              <w:rPr>
                <w:rFonts w:ascii="Arial" w:eastAsia="Times New Roman" w:hAnsi="Arial" w:cs="Arial"/>
                <w:sz w:val="20"/>
                <w:szCs w:val="20"/>
                <w:lang w:val="tr-TR" w:eastAsia="tr-TR"/>
              </w:rPr>
              <w:t>, sanitasyon ve gıda güvenliği</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10D90" w14:textId="77777777" w:rsidR="00AD00E6" w:rsidRPr="00884ED0" w:rsidRDefault="00AD00E6" w:rsidP="00DF0AB7">
            <w:pPr>
              <w:pStyle w:val="TableParagraph"/>
              <w:spacing w:before="0"/>
              <w:ind w:left="56"/>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622341" w14:textId="77777777" w:rsidR="00AD00E6" w:rsidRPr="00884ED0" w:rsidRDefault="00AD00E6" w:rsidP="00DF0AB7">
            <w:pPr>
              <w:pStyle w:val="TableParagraph"/>
              <w:spacing w:before="0"/>
              <w:ind w:left="11"/>
              <w:jc w:val="center"/>
              <w:rPr>
                <w:rFonts w:ascii="Arial" w:hAnsi="Arial" w:cs="Arial"/>
                <w:w w:val="80"/>
                <w:sz w:val="20"/>
                <w:szCs w:val="20"/>
                <w:lang w:val="tr-TR"/>
              </w:rPr>
            </w:pPr>
          </w:p>
        </w:tc>
      </w:tr>
      <w:tr w:rsidR="00AD00E6" w:rsidRPr="00884ED0" w14:paraId="654762E4" w14:textId="77777777" w:rsidTr="00DF0A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8932F" w14:textId="77777777" w:rsidR="00AD00E6" w:rsidRPr="00DF0AB7" w:rsidRDefault="00AD00E6" w:rsidP="00DF0AB7">
            <w:pPr>
              <w:pStyle w:val="ListeParagraf"/>
              <w:numPr>
                <w:ilvl w:val="0"/>
                <w:numId w:val="47"/>
              </w:numPr>
              <w:spacing w:before="0" w:beforeAutospacing="0" w:after="0" w:afterAutospacing="0"/>
              <w:ind w:left="426"/>
              <w:rPr>
                <w:rFonts w:ascii="Arial" w:hAnsi="Arial" w:cs="Arial"/>
                <w:w w:val="80"/>
                <w:sz w:val="20"/>
                <w:szCs w:val="20"/>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32CD1" w14:textId="00642EAC" w:rsidR="00AD00E6" w:rsidRPr="00884ED0" w:rsidRDefault="001956A4" w:rsidP="00DF0AB7">
            <w:pPr>
              <w:pStyle w:val="TableParagraph"/>
              <w:spacing w:before="0"/>
              <w:ind w:left="57"/>
              <w:rPr>
                <w:rFonts w:ascii="Arial" w:eastAsia="Times New Roman" w:hAnsi="Arial" w:cs="Arial"/>
                <w:sz w:val="20"/>
                <w:szCs w:val="20"/>
                <w:lang w:val="tr-TR" w:eastAsia="tr-TR"/>
              </w:rPr>
            </w:pPr>
            <w:r>
              <w:rPr>
                <w:rFonts w:ascii="Arial" w:eastAsia="Times New Roman" w:hAnsi="Arial" w:cs="Arial"/>
                <w:sz w:val="20"/>
                <w:szCs w:val="20"/>
                <w:lang w:val="tr-TR" w:eastAsia="tr-TR"/>
              </w:rPr>
              <w:t>Yasal gereklilikler</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B375A" w14:textId="77777777" w:rsidR="00AD00E6" w:rsidRPr="00884ED0" w:rsidRDefault="00AD00E6" w:rsidP="00DF0AB7">
            <w:pPr>
              <w:pStyle w:val="TableParagraph"/>
              <w:spacing w:before="0"/>
              <w:ind w:left="56"/>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7410C" w14:textId="77777777" w:rsidR="00AD00E6" w:rsidRPr="00884ED0" w:rsidRDefault="00AD00E6" w:rsidP="00DF0AB7">
            <w:pPr>
              <w:pStyle w:val="TableParagraph"/>
              <w:spacing w:before="0"/>
              <w:ind w:left="11"/>
              <w:jc w:val="center"/>
              <w:rPr>
                <w:rFonts w:ascii="Arial" w:hAnsi="Arial" w:cs="Arial"/>
                <w:w w:val="80"/>
                <w:sz w:val="20"/>
                <w:szCs w:val="20"/>
                <w:lang w:val="tr-TR"/>
              </w:rPr>
            </w:pPr>
          </w:p>
        </w:tc>
      </w:tr>
      <w:tr w:rsidR="006E674D" w:rsidRPr="00884ED0" w14:paraId="038245F0" w14:textId="77777777" w:rsidTr="00DF0A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84"/>
        </w:trPr>
        <w:tc>
          <w:tcPr>
            <w:tcW w:w="4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11F2D" w14:textId="77777777" w:rsidR="006E674D" w:rsidRPr="00DF0AB7" w:rsidRDefault="006E674D" w:rsidP="00DF0AB7">
            <w:pPr>
              <w:pStyle w:val="ListeParagraf"/>
              <w:numPr>
                <w:ilvl w:val="0"/>
                <w:numId w:val="47"/>
              </w:numPr>
              <w:spacing w:before="0" w:beforeAutospacing="0" w:after="0" w:afterAutospacing="0"/>
              <w:ind w:left="426"/>
              <w:rPr>
                <w:rFonts w:ascii="Arial" w:hAnsi="Arial" w:cs="Arial"/>
                <w:w w:val="80"/>
                <w:sz w:val="20"/>
                <w:szCs w:val="20"/>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35D03F" w14:textId="1DD61C78" w:rsidR="006E674D" w:rsidRDefault="00A36602" w:rsidP="00DF0AB7">
            <w:pPr>
              <w:pStyle w:val="TableParagraph"/>
              <w:spacing w:before="0"/>
              <w:ind w:left="57"/>
              <w:rPr>
                <w:rFonts w:ascii="Arial" w:eastAsia="Times New Roman" w:hAnsi="Arial" w:cs="Arial"/>
                <w:sz w:val="20"/>
                <w:szCs w:val="20"/>
                <w:lang w:val="tr-TR" w:eastAsia="tr-TR"/>
              </w:rPr>
            </w:pPr>
            <w:r>
              <w:rPr>
                <w:rFonts w:ascii="Arial" w:eastAsia="Times New Roman" w:hAnsi="Arial" w:cs="Arial"/>
                <w:sz w:val="20"/>
                <w:szCs w:val="20"/>
                <w:lang w:val="tr-TR" w:eastAsia="tr-TR"/>
              </w:rPr>
              <w:t>Helal gereklilikler (OIC/SMIIC 9)</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2E4FE" w14:textId="77777777" w:rsidR="006E674D" w:rsidRPr="00884ED0" w:rsidRDefault="006E674D" w:rsidP="00DF0AB7">
            <w:pPr>
              <w:pStyle w:val="TableParagraph"/>
              <w:spacing w:before="0"/>
              <w:ind w:left="56"/>
              <w:rPr>
                <w:rFonts w:ascii="Arial" w:hAnsi="Arial" w:cs="Arial"/>
                <w:w w:val="80"/>
                <w:sz w:val="20"/>
                <w:szCs w:val="20"/>
                <w:lang w:val="tr-TR"/>
              </w:rPr>
            </w:pP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97B187" w14:textId="77777777" w:rsidR="006E674D" w:rsidRPr="00884ED0" w:rsidRDefault="006E674D" w:rsidP="00DF0AB7">
            <w:pPr>
              <w:pStyle w:val="TableParagraph"/>
              <w:spacing w:before="0"/>
              <w:ind w:left="11"/>
              <w:jc w:val="center"/>
              <w:rPr>
                <w:rFonts w:ascii="Arial" w:hAnsi="Arial" w:cs="Arial"/>
                <w:w w:val="80"/>
                <w:sz w:val="20"/>
                <w:szCs w:val="20"/>
                <w:lang w:val="tr-TR"/>
              </w:rPr>
            </w:pPr>
          </w:p>
        </w:tc>
      </w:tr>
    </w:tbl>
    <w:p w14:paraId="1C16ABEF" w14:textId="77777777" w:rsidR="00AD00E6" w:rsidRPr="00D06BCE" w:rsidRDefault="00AD00E6" w:rsidP="00F7685C">
      <w:pPr>
        <w:rPr>
          <w:rFonts w:ascii="Arial" w:hAnsi="Arial" w:cs="Arial"/>
          <w:b w:val="0"/>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5"/>
        <w:gridCol w:w="2025"/>
        <w:gridCol w:w="1362"/>
        <w:gridCol w:w="5811"/>
      </w:tblGrid>
      <w:tr w:rsidR="00A868B6" w:rsidRPr="00D06BCE" w14:paraId="2234839D" w14:textId="77777777" w:rsidTr="00076B0E">
        <w:trPr>
          <w:trHeight w:val="397"/>
        </w:trPr>
        <w:tc>
          <w:tcPr>
            <w:tcW w:w="9743" w:type="dxa"/>
            <w:gridSpan w:val="4"/>
            <w:shd w:val="clear" w:color="auto" w:fill="F2F2F2" w:themeFill="background1" w:themeFillShade="F2"/>
            <w:vAlign w:val="center"/>
          </w:tcPr>
          <w:p w14:paraId="2234839C" w14:textId="77777777" w:rsidR="00A868B6" w:rsidRPr="005E1356" w:rsidRDefault="0085237C" w:rsidP="0025269F">
            <w:pPr>
              <w:jc w:val="center"/>
              <w:rPr>
                <w:rFonts w:ascii="Arial" w:hAnsi="Arial" w:cs="Arial"/>
                <w:b w:val="0"/>
                <w:sz w:val="20"/>
                <w:szCs w:val="20"/>
                <w:lang w:val="tr-TR"/>
              </w:rPr>
            </w:pPr>
            <w:r w:rsidRPr="005E1356">
              <w:rPr>
                <w:rFonts w:ascii="Arial" w:hAnsi="Arial" w:cs="Arial"/>
                <w:b w:val="0"/>
                <w:sz w:val="20"/>
                <w:szCs w:val="20"/>
                <w:lang w:val="tr-TR"/>
              </w:rPr>
              <w:t>Bulgular</w:t>
            </w:r>
          </w:p>
        </w:tc>
      </w:tr>
      <w:tr w:rsidR="00A56AF7" w:rsidRPr="00D06BCE" w14:paraId="223483A2" w14:textId="77777777" w:rsidTr="00076B0E">
        <w:trPr>
          <w:trHeight w:val="397"/>
        </w:trPr>
        <w:tc>
          <w:tcPr>
            <w:tcW w:w="545" w:type="dxa"/>
            <w:shd w:val="clear" w:color="auto" w:fill="F2F2F2"/>
            <w:vAlign w:val="center"/>
          </w:tcPr>
          <w:p w14:paraId="2234839E" w14:textId="77777777" w:rsidR="00DE54FE" w:rsidRPr="00D06BCE" w:rsidRDefault="00DE54FE" w:rsidP="0025269F">
            <w:pPr>
              <w:rPr>
                <w:rFonts w:ascii="Arial" w:hAnsi="Arial" w:cs="Arial"/>
                <w:b w:val="0"/>
                <w:sz w:val="20"/>
                <w:szCs w:val="20"/>
                <w:lang w:val="tr-TR"/>
              </w:rPr>
            </w:pPr>
            <w:r w:rsidRPr="00D06BCE">
              <w:rPr>
                <w:rFonts w:ascii="Arial" w:hAnsi="Arial" w:cs="Arial"/>
                <w:b w:val="0"/>
                <w:sz w:val="20"/>
                <w:szCs w:val="20"/>
                <w:lang w:val="tr-TR"/>
              </w:rPr>
              <w:t>No</w:t>
            </w:r>
          </w:p>
        </w:tc>
        <w:tc>
          <w:tcPr>
            <w:tcW w:w="2025" w:type="dxa"/>
            <w:shd w:val="clear" w:color="auto" w:fill="F2F2F2"/>
            <w:vAlign w:val="center"/>
          </w:tcPr>
          <w:p w14:paraId="2234839F" w14:textId="77777777" w:rsidR="00DE54FE" w:rsidRPr="00D06BCE" w:rsidRDefault="00ED2A42" w:rsidP="0025269F">
            <w:pPr>
              <w:jc w:val="both"/>
              <w:rPr>
                <w:rFonts w:ascii="Arial" w:hAnsi="Arial" w:cs="Arial"/>
                <w:b w:val="0"/>
                <w:sz w:val="20"/>
                <w:szCs w:val="20"/>
                <w:lang w:val="tr-TR"/>
              </w:rPr>
            </w:pPr>
            <w:r w:rsidRPr="00D06BCE">
              <w:rPr>
                <w:rFonts w:ascii="Arial" w:hAnsi="Arial" w:cs="Arial"/>
                <w:b w:val="0"/>
                <w:sz w:val="20"/>
                <w:szCs w:val="20"/>
                <w:lang w:val="tr-TR"/>
              </w:rPr>
              <w:t>Standard/Madde No</w:t>
            </w:r>
          </w:p>
        </w:tc>
        <w:tc>
          <w:tcPr>
            <w:tcW w:w="1362" w:type="dxa"/>
            <w:shd w:val="clear" w:color="auto" w:fill="F2F2F2"/>
            <w:vAlign w:val="center"/>
          </w:tcPr>
          <w:p w14:paraId="223483A0" w14:textId="77777777" w:rsidR="00DE54FE" w:rsidRPr="00D06BCE" w:rsidRDefault="00ED2A42" w:rsidP="0025269F">
            <w:pPr>
              <w:jc w:val="center"/>
              <w:rPr>
                <w:rFonts w:ascii="Arial" w:hAnsi="Arial" w:cs="Arial"/>
                <w:b w:val="0"/>
                <w:sz w:val="20"/>
                <w:szCs w:val="20"/>
                <w:lang w:val="tr-TR"/>
              </w:rPr>
            </w:pPr>
            <w:r w:rsidRPr="00D06BCE">
              <w:rPr>
                <w:rFonts w:ascii="Arial" w:hAnsi="Arial" w:cs="Arial"/>
                <w:b w:val="0"/>
                <w:sz w:val="20"/>
                <w:szCs w:val="20"/>
                <w:lang w:val="tr-TR"/>
              </w:rPr>
              <w:t>Uygunsuzluk Sınıfı</w:t>
            </w:r>
          </w:p>
        </w:tc>
        <w:tc>
          <w:tcPr>
            <w:tcW w:w="5811" w:type="dxa"/>
            <w:shd w:val="clear" w:color="auto" w:fill="F2F2F2"/>
            <w:vAlign w:val="center"/>
          </w:tcPr>
          <w:p w14:paraId="223483A1" w14:textId="77777777" w:rsidR="00DE54FE" w:rsidRPr="00D06BCE" w:rsidRDefault="00ED2A42" w:rsidP="0025269F">
            <w:pPr>
              <w:jc w:val="both"/>
              <w:rPr>
                <w:rFonts w:ascii="Arial" w:hAnsi="Arial" w:cs="Arial"/>
                <w:b w:val="0"/>
                <w:sz w:val="20"/>
                <w:szCs w:val="20"/>
                <w:lang w:val="tr-TR"/>
              </w:rPr>
            </w:pPr>
            <w:r w:rsidRPr="00D06BCE">
              <w:rPr>
                <w:rFonts w:ascii="Arial" w:hAnsi="Arial" w:cs="Arial"/>
                <w:b w:val="0"/>
                <w:sz w:val="20"/>
                <w:szCs w:val="20"/>
                <w:lang w:val="tr-TR"/>
              </w:rPr>
              <w:t>Uygunsuzluk Açıklaması</w:t>
            </w:r>
          </w:p>
        </w:tc>
      </w:tr>
      <w:tr w:rsidR="00DE54FE" w:rsidRPr="00D06BCE" w14:paraId="223483A7" w14:textId="77777777" w:rsidTr="00076B0E">
        <w:trPr>
          <w:trHeight w:val="397"/>
        </w:trPr>
        <w:tc>
          <w:tcPr>
            <w:tcW w:w="545" w:type="dxa"/>
            <w:vAlign w:val="center"/>
          </w:tcPr>
          <w:p w14:paraId="223483A3" w14:textId="77777777" w:rsidR="00DE54FE" w:rsidRPr="00D06BCE" w:rsidRDefault="00DE54FE" w:rsidP="0025269F">
            <w:pPr>
              <w:numPr>
                <w:ilvl w:val="0"/>
                <w:numId w:val="24"/>
              </w:numPr>
              <w:ind w:left="360"/>
              <w:rPr>
                <w:rFonts w:ascii="Arial" w:hAnsi="Arial" w:cs="Arial"/>
                <w:b w:val="0"/>
                <w:sz w:val="20"/>
                <w:szCs w:val="20"/>
                <w:lang w:val="tr-TR"/>
              </w:rPr>
            </w:pPr>
          </w:p>
        </w:tc>
        <w:tc>
          <w:tcPr>
            <w:tcW w:w="2025" w:type="dxa"/>
            <w:vAlign w:val="center"/>
          </w:tcPr>
          <w:p w14:paraId="223483A4" w14:textId="77777777" w:rsidR="00DE54FE" w:rsidRPr="00D06BCE" w:rsidRDefault="00DE54FE" w:rsidP="0025269F">
            <w:pPr>
              <w:rPr>
                <w:rFonts w:ascii="Arial" w:hAnsi="Arial" w:cs="Arial"/>
                <w:b w:val="0"/>
                <w:sz w:val="20"/>
                <w:szCs w:val="20"/>
                <w:lang w:val="tr-TR"/>
              </w:rPr>
            </w:pPr>
          </w:p>
        </w:tc>
        <w:tc>
          <w:tcPr>
            <w:tcW w:w="1362" w:type="dxa"/>
            <w:vAlign w:val="center"/>
          </w:tcPr>
          <w:p w14:paraId="223483A5" w14:textId="77777777" w:rsidR="00DE54FE" w:rsidRPr="00D06BCE" w:rsidRDefault="00DE54FE" w:rsidP="0025269F">
            <w:pPr>
              <w:rPr>
                <w:rFonts w:ascii="Arial" w:hAnsi="Arial" w:cs="Arial"/>
                <w:b w:val="0"/>
                <w:sz w:val="20"/>
                <w:szCs w:val="20"/>
                <w:lang w:val="tr-TR"/>
              </w:rPr>
            </w:pPr>
          </w:p>
        </w:tc>
        <w:tc>
          <w:tcPr>
            <w:tcW w:w="5811" w:type="dxa"/>
            <w:vAlign w:val="center"/>
          </w:tcPr>
          <w:p w14:paraId="223483A6" w14:textId="77777777" w:rsidR="00DE54FE" w:rsidRPr="00D06BCE" w:rsidRDefault="00DE54FE" w:rsidP="0025269F">
            <w:pPr>
              <w:rPr>
                <w:rFonts w:ascii="Arial" w:hAnsi="Arial" w:cs="Arial"/>
                <w:b w:val="0"/>
                <w:sz w:val="20"/>
                <w:szCs w:val="20"/>
                <w:lang w:val="tr-TR"/>
              </w:rPr>
            </w:pPr>
          </w:p>
        </w:tc>
      </w:tr>
      <w:tr w:rsidR="00DE54FE" w:rsidRPr="00D06BCE" w14:paraId="223483AC" w14:textId="77777777" w:rsidTr="00076B0E">
        <w:trPr>
          <w:trHeight w:val="397"/>
        </w:trPr>
        <w:tc>
          <w:tcPr>
            <w:tcW w:w="545" w:type="dxa"/>
            <w:vAlign w:val="center"/>
          </w:tcPr>
          <w:p w14:paraId="223483A8" w14:textId="77777777" w:rsidR="00DE54FE" w:rsidRPr="00D06BCE" w:rsidRDefault="00DE54FE" w:rsidP="0025269F">
            <w:pPr>
              <w:numPr>
                <w:ilvl w:val="0"/>
                <w:numId w:val="24"/>
              </w:numPr>
              <w:ind w:left="360"/>
              <w:rPr>
                <w:rFonts w:ascii="Arial" w:hAnsi="Arial" w:cs="Arial"/>
                <w:b w:val="0"/>
                <w:sz w:val="20"/>
                <w:szCs w:val="20"/>
                <w:lang w:val="tr-TR"/>
              </w:rPr>
            </w:pPr>
          </w:p>
        </w:tc>
        <w:tc>
          <w:tcPr>
            <w:tcW w:w="2025" w:type="dxa"/>
            <w:vAlign w:val="center"/>
          </w:tcPr>
          <w:p w14:paraId="223483A9" w14:textId="77777777" w:rsidR="00DE54FE" w:rsidRPr="00D06BCE" w:rsidRDefault="00DE54FE" w:rsidP="0025269F">
            <w:pPr>
              <w:rPr>
                <w:rFonts w:ascii="Arial" w:hAnsi="Arial" w:cs="Arial"/>
                <w:b w:val="0"/>
                <w:sz w:val="20"/>
                <w:szCs w:val="20"/>
                <w:lang w:val="tr-TR"/>
              </w:rPr>
            </w:pPr>
          </w:p>
        </w:tc>
        <w:tc>
          <w:tcPr>
            <w:tcW w:w="1362" w:type="dxa"/>
            <w:vAlign w:val="center"/>
          </w:tcPr>
          <w:p w14:paraId="223483AA" w14:textId="77777777" w:rsidR="00DE54FE" w:rsidRPr="00D06BCE" w:rsidRDefault="00DE54FE" w:rsidP="0025269F">
            <w:pPr>
              <w:rPr>
                <w:rFonts w:ascii="Arial" w:hAnsi="Arial" w:cs="Arial"/>
                <w:b w:val="0"/>
                <w:sz w:val="20"/>
                <w:szCs w:val="20"/>
                <w:lang w:val="tr-TR"/>
              </w:rPr>
            </w:pPr>
          </w:p>
        </w:tc>
        <w:tc>
          <w:tcPr>
            <w:tcW w:w="5811" w:type="dxa"/>
            <w:vAlign w:val="center"/>
          </w:tcPr>
          <w:p w14:paraId="223483AB" w14:textId="77777777" w:rsidR="00DE54FE" w:rsidRPr="00D06BCE" w:rsidRDefault="00DE54FE" w:rsidP="0025269F">
            <w:pPr>
              <w:rPr>
                <w:rFonts w:ascii="Arial" w:hAnsi="Arial" w:cs="Arial"/>
                <w:b w:val="0"/>
                <w:sz w:val="20"/>
                <w:szCs w:val="20"/>
                <w:lang w:val="tr-TR"/>
              </w:rPr>
            </w:pPr>
          </w:p>
        </w:tc>
      </w:tr>
      <w:tr w:rsidR="007708F6" w:rsidRPr="00D06BCE" w14:paraId="223483B1" w14:textId="77777777" w:rsidTr="00076B0E">
        <w:trPr>
          <w:trHeight w:val="397"/>
        </w:trPr>
        <w:tc>
          <w:tcPr>
            <w:tcW w:w="545" w:type="dxa"/>
            <w:vAlign w:val="center"/>
          </w:tcPr>
          <w:p w14:paraId="223483AD" w14:textId="77777777" w:rsidR="007708F6" w:rsidRPr="00D06BCE" w:rsidRDefault="007708F6" w:rsidP="0025269F">
            <w:pPr>
              <w:numPr>
                <w:ilvl w:val="0"/>
                <w:numId w:val="24"/>
              </w:numPr>
              <w:ind w:left="360"/>
              <w:rPr>
                <w:rFonts w:ascii="Arial" w:hAnsi="Arial" w:cs="Arial"/>
                <w:b w:val="0"/>
                <w:sz w:val="20"/>
                <w:szCs w:val="20"/>
                <w:lang w:val="tr-TR"/>
              </w:rPr>
            </w:pPr>
          </w:p>
        </w:tc>
        <w:tc>
          <w:tcPr>
            <w:tcW w:w="2025" w:type="dxa"/>
            <w:vAlign w:val="center"/>
          </w:tcPr>
          <w:p w14:paraId="223483AE" w14:textId="77777777" w:rsidR="007708F6" w:rsidRPr="00D06BCE" w:rsidRDefault="007708F6" w:rsidP="0025269F">
            <w:pPr>
              <w:rPr>
                <w:rFonts w:ascii="Arial" w:hAnsi="Arial" w:cs="Arial"/>
                <w:b w:val="0"/>
                <w:sz w:val="20"/>
                <w:szCs w:val="20"/>
                <w:lang w:val="tr-TR"/>
              </w:rPr>
            </w:pPr>
          </w:p>
        </w:tc>
        <w:tc>
          <w:tcPr>
            <w:tcW w:w="1362" w:type="dxa"/>
            <w:vAlign w:val="center"/>
          </w:tcPr>
          <w:p w14:paraId="223483AF" w14:textId="77777777" w:rsidR="007708F6" w:rsidRPr="00D06BCE" w:rsidRDefault="007708F6" w:rsidP="0025269F">
            <w:pPr>
              <w:rPr>
                <w:rFonts w:ascii="Arial" w:hAnsi="Arial" w:cs="Arial"/>
                <w:b w:val="0"/>
                <w:sz w:val="20"/>
                <w:szCs w:val="20"/>
                <w:lang w:val="tr-TR"/>
              </w:rPr>
            </w:pPr>
          </w:p>
        </w:tc>
        <w:tc>
          <w:tcPr>
            <w:tcW w:w="5811" w:type="dxa"/>
            <w:vAlign w:val="center"/>
          </w:tcPr>
          <w:p w14:paraId="223483B0" w14:textId="77777777" w:rsidR="007708F6" w:rsidRPr="00D06BCE" w:rsidRDefault="007708F6" w:rsidP="0025269F">
            <w:pPr>
              <w:rPr>
                <w:rFonts w:ascii="Arial" w:hAnsi="Arial" w:cs="Arial"/>
                <w:b w:val="0"/>
                <w:sz w:val="20"/>
                <w:szCs w:val="20"/>
                <w:lang w:val="tr-TR"/>
              </w:rPr>
            </w:pPr>
          </w:p>
        </w:tc>
      </w:tr>
      <w:tr w:rsidR="007708F6" w:rsidRPr="00D06BCE" w14:paraId="223483B6" w14:textId="77777777" w:rsidTr="00076B0E">
        <w:trPr>
          <w:trHeight w:val="397"/>
        </w:trPr>
        <w:tc>
          <w:tcPr>
            <w:tcW w:w="545" w:type="dxa"/>
            <w:vAlign w:val="center"/>
          </w:tcPr>
          <w:p w14:paraId="223483B2" w14:textId="77777777" w:rsidR="007708F6" w:rsidRPr="00D06BCE" w:rsidRDefault="007708F6" w:rsidP="0025269F">
            <w:pPr>
              <w:numPr>
                <w:ilvl w:val="0"/>
                <w:numId w:val="24"/>
              </w:numPr>
              <w:ind w:left="360"/>
              <w:rPr>
                <w:rFonts w:ascii="Arial" w:hAnsi="Arial" w:cs="Arial"/>
                <w:b w:val="0"/>
                <w:sz w:val="20"/>
                <w:szCs w:val="20"/>
                <w:lang w:val="tr-TR"/>
              </w:rPr>
            </w:pPr>
          </w:p>
        </w:tc>
        <w:tc>
          <w:tcPr>
            <w:tcW w:w="2025" w:type="dxa"/>
            <w:vAlign w:val="center"/>
          </w:tcPr>
          <w:p w14:paraId="223483B3" w14:textId="77777777" w:rsidR="007708F6" w:rsidRPr="00D06BCE" w:rsidRDefault="007708F6" w:rsidP="0025269F">
            <w:pPr>
              <w:rPr>
                <w:rFonts w:ascii="Arial" w:hAnsi="Arial" w:cs="Arial"/>
                <w:b w:val="0"/>
                <w:sz w:val="20"/>
                <w:szCs w:val="20"/>
                <w:lang w:val="tr-TR"/>
              </w:rPr>
            </w:pPr>
          </w:p>
        </w:tc>
        <w:tc>
          <w:tcPr>
            <w:tcW w:w="1362" w:type="dxa"/>
            <w:vAlign w:val="center"/>
          </w:tcPr>
          <w:p w14:paraId="223483B4" w14:textId="77777777" w:rsidR="007708F6" w:rsidRPr="00D06BCE" w:rsidRDefault="007708F6" w:rsidP="0025269F">
            <w:pPr>
              <w:rPr>
                <w:rFonts w:ascii="Arial" w:hAnsi="Arial" w:cs="Arial"/>
                <w:b w:val="0"/>
                <w:sz w:val="20"/>
                <w:szCs w:val="20"/>
                <w:lang w:val="tr-TR"/>
              </w:rPr>
            </w:pPr>
          </w:p>
        </w:tc>
        <w:tc>
          <w:tcPr>
            <w:tcW w:w="5811" w:type="dxa"/>
            <w:vAlign w:val="center"/>
          </w:tcPr>
          <w:p w14:paraId="223483B5" w14:textId="77777777" w:rsidR="007708F6" w:rsidRPr="00D06BCE" w:rsidRDefault="007708F6" w:rsidP="0025269F">
            <w:pPr>
              <w:rPr>
                <w:rFonts w:ascii="Arial" w:hAnsi="Arial" w:cs="Arial"/>
                <w:b w:val="0"/>
                <w:sz w:val="20"/>
                <w:szCs w:val="20"/>
                <w:lang w:val="tr-TR"/>
              </w:rPr>
            </w:pPr>
          </w:p>
        </w:tc>
      </w:tr>
      <w:tr w:rsidR="002542CF" w:rsidRPr="00D06BCE" w14:paraId="223483BB" w14:textId="77777777" w:rsidTr="00076B0E">
        <w:trPr>
          <w:trHeight w:val="397"/>
        </w:trPr>
        <w:tc>
          <w:tcPr>
            <w:tcW w:w="545" w:type="dxa"/>
            <w:vAlign w:val="center"/>
          </w:tcPr>
          <w:p w14:paraId="223483B7" w14:textId="77777777" w:rsidR="002542CF" w:rsidRPr="00D06BCE" w:rsidRDefault="002542CF" w:rsidP="0025269F">
            <w:pPr>
              <w:numPr>
                <w:ilvl w:val="0"/>
                <w:numId w:val="24"/>
              </w:numPr>
              <w:ind w:left="360"/>
              <w:rPr>
                <w:rFonts w:ascii="Arial" w:hAnsi="Arial" w:cs="Arial"/>
                <w:b w:val="0"/>
                <w:sz w:val="20"/>
                <w:szCs w:val="20"/>
                <w:lang w:val="tr-TR"/>
              </w:rPr>
            </w:pPr>
          </w:p>
        </w:tc>
        <w:tc>
          <w:tcPr>
            <w:tcW w:w="2025" w:type="dxa"/>
            <w:vAlign w:val="center"/>
          </w:tcPr>
          <w:p w14:paraId="223483B8" w14:textId="77777777" w:rsidR="002542CF" w:rsidRPr="00D06BCE" w:rsidRDefault="002542CF" w:rsidP="0025269F">
            <w:pPr>
              <w:rPr>
                <w:rFonts w:ascii="Arial" w:hAnsi="Arial" w:cs="Arial"/>
                <w:b w:val="0"/>
                <w:sz w:val="20"/>
                <w:szCs w:val="20"/>
                <w:lang w:val="tr-TR"/>
              </w:rPr>
            </w:pPr>
          </w:p>
        </w:tc>
        <w:tc>
          <w:tcPr>
            <w:tcW w:w="1362" w:type="dxa"/>
            <w:vAlign w:val="center"/>
          </w:tcPr>
          <w:p w14:paraId="223483B9" w14:textId="77777777" w:rsidR="002542CF" w:rsidRPr="00D06BCE" w:rsidRDefault="002542CF" w:rsidP="0025269F">
            <w:pPr>
              <w:rPr>
                <w:rFonts w:ascii="Arial" w:hAnsi="Arial" w:cs="Arial"/>
                <w:b w:val="0"/>
                <w:sz w:val="20"/>
                <w:szCs w:val="20"/>
                <w:lang w:val="tr-TR"/>
              </w:rPr>
            </w:pPr>
          </w:p>
        </w:tc>
        <w:tc>
          <w:tcPr>
            <w:tcW w:w="5811" w:type="dxa"/>
            <w:vAlign w:val="center"/>
          </w:tcPr>
          <w:p w14:paraId="223483BA" w14:textId="77777777" w:rsidR="002542CF" w:rsidRPr="00D06BCE" w:rsidRDefault="002542CF" w:rsidP="0025269F">
            <w:pPr>
              <w:rPr>
                <w:rFonts w:ascii="Arial" w:hAnsi="Arial" w:cs="Arial"/>
                <w:b w:val="0"/>
                <w:sz w:val="20"/>
                <w:szCs w:val="20"/>
                <w:lang w:val="tr-TR"/>
              </w:rPr>
            </w:pPr>
          </w:p>
        </w:tc>
      </w:tr>
    </w:tbl>
    <w:p w14:paraId="223483BF" w14:textId="77777777" w:rsidR="000B4EA0" w:rsidRDefault="000B4EA0" w:rsidP="0025269F">
      <w:pPr>
        <w:rPr>
          <w:rFonts w:ascii="Arial" w:hAnsi="Arial" w:cs="Arial"/>
          <w:sz w:val="20"/>
          <w:szCs w:val="20"/>
        </w:rPr>
      </w:pPr>
    </w:p>
    <w:p w14:paraId="33377B6D" w14:textId="77777777" w:rsidR="00AD00E6" w:rsidRDefault="00AD00E6" w:rsidP="0025269F">
      <w:pPr>
        <w:rPr>
          <w:rFonts w:ascii="Arial" w:hAnsi="Arial" w:cs="Arial"/>
          <w:sz w:val="20"/>
          <w:szCs w:val="20"/>
        </w:rPr>
      </w:pPr>
    </w:p>
    <w:p w14:paraId="7286CE8D" w14:textId="77777777" w:rsidR="00AD00E6" w:rsidRDefault="00AD00E6" w:rsidP="0025269F">
      <w:pPr>
        <w:rPr>
          <w:rFonts w:ascii="Arial" w:hAnsi="Arial" w:cs="Arial"/>
          <w:sz w:val="20"/>
          <w:szCs w:val="20"/>
        </w:rPr>
      </w:pPr>
    </w:p>
    <w:p w14:paraId="38AEDBC7" w14:textId="77777777" w:rsidR="00AD00E6" w:rsidRDefault="00AD00E6" w:rsidP="0025269F">
      <w:pPr>
        <w:rPr>
          <w:rFonts w:ascii="Arial" w:hAnsi="Arial" w:cs="Arial"/>
          <w:sz w:val="20"/>
          <w:szCs w:val="20"/>
        </w:rPr>
      </w:pPr>
    </w:p>
    <w:p w14:paraId="27323224" w14:textId="77777777" w:rsidR="00AD00E6" w:rsidRDefault="00AD00E6" w:rsidP="0025269F">
      <w:pPr>
        <w:rPr>
          <w:rFonts w:ascii="Arial" w:hAnsi="Arial" w:cs="Arial"/>
          <w:sz w:val="20"/>
          <w:szCs w:val="20"/>
        </w:rPr>
      </w:pPr>
    </w:p>
    <w:p w14:paraId="4BBA688B" w14:textId="77777777" w:rsidR="00AD00E6" w:rsidRDefault="00AD00E6" w:rsidP="0025269F">
      <w:pPr>
        <w:rPr>
          <w:rFonts w:ascii="Arial" w:hAnsi="Arial" w:cs="Arial"/>
          <w:sz w:val="20"/>
          <w:szCs w:val="20"/>
        </w:rPr>
      </w:pPr>
    </w:p>
    <w:p w14:paraId="494971B0" w14:textId="77777777" w:rsidR="00AD00E6" w:rsidRDefault="00AD00E6" w:rsidP="0025269F">
      <w:pPr>
        <w:rPr>
          <w:rFonts w:ascii="Arial" w:hAnsi="Arial" w:cs="Arial"/>
          <w:sz w:val="20"/>
          <w:szCs w:val="20"/>
        </w:rPr>
      </w:pPr>
    </w:p>
    <w:p w14:paraId="219B5AEF" w14:textId="77777777" w:rsidR="00AD00E6" w:rsidRDefault="00AD00E6" w:rsidP="0025269F">
      <w:pPr>
        <w:rPr>
          <w:rFonts w:ascii="Arial" w:hAnsi="Arial" w:cs="Arial"/>
          <w:sz w:val="20"/>
          <w:szCs w:val="20"/>
        </w:rPr>
      </w:pPr>
    </w:p>
    <w:p w14:paraId="5FFC4F2D" w14:textId="77777777" w:rsidR="00AD00E6" w:rsidRDefault="00AD00E6" w:rsidP="0025269F">
      <w:pPr>
        <w:rPr>
          <w:rFonts w:ascii="Arial" w:hAnsi="Arial" w:cs="Arial"/>
          <w:sz w:val="20"/>
          <w:szCs w:val="20"/>
        </w:rPr>
      </w:pPr>
    </w:p>
    <w:p w14:paraId="6D764EB5" w14:textId="77777777" w:rsidR="00AD00E6" w:rsidRDefault="00AD00E6" w:rsidP="0025269F">
      <w:pPr>
        <w:rPr>
          <w:rFonts w:ascii="Arial" w:hAnsi="Arial" w:cs="Arial"/>
          <w:sz w:val="20"/>
          <w:szCs w:val="20"/>
        </w:rPr>
      </w:pPr>
    </w:p>
    <w:p w14:paraId="6EB65C07" w14:textId="77777777" w:rsidR="00AD00E6" w:rsidRDefault="00AD00E6" w:rsidP="0025269F">
      <w:pPr>
        <w:rPr>
          <w:rFonts w:ascii="Arial" w:hAnsi="Arial" w:cs="Arial"/>
          <w:sz w:val="20"/>
          <w:szCs w:val="20"/>
        </w:rPr>
      </w:pPr>
    </w:p>
    <w:p w14:paraId="64F5767F" w14:textId="77777777" w:rsidR="00AD00E6" w:rsidRDefault="00AD00E6" w:rsidP="0025269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2365C0" w:rsidRPr="00D06BCE" w14:paraId="223483C1" w14:textId="77777777" w:rsidTr="00076B0E">
        <w:trPr>
          <w:trHeight w:val="397"/>
        </w:trPr>
        <w:tc>
          <w:tcPr>
            <w:tcW w:w="9743" w:type="dxa"/>
            <w:shd w:val="clear" w:color="auto" w:fill="F2F2F2" w:themeFill="background1" w:themeFillShade="F2"/>
            <w:vAlign w:val="center"/>
          </w:tcPr>
          <w:p w14:paraId="223483C0" w14:textId="77777777" w:rsidR="002365C0" w:rsidRPr="005E1356" w:rsidRDefault="0085237C" w:rsidP="0025269F">
            <w:pPr>
              <w:jc w:val="center"/>
              <w:rPr>
                <w:rFonts w:ascii="Arial" w:hAnsi="Arial" w:cs="Arial"/>
                <w:b w:val="0"/>
                <w:sz w:val="20"/>
                <w:szCs w:val="20"/>
                <w:lang w:val="tr-TR"/>
              </w:rPr>
            </w:pPr>
            <w:r w:rsidRPr="005E1356">
              <w:rPr>
                <w:rFonts w:ascii="Arial" w:hAnsi="Arial" w:cs="Arial"/>
                <w:b w:val="0"/>
                <w:sz w:val="20"/>
                <w:szCs w:val="20"/>
                <w:lang w:val="tr-TR"/>
              </w:rPr>
              <w:lastRenderedPageBreak/>
              <w:t>Aşama 1 Sonucuna İlişkin Denetim Ekibinin Tavsiye Kararı</w:t>
            </w:r>
          </w:p>
        </w:tc>
      </w:tr>
      <w:tr w:rsidR="00D97817" w:rsidRPr="00D06BCE" w14:paraId="223483C3" w14:textId="77777777" w:rsidTr="00076B0E">
        <w:trPr>
          <w:trHeight w:val="397"/>
        </w:trPr>
        <w:tc>
          <w:tcPr>
            <w:tcW w:w="9743" w:type="dxa"/>
            <w:vAlign w:val="center"/>
          </w:tcPr>
          <w:p w14:paraId="223483C2" w14:textId="77777777" w:rsidR="00D97817" w:rsidRPr="00D06BCE" w:rsidRDefault="00D27515" w:rsidP="0025269F">
            <w:pPr>
              <w:shd w:val="clear" w:color="auto" w:fill="FFFFFF"/>
              <w:tabs>
                <w:tab w:val="left" w:pos="780"/>
              </w:tabs>
              <w:rPr>
                <w:rFonts w:ascii="Arial" w:hAnsi="Arial" w:cs="Arial"/>
                <w:b w:val="0"/>
                <w:sz w:val="20"/>
                <w:szCs w:val="20"/>
                <w:lang w:val="tr-TR"/>
              </w:rPr>
            </w:pPr>
            <w:r>
              <w:rPr>
                <w:rFonts w:ascii="Arial" w:hAnsi="Arial" w:cs="Arial"/>
                <w:b w:val="0"/>
                <w:sz w:val="20"/>
                <w:szCs w:val="20"/>
                <w:lang w:val="tr-TR"/>
              </w:rPr>
              <w:fldChar w:fldCharType="begin">
                <w:ffData>
                  <w:name w:val=""/>
                  <w:enabled/>
                  <w:calcOnExit w:val="0"/>
                  <w:checkBox>
                    <w:sizeAuto/>
                    <w:default w:val="0"/>
                  </w:checkBox>
                </w:ffData>
              </w:fldChar>
            </w:r>
            <w:r>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Pr>
                <w:rFonts w:ascii="Arial" w:hAnsi="Arial" w:cs="Arial"/>
                <w:b w:val="0"/>
                <w:sz w:val="20"/>
                <w:szCs w:val="20"/>
                <w:lang w:val="tr-TR"/>
              </w:rPr>
              <w:fldChar w:fldCharType="end"/>
            </w:r>
            <w:r w:rsidR="00D97817" w:rsidRPr="00D06BCE">
              <w:rPr>
                <w:rFonts w:ascii="Arial" w:hAnsi="Arial" w:cs="Arial"/>
                <w:b w:val="0"/>
                <w:sz w:val="20"/>
                <w:szCs w:val="20"/>
                <w:lang w:val="tr-TR"/>
              </w:rPr>
              <w:t xml:space="preserve"> Aşama 2 yapılması uygundur</w:t>
            </w:r>
          </w:p>
        </w:tc>
      </w:tr>
      <w:tr w:rsidR="00D97817" w:rsidRPr="00D06BCE" w14:paraId="223483C5" w14:textId="77777777" w:rsidTr="00076B0E">
        <w:trPr>
          <w:trHeight w:val="397"/>
        </w:trPr>
        <w:tc>
          <w:tcPr>
            <w:tcW w:w="9743" w:type="dxa"/>
            <w:vAlign w:val="center"/>
          </w:tcPr>
          <w:p w14:paraId="223483C4" w14:textId="77777777" w:rsidR="00D97817" w:rsidRPr="00D06BCE" w:rsidRDefault="00D97817" w:rsidP="0025269F">
            <w:pPr>
              <w:shd w:val="clear" w:color="auto" w:fill="FFFFFF"/>
              <w:tabs>
                <w:tab w:val="left" w:pos="780"/>
              </w:tabs>
              <w:rPr>
                <w:rFonts w:ascii="Arial" w:hAnsi="Arial" w:cs="Arial"/>
                <w:b w:val="0"/>
                <w:sz w:val="20"/>
                <w:szCs w:val="20"/>
                <w:lang w:val="tr-TR"/>
              </w:rPr>
            </w:pPr>
            <w:r w:rsidRPr="00D06BCE">
              <w:rPr>
                <w:rFonts w:ascii="Arial" w:hAnsi="Arial" w:cs="Arial"/>
                <w:b w:val="0"/>
                <w:sz w:val="20"/>
                <w:szCs w:val="20"/>
                <w:lang w:val="tr-TR"/>
              </w:rPr>
              <w:fldChar w:fldCharType="begin">
                <w:ffData>
                  <w:name w:val=""/>
                  <w:enabled/>
                  <w:calcOnExit w:val="0"/>
                  <w:checkBox>
                    <w:sizeAuto/>
                    <w:default w:val="0"/>
                  </w:checkBox>
                </w:ffData>
              </w:fldChar>
            </w:r>
            <w:r w:rsidRPr="00D06BCE">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D06BCE">
              <w:rPr>
                <w:rFonts w:ascii="Arial" w:hAnsi="Arial" w:cs="Arial"/>
                <w:b w:val="0"/>
                <w:sz w:val="20"/>
                <w:szCs w:val="20"/>
                <w:lang w:val="tr-TR"/>
              </w:rPr>
              <w:fldChar w:fldCharType="end"/>
            </w:r>
            <w:r w:rsidRPr="00D06BCE">
              <w:rPr>
                <w:rFonts w:ascii="Arial" w:hAnsi="Arial" w:cs="Arial"/>
                <w:b w:val="0"/>
                <w:sz w:val="20"/>
                <w:szCs w:val="20"/>
                <w:lang w:val="tr-TR"/>
              </w:rPr>
              <w:t xml:space="preserve"> Aşama 2 uygunsuzlukların kapanması durumunda yapılabilir</w:t>
            </w:r>
          </w:p>
        </w:tc>
      </w:tr>
      <w:tr w:rsidR="00D97817" w:rsidRPr="00D06BCE" w14:paraId="223483C7" w14:textId="77777777" w:rsidTr="00076B0E">
        <w:trPr>
          <w:trHeight w:val="397"/>
        </w:trPr>
        <w:tc>
          <w:tcPr>
            <w:tcW w:w="9743" w:type="dxa"/>
            <w:vAlign w:val="center"/>
          </w:tcPr>
          <w:p w14:paraId="223483C6" w14:textId="77777777" w:rsidR="00D97817" w:rsidRPr="00D06BCE" w:rsidRDefault="00D97817" w:rsidP="0025269F">
            <w:pPr>
              <w:shd w:val="clear" w:color="auto" w:fill="FFFFFF"/>
              <w:tabs>
                <w:tab w:val="left" w:pos="780"/>
              </w:tabs>
              <w:rPr>
                <w:rFonts w:ascii="Arial" w:hAnsi="Arial" w:cs="Arial"/>
                <w:b w:val="0"/>
                <w:sz w:val="20"/>
                <w:szCs w:val="20"/>
                <w:lang w:val="tr-TR"/>
              </w:rPr>
            </w:pPr>
            <w:r w:rsidRPr="00D06BCE">
              <w:rPr>
                <w:rFonts w:ascii="Arial" w:hAnsi="Arial" w:cs="Arial"/>
                <w:b w:val="0"/>
                <w:sz w:val="20"/>
                <w:szCs w:val="20"/>
                <w:lang w:val="tr-TR"/>
              </w:rPr>
              <w:fldChar w:fldCharType="begin">
                <w:ffData>
                  <w:name w:val=""/>
                  <w:enabled/>
                  <w:calcOnExit w:val="0"/>
                  <w:checkBox>
                    <w:sizeAuto/>
                    <w:default w:val="0"/>
                  </w:checkBox>
                </w:ffData>
              </w:fldChar>
            </w:r>
            <w:r w:rsidRPr="00D06BCE">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D06BCE">
              <w:rPr>
                <w:rFonts w:ascii="Arial" w:hAnsi="Arial" w:cs="Arial"/>
                <w:b w:val="0"/>
                <w:sz w:val="20"/>
                <w:szCs w:val="20"/>
                <w:lang w:val="tr-TR"/>
              </w:rPr>
              <w:fldChar w:fldCharType="end"/>
            </w:r>
            <w:r w:rsidRPr="00D06BCE">
              <w:rPr>
                <w:rFonts w:ascii="Arial" w:hAnsi="Arial" w:cs="Arial"/>
                <w:b w:val="0"/>
                <w:sz w:val="20"/>
                <w:szCs w:val="20"/>
                <w:lang w:val="tr-TR"/>
              </w:rPr>
              <w:t xml:space="preserve"> Aşama 2 yapılması uygun değildir</w:t>
            </w:r>
          </w:p>
        </w:tc>
      </w:tr>
    </w:tbl>
    <w:p w14:paraId="223483C8" w14:textId="77777777" w:rsidR="00A56AF7" w:rsidRPr="00D06BCE" w:rsidRDefault="00A56AF7" w:rsidP="0025269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E8040B" w14:paraId="223483CB" w14:textId="77777777" w:rsidTr="00076B0E">
        <w:trPr>
          <w:trHeight w:val="397"/>
        </w:trPr>
        <w:tc>
          <w:tcPr>
            <w:tcW w:w="9743" w:type="dxa"/>
            <w:vAlign w:val="center"/>
          </w:tcPr>
          <w:p w14:paraId="223483C9" w14:textId="77777777" w:rsidR="009C30B6" w:rsidRPr="00D06BCE" w:rsidRDefault="00A56AF7" w:rsidP="0025269F">
            <w:pPr>
              <w:widowControl/>
              <w:rPr>
                <w:rFonts w:ascii="Arial" w:eastAsia="Arial Narrow" w:hAnsi="Arial" w:cs="Arial"/>
                <w:b w:val="0"/>
                <w:sz w:val="20"/>
                <w:szCs w:val="20"/>
                <w:lang w:val="tr-TR"/>
              </w:rPr>
            </w:pPr>
            <w:r w:rsidRPr="00D06BCE">
              <w:rPr>
                <w:rFonts w:ascii="Arial" w:eastAsia="Arial Narrow" w:hAnsi="Arial" w:cs="Arial"/>
                <w:b w:val="0"/>
                <w:sz w:val="20"/>
                <w:szCs w:val="20"/>
                <w:lang w:val="tr-TR"/>
              </w:rPr>
              <w:t>Aliment, gerçekleştirilen her denetimden sonra</w:t>
            </w:r>
            <w:r w:rsidR="0085237C">
              <w:rPr>
                <w:rFonts w:ascii="Arial" w:eastAsia="Arial Narrow" w:hAnsi="Arial" w:cs="Arial"/>
                <w:b w:val="0"/>
                <w:sz w:val="20"/>
                <w:szCs w:val="20"/>
                <w:lang w:val="tr-TR"/>
              </w:rPr>
              <w:t>,</w:t>
            </w:r>
            <w:r w:rsidRPr="00D06BCE">
              <w:rPr>
                <w:rFonts w:ascii="Arial" w:eastAsia="Arial Narrow" w:hAnsi="Arial" w:cs="Arial"/>
                <w:b w:val="0"/>
                <w:sz w:val="20"/>
                <w:szCs w:val="20"/>
                <w:lang w:val="tr-TR"/>
              </w:rPr>
              <w:t xml:space="preserve"> müşteri kuruluşa</w:t>
            </w:r>
            <w:r w:rsidR="0085237C">
              <w:rPr>
                <w:rFonts w:ascii="Arial" w:eastAsia="Arial Narrow" w:hAnsi="Arial" w:cs="Arial"/>
                <w:b w:val="0"/>
                <w:sz w:val="20"/>
                <w:szCs w:val="20"/>
                <w:lang w:val="tr-TR"/>
              </w:rPr>
              <w:t>,</w:t>
            </w:r>
            <w:r w:rsidRPr="00D06BCE">
              <w:rPr>
                <w:rFonts w:ascii="Arial" w:eastAsia="Arial Narrow" w:hAnsi="Arial" w:cs="Arial"/>
                <w:b w:val="0"/>
                <w:sz w:val="20"/>
                <w:szCs w:val="20"/>
                <w:lang w:val="tr-TR"/>
              </w:rPr>
              <w:t xml:space="preserve"> denetim raporlarını iletmektedir. </w:t>
            </w:r>
          </w:p>
          <w:p w14:paraId="223483CA" w14:textId="77777777" w:rsidR="00A56AF7" w:rsidRPr="00D06BCE" w:rsidRDefault="0085237C" w:rsidP="0085237C">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Belgelendirme </w:t>
            </w:r>
            <w:r w:rsidRPr="00D06BCE">
              <w:rPr>
                <w:rFonts w:ascii="Arial" w:eastAsia="Arial Narrow" w:hAnsi="Arial" w:cs="Arial"/>
                <w:b w:val="0"/>
                <w:sz w:val="20"/>
                <w:szCs w:val="20"/>
                <w:lang w:val="tr-TR"/>
              </w:rPr>
              <w:t>sözleşme</w:t>
            </w:r>
            <w:r>
              <w:rPr>
                <w:rFonts w:ascii="Arial" w:eastAsia="Arial Narrow" w:hAnsi="Arial" w:cs="Arial"/>
                <w:b w:val="0"/>
                <w:sz w:val="20"/>
                <w:szCs w:val="20"/>
                <w:lang w:val="tr-TR"/>
              </w:rPr>
              <w:t>si</w:t>
            </w:r>
            <w:r w:rsidR="00A56AF7" w:rsidRPr="00D06BCE">
              <w:rPr>
                <w:rFonts w:ascii="Arial" w:eastAsia="Arial Narrow" w:hAnsi="Arial" w:cs="Arial"/>
                <w:b w:val="0"/>
                <w:sz w:val="20"/>
                <w:szCs w:val="20"/>
                <w:lang w:val="tr-TR"/>
              </w:rPr>
              <w:t xml:space="preserve"> gereği</w:t>
            </w:r>
            <w:r>
              <w:rPr>
                <w:rFonts w:ascii="Arial" w:eastAsia="Arial Narrow" w:hAnsi="Arial" w:cs="Arial"/>
                <w:b w:val="0"/>
                <w:sz w:val="20"/>
                <w:szCs w:val="20"/>
                <w:lang w:val="tr-TR"/>
              </w:rPr>
              <w:t>,</w:t>
            </w:r>
            <w:r w:rsidR="00A56AF7" w:rsidRPr="00D06BCE">
              <w:rPr>
                <w:rFonts w:ascii="Arial" w:eastAsia="Arial Narrow" w:hAnsi="Arial" w:cs="Arial"/>
                <w:b w:val="0"/>
                <w:sz w:val="20"/>
                <w:szCs w:val="20"/>
                <w:lang w:val="tr-TR"/>
              </w:rPr>
              <w:t xml:space="preserve"> raporları 3 yıllık belgelendirme çevrimi </w:t>
            </w:r>
            <w:r>
              <w:rPr>
                <w:rFonts w:ascii="Arial" w:eastAsia="Arial Narrow" w:hAnsi="Arial" w:cs="Arial"/>
                <w:b w:val="0"/>
                <w:sz w:val="20"/>
                <w:szCs w:val="20"/>
                <w:lang w:val="tr-TR"/>
              </w:rPr>
              <w:t>boyunca</w:t>
            </w:r>
            <w:r w:rsidR="00A56AF7" w:rsidRPr="00D06BCE">
              <w:rPr>
                <w:rFonts w:ascii="Arial" w:eastAsia="Arial Narrow" w:hAnsi="Arial" w:cs="Arial"/>
                <w:b w:val="0"/>
                <w:sz w:val="20"/>
                <w:szCs w:val="20"/>
                <w:lang w:val="tr-TR"/>
              </w:rPr>
              <w:t xml:space="preserve"> muhafaza etmeniz ve talep edilmesi durumunda ibraz etmeniz gerekmektedir.</w:t>
            </w:r>
          </w:p>
        </w:tc>
      </w:tr>
    </w:tbl>
    <w:p w14:paraId="223483CD" w14:textId="77777777" w:rsidR="009D2284" w:rsidRPr="00D06BCE" w:rsidRDefault="009D2284" w:rsidP="0025269F">
      <w:pPr>
        <w:rPr>
          <w:rFonts w:ascii="Arial" w:hAnsi="Arial" w:cs="Arial"/>
          <w:sz w:val="20"/>
          <w:szCs w:val="20"/>
          <w:lang w:val="tr-TR"/>
        </w:rPr>
      </w:pPr>
    </w:p>
    <w:p w14:paraId="223483CE" w14:textId="77777777" w:rsidR="00A56AF7" w:rsidRPr="00D06BCE" w:rsidRDefault="00A56AF7" w:rsidP="0025269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D06BCE" w14:paraId="223483D0" w14:textId="77777777" w:rsidTr="00BE6BEC">
        <w:trPr>
          <w:trHeight w:val="284"/>
        </w:trPr>
        <w:tc>
          <w:tcPr>
            <w:tcW w:w="4885" w:type="dxa"/>
            <w:shd w:val="clear" w:color="auto" w:fill="auto"/>
          </w:tcPr>
          <w:p w14:paraId="223483CF" w14:textId="77777777" w:rsidR="00FE62E6" w:rsidRPr="00D06BCE" w:rsidRDefault="00FE62E6" w:rsidP="0025269F">
            <w:pPr>
              <w:jc w:val="center"/>
              <w:rPr>
                <w:rFonts w:ascii="Arial" w:hAnsi="Arial" w:cs="Arial"/>
                <w:b w:val="0"/>
                <w:sz w:val="20"/>
                <w:szCs w:val="20"/>
                <w:lang w:val="tr-TR"/>
              </w:rPr>
            </w:pPr>
            <w:r w:rsidRPr="00D06BCE">
              <w:rPr>
                <w:rFonts w:ascii="Arial" w:hAnsi="Arial" w:cs="Arial"/>
                <w:b w:val="0"/>
                <w:sz w:val="20"/>
                <w:szCs w:val="20"/>
                <w:lang w:val="tr-TR"/>
              </w:rPr>
              <w:t>Başdenetçi</w:t>
            </w:r>
          </w:p>
        </w:tc>
      </w:tr>
      <w:tr w:rsidR="00FE62E6" w:rsidRPr="00D06BCE" w14:paraId="223483D2" w14:textId="77777777" w:rsidTr="00BE6BEC">
        <w:trPr>
          <w:trHeight w:val="567"/>
        </w:trPr>
        <w:tc>
          <w:tcPr>
            <w:tcW w:w="4885" w:type="dxa"/>
            <w:shd w:val="clear" w:color="auto" w:fill="auto"/>
          </w:tcPr>
          <w:p w14:paraId="223483D1" w14:textId="2684FBD0" w:rsidR="00FE62E6" w:rsidRPr="00D06BCE" w:rsidRDefault="00EA6426" w:rsidP="0025269F">
            <w:pPr>
              <w:jc w:val="center"/>
              <w:rPr>
                <w:rFonts w:ascii="Arial" w:hAnsi="Arial" w:cs="Arial"/>
                <w:b w:val="0"/>
                <w:sz w:val="20"/>
                <w:szCs w:val="20"/>
                <w:lang w:val="tr-TR"/>
              </w:rPr>
            </w:pPr>
            <w:r>
              <w:rPr>
                <w:rFonts w:ascii="Arial" w:hAnsi="Arial" w:cs="Arial"/>
                <w:b w:val="0"/>
                <w:sz w:val="20"/>
                <w:szCs w:val="20"/>
                <w:lang w:val="tr-TR"/>
              </w:rPr>
              <w:t>Şah İsmail KAYA</w:t>
            </w:r>
          </w:p>
        </w:tc>
      </w:tr>
      <w:tr w:rsidR="00FE62E6" w:rsidRPr="00D06BCE" w14:paraId="223483D4" w14:textId="77777777" w:rsidTr="00BE6BEC">
        <w:trPr>
          <w:trHeight w:val="284"/>
        </w:trPr>
        <w:tc>
          <w:tcPr>
            <w:tcW w:w="4885" w:type="dxa"/>
            <w:shd w:val="clear" w:color="auto" w:fill="auto"/>
          </w:tcPr>
          <w:p w14:paraId="223483D3" w14:textId="77777777" w:rsidR="00FE62E6" w:rsidRPr="00D06BCE" w:rsidRDefault="00FE62E6" w:rsidP="0025269F">
            <w:pPr>
              <w:jc w:val="center"/>
              <w:rPr>
                <w:rFonts w:ascii="Arial" w:hAnsi="Arial" w:cs="Arial"/>
                <w:b w:val="0"/>
                <w:sz w:val="20"/>
                <w:szCs w:val="20"/>
                <w:lang w:val="tr-TR"/>
              </w:rPr>
            </w:pPr>
            <w:r w:rsidRPr="00D06BCE">
              <w:rPr>
                <w:rFonts w:ascii="Arial" w:hAnsi="Arial" w:cs="Arial"/>
                <w:b w:val="0"/>
                <w:sz w:val="20"/>
                <w:szCs w:val="20"/>
                <w:lang w:val="tr-TR"/>
              </w:rPr>
              <w:t>İmza</w:t>
            </w:r>
          </w:p>
        </w:tc>
      </w:tr>
      <w:tr w:rsidR="00FE62E6" w:rsidRPr="00D06BCE" w14:paraId="223483D6" w14:textId="77777777" w:rsidTr="00BE6BEC">
        <w:trPr>
          <w:trHeight w:val="1134"/>
        </w:trPr>
        <w:tc>
          <w:tcPr>
            <w:tcW w:w="4885" w:type="dxa"/>
            <w:shd w:val="clear" w:color="auto" w:fill="auto"/>
          </w:tcPr>
          <w:p w14:paraId="223483D5" w14:textId="77777777" w:rsidR="00FE62E6" w:rsidRPr="00D06BCE" w:rsidRDefault="00FE62E6" w:rsidP="0025269F">
            <w:pPr>
              <w:jc w:val="center"/>
              <w:rPr>
                <w:rFonts w:ascii="Arial" w:hAnsi="Arial" w:cs="Arial"/>
                <w:b w:val="0"/>
                <w:sz w:val="20"/>
                <w:szCs w:val="20"/>
                <w:lang w:val="tr-TR"/>
              </w:rPr>
            </w:pPr>
          </w:p>
        </w:tc>
      </w:tr>
    </w:tbl>
    <w:p w14:paraId="223483D7" w14:textId="77777777" w:rsidR="00FE62E6" w:rsidRPr="00D06BCE" w:rsidRDefault="00FE62E6" w:rsidP="0025269F">
      <w:pPr>
        <w:rPr>
          <w:rFonts w:ascii="Arial" w:hAnsi="Arial" w:cs="Arial"/>
          <w:sz w:val="20"/>
          <w:szCs w:val="20"/>
          <w:lang w:val="tr-TR"/>
        </w:rPr>
      </w:pPr>
    </w:p>
    <w:sectPr w:rsidR="00FE62E6" w:rsidRPr="00D06BCE" w:rsidSect="0039057A">
      <w:headerReference w:type="even" r:id="rId8"/>
      <w:headerReference w:type="default" r:id="rId9"/>
      <w:footerReference w:type="default" r:id="rId10"/>
      <w:pgSz w:w="11906" w:h="16838"/>
      <w:pgMar w:top="2977" w:right="746" w:bottom="1418"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B07B6" w14:textId="77777777" w:rsidR="00A40CFC" w:rsidRDefault="00A40CFC">
      <w:r>
        <w:separator/>
      </w:r>
    </w:p>
  </w:endnote>
  <w:endnote w:type="continuationSeparator" w:id="0">
    <w:p w14:paraId="22BEE453" w14:textId="77777777" w:rsidR="00A40CFC" w:rsidRDefault="00A40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Arial Narrow">
    <w:panose1 w:val="020B0606020202030204"/>
    <w:charset w:val="A2"/>
    <w:family w:val="swiss"/>
    <w:pitch w:val="variable"/>
    <w:sig w:usb0="00000287" w:usb1="00000800" w:usb2="00000000" w:usb3="00000000" w:csb0="0000009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1960"/>
      <w:gridCol w:w="1960"/>
      <w:gridCol w:w="1960"/>
      <w:gridCol w:w="1960"/>
    </w:tblGrid>
    <w:tr w:rsidR="006E27F3" w:rsidRPr="005B483A" w14:paraId="223483ED" w14:textId="77777777" w:rsidTr="00076B0E">
      <w:trPr>
        <w:cantSplit/>
        <w:trHeight w:val="207"/>
      </w:trPr>
      <w:tc>
        <w:tcPr>
          <w:tcW w:w="1959" w:type="dxa"/>
          <w:shd w:val="clear" w:color="auto" w:fill="E6E6E6"/>
          <w:vAlign w:val="center"/>
        </w:tcPr>
        <w:p w14:paraId="223483E8" w14:textId="77777777" w:rsidR="006E27F3" w:rsidRPr="005B483A" w:rsidRDefault="006E27F3"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60" w:type="dxa"/>
          <w:shd w:val="clear" w:color="auto" w:fill="E6E6E6"/>
          <w:vAlign w:val="center"/>
        </w:tcPr>
        <w:p w14:paraId="223483E9" w14:textId="77777777" w:rsidR="006E27F3" w:rsidRPr="005B483A" w:rsidRDefault="006E27F3"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60" w:type="dxa"/>
          <w:shd w:val="clear" w:color="auto" w:fill="E6E6E6"/>
          <w:vAlign w:val="center"/>
        </w:tcPr>
        <w:p w14:paraId="223483EA" w14:textId="77777777" w:rsidR="006E27F3" w:rsidRPr="005B483A" w:rsidRDefault="006E27F3"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60" w:type="dxa"/>
          <w:shd w:val="clear" w:color="auto" w:fill="E6E6E6"/>
          <w:vAlign w:val="center"/>
        </w:tcPr>
        <w:p w14:paraId="223483EB" w14:textId="77777777" w:rsidR="006E27F3" w:rsidRPr="005B483A" w:rsidRDefault="006E27F3"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60" w:type="dxa"/>
          <w:shd w:val="clear" w:color="auto" w:fill="E6E6E6"/>
          <w:vAlign w:val="center"/>
        </w:tcPr>
        <w:p w14:paraId="223483EC" w14:textId="77777777" w:rsidR="006E27F3" w:rsidRPr="005B483A" w:rsidRDefault="006E27F3"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6E27F3" w:rsidRPr="00654DF0" w14:paraId="223483F3" w14:textId="77777777" w:rsidTr="00076B0E">
      <w:trPr>
        <w:cantSplit/>
        <w:trHeight w:val="322"/>
      </w:trPr>
      <w:tc>
        <w:tcPr>
          <w:tcW w:w="1959" w:type="dxa"/>
          <w:shd w:val="clear" w:color="auto" w:fill="auto"/>
          <w:vAlign w:val="center"/>
        </w:tcPr>
        <w:p w14:paraId="223483EE" w14:textId="77777777" w:rsidR="006E27F3" w:rsidRPr="005B483A" w:rsidRDefault="009F66A7" w:rsidP="00B51D42">
          <w:pPr>
            <w:pStyle w:val="Altbilgi1"/>
            <w:jc w:val="center"/>
            <w:rPr>
              <w:rFonts w:ascii="Arial" w:hAnsi="Arial"/>
              <w:b w:val="0"/>
              <w:bCs w:val="0"/>
              <w:sz w:val="20"/>
              <w:szCs w:val="20"/>
              <w:lang w:val="tr-TR"/>
            </w:rPr>
          </w:pPr>
          <w:r>
            <w:rPr>
              <w:rFonts w:ascii="Arial" w:hAnsi="Arial"/>
              <w:b w:val="0"/>
              <w:bCs w:val="0"/>
              <w:sz w:val="20"/>
              <w:szCs w:val="20"/>
              <w:lang w:val="tr-TR"/>
            </w:rPr>
            <w:t>AFR</w:t>
          </w:r>
          <w:r w:rsidR="006E27F3">
            <w:rPr>
              <w:rFonts w:ascii="Arial" w:hAnsi="Arial"/>
              <w:b w:val="0"/>
              <w:bCs w:val="0"/>
              <w:sz w:val="20"/>
              <w:szCs w:val="20"/>
              <w:lang w:val="tr-TR"/>
            </w:rPr>
            <w:t>.</w:t>
          </w:r>
          <w:r w:rsidR="00925E7A">
            <w:rPr>
              <w:rFonts w:ascii="Arial" w:hAnsi="Arial"/>
              <w:b w:val="0"/>
              <w:bCs w:val="0"/>
              <w:sz w:val="20"/>
              <w:szCs w:val="20"/>
              <w:lang w:val="tr-TR"/>
            </w:rPr>
            <w:t>08</w:t>
          </w:r>
        </w:p>
      </w:tc>
      <w:tc>
        <w:tcPr>
          <w:tcW w:w="1960" w:type="dxa"/>
          <w:shd w:val="clear" w:color="auto" w:fill="auto"/>
          <w:vAlign w:val="center"/>
        </w:tcPr>
        <w:p w14:paraId="223483EF" w14:textId="77777777" w:rsidR="006E27F3" w:rsidRPr="005B483A" w:rsidRDefault="00925E7A" w:rsidP="00AD57E8">
          <w:pPr>
            <w:pStyle w:val="Altbilgi1"/>
            <w:jc w:val="center"/>
            <w:rPr>
              <w:rFonts w:ascii="Arial" w:hAnsi="Arial"/>
              <w:b w:val="0"/>
              <w:bCs w:val="0"/>
              <w:sz w:val="20"/>
              <w:szCs w:val="20"/>
              <w:lang w:val="tr-TR"/>
            </w:rPr>
          </w:pPr>
          <w:r>
            <w:rPr>
              <w:rFonts w:ascii="Arial" w:hAnsi="Arial"/>
              <w:b w:val="0"/>
              <w:bCs w:val="0"/>
              <w:sz w:val="20"/>
              <w:szCs w:val="20"/>
              <w:lang w:val="tr-TR"/>
            </w:rPr>
            <w:t>18.06.2020</w:t>
          </w:r>
        </w:p>
      </w:tc>
      <w:tc>
        <w:tcPr>
          <w:tcW w:w="1960" w:type="dxa"/>
          <w:shd w:val="clear" w:color="auto" w:fill="auto"/>
          <w:vAlign w:val="center"/>
        </w:tcPr>
        <w:p w14:paraId="223483F0" w14:textId="322261FE" w:rsidR="006F58F7" w:rsidRPr="00F7685C" w:rsidRDefault="00E8040B" w:rsidP="006F58F7">
          <w:pPr>
            <w:pStyle w:val="Altbilgi1"/>
            <w:jc w:val="center"/>
            <w:rPr>
              <w:rFonts w:ascii="Arial" w:hAnsi="Arial"/>
              <w:b w:val="0"/>
              <w:bCs w:val="0"/>
              <w:sz w:val="20"/>
              <w:szCs w:val="20"/>
              <w:lang w:val="tr-TR"/>
            </w:rPr>
          </w:pPr>
          <w:r>
            <w:rPr>
              <w:rFonts w:ascii="Arial" w:hAnsi="Arial"/>
              <w:b w:val="0"/>
              <w:bCs w:val="0"/>
              <w:sz w:val="20"/>
              <w:szCs w:val="20"/>
              <w:lang w:val="tr-TR"/>
            </w:rPr>
            <w:t>2</w:t>
          </w:r>
          <w:r w:rsidR="00DF0AB7">
            <w:rPr>
              <w:rFonts w:ascii="Arial" w:hAnsi="Arial"/>
              <w:b w:val="0"/>
              <w:bCs w:val="0"/>
              <w:sz w:val="20"/>
              <w:szCs w:val="20"/>
              <w:lang w:val="tr-TR"/>
            </w:rPr>
            <w:t>0</w:t>
          </w:r>
          <w:r w:rsidR="001F0A82" w:rsidRPr="00F7685C">
            <w:rPr>
              <w:rFonts w:ascii="Arial" w:hAnsi="Arial"/>
              <w:b w:val="0"/>
              <w:bCs w:val="0"/>
              <w:sz w:val="20"/>
              <w:szCs w:val="20"/>
              <w:lang w:val="tr-TR"/>
            </w:rPr>
            <w:t>.</w:t>
          </w:r>
          <w:r w:rsidR="00F14F60" w:rsidRPr="00F7685C">
            <w:rPr>
              <w:rFonts w:ascii="Arial" w:hAnsi="Arial"/>
              <w:b w:val="0"/>
              <w:bCs w:val="0"/>
              <w:sz w:val="20"/>
              <w:szCs w:val="20"/>
              <w:lang w:val="tr-TR"/>
            </w:rPr>
            <w:t>0</w:t>
          </w:r>
          <w:r>
            <w:rPr>
              <w:rFonts w:ascii="Arial" w:hAnsi="Arial"/>
              <w:b w:val="0"/>
              <w:bCs w:val="0"/>
              <w:sz w:val="20"/>
              <w:szCs w:val="20"/>
              <w:lang w:val="tr-TR"/>
            </w:rPr>
            <w:t>3</w:t>
          </w:r>
          <w:r w:rsidR="001F0A82" w:rsidRPr="00F7685C">
            <w:rPr>
              <w:rFonts w:ascii="Arial" w:hAnsi="Arial"/>
              <w:b w:val="0"/>
              <w:bCs w:val="0"/>
              <w:sz w:val="20"/>
              <w:szCs w:val="20"/>
              <w:lang w:val="tr-TR"/>
            </w:rPr>
            <w:t>.202</w:t>
          </w:r>
          <w:r>
            <w:rPr>
              <w:rFonts w:ascii="Arial" w:hAnsi="Arial"/>
              <w:b w:val="0"/>
              <w:bCs w:val="0"/>
              <w:sz w:val="20"/>
              <w:szCs w:val="20"/>
              <w:lang w:val="tr-TR"/>
            </w:rPr>
            <w:t>4</w:t>
          </w:r>
        </w:p>
      </w:tc>
      <w:tc>
        <w:tcPr>
          <w:tcW w:w="1960" w:type="dxa"/>
          <w:shd w:val="clear" w:color="auto" w:fill="auto"/>
          <w:vAlign w:val="center"/>
        </w:tcPr>
        <w:p w14:paraId="223483F1" w14:textId="4A483C73" w:rsidR="006E27F3" w:rsidRPr="00F7685C" w:rsidRDefault="00C94D41" w:rsidP="00DF0AB7">
          <w:pPr>
            <w:pStyle w:val="Altbilgi1"/>
            <w:jc w:val="center"/>
            <w:rPr>
              <w:rFonts w:ascii="Arial" w:hAnsi="Arial"/>
              <w:b w:val="0"/>
              <w:bCs w:val="0"/>
              <w:sz w:val="20"/>
              <w:szCs w:val="20"/>
              <w:lang w:val="tr-TR"/>
            </w:rPr>
          </w:pPr>
          <w:r w:rsidRPr="00F7685C">
            <w:rPr>
              <w:rFonts w:ascii="Arial" w:hAnsi="Arial"/>
              <w:b w:val="0"/>
              <w:bCs w:val="0"/>
              <w:sz w:val="20"/>
              <w:szCs w:val="20"/>
              <w:lang w:val="tr-TR"/>
            </w:rPr>
            <w:t>0</w:t>
          </w:r>
          <w:r w:rsidR="00E8040B">
            <w:rPr>
              <w:rFonts w:ascii="Arial" w:hAnsi="Arial"/>
              <w:b w:val="0"/>
              <w:bCs w:val="0"/>
              <w:sz w:val="20"/>
              <w:szCs w:val="20"/>
              <w:lang w:val="tr-TR"/>
            </w:rPr>
            <w:t>7</w:t>
          </w:r>
        </w:p>
      </w:tc>
      <w:tc>
        <w:tcPr>
          <w:tcW w:w="1960" w:type="dxa"/>
          <w:shd w:val="clear" w:color="auto" w:fill="auto"/>
          <w:vAlign w:val="center"/>
        </w:tcPr>
        <w:p w14:paraId="223483F2" w14:textId="77777777" w:rsidR="006E27F3" w:rsidRPr="00654DF0" w:rsidRDefault="006E27F3"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921C04">
            <w:rPr>
              <w:rStyle w:val="SayfaNumaras"/>
              <w:rFonts w:ascii="Arial" w:hAnsi="Arial"/>
              <w:b w:val="0"/>
              <w:bCs w:val="0"/>
              <w:noProof/>
              <w:sz w:val="20"/>
              <w:szCs w:val="20"/>
            </w:rPr>
            <w:t>6</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921C04">
            <w:rPr>
              <w:rStyle w:val="SayfaNumaras"/>
              <w:rFonts w:ascii="Arial" w:hAnsi="Arial"/>
              <w:b w:val="0"/>
              <w:bCs w:val="0"/>
              <w:noProof/>
              <w:sz w:val="20"/>
              <w:szCs w:val="20"/>
            </w:rPr>
            <w:t>6</w:t>
          </w:r>
          <w:r w:rsidRPr="00654DF0">
            <w:rPr>
              <w:rStyle w:val="SayfaNumaras"/>
              <w:rFonts w:ascii="Arial" w:hAnsi="Arial"/>
              <w:b w:val="0"/>
              <w:bCs w:val="0"/>
              <w:sz w:val="20"/>
              <w:szCs w:val="20"/>
            </w:rPr>
            <w:fldChar w:fldCharType="end"/>
          </w:r>
        </w:p>
      </w:tc>
    </w:tr>
  </w:tbl>
  <w:p w14:paraId="223483F4" w14:textId="77777777" w:rsidR="00275C20" w:rsidRDefault="00275C20">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6EE706" w14:textId="77777777" w:rsidR="00A40CFC" w:rsidRDefault="00A40CFC">
      <w:r>
        <w:separator/>
      </w:r>
    </w:p>
  </w:footnote>
  <w:footnote w:type="continuationSeparator" w:id="0">
    <w:p w14:paraId="7F1C7CA4" w14:textId="77777777" w:rsidR="00A40CFC" w:rsidRDefault="00A40C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483DC" w14:textId="77777777" w:rsidR="00275C20" w:rsidRDefault="00275C20">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223483DD" w14:textId="77777777" w:rsidR="00275C20" w:rsidRDefault="00275C20">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93"/>
      <w:gridCol w:w="2450"/>
    </w:tblGrid>
    <w:tr w:rsidR="006C36C6" w14:paraId="223483E0" w14:textId="77777777" w:rsidTr="00076B0E">
      <w:trPr>
        <w:cantSplit/>
        <w:trHeight w:val="1787"/>
      </w:trPr>
      <w:tc>
        <w:tcPr>
          <w:tcW w:w="7293" w:type="dxa"/>
          <w:tcBorders>
            <w:top w:val="single" w:sz="4" w:space="0" w:color="auto"/>
            <w:left w:val="single" w:sz="4" w:space="0" w:color="auto"/>
            <w:bottom w:val="single" w:sz="4" w:space="0" w:color="auto"/>
            <w:right w:val="single" w:sz="4" w:space="0" w:color="auto"/>
          </w:tcBorders>
          <w:vAlign w:val="center"/>
          <w:hideMark/>
        </w:tcPr>
        <w:p w14:paraId="223483DE" w14:textId="77777777" w:rsidR="006C36C6" w:rsidRPr="009D4BB3" w:rsidRDefault="005245EB" w:rsidP="006C36C6">
          <w:pPr>
            <w:pStyle w:val="Altbilgi1"/>
            <w:jc w:val="center"/>
            <w:rPr>
              <w:rFonts w:ascii="Arial" w:hAnsi="Arial" w:cs="Arial"/>
              <w:bCs w:val="0"/>
              <w:sz w:val="32"/>
              <w:szCs w:val="32"/>
              <w:lang w:val="de-DE"/>
            </w:rPr>
          </w:pPr>
          <w:r w:rsidRPr="009D4BB3">
            <w:rPr>
              <w:rFonts w:ascii="Arial" w:hAnsi="Arial" w:cs="Arial"/>
              <w:bCs w:val="0"/>
              <w:sz w:val="32"/>
              <w:szCs w:val="32"/>
              <w:lang w:val="de-DE"/>
            </w:rPr>
            <w:t>AŞAMA 1</w:t>
          </w:r>
          <w:r w:rsidR="00925E7A" w:rsidRPr="009D4BB3">
            <w:rPr>
              <w:rFonts w:ascii="Arial" w:hAnsi="Arial" w:cs="Arial"/>
              <w:bCs w:val="0"/>
              <w:sz w:val="32"/>
              <w:szCs w:val="32"/>
              <w:lang w:val="de-DE"/>
            </w:rPr>
            <w:t xml:space="preserve"> DENETİM</w:t>
          </w:r>
          <w:r w:rsidRPr="009D4BB3">
            <w:rPr>
              <w:rFonts w:ascii="Arial" w:hAnsi="Arial" w:cs="Arial"/>
              <w:bCs w:val="0"/>
              <w:sz w:val="32"/>
              <w:szCs w:val="32"/>
              <w:lang w:val="de-DE"/>
            </w:rPr>
            <w:t xml:space="preserve"> </w:t>
          </w:r>
          <w:r w:rsidR="006C36C6" w:rsidRPr="009D4BB3">
            <w:rPr>
              <w:rFonts w:ascii="Arial" w:hAnsi="Arial" w:cs="Arial"/>
              <w:bCs w:val="0"/>
              <w:sz w:val="32"/>
              <w:szCs w:val="32"/>
              <w:lang w:val="de-DE"/>
            </w:rPr>
            <w:t>RAPORU</w:t>
          </w:r>
        </w:p>
      </w:tc>
      <w:tc>
        <w:tcPr>
          <w:tcW w:w="2450" w:type="dxa"/>
          <w:tcBorders>
            <w:top w:val="single" w:sz="4" w:space="0" w:color="auto"/>
            <w:left w:val="single" w:sz="4" w:space="0" w:color="auto"/>
            <w:bottom w:val="single" w:sz="4" w:space="0" w:color="auto"/>
            <w:right w:val="single" w:sz="4" w:space="0" w:color="auto"/>
          </w:tcBorders>
          <w:vAlign w:val="center"/>
          <w:hideMark/>
        </w:tcPr>
        <w:p w14:paraId="223483DF" w14:textId="77777777" w:rsidR="006C36C6" w:rsidRDefault="00E37948" w:rsidP="00917296">
          <w:pPr>
            <w:pStyle w:val="Altbilgi1"/>
            <w:ind w:left="-108"/>
            <w:jc w:val="center"/>
            <w:rPr>
              <w:rFonts w:ascii="Arial" w:hAnsi="Arial" w:cs="Arial"/>
              <w:bCs w:val="0"/>
              <w:sz w:val="32"/>
              <w:szCs w:val="32"/>
              <w:lang w:val="de-DE"/>
            </w:rPr>
          </w:pPr>
          <w:r>
            <w:rPr>
              <w:noProof/>
              <w:lang w:val="tr-TR" w:eastAsia="tr-TR"/>
            </w:rPr>
            <w:drawing>
              <wp:inline distT="0" distB="0" distL="0" distR="0" wp14:anchorId="223483F5" wp14:editId="223483F6">
                <wp:extent cx="1543050" cy="1066800"/>
                <wp:effectExtent l="0" t="0" r="0" b="0"/>
                <wp:docPr id="1" name="Resim 1" descr="alimen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ment-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223483E1" w14:textId="77777777" w:rsidR="00A709FC" w:rsidRPr="00D07608" w:rsidRDefault="00A709FC">
    <w:pPr>
      <w:pStyle w:val="stbilgi1"/>
      <w:rPr>
        <w:rFonts w:ascii="Times New Roman" w:hAnsi="Times New Roman"/>
        <w:sz w:val="20"/>
        <w:szCs w:val="20"/>
        <w:lang w:val="de-DE"/>
      </w:rPr>
    </w:pPr>
  </w:p>
  <w:tbl>
    <w:tblPr>
      <w:tblpPr w:leftFromText="141" w:rightFromText="141" w:vertAnchor="text" w:tblpY="1"/>
      <w:tblOverlap w:val="neve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5"/>
      <w:gridCol w:w="2436"/>
      <w:gridCol w:w="2436"/>
      <w:gridCol w:w="2436"/>
    </w:tblGrid>
    <w:tr w:rsidR="00EA6426" w:rsidRPr="00917296" w14:paraId="223483E6" w14:textId="77777777" w:rsidTr="00076B0E">
      <w:trPr>
        <w:trHeight w:val="454"/>
      </w:trPr>
      <w:tc>
        <w:tcPr>
          <w:tcW w:w="2435" w:type="dxa"/>
          <w:shd w:val="clear" w:color="auto" w:fill="F2F2F2" w:themeFill="background1" w:themeFillShade="F2"/>
          <w:vAlign w:val="center"/>
          <w:hideMark/>
        </w:tcPr>
        <w:p w14:paraId="223483E2" w14:textId="77777777" w:rsidR="00EA6426" w:rsidRPr="009D4BB3" w:rsidRDefault="00EA6426" w:rsidP="00EA6426">
          <w:pPr>
            <w:shd w:val="clear" w:color="auto" w:fill="FFFFFF"/>
            <w:rPr>
              <w:rFonts w:ascii="Arial" w:hAnsi="Arial" w:cs="Arial"/>
              <w:b w:val="0"/>
              <w:sz w:val="20"/>
              <w:szCs w:val="20"/>
              <w:lang w:val="tr-TR"/>
            </w:rPr>
          </w:pPr>
          <w:r w:rsidRPr="009D4BB3">
            <w:rPr>
              <w:rFonts w:ascii="Arial" w:hAnsi="Arial" w:cs="Arial"/>
              <w:b w:val="0"/>
              <w:sz w:val="20"/>
              <w:szCs w:val="20"/>
              <w:lang w:val="tr-TR"/>
            </w:rPr>
            <w:t>Rapor Tarihi</w:t>
          </w:r>
        </w:p>
      </w:tc>
      <w:tc>
        <w:tcPr>
          <w:tcW w:w="2436" w:type="dxa"/>
          <w:vAlign w:val="center"/>
        </w:tcPr>
        <w:p w14:paraId="223483E3" w14:textId="651FCC79" w:rsidR="00EA6426" w:rsidRPr="009D4BB3" w:rsidRDefault="00EA6426" w:rsidP="00EA6426">
          <w:pPr>
            <w:rPr>
              <w:rFonts w:ascii="Arial" w:hAnsi="Arial" w:cs="Arial"/>
              <w:b w:val="0"/>
              <w:sz w:val="20"/>
              <w:szCs w:val="20"/>
              <w:lang w:val="tr-TR"/>
            </w:rPr>
          </w:pPr>
          <w:r>
            <w:rPr>
              <w:rFonts w:ascii="Arial" w:hAnsi="Arial" w:cs="Arial"/>
              <w:b w:val="0"/>
              <w:sz w:val="20"/>
              <w:szCs w:val="20"/>
              <w:lang w:val="tr-TR"/>
            </w:rPr>
            <w:t>08.05.2024</w:t>
          </w:r>
        </w:p>
      </w:tc>
      <w:tc>
        <w:tcPr>
          <w:tcW w:w="2436" w:type="dxa"/>
          <w:shd w:val="clear" w:color="auto" w:fill="F2F2F2" w:themeFill="background1" w:themeFillShade="F2"/>
          <w:vAlign w:val="center"/>
        </w:tcPr>
        <w:p w14:paraId="223483E4" w14:textId="25413C41" w:rsidR="00EA6426" w:rsidRPr="009D4BB3" w:rsidRDefault="00EA6426" w:rsidP="00EA6426">
          <w:pPr>
            <w:rPr>
              <w:rFonts w:ascii="Arial" w:hAnsi="Arial" w:cs="Arial"/>
              <w:b w:val="0"/>
              <w:sz w:val="20"/>
              <w:szCs w:val="20"/>
              <w:lang w:val="tr-TR"/>
            </w:rPr>
          </w:pPr>
          <w:r>
            <w:rPr>
              <w:rFonts w:ascii="Arial" w:hAnsi="Arial" w:cs="Arial"/>
              <w:b w:val="0"/>
              <w:sz w:val="20"/>
              <w:szCs w:val="20"/>
              <w:lang w:val="tr-TR"/>
            </w:rPr>
            <w:t>Rapor No</w:t>
          </w:r>
        </w:p>
      </w:tc>
      <w:tc>
        <w:tcPr>
          <w:tcW w:w="2436" w:type="dxa"/>
          <w:vAlign w:val="center"/>
        </w:tcPr>
        <w:p w14:paraId="223483E5" w14:textId="52B148DA" w:rsidR="00EA6426" w:rsidRPr="009D4BB3" w:rsidRDefault="00EA6426" w:rsidP="00EA6426">
          <w:pPr>
            <w:rPr>
              <w:rFonts w:ascii="Arial" w:hAnsi="Arial" w:cs="Arial"/>
              <w:b w:val="0"/>
              <w:sz w:val="20"/>
              <w:szCs w:val="20"/>
              <w:lang w:val="tr-TR"/>
            </w:rPr>
          </w:pPr>
          <w:r>
            <w:rPr>
              <w:rFonts w:ascii="Arial" w:hAnsi="Arial" w:cs="Arial"/>
              <w:b w:val="0"/>
              <w:sz w:val="20"/>
              <w:szCs w:val="20"/>
              <w:lang w:val="tr-TR"/>
            </w:rPr>
            <w:t>3319</w:t>
          </w:r>
        </w:p>
      </w:tc>
    </w:tr>
  </w:tbl>
  <w:p w14:paraId="223483E7" w14:textId="77777777" w:rsidR="00D07608" w:rsidRPr="00D07608" w:rsidRDefault="00D07608" w:rsidP="00A63E5D">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0D41"/>
    <w:multiLevelType w:val="hybridMultilevel"/>
    <w:tmpl w:val="F8D81E72"/>
    <w:lvl w:ilvl="0" w:tplc="84621B1A">
      <w:numFmt w:val="bullet"/>
      <w:lvlText w:val=""/>
      <w:lvlJc w:val="left"/>
      <w:pPr>
        <w:ind w:left="1065" w:hanging="705"/>
      </w:pPr>
      <w:rPr>
        <w:rFonts w:ascii="Symbol" w:eastAsia="Times New Roman" w:hAnsi="Symbol" w:cs="Times New Roman" w:hint="default"/>
        <w:b/>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 w15:restartNumberingAfterBreak="0">
    <w:nsid w:val="057F7D91"/>
    <w:multiLevelType w:val="hybridMultilevel"/>
    <w:tmpl w:val="05A85570"/>
    <w:lvl w:ilvl="0" w:tplc="6156BC70">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 w15:restartNumberingAfterBreak="0">
    <w:nsid w:val="07CB2F21"/>
    <w:multiLevelType w:val="hybridMultilevel"/>
    <w:tmpl w:val="8E14231C"/>
    <w:lvl w:ilvl="0" w:tplc="74CAC894">
      <w:start w:val="1"/>
      <w:numFmt w:val="lowerLetter"/>
      <w:lvlText w:val="%1)"/>
      <w:lvlJc w:val="left"/>
      <w:pPr>
        <w:ind w:left="720" w:firstLine="0"/>
      </w:pPr>
      <w:rPr>
        <w:rFonts w:ascii="Arial" w:eastAsia="Arial" w:hAnsi="Arial" w:cs="Arial"/>
        <w:b w:val="0"/>
        <w:i w:val="0"/>
        <w:strike w:val="0"/>
        <w:dstrike w:val="0"/>
        <w:color w:val="222222"/>
        <w:sz w:val="16"/>
        <w:szCs w:val="16"/>
        <w:u w:val="none" w:color="000000"/>
        <w:effect w:val="none"/>
        <w:bdr w:val="none" w:sz="0" w:space="0" w:color="auto" w:frame="1"/>
        <w:vertAlign w:val="baseline"/>
      </w:rPr>
    </w:lvl>
    <w:lvl w:ilvl="1" w:tplc="79669B62">
      <w:start w:val="1"/>
      <w:numFmt w:val="lowerLetter"/>
      <w:lvlText w:val="%2"/>
      <w:lvlJc w:val="left"/>
      <w:pPr>
        <w:ind w:left="14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2" w:tplc="812CD4E6">
      <w:start w:val="1"/>
      <w:numFmt w:val="lowerRoman"/>
      <w:lvlText w:val="%3"/>
      <w:lvlJc w:val="left"/>
      <w:pPr>
        <w:ind w:left="21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3" w:tplc="2EB42A60">
      <w:start w:val="1"/>
      <w:numFmt w:val="decimal"/>
      <w:lvlText w:val="%4"/>
      <w:lvlJc w:val="left"/>
      <w:pPr>
        <w:ind w:left="28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4" w:tplc="03CE763E">
      <w:start w:val="1"/>
      <w:numFmt w:val="lowerLetter"/>
      <w:lvlText w:val="%5"/>
      <w:lvlJc w:val="left"/>
      <w:pPr>
        <w:ind w:left="360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5" w:tplc="C93CA426">
      <w:start w:val="1"/>
      <w:numFmt w:val="lowerRoman"/>
      <w:lvlText w:val="%6"/>
      <w:lvlJc w:val="left"/>
      <w:pPr>
        <w:ind w:left="432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6" w:tplc="F7401826">
      <w:start w:val="1"/>
      <w:numFmt w:val="decimal"/>
      <w:lvlText w:val="%7"/>
      <w:lvlJc w:val="left"/>
      <w:pPr>
        <w:ind w:left="50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7" w:tplc="C56A1124">
      <w:start w:val="1"/>
      <w:numFmt w:val="lowerLetter"/>
      <w:lvlText w:val="%8"/>
      <w:lvlJc w:val="left"/>
      <w:pPr>
        <w:ind w:left="57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8" w:tplc="F0DCB8C2">
      <w:start w:val="1"/>
      <w:numFmt w:val="lowerRoman"/>
      <w:lvlText w:val="%9"/>
      <w:lvlJc w:val="left"/>
      <w:pPr>
        <w:ind w:left="64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abstractNum>
  <w:abstractNum w:abstractNumId="3" w15:restartNumberingAfterBreak="0">
    <w:nsid w:val="099964A5"/>
    <w:multiLevelType w:val="multilevel"/>
    <w:tmpl w:val="51465FFC"/>
    <w:lvl w:ilvl="0">
      <w:start w:val="1"/>
      <w:numFmt w:val="bullet"/>
      <w:lvlText w:val=""/>
      <w:lvlJc w:val="left"/>
      <w:pPr>
        <w:tabs>
          <w:tab w:val="num" w:pos="227"/>
        </w:tabs>
        <w:ind w:left="227" w:hanging="227"/>
      </w:pPr>
      <w:rPr>
        <w:rFonts w:ascii="Wingdings" w:hAnsi="Wingdings" w:hint="default"/>
        <w:b/>
        <w:i w:val="0"/>
        <w:sz w:val="22"/>
        <w:szCs w:val="22"/>
      </w:rPr>
    </w:lvl>
    <w:lvl w:ilvl="1">
      <w:start w:val="1"/>
      <w:numFmt w:val="decimal"/>
      <w:lvlText w:val="%1.%2."/>
      <w:lvlJc w:val="left"/>
      <w:pPr>
        <w:tabs>
          <w:tab w:val="num" w:pos="792"/>
        </w:tabs>
        <w:ind w:left="792" w:hanging="432"/>
      </w:pPr>
      <w:rPr>
        <w:b/>
        <w:i w:val="0"/>
        <w:sz w:val="24"/>
      </w:rPr>
    </w:lvl>
    <w:lvl w:ilvl="2">
      <w:start w:val="1"/>
      <w:numFmt w:val="decimal"/>
      <w:lvlText w:val="%1.%2.%3."/>
      <w:lvlJc w:val="left"/>
      <w:pPr>
        <w:tabs>
          <w:tab w:val="num" w:pos="5257"/>
        </w:tabs>
        <w:ind w:left="5041" w:hanging="504"/>
      </w:pPr>
      <w:rPr>
        <w:b/>
        <w:i w:val="0"/>
        <w:sz w:val="24"/>
        <w:szCs w:val="24"/>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BC9566F"/>
    <w:multiLevelType w:val="hybridMultilevel"/>
    <w:tmpl w:val="0AF6C8B2"/>
    <w:lvl w:ilvl="0" w:tplc="FFFFFFFF">
      <w:start w:val="1"/>
      <w:numFmt w:val="decimal"/>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5" w15:restartNumberingAfterBreak="0">
    <w:nsid w:val="0BDB7693"/>
    <w:multiLevelType w:val="hybridMultilevel"/>
    <w:tmpl w:val="5B7AE9FA"/>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6"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FD9200E"/>
    <w:multiLevelType w:val="hybridMultilevel"/>
    <w:tmpl w:val="0AF6C8B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38C1217"/>
    <w:multiLevelType w:val="hybridMultilevel"/>
    <w:tmpl w:val="6FBCE44A"/>
    <w:lvl w:ilvl="0" w:tplc="80C4585E">
      <w:start w:val="1"/>
      <w:numFmt w:val="lowerLetter"/>
      <w:lvlText w:val="%1)"/>
      <w:lvlJc w:val="left"/>
      <w:pPr>
        <w:tabs>
          <w:tab w:val="num" w:pos="720"/>
        </w:tabs>
        <w:ind w:left="720" w:hanging="360"/>
      </w:pPr>
      <w:rPr>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9" w15:restartNumberingAfterBreak="0">
    <w:nsid w:val="172E6DA1"/>
    <w:multiLevelType w:val="hybridMultilevel"/>
    <w:tmpl w:val="0AF6C8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5C440F"/>
    <w:multiLevelType w:val="hybridMultilevel"/>
    <w:tmpl w:val="7A5203E8"/>
    <w:lvl w:ilvl="0" w:tplc="9F5401D6">
      <w:start w:val="1"/>
      <w:numFmt w:val="bullet"/>
      <w:lvlText w:val="□"/>
      <w:lvlJc w:val="left"/>
      <w:pPr>
        <w:tabs>
          <w:tab w:val="num" w:pos="720"/>
        </w:tabs>
        <w:ind w:left="720" w:hanging="360"/>
      </w:pPr>
      <w:rPr>
        <w:rFonts w:ascii="Courier New" w:hAnsi="Courier New" w:hint="default"/>
        <w:sz w:val="32"/>
        <w:szCs w:val="32"/>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1" w15:restartNumberingAfterBreak="0">
    <w:nsid w:val="1A433189"/>
    <w:multiLevelType w:val="hybridMultilevel"/>
    <w:tmpl w:val="A434D2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C687D8E"/>
    <w:multiLevelType w:val="hybridMultilevel"/>
    <w:tmpl w:val="E69ECAE2"/>
    <w:lvl w:ilvl="0" w:tplc="041F0005">
      <w:start w:val="1"/>
      <w:numFmt w:val="bullet"/>
      <w:lvlText w:val=""/>
      <w:lvlJc w:val="left"/>
      <w:pPr>
        <w:tabs>
          <w:tab w:val="num" w:pos="360"/>
        </w:tabs>
        <w:ind w:left="36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3" w15:restartNumberingAfterBreak="0">
    <w:nsid w:val="1E1C5F9E"/>
    <w:multiLevelType w:val="multilevel"/>
    <w:tmpl w:val="A2A889F6"/>
    <w:lvl w:ilvl="0">
      <w:numFmt w:val="decimal"/>
      <w:lvlText w:val="%1."/>
      <w:lvlJc w:val="left"/>
      <w:pPr>
        <w:tabs>
          <w:tab w:val="num" w:pos="360"/>
        </w:tabs>
        <w:ind w:left="360" w:hanging="360"/>
      </w:pPr>
      <w:rPr>
        <w:rFonts w:ascii="Tahoma" w:hAnsi="Tahoma" w:cs="Times New Roman" w:hint="default"/>
        <w:b/>
        <w:i w:val="0"/>
        <w:sz w:val="22"/>
        <w:szCs w:val="22"/>
      </w:rPr>
    </w:lvl>
    <w:lvl w:ilvl="1">
      <w:start w:val="1"/>
      <w:numFmt w:val="decimal"/>
      <w:lvlText w:val="%1.%2."/>
      <w:lvlJc w:val="left"/>
      <w:pPr>
        <w:tabs>
          <w:tab w:val="num" w:pos="792"/>
        </w:tabs>
        <w:ind w:left="792" w:hanging="432"/>
      </w:pPr>
      <w:rPr>
        <w:rFonts w:ascii="Tahoma" w:hAnsi="Tahoma" w:cs="Times New Roman" w:hint="default"/>
        <w:b/>
        <w:i w:val="0"/>
        <w:sz w:val="22"/>
        <w:szCs w:val="22"/>
      </w:rPr>
    </w:lvl>
    <w:lvl w:ilvl="2">
      <w:start w:val="1"/>
      <w:numFmt w:val="decimal"/>
      <w:lvlText w:val="%1.%2.%3."/>
      <w:lvlJc w:val="left"/>
      <w:pPr>
        <w:tabs>
          <w:tab w:val="num" w:pos="1440"/>
        </w:tabs>
        <w:ind w:left="1224" w:hanging="504"/>
      </w:pPr>
      <w:rPr>
        <w:rFonts w:ascii="Tahoma" w:hAnsi="Tahoma" w:cs="Times New Roman" w:hint="default"/>
        <w:b/>
        <w:i w:val="0"/>
        <w:sz w:val="22"/>
        <w:szCs w:val="22"/>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1FD90EA8"/>
    <w:multiLevelType w:val="hybridMultilevel"/>
    <w:tmpl w:val="E5E88528"/>
    <w:lvl w:ilvl="0" w:tplc="041F0009">
      <w:start w:val="1"/>
      <w:numFmt w:val="bullet"/>
      <w:lvlText w:val=""/>
      <w:lvlJc w:val="left"/>
      <w:pPr>
        <w:ind w:left="1146" w:hanging="360"/>
      </w:pPr>
      <w:rPr>
        <w:rFonts w:ascii="Wingdings" w:hAnsi="Wingdings" w:hint="default"/>
      </w:rPr>
    </w:lvl>
    <w:lvl w:ilvl="1" w:tplc="041F0003" w:tentative="1">
      <w:start w:val="1"/>
      <w:numFmt w:val="bullet"/>
      <w:lvlText w:val="o"/>
      <w:lvlJc w:val="left"/>
      <w:pPr>
        <w:ind w:left="1866" w:hanging="360"/>
      </w:pPr>
      <w:rPr>
        <w:rFonts w:ascii="Courier New" w:hAnsi="Courier New" w:cs="Courier New" w:hint="default"/>
      </w:rPr>
    </w:lvl>
    <w:lvl w:ilvl="2" w:tplc="041F0005" w:tentative="1">
      <w:start w:val="1"/>
      <w:numFmt w:val="bullet"/>
      <w:lvlText w:val=""/>
      <w:lvlJc w:val="left"/>
      <w:pPr>
        <w:ind w:left="2586" w:hanging="360"/>
      </w:pPr>
      <w:rPr>
        <w:rFonts w:ascii="Wingdings" w:hAnsi="Wingdings" w:hint="default"/>
      </w:rPr>
    </w:lvl>
    <w:lvl w:ilvl="3" w:tplc="041F0001" w:tentative="1">
      <w:start w:val="1"/>
      <w:numFmt w:val="bullet"/>
      <w:lvlText w:val=""/>
      <w:lvlJc w:val="left"/>
      <w:pPr>
        <w:ind w:left="3306" w:hanging="360"/>
      </w:pPr>
      <w:rPr>
        <w:rFonts w:ascii="Symbol" w:hAnsi="Symbol" w:hint="default"/>
      </w:rPr>
    </w:lvl>
    <w:lvl w:ilvl="4" w:tplc="041F0003" w:tentative="1">
      <w:start w:val="1"/>
      <w:numFmt w:val="bullet"/>
      <w:lvlText w:val="o"/>
      <w:lvlJc w:val="left"/>
      <w:pPr>
        <w:ind w:left="4026" w:hanging="360"/>
      </w:pPr>
      <w:rPr>
        <w:rFonts w:ascii="Courier New" w:hAnsi="Courier New" w:cs="Courier New" w:hint="default"/>
      </w:rPr>
    </w:lvl>
    <w:lvl w:ilvl="5" w:tplc="041F0005" w:tentative="1">
      <w:start w:val="1"/>
      <w:numFmt w:val="bullet"/>
      <w:lvlText w:val=""/>
      <w:lvlJc w:val="left"/>
      <w:pPr>
        <w:ind w:left="4746" w:hanging="360"/>
      </w:pPr>
      <w:rPr>
        <w:rFonts w:ascii="Wingdings" w:hAnsi="Wingdings" w:hint="default"/>
      </w:rPr>
    </w:lvl>
    <w:lvl w:ilvl="6" w:tplc="041F0001" w:tentative="1">
      <w:start w:val="1"/>
      <w:numFmt w:val="bullet"/>
      <w:lvlText w:val=""/>
      <w:lvlJc w:val="left"/>
      <w:pPr>
        <w:ind w:left="5466" w:hanging="360"/>
      </w:pPr>
      <w:rPr>
        <w:rFonts w:ascii="Symbol" w:hAnsi="Symbol" w:hint="default"/>
      </w:rPr>
    </w:lvl>
    <w:lvl w:ilvl="7" w:tplc="041F0003" w:tentative="1">
      <w:start w:val="1"/>
      <w:numFmt w:val="bullet"/>
      <w:lvlText w:val="o"/>
      <w:lvlJc w:val="left"/>
      <w:pPr>
        <w:ind w:left="6186" w:hanging="360"/>
      </w:pPr>
      <w:rPr>
        <w:rFonts w:ascii="Courier New" w:hAnsi="Courier New" w:cs="Courier New" w:hint="default"/>
      </w:rPr>
    </w:lvl>
    <w:lvl w:ilvl="8" w:tplc="041F0005" w:tentative="1">
      <w:start w:val="1"/>
      <w:numFmt w:val="bullet"/>
      <w:lvlText w:val=""/>
      <w:lvlJc w:val="left"/>
      <w:pPr>
        <w:ind w:left="6906" w:hanging="360"/>
      </w:pPr>
      <w:rPr>
        <w:rFonts w:ascii="Wingdings" w:hAnsi="Wingdings" w:hint="default"/>
      </w:rPr>
    </w:lvl>
  </w:abstractNum>
  <w:abstractNum w:abstractNumId="16" w15:restartNumberingAfterBreak="0">
    <w:nsid w:val="20AC0D4E"/>
    <w:multiLevelType w:val="hybridMultilevel"/>
    <w:tmpl w:val="B9323886"/>
    <w:lvl w:ilvl="0" w:tplc="FF74A8FC">
      <w:start w:val="1"/>
      <w:numFmt w:val="decimal"/>
      <w:lvlText w:val="%1."/>
      <w:lvlJc w:val="left"/>
      <w:pPr>
        <w:ind w:left="720" w:hanging="360"/>
      </w:pPr>
      <w:rPr>
        <w:rFonts w:ascii="Arial" w:hAnsi="Arial" w:cs="Arial"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0D83C8D"/>
    <w:multiLevelType w:val="hybridMultilevel"/>
    <w:tmpl w:val="0AF6C8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8492BFB"/>
    <w:multiLevelType w:val="hybridMultilevel"/>
    <w:tmpl w:val="0AF6C8B2"/>
    <w:lvl w:ilvl="0" w:tplc="041F000F">
      <w:start w:val="1"/>
      <w:numFmt w:val="decimal"/>
      <w:lvlText w:val="%1."/>
      <w:lvlJc w:val="left"/>
      <w:pPr>
        <w:ind w:left="750" w:hanging="360"/>
      </w:pPr>
    </w:lvl>
    <w:lvl w:ilvl="1" w:tplc="041F0019" w:tentative="1">
      <w:start w:val="1"/>
      <w:numFmt w:val="lowerLetter"/>
      <w:lvlText w:val="%2."/>
      <w:lvlJc w:val="left"/>
      <w:pPr>
        <w:ind w:left="1470" w:hanging="360"/>
      </w:pPr>
    </w:lvl>
    <w:lvl w:ilvl="2" w:tplc="041F001B" w:tentative="1">
      <w:start w:val="1"/>
      <w:numFmt w:val="lowerRoman"/>
      <w:lvlText w:val="%3."/>
      <w:lvlJc w:val="right"/>
      <w:pPr>
        <w:ind w:left="2190" w:hanging="180"/>
      </w:pPr>
    </w:lvl>
    <w:lvl w:ilvl="3" w:tplc="041F000F" w:tentative="1">
      <w:start w:val="1"/>
      <w:numFmt w:val="decimal"/>
      <w:lvlText w:val="%4."/>
      <w:lvlJc w:val="left"/>
      <w:pPr>
        <w:ind w:left="2910" w:hanging="360"/>
      </w:pPr>
    </w:lvl>
    <w:lvl w:ilvl="4" w:tplc="041F0019" w:tentative="1">
      <w:start w:val="1"/>
      <w:numFmt w:val="lowerLetter"/>
      <w:lvlText w:val="%5."/>
      <w:lvlJc w:val="left"/>
      <w:pPr>
        <w:ind w:left="3630" w:hanging="360"/>
      </w:pPr>
    </w:lvl>
    <w:lvl w:ilvl="5" w:tplc="041F001B" w:tentative="1">
      <w:start w:val="1"/>
      <w:numFmt w:val="lowerRoman"/>
      <w:lvlText w:val="%6."/>
      <w:lvlJc w:val="right"/>
      <w:pPr>
        <w:ind w:left="4350" w:hanging="180"/>
      </w:pPr>
    </w:lvl>
    <w:lvl w:ilvl="6" w:tplc="041F000F" w:tentative="1">
      <w:start w:val="1"/>
      <w:numFmt w:val="decimal"/>
      <w:lvlText w:val="%7."/>
      <w:lvlJc w:val="left"/>
      <w:pPr>
        <w:ind w:left="5070" w:hanging="360"/>
      </w:pPr>
    </w:lvl>
    <w:lvl w:ilvl="7" w:tplc="041F0019" w:tentative="1">
      <w:start w:val="1"/>
      <w:numFmt w:val="lowerLetter"/>
      <w:lvlText w:val="%8."/>
      <w:lvlJc w:val="left"/>
      <w:pPr>
        <w:ind w:left="5790" w:hanging="360"/>
      </w:pPr>
    </w:lvl>
    <w:lvl w:ilvl="8" w:tplc="041F001B" w:tentative="1">
      <w:start w:val="1"/>
      <w:numFmt w:val="lowerRoman"/>
      <w:lvlText w:val="%9."/>
      <w:lvlJc w:val="right"/>
      <w:pPr>
        <w:ind w:left="6510" w:hanging="180"/>
      </w:pPr>
    </w:lvl>
  </w:abstractNum>
  <w:abstractNum w:abstractNumId="19" w15:restartNumberingAfterBreak="0">
    <w:nsid w:val="29A83E50"/>
    <w:multiLevelType w:val="hybridMultilevel"/>
    <w:tmpl w:val="3E78DC8E"/>
    <w:lvl w:ilvl="0" w:tplc="041F0017">
      <w:start w:val="1"/>
      <w:numFmt w:val="lowerLetter"/>
      <w:lvlText w:val="%1)"/>
      <w:lvlJc w:val="left"/>
      <w:pPr>
        <w:ind w:left="720" w:hanging="360"/>
      </w:p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0" w15:restartNumberingAfterBreak="0">
    <w:nsid w:val="2FE77CAF"/>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21" w15:restartNumberingAfterBreak="0">
    <w:nsid w:val="32B57D0D"/>
    <w:multiLevelType w:val="multilevel"/>
    <w:tmpl w:val="AC0021BE"/>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34D62474"/>
    <w:multiLevelType w:val="multilevel"/>
    <w:tmpl w:val="4D9CC544"/>
    <w:lvl w:ilvl="0">
      <w:start w:val="1"/>
      <w:numFmt w:val="decimal"/>
      <w:lvlText w:val="%1."/>
      <w:lvlJc w:val="left"/>
      <w:pPr>
        <w:tabs>
          <w:tab w:val="num" w:pos="360"/>
        </w:tabs>
        <w:ind w:left="360" w:hanging="360"/>
      </w:pPr>
      <w:rPr>
        <w:rFonts w:ascii="Arial" w:hAnsi="Arial" w:cs="Courier New" w:hint="default"/>
        <w:b/>
        <w:i w:val="0"/>
        <w:sz w:val="22"/>
        <w:szCs w:val="22"/>
      </w:rPr>
    </w:lvl>
    <w:lvl w:ilvl="1">
      <w:start w:val="1"/>
      <w:numFmt w:val="decimal"/>
      <w:lvlText w:val="%1.%2."/>
      <w:lvlJc w:val="left"/>
      <w:pPr>
        <w:tabs>
          <w:tab w:val="num" w:pos="792"/>
        </w:tabs>
        <w:ind w:left="792" w:hanging="432"/>
      </w:pPr>
      <w:rPr>
        <w:rFonts w:ascii="Arial" w:hAnsi="Arial" w:cs="Courier New" w:hint="default"/>
        <w:b/>
        <w:i w:val="0"/>
        <w:sz w:val="22"/>
        <w:szCs w:val="22"/>
      </w:rPr>
    </w:lvl>
    <w:lvl w:ilvl="2">
      <w:start w:val="1"/>
      <w:numFmt w:val="decimal"/>
      <w:lvlText w:val="%1.%2.%3."/>
      <w:lvlJc w:val="left"/>
      <w:pPr>
        <w:tabs>
          <w:tab w:val="num" w:pos="1440"/>
        </w:tabs>
        <w:ind w:left="1224" w:hanging="504"/>
      </w:pPr>
      <w:rPr>
        <w:rFonts w:ascii="Arial" w:hAnsi="Arial" w:cs="Courier New"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3D27316C"/>
    <w:multiLevelType w:val="hybridMultilevel"/>
    <w:tmpl w:val="0AF6C8B2"/>
    <w:lvl w:ilvl="0" w:tplc="041F000F">
      <w:start w:val="1"/>
      <w:numFmt w:val="decimal"/>
      <w:lvlText w:val="%1."/>
      <w:lvlJc w:val="left"/>
      <w:pPr>
        <w:ind w:left="750" w:hanging="360"/>
      </w:pPr>
    </w:lvl>
    <w:lvl w:ilvl="1" w:tplc="041F0019" w:tentative="1">
      <w:start w:val="1"/>
      <w:numFmt w:val="lowerLetter"/>
      <w:lvlText w:val="%2."/>
      <w:lvlJc w:val="left"/>
      <w:pPr>
        <w:ind w:left="1470" w:hanging="360"/>
      </w:pPr>
    </w:lvl>
    <w:lvl w:ilvl="2" w:tplc="041F001B" w:tentative="1">
      <w:start w:val="1"/>
      <w:numFmt w:val="lowerRoman"/>
      <w:lvlText w:val="%3."/>
      <w:lvlJc w:val="right"/>
      <w:pPr>
        <w:ind w:left="2190" w:hanging="180"/>
      </w:pPr>
    </w:lvl>
    <w:lvl w:ilvl="3" w:tplc="041F000F" w:tentative="1">
      <w:start w:val="1"/>
      <w:numFmt w:val="decimal"/>
      <w:lvlText w:val="%4."/>
      <w:lvlJc w:val="left"/>
      <w:pPr>
        <w:ind w:left="2910" w:hanging="360"/>
      </w:pPr>
    </w:lvl>
    <w:lvl w:ilvl="4" w:tplc="041F0019" w:tentative="1">
      <w:start w:val="1"/>
      <w:numFmt w:val="lowerLetter"/>
      <w:lvlText w:val="%5."/>
      <w:lvlJc w:val="left"/>
      <w:pPr>
        <w:ind w:left="3630" w:hanging="360"/>
      </w:pPr>
    </w:lvl>
    <w:lvl w:ilvl="5" w:tplc="041F001B" w:tentative="1">
      <w:start w:val="1"/>
      <w:numFmt w:val="lowerRoman"/>
      <w:lvlText w:val="%6."/>
      <w:lvlJc w:val="right"/>
      <w:pPr>
        <w:ind w:left="4350" w:hanging="180"/>
      </w:pPr>
    </w:lvl>
    <w:lvl w:ilvl="6" w:tplc="041F000F" w:tentative="1">
      <w:start w:val="1"/>
      <w:numFmt w:val="decimal"/>
      <w:lvlText w:val="%7."/>
      <w:lvlJc w:val="left"/>
      <w:pPr>
        <w:ind w:left="5070" w:hanging="360"/>
      </w:pPr>
    </w:lvl>
    <w:lvl w:ilvl="7" w:tplc="041F0019" w:tentative="1">
      <w:start w:val="1"/>
      <w:numFmt w:val="lowerLetter"/>
      <w:lvlText w:val="%8."/>
      <w:lvlJc w:val="left"/>
      <w:pPr>
        <w:ind w:left="5790" w:hanging="360"/>
      </w:pPr>
    </w:lvl>
    <w:lvl w:ilvl="8" w:tplc="041F001B" w:tentative="1">
      <w:start w:val="1"/>
      <w:numFmt w:val="lowerRoman"/>
      <w:lvlText w:val="%9."/>
      <w:lvlJc w:val="right"/>
      <w:pPr>
        <w:ind w:left="6510" w:hanging="180"/>
      </w:pPr>
    </w:lvl>
  </w:abstractNum>
  <w:abstractNum w:abstractNumId="24" w15:restartNumberingAfterBreak="0">
    <w:nsid w:val="494C24C6"/>
    <w:multiLevelType w:val="hybridMultilevel"/>
    <w:tmpl w:val="EC0ABDA8"/>
    <w:lvl w:ilvl="0" w:tplc="5B089DA2">
      <w:start w:val="1"/>
      <w:numFmt w:val="decimal"/>
      <w:lvlText w:val="%1."/>
      <w:lvlJc w:val="left"/>
      <w:pPr>
        <w:ind w:left="720" w:hanging="360"/>
      </w:pPr>
      <w:rPr>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9BD2460"/>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26" w15:restartNumberingAfterBreak="0">
    <w:nsid w:val="4BFF2F06"/>
    <w:multiLevelType w:val="hybridMultilevel"/>
    <w:tmpl w:val="48C877D4"/>
    <w:lvl w:ilvl="0" w:tplc="041F0001">
      <w:start w:val="1"/>
      <w:numFmt w:val="bullet"/>
      <w:lvlText w:val=""/>
      <w:lvlJc w:val="left"/>
      <w:pPr>
        <w:tabs>
          <w:tab w:val="num" w:pos="784"/>
        </w:tabs>
        <w:ind w:left="784"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7" w15:restartNumberingAfterBreak="0">
    <w:nsid w:val="4CAE64A4"/>
    <w:multiLevelType w:val="hybridMultilevel"/>
    <w:tmpl w:val="8B8E4536"/>
    <w:lvl w:ilvl="0" w:tplc="54628D52">
      <w:start w:val="1"/>
      <w:numFmt w:val="bullet"/>
      <w:lvlText w:val=""/>
      <w:lvlJc w:val="left"/>
      <w:pPr>
        <w:tabs>
          <w:tab w:val="num" w:pos="860"/>
        </w:tabs>
        <w:ind w:left="860" w:hanging="357"/>
      </w:pPr>
      <w:rPr>
        <w:rFonts w:ascii="Wingdings" w:hAnsi="Wingdings" w:hint="default"/>
        <w:b w:val="0"/>
        <w:i w:val="0"/>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8" w15:restartNumberingAfterBreak="0">
    <w:nsid w:val="4E7B0FAE"/>
    <w:multiLevelType w:val="hybridMultilevel"/>
    <w:tmpl w:val="9112E0C4"/>
    <w:lvl w:ilvl="0" w:tplc="11E03962">
      <w:start w:val="1"/>
      <w:numFmt w:val="bullet"/>
      <w:lvlText w:val=""/>
      <w:lvlJc w:val="left"/>
      <w:pPr>
        <w:tabs>
          <w:tab w:val="num" w:pos="720"/>
        </w:tabs>
        <w:ind w:left="720" w:hanging="360"/>
      </w:pPr>
      <w:rPr>
        <w:rFonts w:ascii="Wingdings" w:hAnsi="Wingdings" w:hint="default"/>
        <w:sz w:val="20"/>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785479"/>
    <w:multiLevelType w:val="hybridMultilevel"/>
    <w:tmpl w:val="F68AD144"/>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30" w15:restartNumberingAfterBreak="0">
    <w:nsid w:val="56386345"/>
    <w:multiLevelType w:val="hybridMultilevel"/>
    <w:tmpl w:val="4B12828E"/>
    <w:lvl w:ilvl="0" w:tplc="0BAE86E6">
      <w:start w:val="1"/>
      <w:numFmt w:val="decimal"/>
      <w:lvlText w:val="%1."/>
      <w:lvlJc w:val="left"/>
      <w:pPr>
        <w:ind w:left="720" w:hanging="360"/>
      </w:pPr>
      <w:rPr>
        <w:sz w:val="16"/>
        <w:szCs w:val="16"/>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58736AD2"/>
    <w:multiLevelType w:val="hybridMultilevel"/>
    <w:tmpl w:val="B3381908"/>
    <w:lvl w:ilvl="0" w:tplc="BD88A9E0">
      <w:start w:val="4"/>
      <w:numFmt w:val="lowerLetter"/>
      <w:lvlText w:val="%1)"/>
      <w:lvlJc w:val="left"/>
      <w:pPr>
        <w:tabs>
          <w:tab w:val="num" w:pos="720"/>
        </w:tabs>
        <w:ind w:left="720" w:hanging="360"/>
      </w:pPr>
    </w:lvl>
    <w:lvl w:ilvl="1" w:tplc="69D2F884" w:tentative="1">
      <w:start w:val="1"/>
      <w:numFmt w:val="lowerLetter"/>
      <w:lvlText w:val="%2)"/>
      <w:lvlJc w:val="left"/>
      <w:pPr>
        <w:tabs>
          <w:tab w:val="num" w:pos="1440"/>
        </w:tabs>
        <w:ind w:left="1440" w:hanging="360"/>
      </w:pPr>
    </w:lvl>
    <w:lvl w:ilvl="2" w:tplc="93AA7EFE" w:tentative="1">
      <w:start w:val="1"/>
      <w:numFmt w:val="lowerLetter"/>
      <w:lvlText w:val="%3)"/>
      <w:lvlJc w:val="left"/>
      <w:pPr>
        <w:tabs>
          <w:tab w:val="num" w:pos="2160"/>
        </w:tabs>
        <w:ind w:left="2160" w:hanging="360"/>
      </w:pPr>
    </w:lvl>
    <w:lvl w:ilvl="3" w:tplc="4D10B0FE" w:tentative="1">
      <w:start w:val="1"/>
      <w:numFmt w:val="lowerLetter"/>
      <w:lvlText w:val="%4)"/>
      <w:lvlJc w:val="left"/>
      <w:pPr>
        <w:tabs>
          <w:tab w:val="num" w:pos="2880"/>
        </w:tabs>
        <w:ind w:left="2880" w:hanging="360"/>
      </w:pPr>
    </w:lvl>
    <w:lvl w:ilvl="4" w:tplc="9F1680F0" w:tentative="1">
      <w:start w:val="1"/>
      <w:numFmt w:val="lowerLetter"/>
      <w:lvlText w:val="%5)"/>
      <w:lvlJc w:val="left"/>
      <w:pPr>
        <w:tabs>
          <w:tab w:val="num" w:pos="3600"/>
        </w:tabs>
        <w:ind w:left="3600" w:hanging="360"/>
      </w:pPr>
    </w:lvl>
    <w:lvl w:ilvl="5" w:tplc="03B449EE" w:tentative="1">
      <w:start w:val="1"/>
      <w:numFmt w:val="lowerLetter"/>
      <w:lvlText w:val="%6)"/>
      <w:lvlJc w:val="left"/>
      <w:pPr>
        <w:tabs>
          <w:tab w:val="num" w:pos="4320"/>
        </w:tabs>
        <w:ind w:left="4320" w:hanging="360"/>
      </w:pPr>
    </w:lvl>
    <w:lvl w:ilvl="6" w:tplc="864449AE" w:tentative="1">
      <w:start w:val="1"/>
      <w:numFmt w:val="lowerLetter"/>
      <w:lvlText w:val="%7)"/>
      <w:lvlJc w:val="left"/>
      <w:pPr>
        <w:tabs>
          <w:tab w:val="num" w:pos="5040"/>
        </w:tabs>
        <w:ind w:left="5040" w:hanging="360"/>
      </w:pPr>
    </w:lvl>
    <w:lvl w:ilvl="7" w:tplc="EAD69B26" w:tentative="1">
      <w:start w:val="1"/>
      <w:numFmt w:val="lowerLetter"/>
      <w:lvlText w:val="%8)"/>
      <w:lvlJc w:val="left"/>
      <w:pPr>
        <w:tabs>
          <w:tab w:val="num" w:pos="5760"/>
        </w:tabs>
        <w:ind w:left="5760" w:hanging="360"/>
      </w:pPr>
    </w:lvl>
    <w:lvl w:ilvl="8" w:tplc="7DDCE08C" w:tentative="1">
      <w:start w:val="1"/>
      <w:numFmt w:val="lowerLetter"/>
      <w:lvlText w:val="%9)"/>
      <w:lvlJc w:val="left"/>
      <w:pPr>
        <w:tabs>
          <w:tab w:val="num" w:pos="6480"/>
        </w:tabs>
        <w:ind w:left="6480" w:hanging="360"/>
      </w:pPr>
    </w:lvl>
  </w:abstractNum>
  <w:abstractNum w:abstractNumId="32" w15:restartNumberingAfterBreak="0">
    <w:nsid w:val="5DDF6D4D"/>
    <w:multiLevelType w:val="multilevel"/>
    <w:tmpl w:val="326245E2"/>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5F6D1C88"/>
    <w:multiLevelType w:val="hybridMultilevel"/>
    <w:tmpl w:val="7C5EC138"/>
    <w:lvl w:ilvl="0" w:tplc="FBC2DF5E">
      <w:numFmt w:val="bullet"/>
      <w:lvlText w:val="-"/>
      <w:lvlJc w:val="left"/>
      <w:pPr>
        <w:ind w:left="392" w:hanging="360"/>
      </w:pPr>
      <w:rPr>
        <w:rFonts w:ascii="Arial" w:eastAsia="Arial" w:hAnsi="Arial" w:cs="Arial" w:hint="default"/>
        <w:w w:val="99"/>
        <w:sz w:val="20"/>
        <w:szCs w:val="20"/>
      </w:rPr>
    </w:lvl>
    <w:lvl w:ilvl="1" w:tplc="C6264FEE">
      <w:numFmt w:val="bullet"/>
      <w:lvlText w:val="•"/>
      <w:lvlJc w:val="left"/>
      <w:pPr>
        <w:ind w:left="1302" w:hanging="360"/>
      </w:pPr>
      <w:rPr>
        <w:rFonts w:hint="default"/>
      </w:rPr>
    </w:lvl>
    <w:lvl w:ilvl="2" w:tplc="DC16C71E">
      <w:numFmt w:val="bullet"/>
      <w:lvlText w:val="•"/>
      <w:lvlJc w:val="left"/>
      <w:pPr>
        <w:ind w:left="2205" w:hanging="360"/>
      </w:pPr>
      <w:rPr>
        <w:rFonts w:hint="default"/>
      </w:rPr>
    </w:lvl>
    <w:lvl w:ilvl="3" w:tplc="655026B6">
      <w:numFmt w:val="bullet"/>
      <w:lvlText w:val="•"/>
      <w:lvlJc w:val="left"/>
      <w:pPr>
        <w:ind w:left="3107" w:hanging="360"/>
      </w:pPr>
      <w:rPr>
        <w:rFonts w:hint="default"/>
      </w:rPr>
    </w:lvl>
    <w:lvl w:ilvl="4" w:tplc="56625856">
      <w:numFmt w:val="bullet"/>
      <w:lvlText w:val="•"/>
      <w:lvlJc w:val="left"/>
      <w:pPr>
        <w:ind w:left="4010" w:hanging="360"/>
      </w:pPr>
      <w:rPr>
        <w:rFonts w:hint="default"/>
      </w:rPr>
    </w:lvl>
    <w:lvl w:ilvl="5" w:tplc="3BDA89EA">
      <w:numFmt w:val="bullet"/>
      <w:lvlText w:val="•"/>
      <w:lvlJc w:val="left"/>
      <w:pPr>
        <w:ind w:left="4912" w:hanging="360"/>
      </w:pPr>
      <w:rPr>
        <w:rFonts w:hint="default"/>
      </w:rPr>
    </w:lvl>
    <w:lvl w:ilvl="6" w:tplc="7984314A">
      <w:numFmt w:val="bullet"/>
      <w:lvlText w:val="•"/>
      <w:lvlJc w:val="left"/>
      <w:pPr>
        <w:ind w:left="5815" w:hanging="360"/>
      </w:pPr>
      <w:rPr>
        <w:rFonts w:hint="default"/>
      </w:rPr>
    </w:lvl>
    <w:lvl w:ilvl="7" w:tplc="36B6323A">
      <w:numFmt w:val="bullet"/>
      <w:lvlText w:val="•"/>
      <w:lvlJc w:val="left"/>
      <w:pPr>
        <w:ind w:left="6718" w:hanging="360"/>
      </w:pPr>
      <w:rPr>
        <w:rFonts w:hint="default"/>
      </w:rPr>
    </w:lvl>
    <w:lvl w:ilvl="8" w:tplc="2B1ADAD4">
      <w:numFmt w:val="bullet"/>
      <w:lvlText w:val="•"/>
      <w:lvlJc w:val="left"/>
      <w:pPr>
        <w:ind w:left="7620" w:hanging="360"/>
      </w:pPr>
      <w:rPr>
        <w:rFonts w:hint="default"/>
      </w:rPr>
    </w:lvl>
  </w:abstractNum>
  <w:abstractNum w:abstractNumId="34" w15:restartNumberingAfterBreak="0">
    <w:nsid w:val="6686688A"/>
    <w:multiLevelType w:val="multilevel"/>
    <w:tmpl w:val="984655B8"/>
    <w:lvl w:ilvl="0">
      <w:start w:val="1"/>
      <w:numFmt w:val="decimal"/>
      <w:lvlText w:val="%1."/>
      <w:lvlJc w:val="left"/>
      <w:pPr>
        <w:tabs>
          <w:tab w:val="num" w:pos="700"/>
        </w:tabs>
        <w:ind w:left="700" w:hanging="700"/>
      </w:pPr>
      <w:rPr>
        <w:rFonts w:ascii="Arial" w:hAnsi="Arial" w:hint="default"/>
        <w:b/>
        <w:i w:val="0"/>
        <w:sz w:val="22"/>
        <w:szCs w:val="22"/>
      </w:rPr>
    </w:lvl>
    <w:lvl w:ilvl="1">
      <w:start w:val="1"/>
      <w:numFmt w:val="decimal"/>
      <w:lvlText w:val="%1.%2."/>
      <w:lvlJc w:val="left"/>
      <w:pPr>
        <w:tabs>
          <w:tab w:val="num" w:pos="1215"/>
        </w:tabs>
        <w:ind w:left="1215" w:hanging="720"/>
      </w:pPr>
      <w:rPr>
        <w:rFonts w:ascii="Arial" w:hAnsi="Arial" w:hint="default"/>
        <w:b/>
        <w:i w:val="0"/>
        <w:sz w:val="22"/>
        <w:szCs w:val="22"/>
      </w:rPr>
    </w:lvl>
    <w:lvl w:ilvl="2">
      <w:start w:val="1"/>
      <w:numFmt w:val="decimal"/>
      <w:lvlText w:val="%1.%2.%3."/>
      <w:lvlJc w:val="left"/>
      <w:pPr>
        <w:tabs>
          <w:tab w:val="num" w:pos="2070"/>
        </w:tabs>
        <w:ind w:left="2070" w:hanging="1080"/>
      </w:pPr>
      <w:rPr>
        <w:rFonts w:hint="default"/>
      </w:rPr>
    </w:lvl>
    <w:lvl w:ilvl="3">
      <w:start w:val="1"/>
      <w:numFmt w:val="decimal"/>
      <w:lvlText w:val="%1.%2.%3.%4."/>
      <w:lvlJc w:val="left"/>
      <w:pPr>
        <w:tabs>
          <w:tab w:val="num" w:pos="2925"/>
        </w:tabs>
        <w:ind w:left="2925" w:hanging="1440"/>
      </w:pPr>
      <w:rPr>
        <w:rFonts w:hint="default"/>
      </w:rPr>
    </w:lvl>
    <w:lvl w:ilvl="4">
      <w:start w:val="1"/>
      <w:numFmt w:val="decimal"/>
      <w:lvlText w:val="%1.%2.%3.%4.%5."/>
      <w:lvlJc w:val="left"/>
      <w:pPr>
        <w:tabs>
          <w:tab w:val="num" w:pos="3420"/>
        </w:tabs>
        <w:ind w:left="3420" w:hanging="1440"/>
      </w:pPr>
      <w:rPr>
        <w:rFonts w:hint="default"/>
      </w:rPr>
    </w:lvl>
    <w:lvl w:ilvl="5">
      <w:start w:val="1"/>
      <w:numFmt w:val="decimal"/>
      <w:lvlText w:val="%1.%2.%3.%4.%5.%6."/>
      <w:lvlJc w:val="left"/>
      <w:pPr>
        <w:tabs>
          <w:tab w:val="num" w:pos="4275"/>
        </w:tabs>
        <w:ind w:left="4275" w:hanging="1800"/>
      </w:pPr>
      <w:rPr>
        <w:rFonts w:hint="default"/>
      </w:rPr>
    </w:lvl>
    <w:lvl w:ilvl="6">
      <w:start w:val="1"/>
      <w:numFmt w:val="decimal"/>
      <w:lvlText w:val="%1.%2.%3.%4.%5.%6.%7."/>
      <w:lvlJc w:val="left"/>
      <w:pPr>
        <w:tabs>
          <w:tab w:val="num" w:pos="5130"/>
        </w:tabs>
        <w:ind w:left="5130" w:hanging="2160"/>
      </w:pPr>
      <w:rPr>
        <w:rFonts w:hint="default"/>
      </w:rPr>
    </w:lvl>
    <w:lvl w:ilvl="7">
      <w:start w:val="1"/>
      <w:numFmt w:val="decimal"/>
      <w:lvlText w:val="%1.%2.%3.%4.%5.%6.%7.%8."/>
      <w:lvlJc w:val="left"/>
      <w:pPr>
        <w:tabs>
          <w:tab w:val="num" w:pos="5985"/>
        </w:tabs>
        <w:ind w:left="5985" w:hanging="2520"/>
      </w:pPr>
      <w:rPr>
        <w:rFonts w:hint="default"/>
      </w:rPr>
    </w:lvl>
    <w:lvl w:ilvl="8">
      <w:start w:val="1"/>
      <w:numFmt w:val="decimal"/>
      <w:lvlText w:val="%1.%2.%3.%4.%5.%6.%7.%8.%9."/>
      <w:lvlJc w:val="left"/>
      <w:pPr>
        <w:tabs>
          <w:tab w:val="num" w:pos="6480"/>
        </w:tabs>
        <w:ind w:left="6480" w:hanging="2520"/>
      </w:pPr>
      <w:rPr>
        <w:rFonts w:hint="default"/>
      </w:rPr>
    </w:lvl>
  </w:abstractNum>
  <w:abstractNum w:abstractNumId="35" w15:restartNumberingAfterBreak="0">
    <w:nsid w:val="6A6E55A1"/>
    <w:multiLevelType w:val="hybridMultilevel"/>
    <w:tmpl w:val="9430870E"/>
    <w:lvl w:ilvl="0" w:tplc="93780356">
      <w:start w:val="1"/>
      <w:numFmt w:val="bullet"/>
      <w:lvlText w:val="-"/>
      <w:lvlJc w:val="left"/>
      <w:pPr>
        <w:ind w:left="0" w:hanging="269"/>
      </w:pPr>
      <w:rPr>
        <w:rFonts w:ascii="Arial" w:eastAsia="Arial" w:hAnsi="Arial" w:cs="Times New Roman" w:hint="default"/>
        <w:sz w:val="20"/>
        <w:szCs w:val="20"/>
      </w:rPr>
    </w:lvl>
    <w:lvl w:ilvl="1" w:tplc="674AEB0C">
      <w:start w:val="1"/>
      <w:numFmt w:val="bullet"/>
      <w:lvlText w:val="•"/>
      <w:lvlJc w:val="left"/>
      <w:pPr>
        <w:ind w:left="0" w:firstLine="0"/>
      </w:pPr>
    </w:lvl>
    <w:lvl w:ilvl="2" w:tplc="EAB49BBC">
      <w:start w:val="1"/>
      <w:numFmt w:val="bullet"/>
      <w:lvlText w:val="•"/>
      <w:lvlJc w:val="left"/>
      <w:pPr>
        <w:ind w:left="0" w:firstLine="0"/>
      </w:pPr>
    </w:lvl>
    <w:lvl w:ilvl="3" w:tplc="1442B0D8">
      <w:start w:val="1"/>
      <w:numFmt w:val="bullet"/>
      <w:lvlText w:val="•"/>
      <w:lvlJc w:val="left"/>
      <w:pPr>
        <w:ind w:left="0" w:firstLine="0"/>
      </w:pPr>
    </w:lvl>
    <w:lvl w:ilvl="4" w:tplc="D1C299D8">
      <w:start w:val="1"/>
      <w:numFmt w:val="bullet"/>
      <w:lvlText w:val="•"/>
      <w:lvlJc w:val="left"/>
      <w:pPr>
        <w:ind w:left="0" w:firstLine="0"/>
      </w:pPr>
    </w:lvl>
    <w:lvl w:ilvl="5" w:tplc="8B444E9C">
      <w:start w:val="1"/>
      <w:numFmt w:val="bullet"/>
      <w:lvlText w:val="•"/>
      <w:lvlJc w:val="left"/>
      <w:pPr>
        <w:ind w:left="0" w:firstLine="0"/>
      </w:pPr>
    </w:lvl>
    <w:lvl w:ilvl="6" w:tplc="47969F7A">
      <w:start w:val="1"/>
      <w:numFmt w:val="bullet"/>
      <w:lvlText w:val="•"/>
      <w:lvlJc w:val="left"/>
      <w:pPr>
        <w:ind w:left="0" w:firstLine="0"/>
      </w:pPr>
    </w:lvl>
    <w:lvl w:ilvl="7" w:tplc="94BC7C1A">
      <w:start w:val="1"/>
      <w:numFmt w:val="bullet"/>
      <w:lvlText w:val="•"/>
      <w:lvlJc w:val="left"/>
      <w:pPr>
        <w:ind w:left="0" w:firstLine="0"/>
      </w:pPr>
    </w:lvl>
    <w:lvl w:ilvl="8" w:tplc="5B02D7C0">
      <w:start w:val="1"/>
      <w:numFmt w:val="bullet"/>
      <w:lvlText w:val="•"/>
      <w:lvlJc w:val="left"/>
      <w:pPr>
        <w:ind w:left="0" w:firstLine="0"/>
      </w:pPr>
    </w:lvl>
  </w:abstractNum>
  <w:abstractNum w:abstractNumId="36" w15:restartNumberingAfterBreak="0">
    <w:nsid w:val="6AF05473"/>
    <w:multiLevelType w:val="hybridMultilevel"/>
    <w:tmpl w:val="80AE0FCC"/>
    <w:lvl w:ilvl="0" w:tplc="51384F66">
      <w:start w:val="1"/>
      <w:numFmt w:val="decimal"/>
      <w:lvlText w:val="%1."/>
      <w:lvlJc w:val="left"/>
      <w:pPr>
        <w:ind w:left="720" w:hanging="360"/>
      </w:pPr>
      <w:rPr>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F2D6179"/>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38" w15:restartNumberingAfterBreak="0">
    <w:nsid w:val="742D2946"/>
    <w:multiLevelType w:val="hybridMultilevel"/>
    <w:tmpl w:val="2C482868"/>
    <w:lvl w:ilvl="0" w:tplc="7BCE197E">
      <w:start w:val="1"/>
      <w:numFmt w:val="decimal"/>
      <w:lvlText w:val="%1."/>
      <w:lvlJc w:val="left"/>
      <w:pPr>
        <w:ind w:left="720" w:hanging="360"/>
      </w:pPr>
      <w:rPr>
        <w:sz w:val="16"/>
        <w:szCs w:val="16"/>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74DC67A0"/>
    <w:multiLevelType w:val="hybridMultilevel"/>
    <w:tmpl w:val="0AF6C8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6200981"/>
    <w:multiLevelType w:val="hybridMultilevel"/>
    <w:tmpl w:val="15944458"/>
    <w:lvl w:ilvl="0" w:tplc="6F14F0F8">
      <w:start w:val="1"/>
      <w:numFmt w:val="decimal"/>
      <w:lvlText w:val="%1."/>
      <w:lvlJc w:val="left"/>
      <w:pPr>
        <w:ind w:left="644" w:hanging="360"/>
      </w:pPr>
      <w:rPr>
        <w:sz w:val="16"/>
        <w:szCs w:val="16"/>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41"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7E0B3994"/>
    <w:multiLevelType w:val="hybridMultilevel"/>
    <w:tmpl w:val="4866D9D8"/>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num w:numId="1" w16cid:durableId="818613914">
    <w:abstractNumId w:val="22"/>
  </w:num>
  <w:num w:numId="2" w16cid:durableId="30320054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2414421">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3860092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36728513">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8130312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306151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9950165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7769795">
    <w:abstractNumId w:val="13"/>
  </w:num>
  <w:num w:numId="10" w16cid:durableId="2138065485">
    <w:abstractNumId w:val="32"/>
  </w:num>
  <w:num w:numId="11" w16cid:durableId="1808547655">
    <w:abstractNumId w:val="1"/>
  </w:num>
  <w:num w:numId="12" w16cid:durableId="1558667841">
    <w:abstractNumId w:val="0"/>
  </w:num>
  <w:num w:numId="13" w16cid:durableId="1031419878">
    <w:abstractNumId w:val="28"/>
  </w:num>
  <w:num w:numId="14" w16cid:durableId="1481801322">
    <w:abstractNumId w:val="21"/>
  </w:num>
  <w:num w:numId="15" w16cid:durableId="124710986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1242043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5493632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74103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90735256">
    <w:abstractNumId w:val="34"/>
  </w:num>
  <w:num w:numId="20" w16cid:durableId="371881459">
    <w:abstractNumId w:val="8"/>
  </w:num>
  <w:num w:numId="21" w16cid:durableId="972447349">
    <w:abstractNumId w:val="31"/>
  </w:num>
  <w:num w:numId="22" w16cid:durableId="1216742687">
    <w:abstractNumId w:val="14"/>
  </w:num>
  <w:num w:numId="23" w16cid:durableId="1817408733">
    <w:abstractNumId w:val="6"/>
  </w:num>
  <w:num w:numId="24" w16cid:durableId="922296651">
    <w:abstractNumId w:val="41"/>
  </w:num>
  <w:num w:numId="25" w16cid:durableId="1369525169">
    <w:abstractNumId w:val="15"/>
  </w:num>
  <w:num w:numId="26" w16cid:durableId="1380396216">
    <w:abstractNumId w:val="25"/>
  </w:num>
  <w:num w:numId="27" w16cid:durableId="733970093">
    <w:abstractNumId w:val="37"/>
  </w:num>
  <w:num w:numId="28" w16cid:durableId="1257134005">
    <w:abstractNumId w:val="2"/>
  </w:num>
  <w:num w:numId="29" w16cid:durableId="1002666777">
    <w:abstractNumId w:val="33"/>
  </w:num>
  <w:num w:numId="30" w16cid:durableId="107161856">
    <w:abstractNumId w:val="20"/>
  </w:num>
  <w:num w:numId="31" w16cid:durableId="1885170518">
    <w:abstractNumId w:val="35"/>
  </w:num>
  <w:num w:numId="32" w16cid:durableId="1185289793">
    <w:abstractNumId w:val="19"/>
    <w:lvlOverride w:ilvl="0">
      <w:startOverride w:val="1"/>
    </w:lvlOverride>
    <w:lvlOverride w:ilvl="1"/>
    <w:lvlOverride w:ilvl="2"/>
    <w:lvlOverride w:ilvl="3"/>
    <w:lvlOverride w:ilvl="4"/>
    <w:lvlOverride w:ilvl="5"/>
    <w:lvlOverride w:ilvl="6"/>
    <w:lvlOverride w:ilvl="7"/>
    <w:lvlOverride w:ilvl="8"/>
  </w:num>
  <w:num w:numId="33" w16cid:durableId="699745893">
    <w:abstractNumId w:val="7"/>
  </w:num>
  <w:num w:numId="34" w16cid:durableId="1415783987">
    <w:abstractNumId w:val="30"/>
  </w:num>
  <w:num w:numId="35" w16cid:durableId="2072314121">
    <w:abstractNumId w:val="18"/>
  </w:num>
  <w:num w:numId="36" w16cid:durableId="1154371644">
    <w:abstractNumId w:val="23"/>
  </w:num>
  <w:num w:numId="37" w16cid:durableId="860973762">
    <w:abstractNumId w:val="40"/>
  </w:num>
  <w:num w:numId="38" w16cid:durableId="1576938633">
    <w:abstractNumId w:val="38"/>
  </w:num>
  <w:num w:numId="39" w16cid:durableId="344135454">
    <w:abstractNumId w:val="36"/>
  </w:num>
  <w:num w:numId="40" w16cid:durableId="2136754994">
    <w:abstractNumId w:val="24"/>
  </w:num>
  <w:num w:numId="41" w16cid:durableId="595210659">
    <w:abstractNumId w:val="19"/>
  </w:num>
  <w:num w:numId="42" w16cid:durableId="666321144">
    <w:abstractNumId w:val="9"/>
  </w:num>
  <w:num w:numId="43" w16cid:durableId="1922178614">
    <w:abstractNumId w:val="17"/>
  </w:num>
  <w:num w:numId="44" w16cid:durableId="412704327">
    <w:abstractNumId w:val="39"/>
  </w:num>
  <w:num w:numId="45" w16cid:durableId="489831109">
    <w:abstractNumId w:val="11"/>
  </w:num>
  <w:num w:numId="46" w16cid:durableId="147602453">
    <w:abstractNumId w:val="4"/>
  </w:num>
  <w:num w:numId="47" w16cid:durableId="1861970935">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AF2"/>
    <w:rsid w:val="000054E9"/>
    <w:rsid w:val="00005F5F"/>
    <w:rsid w:val="00010536"/>
    <w:rsid w:val="0001078F"/>
    <w:rsid w:val="000135E4"/>
    <w:rsid w:val="00022D91"/>
    <w:rsid w:val="00023F85"/>
    <w:rsid w:val="000307FE"/>
    <w:rsid w:val="00034D0F"/>
    <w:rsid w:val="00035FA6"/>
    <w:rsid w:val="0004025D"/>
    <w:rsid w:val="0004153E"/>
    <w:rsid w:val="000415FE"/>
    <w:rsid w:val="0004439C"/>
    <w:rsid w:val="00052987"/>
    <w:rsid w:val="00073AC6"/>
    <w:rsid w:val="00076B0E"/>
    <w:rsid w:val="000770C2"/>
    <w:rsid w:val="0007749B"/>
    <w:rsid w:val="00080C02"/>
    <w:rsid w:val="00083DEC"/>
    <w:rsid w:val="00084FF3"/>
    <w:rsid w:val="00093AAA"/>
    <w:rsid w:val="000A5A21"/>
    <w:rsid w:val="000A6C42"/>
    <w:rsid w:val="000B06EA"/>
    <w:rsid w:val="000B42FD"/>
    <w:rsid w:val="000B4EA0"/>
    <w:rsid w:val="000C168B"/>
    <w:rsid w:val="000C3707"/>
    <w:rsid w:val="000D11C4"/>
    <w:rsid w:val="000D2580"/>
    <w:rsid w:val="000D5202"/>
    <w:rsid w:val="000E07BD"/>
    <w:rsid w:val="00101C91"/>
    <w:rsid w:val="00102150"/>
    <w:rsid w:val="0010409C"/>
    <w:rsid w:val="001050DB"/>
    <w:rsid w:val="00106871"/>
    <w:rsid w:val="0011149A"/>
    <w:rsid w:val="00111713"/>
    <w:rsid w:val="0011441C"/>
    <w:rsid w:val="00114514"/>
    <w:rsid w:val="00116D54"/>
    <w:rsid w:val="0012546F"/>
    <w:rsid w:val="00134D72"/>
    <w:rsid w:val="0014633B"/>
    <w:rsid w:val="001463C2"/>
    <w:rsid w:val="00160364"/>
    <w:rsid w:val="0016090A"/>
    <w:rsid w:val="0016717B"/>
    <w:rsid w:val="00170D07"/>
    <w:rsid w:val="00173254"/>
    <w:rsid w:val="00177694"/>
    <w:rsid w:val="00187848"/>
    <w:rsid w:val="001956A4"/>
    <w:rsid w:val="00196F4A"/>
    <w:rsid w:val="001A3C7E"/>
    <w:rsid w:val="001B4735"/>
    <w:rsid w:val="001B5258"/>
    <w:rsid w:val="001B6616"/>
    <w:rsid w:val="001B6F26"/>
    <w:rsid w:val="001C2B83"/>
    <w:rsid w:val="001C3162"/>
    <w:rsid w:val="001D2B1D"/>
    <w:rsid w:val="001E2F42"/>
    <w:rsid w:val="001E6F77"/>
    <w:rsid w:val="001F0A82"/>
    <w:rsid w:val="001F0B4A"/>
    <w:rsid w:val="001F3586"/>
    <w:rsid w:val="001F7765"/>
    <w:rsid w:val="0020757B"/>
    <w:rsid w:val="00217488"/>
    <w:rsid w:val="0022151D"/>
    <w:rsid w:val="0022343C"/>
    <w:rsid w:val="00231AA5"/>
    <w:rsid w:val="002365C0"/>
    <w:rsid w:val="00237514"/>
    <w:rsid w:val="00240AB4"/>
    <w:rsid w:val="00244DE5"/>
    <w:rsid w:val="0024740B"/>
    <w:rsid w:val="00251E79"/>
    <w:rsid w:val="0025269F"/>
    <w:rsid w:val="002542CF"/>
    <w:rsid w:val="0025576D"/>
    <w:rsid w:val="002612C5"/>
    <w:rsid w:val="00264900"/>
    <w:rsid w:val="00272ABA"/>
    <w:rsid w:val="00275C20"/>
    <w:rsid w:val="002916DB"/>
    <w:rsid w:val="00292874"/>
    <w:rsid w:val="00294E4E"/>
    <w:rsid w:val="0029517F"/>
    <w:rsid w:val="00297751"/>
    <w:rsid w:val="002A139A"/>
    <w:rsid w:val="002B09AE"/>
    <w:rsid w:val="002B47FF"/>
    <w:rsid w:val="002C1BB6"/>
    <w:rsid w:val="002C20CF"/>
    <w:rsid w:val="002C28D3"/>
    <w:rsid w:val="002C7FCE"/>
    <w:rsid w:val="002D2245"/>
    <w:rsid w:val="002D4A97"/>
    <w:rsid w:val="002D7B48"/>
    <w:rsid w:val="002E4002"/>
    <w:rsid w:val="002F2B06"/>
    <w:rsid w:val="00305DFF"/>
    <w:rsid w:val="003119A2"/>
    <w:rsid w:val="00311FAA"/>
    <w:rsid w:val="0031218C"/>
    <w:rsid w:val="003124C6"/>
    <w:rsid w:val="00312FC4"/>
    <w:rsid w:val="00321364"/>
    <w:rsid w:val="0032137E"/>
    <w:rsid w:val="00323BC0"/>
    <w:rsid w:val="003313CB"/>
    <w:rsid w:val="00350AA1"/>
    <w:rsid w:val="00353335"/>
    <w:rsid w:val="00372C7A"/>
    <w:rsid w:val="003802BA"/>
    <w:rsid w:val="0039057A"/>
    <w:rsid w:val="003B2148"/>
    <w:rsid w:val="003B476D"/>
    <w:rsid w:val="003B6265"/>
    <w:rsid w:val="003C0214"/>
    <w:rsid w:val="003C5CCD"/>
    <w:rsid w:val="003D7CEB"/>
    <w:rsid w:val="003E5117"/>
    <w:rsid w:val="003E626B"/>
    <w:rsid w:val="003F29EA"/>
    <w:rsid w:val="003F6CA7"/>
    <w:rsid w:val="00403E2E"/>
    <w:rsid w:val="00406948"/>
    <w:rsid w:val="0041170A"/>
    <w:rsid w:val="004119AC"/>
    <w:rsid w:val="004120ED"/>
    <w:rsid w:val="00421A8C"/>
    <w:rsid w:val="0042319D"/>
    <w:rsid w:val="0042375A"/>
    <w:rsid w:val="0044257D"/>
    <w:rsid w:val="004473C9"/>
    <w:rsid w:val="00451CA8"/>
    <w:rsid w:val="0045745C"/>
    <w:rsid w:val="00460D58"/>
    <w:rsid w:val="00462A1C"/>
    <w:rsid w:val="0046713F"/>
    <w:rsid w:val="00477953"/>
    <w:rsid w:val="00496B4B"/>
    <w:rsid w:val="004A2109"/>
    <w:rsid w:val="004A4DFE"/>
    <w:rsid w:val="004A7732"/>
    <w:rsid w:val="004B3DC9"/>
    <w:rsid w:val="004B57BA"/>
    <w:rsid w:val="004B6500"/>
    <w:rsid w:val="004B7C72"/>
    <w:rsid w:val="004C51D6"/>
    <w:rsid w:val="004C7425"/>
    <w:rsid w:val="004D6969"/>
    <w:rsid w:val="004D7EE0"/>
    <w:rsid w:val="004E0886"/>
    <w:rsid w:val="004E1FC5"/>
    <w:rsid w:val="004E69AC"/>
    <w:rsid w:val="004F5D9B"/>
    <w:rsid w:val="004F6F9A"/>
    <w:rsid w:val="00500954"/>
    <w:rsid w:val="0050175E"/>
    <w:rsid w:val="00503AB6"/>
    <w:rsid w:val="00507920"/>
    <w:rsid w:val="0051776E"/>
    <w:rsid w:val="005245EB"/>
    <w:rsid w:val="00525B5B"/>
    <w:rsid w:val="00535C9F"/>
    <w:rsid w:val="00537873"/>
    <w:rsid w:val="005512D7"/>
    <w:rsid w:val="005522CD"/>
    <w:rsid w:val="00553656"/>
    <w:rsid w:val="00561C31"/>
    <w:rsid w:val="005628CF"/>
    <w:rsid w:val="0056468A"/>
    <w:rsid w:val="0058229E"/>
    <w:rsid w:val="005839C9"/>
    <w:rsid w:val="00584FCF"/>
    <w:rsid w:val="00590674"/>
    <w:rsid w:val="00591315"/>
    <w:rsid w:val="005B483A"/>
    <w:rsid w:val="005C3AA2"/>
    <w:rsid w:val="005C4B23"/>
    <w:rsid w:val="005D19DD"/>
    <w:rsid w:val="005E1356"/>
    <w:rsid w:val="005E15C3"/>
    <w:rsid w:val="005E40DF"/>
    <w:rsid w:val="005F0136"/>
    <w:rsid w:val="005F23D9"/>
    <w:rsid w:val="005F5AE2"/>
    <w:rsid w:val="00606BEA"/>
    <w:rsid w:val="0060768C"/>
    <w:rsid w:val="0061165B"/>
    <w:rsid w:val="00613C0D"/>
    <w:rsid w:val="00625854"/>
    <w:rsid w:val="00632197"/>
    <w:rsid w:val="00660415"/>
    <w:rsid w:val="00664423"/>
    <w:rsid w:val="00671F0A"/>
    <w:rsid w:val="00676ABD"/>
    <w:rsid w:val="0068041B"/>
    <w:rsid w:val="00682D31"/>
    <w:rsid w:val="00683ED5"/>
    <w:rsid w:val="006905FA"/>
    <w:rsid w:val="00692666"/>
    <w:rsid w:val="006A2AC9"/>
    <w:rsid w:val="006B3EDA"/>
    <w:rsid w:val="006B4BEA"/>
    <w:rsid w:val="006C00CE"/>
    <w:rsid w:val="006C36C6"/>
    <w:rsid w:val="006C5DF9"/>
    <w:rsid w:val="006D4396"/>
    <w:rsid w:val="006E0BC7"/>
    <w:rsid w:val="006E27F3"/>
    <w:rsid w:val="006E3A10"/>
    <w:rsid w:val="006E3C48"/>
    <w:rsid w:val="006E508D"/>
    <w:rsid w:val="006E674D"/>
    <w:rsid w:val="006F0F9D"/>
    <w:rsid w:val="006F13A9"/>
    <w:rsid w:val="006F1713"/>
    <w:rsid w:val="006F58F7"/>
    <w:rsid w:val="00700341"/>
    <w:rsid w:val="00701998"/>
    <w:rsid w:val="00716244"/>
    <w:rsid w:val="007229C7"/>
    <w:rsid w:val="00727DB0"/>
    <w:rsid w:val="00736752"/>
    <w:rsid w:val="00741B93"/>
    <w:rsid w:val="00742F95"/>
    <w:rsid w:val="007445DE"/>
    <w:rsid w:val="00750B59"/>
    <w:rsid w:val="00753028"/>
    <w:rsid w:val="007535D1"/>
    <w:rsid w:val="0075454C"/>
    <w:rsid w:val="00760ABD"/>
    <w:rsid w:val="00763CD4"/>
    <w:rsid w:val="007673D5"/>
    <w:rsid w:val="007708F6"/>
    <w:rsid w:val="007744BB"/>
    <w:rsid w:val="00775CD7"/>
    <w:rsid w:val="007A2608"/>
    <w:rsid w:val="007A308D"/>
    <w:rsid w:val="007A3B13"/>
    <w:rsid w:val="007C28CF"/>
    <w:rsid w:val="007D0DD9"/>
    <w:rsid w:val="007D0F13"/>
    <w:rsid w:val="007D2A7B"/>
    <w:rsid w:val="007D6024"/>
    <w:rsid w:val="007E1EB6"/>
    <w:rsid w:val="007E523A"/>
    <w:rsid w:val="00801AFC"/>
    <w:rsid w:val="00805D9D"/>
    <w:rsid w:val="008248AF"/>
    <w:rsid w:val="00825E64"/>
    <w:rsid w:val="008303E7"/>
    <w:rsid w:val="00830F48"/>
    <w:rsid w:val="0084253B"/>
    <w:rsid w:val="008508F8"/>
    <w:rsid w:val="0085237C"/>
    <w:rsid w:val="0085571F"/>
    <w:rsid w:val="0086004D"/>
    <w:rsid w:val="0086326E"/>
    <w:rsid w:val="00867511"/>
    <w:rsid w:val="00872B07"/>
    <w:rsid w:val="00873EFC"/>
    <w:rsid w:val="0087661F"/>
    <w:rsid w:val="008779FB"/>
    <w:rsid w:val="00877A98"/>
    <w:rsid w:val="00881100"/>
    <w:rsid w:val="00882BAA"/>
    <w:rsid w:val="00884ED0"/>
    <w:rsid w:val="00895D9B"/>
    <w:rsid w:val="00897F45"/>
    <w:rsid w:val="008A38AD"/>
    <w:rsid w:val="008A4413"/>
    <w:rsid w:val="008A5D86"/>
    <w:rsid w:val="008B142E"/>
    <w:rsid w:val="008B4EC7"/>
    <w:rsid w:val="008B66F6"/>
    <w:rsid w:val="008F0644"/>
    <w:rsid w:val="008F18ED"/>
    <w:rsid w:val="008F4508"/>
    <w:rsid w:val="00911643"/>
    <w:rsid w:val="00916708"/>
    <w:rsid w:val="00917296"/>
    <w:rsid w:val="00920961"/>
    <w:rsid w:val="00921C04"/>
    <w:rsid w:val="00925E7A"/>
    <w:rsid w:val="0093036B"/>
    <w:rsid w:val="00933FE5"/>
    <w:rsid w:val="0094459F"/>
    <w:rsid w:val="00951E71"/>
    <w:rsid w:val="00954B67"/>
    <w:rsid w:val="00956C33"/>
    <w:rsid w:val="00965175"/>
    <w:rsid w:val="00965490"/>
    <w:rsid w:val="009738F0"/>
    <w:rsid w:val="0097772F"/>
    <w:rsid w:val="00981942"/>
    <w:rsid w:val="009819D1"/>
    <w:rsid w:val="009867FC"/>
    <w:rsid w:val="00994452"/>
    <w:rsid w:val="009951FC"/>
    <w:rsid w:val="009B0FF6"/>
    <w:rsid w:val="009B4C09"/>
    <w:rsid w:val="009C30B6"/>
    <w:rsid w:val="009D0722"/>
    <w:rsid w:val="009D116D"/>
    <w:rsid w:val="009D16A6"/>
    <w:rsid w:val="009D2284"/>
    <w:rsid w:val="009D4BB3"/>
    <w:rsid w:val="009D6F1B"/>
    <w:rsid w:val="009E457D"/>
    <w:rsid w:val="009F66A7"/>
    <w:rsid w:val="00A0565B"/>
    <w:rsid w:val="00A24316"/>
    <w:rsid w:val="00A24DB9"/>
    <w:rsid w:val="00A27CD1"/>
    <w:rsid w:val="00A32FD4"/>
    <w:rsid w:val="00A36602"/>
    <w:rsid w:val="00A40CFC"/>
    <w:rsid w:val="00A44918"/>
    <w:rsid w:val="00A47685"/>
    <w:rsid w:val="00A540D1"/>
    <w:rsid w:val="00A56AF7"/>
    <w:rsid w:val="00A5764C"/>
    <w:rsid w:val="00A63E5D"/>
    <w:rsid w:val="00A66C8F"/>
    <w:rsid w:val="00A672FC"/>
    <w:rsid w:val="00A709FC"/>
    <w:rsid w:val="00A76A37"/>
    <w:rsid w:val="00A8150D"/>
    <w:rsid w:val="00A84280"/>
    <w:rsid w:val="00A859BF"/>
    <w:rsid w:val="00A868B6"/>
    <w:rsid w:val="00A86BDB"/>
    <w:rsid w:val="00A91E72"/>
    <w:rsid w:val="00AB0698"/>
    <w:rsid w:val="00AC7078"/>
    <w:rsid w:val="00AC71EE"/>
    <w:rsid w:val="00AD00E6"/>
    <w:rsid w:val="00AD17FA"/>
    <w:rsid w:val="00AD3689"/>
    <w:rsid w:val="00AD57E8"/>
    <w:rsid w:val="00AE333D"/>
    <w:rsid w:val="00AF679A"/>
    <w:rsid w:val="00AF7FF5"/>
    <w:rsid w:val="00B025A6"/>
    <w:rsid w:val="00B04BEE"/>
    <w:rsid w:val="00B07663"/>
    <w:rsid w:val="00B10BBE"/>
    <w:rsid w:val="00B14228"/>
    <w:rsid w:val="00B15B75"/>
    <w:rsid w:val="00B170B7"/>
    <w:rsid w:val="00B223AD"/>
    <w:rsid w:val="00B22E94"/>
    <w:rsid w:val="00B233C7"/>
    <w:rsid w:val="00B26358"/>
    <w:rsid w:val="00B432F9"/>
    <w:rsid w:val="00B5011B"/>
    <w:rsid w:val="00B5129D"/>
    <w:rsid w:val="00B51D42"/>
    <w:rsid w:val="00B53C57"/>
    <w:rsid w:val="00B75108"/>
    <w:rsid w:val="00B8206C"/>
    <w:rsid w:val="00B952DC"/>
    <w:rsid w:val="00B97DD8"/>
    <w:rsid w:val="00BA05C2"/>
    <w:rsid w:val="00BA259C"/>
    <w:rsid w:val="00BB55CC"/>
    <w:rsid w:val="00BB7414"/>
    <w:rsid w:val="00BC0DB9"/>
    <w:rsid w:val="00BC182B"/>
    <w:rsid w:val="00BC5AC5"/>
    <w:rsid w:val="00BE6BEC"/>
    <w:rsid w:val="00BE6E3A"/>
    <w:rsid w:val="00BF5AC1"/>
    <w:rsid w:val="00C014AC"/>
    <w:rsid w:val="00C05BCF"/>
    <w:rsid w:val="00C2257E"/>
    <w:rsid w:val="00C249FC"/>
    <w:rsid w:val="00C316B3"/>
    <w:rsid w:val="00C31932"/>
    <w:rsid w:val="00C3312B"/>
    <w:rsid w:val="00C3413F"/>
    <w:rsid w:val="00C34E06"/>
    <w:rsid w:val="00C46EE8"/>
    <w:rsid w:val="00C52A8B"/>
    <w:rsid w:val="00C547CE"/>
    <w:rsid w:val="00C62328"/>
    <w:rsid w:val="00C6425F"/>
    <w:rsid w:val="00C65A90"/>
    <w:rsid w:val="00C76511"/>
    <w:rsid w:val="00C900C4"/>
    <w:rsid w:val="00C94D41"/>
    <w:rsid w:val="00CA0779"/>
    <w:rsid w:val="00CA2603"/>
    <w:rsid w:val="00CA75E8"/>
    <w:rsid w:val="00CB0246"/>
    <w:rsid w:val="00CB5C3B"/>
    <w:rsid w:val="00CC1EEC"/>
    <w:rsid w:val="00CC4FFC"/>
    <w:rsid w:val="00CD053C"/>
    <w:rsid w:val="00CD1BD8"/>
    <w:rsid w:val="00CF0E06"/>
    <w:rsid w:val="00CF745E"/>
    <w:rsid w:val="00D06BCE"/>
    <w:rsid w:val="00D07608"/>
    <w:rsid w:val="00D24113"/>
    <w:rsid w:val="00D27515"/>
    <w:rsid w:val="00D3212D"/>
    <w:rsid w:val="00D33E2B"/>
    <w:rsid w:val="00D361EE"/>
    <w:rsid w:val="00D479BD"/>
    <w:rsid w:val="00D53079"/>
    <w:rsid w:val="00D60B24"/>
    <w:rsid w:val="00D71F52"/>
    <w:rsid w:val="00D74446"/>
    <w:rsid w:val="00D864A8"/>
    <w:rsid w:val="00D94950"/>
    <w:rsid w:val="00D97817"/>
    <w:rsid w:val="00D97977"/>
    <w:rsid w:val="00DA3D56"/>
    <w:rsid w:val="00DB00D2"/>
    <w:rsid w:val="00DB09E3"/>
    <w:rsid w:val="00DB6B4E"/>
    <w:rsid w:val="00DC1BA3"/>
    <w:rsid w:val="00DC27A5"/>
    <w:rsid w:val="00DC4A6A"/>
    <w:rsid w:val="00DE54FE"/>
    <w:rsid w:val="00DE591C"/>
    <w:rsid w:val="00DF0AB7"/>
    <w:rsid w:val="00E02014"/>
    <w:rsid w:val="00E04435"/>
    <w:rsid w:val="00E133F8"/>
    <w:rsid w:val="00E149B5"/>
    <w:rsid w:val="00E175A7"/>
    <w:rsid w:val="00E227D7"/>
    <w:rsid w:val="00E22CDD"/>
    <w:rsid w:val="00E35346"/>
    <w:rsid w:val="00E37948"/>
    <w:rsid w:val="00E37B11"/>
    <w:rsid w:val="00E41CA7"/>
    <w:rsid w:val="00E51868"/>
    <w:rsid w:val="00E5373B"/>
    <w:rsid w:val="00E542F8"/>
    <w:rsid w:val="00E5649A"/>
    <w:rsid w:val="00E60623"/>
    <w:rsid w:val="00E6422E"/>
    <w:rsid w:val="00E71E5C"/>
    <w:rsid w:val="00E774E1"/>
    <w:rsid w:val="00E8040B"/>
    <w:rsid w:val="00E834C9"/>
    <w:rsid w:val="00E87182"/>
    <w:rsid w:val="00E95A6A"/>
    <w:rsid w:val="00EA0D62"/>
    <w:rsid w:val="00EA533F"/>
    <w:rsid w:val="00EA6426"/>
    <w:rsid w:val="00EA66A4"/>
    <w:rsid w:val="00EB32F9"/>
    <w:rsid w:val="00EC0DC1"/>
    <w:rsid w:val="00EC24DE"/>
    <w:rsid w:val="00EC2502"/>
    <w:rsid w:val="00EC5832"/>
    <w:rsid w:val="00EC7B1F"/>
    <w:rsid w:val="00ED0E2B"/>
    <w:rsid w:val="00ED2A42"/>
    <w:rsid w:val="00EE0CC3"/>
    <w:rsid w:val="00EE2E6D"/>
    <w:rsid w:val="00EE4B80"/>
    <w:rsid w:val="00EE6614"/>
    <w:rsid w:val="00EE6902"/>
    <w:rsid w:val="00EE7739"/>
    <w:rsid w:val="00EE7C9F"/>
    <w:rsid w:val="00EF1D82"/>
    <w:rsid w:val="00EF2B2C"/>
    <w:rsid w:val="00EF4380"/>
    <w:rsid w:val="00EF4EA7"/>
    <w:rsid w:val="00F14F60"/>
    <w:rsid w:val="00F2293F"/>
    <w:rsid w:val="00F2799A"/>
    <w:rsid w:val="00F306C4"/>
    <w:rsid w:val="00F31B99"/>
    <w:rsid w:val="00F3232B"/>
    <w:rsid w:val="00F37076"/>
    <w:rsid w:val="00F4105C"/>
    <w:rsid w:val="00F43D83"/>
    <w:rsid w:val="00F45F6C"/>
    <w:rsid w:val="00F46361"/>
    <w:rsid w:val="00F5260E"/>
    <w:rsid w:val="00F557D4"/>
    <w:rsid w:val="00F5792D"/>
    <w:rsid w:val="00F62F68"/>
    <w:rsid w:val="00F66996"/>
    <w:rsid w:val="00F71B57"/>
    <w:rsid w:val="00F735A5"/>
    <w:rsid w:val="00F74CC5"/>
    <w:rsid w:val="00F7685C"/>
    <w:rsid w:val="00F8311F"/>
    <w:rsid w:val="00F84A08"/>
    <w:rsid w:val="00F949FC"/>
    <w:rsid w:val="00F9696F"/>
    <w:rsid w:val="00F9782F"/>
    <w:rsid w:val="00FA085D"/>
    <w:rsid w:val="00FC568B"/>
    <w:rsid w:val="00FC59F4"/>
    <w:rsid w:val="00FD43CC"/>
    <w:rsid w:val="00FD7E3B"/>
    <w:rsid w:val="00FE18B5"/>
    <w:rsid w:val="00FE62E6"/>
    <w:rsid w:val="00FF24FD"/>
    <w:rsid w:val="00FF2705"/>
    <w:rsid w:val="00FF54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348251"/>
  <w15:chartTrackingRefBased/>
  <w15:docId w15:val="{33F32084-CE34-4AED-9505-BB74C2DB3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qFormat/>
    <w:pPr>
      <w:keepNext/>
      <w:outlineLvl w:val="0"/>
    </w:pPr>
    <w:rPr>
      <w:b w:val="0"/>
      <w:bCs w:val="0"/>
      <w:lang w:val="tr-TR"/>
    </w:rPr>
  </w:style>
  <w:style w:type="paragraph" w:styleId="Balk2">
    <w:name w:val="heading 2"/>
    <w:basedOn w:val="Normal"/>
    <w:next w:val="Normal"/>
    <w:qFormat/>
    <w:pPr>
      <w:keepNext/>
      <w:outlineLvl w:val="1"/>
    </w:pPr>
    <w:rPr>
      <w:b w:val="0"/>
      <w:bCs w:val="0"/>
      <w:sz w:val="56"/>
      <w:lang w:val="tr-TR"/>
    </w:rPr>
  </w:style>
  <w:style w:type="paragraph" w:styleId="Balk3">
    <w:name w:val="heading 3"/>
    <w:basedOn w:val="Normal"/>
    <w:next w:val="Normal"/>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qFormat/>
    <w:pPr>
      <w:keepNext/>
      <w:outlineLvl w:val="3"/>
    </w:pPr>
    <w:rPr>
      <w:rFonts w:ascii="Arial" w:hAnsi="Arial" w:cs="Arial"/>
      <w:b w:val="0"/>
      <w:bCs w:val="0"/>
      <w:sz w:val="22"/>
      <w:lang w:val="tr-TR"/>
    </w:rPr>
  </w:style>
  <w:style w:type="paragraph" w:styleId="Balk5">
    <w:name w:val="heading 5"/>
    <w:basedOn w:val="Normal"/>
    <w:next w:val="Normal"/>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qFormat/>
    <w:rsid w:val="00275C20"/>
    <w:pPr>
      <w:keepNext/>
      <w:jc w:val="center"/>
      <w:outlineLvl w:val="7"/>
    </w:pPr>
    <w:rPr>
      <w:rFonts w:ascii="Arial" w:hAnsi="Arial" w:cs="Arial"/>
      <w:sz w:val="30"/>
      <w:szCs w:val="30"/>
      <w:lang w:val="tr-TR"/>
    </w:rPr>
  </w:style>
  <w:style w:type="paragraph" w:styleId="Balk9">
    <w:name w:val="heading 9"/>
    <w:basedOn w:val="Normal"/>
    <w:next w:val="Normal"/>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pPr>
      <w:jc w:val="right"/>
    </w:pPr>
    <w:rPr>
      <w:sz w:val="52"/>
      <w:lang w:val="tr-TR"/>
    </w:rPr>
  </w:style>
  <w:style w:type="paragraph" w:styleId="GvdeMetni2">
    <w:name w:val="Body Text 2"/>
    <w:basedOn w:val="Normal"/>
    <w:rPr>
      <w:szCs w:val="20"/>
      <w:lang w:val="tr-TR" w:eastAsia="tr-TR"/>
    </w:rPr>
  </w:style>
  <w:style w:type="paragraph" w:styleId="GvdeMetniGirintisi">
    <w:name w:val="Body Text Indent"/>
    <w:basedOn w:val="Normal"/>
    <w:pPr>
      <w:ind w:firstLine="426"/>
    </w:pPr>
    <w:rPr>
      <w:szCs w:val="20"/>
      <w:lang w:val="tr-TR"/>
    </w:rPr>
  </w:style>
  <w:style w:type="paragraph" w:styleId="GvdeMetni3">
    <w:name w:val="Body Text 3"/>
    <w:basedOn w:val="Normal"/>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rsid w:val="00275C20"/>
    <w:pPr>
      <w:ind w:left="697" w:hanging="697"/>
    </w:pPr>
    <w:rPr>
      <w:rFonts w:ascii="Arial" w:hAnsi="Arial" w:cs="Arial"/>
      <w:b w:val="0"/>
      <w:bCs w:val="0"/>
      <w:sz w:val="20"/>
      <w:szCs w:val="20"/>
      <w:lang w:val="tr-TR"/>
    </w:rPr>
  </w:style>
  <w:style w:type="paragraph" w:styleId="GvdeMetniGirintisi3">
    <w:name w:val="Body Text Indent 3"/>
    <w:basedOn w:val="Normal"/>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34"/>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styleId="AltBilgi">
    <w:name w:val="footer"/>
    <w:basedOn w:val="Normal"/>
    <w:link w:val="AltBilgiChar0"/>
    <w:rsid w:val="00177694"/>
    <w:pPr>
      <w:tabs>
        <w:tab w:val="center" w:pos="4536"/>
        <w:tab w:val="right" w:pos="9072"/>
      </w:tabs>
    </w:pPr>
  </w:style>
  <w:style w:type="character" w:customStyle="1" w:styleId="AltBilgiChar0">
    <w:name w:val="Alt Bilgi Char"/>
    <w:basedOn w:val="VarsaylanParagrafYazTipi"/>
    <w:link w:val="AltBilgi"/>
    <w:rsid w:val="00177694"/>
    <w:rPr>
      <w:rFonts w:ascii="Courier" w:hAnsi="Courier"/>
      <w:b/>
      <w:bCs/>
      <w:sz w:val="24"/>
      <w:szCs w:val="24"/>
      <w:lang w:val="en-US" w:eastAsia="en-US"/>
    </w:rPr>
  </w:style>
  <w:style w:type="paragraph" w:styleId="stBilgi">
    <w:name w:val="header"/>
    <w:basedOn w:val="Normal"/>
    <w:link w:val="stBilgiChar"/>
    <w:rsid w:val="00177694"/>
    <w:pPr>
      <w:tabs>
        <w:tab w:val="center" w:pos="4536"/>
        <w:tab w:val="right" w:pos="9072"/>
      </w:tabs>
    </w:pPr>
  </w:style>
  <w:style w:type="character" w:customStyle="1" w:styleId="stBilgiChar">
    <w:name w:val="Üst Bilgi Char"/>
    <w:basedOn w:val="VarsaylanParagrafYazTipi"/>
    <w:link w:val="stBilgi"/>
    <w:rsid w:val="00177694"/>
    <w:rPr>
      <w:rFonts w:ascii="Courier" w:hAnsi="Courier"/>
      <w:b/>
      <w:bCs/>
      <w:sz w:val="24"/>
      <w:szCs w:val="24"/>
      <w:lang w:val="en-US" w:eastAsia="en-US"/>
    </w:rPr>
  </w:style>
  <w:style w:type="paragraph" w:styleId="HTMLncedenBiimlendirilmi">
    <w:name w:val="HTML Preformatted"/>
    <w:basedOn w:val="Normal"/>
    <w:link w:val="HTMLncedenBiimlendirilmiChar"/>
    <w:uiPriority w:val="99"/>
    <w:unhideWhenUsed/>
    <w:rsid w:val="00B233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B233C7"/>
    <w:rPr>
      <w:rFonts w:ascii="Courier New" w:hAnsi="Courier New" w:cs="Courier New"/>
    </w:rPr>
  </w:style>
  <w:style w:type="paragraph" w:customStyle="1" w:styleId="msobodytextindent">
    <w:name w:val="msobodytextindent"/>
    <w:basedOn w:val="Normal"/>
    <w:rsid w:val="0001078F"/>
    <w:pPr>
      <w:ind w:left="667" w:hanging="667"/>
    </w:pPr>
    <w:rPr>
      <w:rFonts w:ascii="Arial" w:hAnsi="Arial" w:cs="Arial"/>
      <w:sz w:val="20"/>
      <w:szCs w:val="20"/>
      <w:lang w:val="tr-TR"/>
    </w:rPr>
  </w:style>
  <w:style w:type="paragraph" w:customStyle="1" w:styleId="TableParagraph">
    <w:name w:val="Table Paragraph"/>
    <w:basedOn w:val="Normal"/>
    <w:uiPriority w:val="1"/>
    <w:qFormat/>
    <w:rsid w:val="0001078F"/>
    <w:pPr>
      <w:adjustRightInd/>
      <w:spacing w:before="23"/>
      <w:ind w:left="50"/>
    </w:pPr>
    <w:rPr>
      <w:rFonts w:ascii="Cambria" w:eastAsia="Cambria" w:hAnsi="Cambria" w:cs="Cambria"/>
      <w:b w:val="0"/>
      <w:bCs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31642897">
      <w:bodyDiv w:val="1"/>
      <w:marLeft w:val="0"/>
      <w:marRight w:val="0"/>
      <w:marTop w:val="0"/>
      <w:marBottom w:val="0"/>
      <w:divBdr>
        <w:top w:val="none" w:sz="0" w:space="0" w:color="auto"/>
        <w:left w:val="none" w:sz="0" w:space="0" w:color="auto"/>
        <w:bottom w:val="none" w:sz="0" w:space="0" w:color="auto"/>
        <w:right w:val="none" w:sz="0" w:space="0" w:color="auto"/>
      </w:divBdr>
    </w:div>
    <w:div w:id="42522788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075471665">
      <w:bodyDiv w:val="1"/>
      <w:marLeft w:val="0"/>
      <w:marRight w:val="0"/>
      <w:marTop w:val="0"/>
      <w:marBottom w:val="0"/>
      <w:divBdr>
        <w:top w:val="none" w:sz="0" w:space="0" w:color="auto"/>
        <w:left w:val="none" w:sz="0" w:space="0" w:color="auto"/>
        <w:bottom w:val="none" w:sz="0" w:space="0" w:color="auto"/>
        <w:right w:val="none" w:sz="0" w:space="0" w:color="auto"/>
      </w:divBdr>
    </w:div>
    <w:div w:id="1259287820">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426999486">
      <w:bodyDiv w:val="1"/>
      <w:marLeft w:val="0"/>
      <w:marRight w:val="0"/>
      <w:marTop w:val="0"/>
      <w:marBottom w:val="0"/>
      <w:divBdr>
        <w:top w:val="none" w:sz="0" w:space="0" w:color="auto"/>
        <w:left w:val="none" w:sz="0" w:space="0" w:color="auto"/>
        <w:bottom w:val="none" w:sz="0" w:space="0" w:color="auto"/>
        <w:right w:val="none" w:sz="0" w:space="0" w:color="auto"/>
      </w:divBdr>
    </w:div>
    <w:div w:id="1588802271">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98432-9706-45E7-87E2-AD38FF9A1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1049</Words>
  <Characters>5981</Characters>
  <Application>Microsoft Office Word</Application>
  <DocSecurity>0</DocSecurity>
  <Lines>49</Lines>
  <Paragraphs>14</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7016</CharactersWithSpaces>
  <SharedDoc>false</SharedDoc>
  <HLinks>
    <vt:vector size="6" baseType="variant">
      <vt:variant>
        <vt:i4>2949231</vt:i4>
      </vt:variant>
      <vt:variant>
        <vt:i4>2</vt:i4>
      </vt:variant>
      <vt:variant>
        <vt:i4>0</vt:i4>
      </vt:variant>
      <vt:variant>
        <vt:i4>5</vt:i4>
      </vt:variant>
      <vt:variant>
        <vt:lpwstr>http://www.alimentcert.com/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7155jet</cp:lastModifiedBy>
  <cp:revision>48</cp:revision>
  <cp:lastPrinted>2008-01-11T13:40:00Z</cp:lastPrinted>
  <dcterms:created xsi:type="dcterms:W3CDTF">2022-06-25T11:51:00Z</dcterms:created>
  <dcterms:modified xsi:type="dcterms:W3CDTF">2024-05-17T10:04:00Z</dcterms:modified>
</cp:coreProperties>
</file>