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792"/>
        <w:gridCol w:w="2382"/>
        <w:gridCol w:w="6"/>
        <w:gridCol w:w="2489"/>
      </w:tblGrid>
      <w:tr w:rsidR="00392771" w:rsidRPr="00930797" w14:paraId="3F55AB2A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6688890E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26.07.2024</w:t>
            </w:r>
            <w:proofErr w:type="spellEnd"/>
            <w:proofErr w:type="gramEnd"/>
          </w:p>
        </w:tc>
      </w:tr>
      <w:tr w:rsidR="00392771" w:rsidRPr="00930797" w14:paraId="3F55AB2D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1EFECA82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  <w:proofErr w:type="spellEnd"/>
            <w:proofErr w:type="gramEnd"/>
          </w:p>
        </w:tc>
      </w:tr>
      <w:tr w:rsidR="00392771" w:rsidRPr="00930797" w14:paraId="3F55AB32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75761425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3455</w:t>
            </w:r>
            <w:proofErr w:type="spellEnd"/>
            <w:proofErr w:type="gram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0A45DEBA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tkin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Çalışan Sayısı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26AB518F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54</w:t>
            </w:r>
            <w:proofErr w:type="spellEnd"/>
            <w:proofErr w:type="gramEnd"/>
          </w:p>
        </w:tc>
      </w:tr>
      <w:tr w:rsidR="00392771" w:rsidRPr="00930797" w14:paraId="71558CA1" w14:textId="77777777" w:rsidTr="009E4A87">
        <w:trPr>
          <w:trHeight w:val="48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1BCF6" w14:textId="53E9D566" w:rsidR="00392771" w:rsidRPr="007B150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CDEB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54</w:t>
            </w:r>
            <w:proofErr w:type="spellEnd"/>
            <w:proofErr w:type="gramEnd"/>
          </w:p>
          <w:p w14:paraId="03BBA197" w14:textId="77777777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7ADD25" w14:textId="5032E2F0" w:rsidR="00392771" w:rsidRPr="007B150F" w:rsidRDefault="00392771" w:rsidP="00392771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29BA0" w14:textId="57366613" w:rsidR="00392771" w:rsidRPr="007B150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Düzeyi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1208" w14:textId="591046E5" w:rsidR="00392771" w:rsidRPr="00930797" w:rsidRDefault="00EB5927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æriskduzeyiæ</w:t>
            </w:r>
            <w:proofErr w:type="spellEnd"/>
            <w:proofErr w:type="gramEnd"/>
          </w:p>
        </w:tc>
      </w:tr>
      <w:tr w:rsidR="00392771" w:rsidRPr="00AC705A" w14:paraId="25C8953C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5A2F7254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1FA7781E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08BDFE4B" w:rsidR="00392771" w:rsidRPr="00AC705A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25AE578D" w:rsidR="00392771" w:rsidRPr="00AC705A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92771" w:rsidRPr="00AC705A" w14:paraId="0340EF80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3470D063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32807FBD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59B14547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3683ECB7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92771" w:rsidRPr="00413BA0" w14:paraId="6DCB7C93" w14:textId="772A94FA" w:rsidTr="00F402B5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14C0392B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05C0F488" w:rsidR="00392771" w:rsidRPr="009C6E5F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1276784F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A24237" w14:textId="042B90F9" w:rsidR="00392771" w:rsidRPr="009C6E5F" w:rsidRDefault="00392771" w:rsidP="00392771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8878D0" w:rsidRPr="00930797" w14:paraId="3F55AB3F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8878D0" w:rsidRPr="00930797" w:rsidRDefault="008878D0" w:rsidP="008878D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5585BF48" w:rsidR="008878D0" w:rsidRPr="00930797" w:rsidRDefault="00392771" w:rsidP="008878D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ÖĞRENCİ, İŞÇİ, PERSONEL TAŞIMACILIĞI, ARAÇ KİRALAMA HİZMETLERİ</w:t>
            </w:r>
            <w:proofErr w:type="spellEnd"/>
            <w:proofErr w:type="gramEnd"/>
          </w:p>
        </w:tc>
      </w:tr>
      <w:tr w:rsidR="00392771" w:rsidRPr="005A194C" w14:paraId="3F55AB44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1FBA4DB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31,32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49.3,77.1</w:t>
            </w:r>
            <w:proofErr w:type="spell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1508E401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644D" w14:textId="77777777" w:rsidR="00392771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  <w:p w14:paraId="3F55AB43" w14:textId="0D0384DD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392771" w:rsidRPr="00930797" w14:paraId="3F55AB49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392771" w:rsidRPr="00930797" w:rsidRDefault="00392771" w:rsidP="0039277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494506EE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D,O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77777777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159B4088" w:rsidR="00392771" w:rsidRPr="00930797" w:rsidRDefault="00392771" w:rsidP="00392771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D,Y / D,Y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563772" w:rsidRPr="00930797" w14:paraId="3F55AB4C" w14:textId="77777777" w:rsidTr="000E18D7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B" w14:textId="77777777" w:rsidR="00563772" w:rsidRPr="00930797" w:rsidRDefault="00563772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11" w:name="_Hlk177808110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E18D7" w:rsidRPr="00930797" w14:paraId="3F55AB5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D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3F55AB4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0" w14:textId="77777777" w:rsidR="00482911" w:rsidRPr="00930797" w:rsidRDefault="00482911" w:rsidP="00714BF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1" w14:textId="77777777" w:rsidR="00482911" w:rsidRPr="00D220E8" w:rsidRDefault="00482911" w:rsidP="002D4BAC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2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FE7AB7" w:rsidRPr="00930797" w14:paraId="3F55AB5C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4" w14:textId="77777777" w:rsidR="00482911" w:rsidRPr="00392771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5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6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7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9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A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B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E18D7" w:rsidRPr="00930797" w14:paraId="3F55AB69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D" w14:textId="77777777" w:rsidR="00482911" w:rsidRPr="00392771" w:rsidRDefault="00482911" w:rsidP="0093079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5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0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1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2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3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4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5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6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7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392771" w:rsidRPr="00930797" w14:paraId="3F55AB76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A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B" w14:textId="470192D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6C" w14:textId="226AAFD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D" w14:textId="71E7FF33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+-0</w:t>
            </w:r>
            <w:proofErr w:type="spellEnd"/>
            <w:proofErr w:type="gram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E" w14:textId="6C3647A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1.50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F" w14:textId="7967C2E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1.50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0" w14:textId="1CAC43A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1" w14:textId="17AB1DC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3.50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2" w14:textId="1AA22E2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1.70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3" w14:textId="5AD1D70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1.70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4" w14:textId="3F33E6B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3.30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5" w14:textId="4527B26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3.30</w:t>
            </w:r>
          </w:p>
        </w:tc>
      </w:tr>
      <w:tr w:rsidR="00392771" w:rsidRPr="00930797" w14:paraId="3F55AB8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7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8" w14:textId="1EF42024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9" w14:textId="1681CF2F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A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B" w14:textId="0CF60A3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2.40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C" w14:textId="55F2355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2.40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D" w14:textId="47F5639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E" w14:textId="2BFB2E1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5.60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F" w14:textId="5E23063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0" w14:textId="00B21CC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1" w14:textId="4C0621D5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5.30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2" w14:textId="224CBCA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5.30</w:t>
            </w:r>
          </w:p>
        </w:tc>
      </w:tr>
      <w:tr w:rsidR="00392771" w:rsidRPr="00930797" w14:paraId="3F55AB90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4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45001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5" w14:textId="74EF05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8.0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6" w14:textId="10A19326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8" w14:textId="2196E0F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2.40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9" w14:textId="34411423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2.40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A" w14:textId="3FAE433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5.60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B" w14:textId="1B55F0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5.60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C" w14:textId="4B0A3F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D" w14:textId="632C15D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2.70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E" w14:textId="2D4EA5E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5.30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F" w14:textId="3D3F961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5.30</w:t>
            </w:r>
          </w:p>
        </w:tc>
      </w:tr>
      <w:tr w:rsidR="00392771" w:rsidRPr="00930797" w14:paraId="3F55AB9D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1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2" w14:textId="4B6DBDE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3" w14:textId="4C1B47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4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5" w14:textId="4D81621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6" w14:textId="779BDD5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7" w14:textId="318687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8" w14:textId="10F600B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9" w14:textId="48862DA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A" w14:textId="5E92D40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B" w14:textId="41DC373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C" w14:textId="383F987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A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E" w14:textId="77777777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F" w14:textId="7AC9ED3E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0" w14:textId="2F9F4AB3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1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2" w14:textId="0D01938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3" w14:textId="1084E44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4" w14:textId="5537446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5" w14:textId="4447E28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6" w14:textId="14C96CD2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7" w14:textId="0E6074BB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8" w14:textId="256AE58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9" w14:textId="10F348D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0527C233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3C8" w14:textId="256F4F7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41AA" w14:textId="603E9581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E0B6" w14:textId="5BFA6C8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8AAB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B92F" w14:textId="31232C46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0B9A" w14:textId="2D66451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F062" w14:textId="477608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1A690" w14:textId="1624B1B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F9650" w14:textId="18C28DA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5726" w14:textId="7AC00C4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A2FB6" w14:textId="34A452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/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29F6" w14:textId="1F005CD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392771" w:rsidRPr="00930797" w14:paraId="3F55ABB7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B" w14:textId="78D30BD5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1/6/9/23/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C" w14:textId="6BF78278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D" w14:textId="11551CE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E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F" w14:textId="09434FCC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0" w14:textId="7658F237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1" w14:textId="4D510F28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2" w14:textId="39BF5004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3" w14:textId="7B6D852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4" w14:textId="339A82B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5" w14:textId="4994591A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6" w14:textId="5B2B190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392771" w:rsidRPr="00930797" w14:paraId="6329358A" w14:textId="77777777" w:rsidTr="00392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1EB4" w14:textId="6294476D" w:rsidR="00392771" w:rsidRPr="00392771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9277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392771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BACE" w14:textId="1F6B1E0C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83B64" w14:textId="6B6C6E4D" w:rsidR="00392771" w:rsidRPr="00930797" w:rsidRDefault="00392771" w:rsidP="0039277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3AE7" w14:textId="77777777" w:rsidR="00392771" w:rsidRPr="00930797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F8603" w14:textId="39D065CD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EF9E" w14:textId="0ADE3D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1AA" w14:textId="0AEEAF91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8D240" w14:textId="01D2070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C3A2" w14:textId="71633CC0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E449" w14:textId="071E82F9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19478" w14:textId="3893402E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922A" w14:textId="0412079F" w:rsidR="00392771" w:rsidRPr="00930797" w:rsidRDefault="00392771" w:rsidP="0039277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bookmarkEnd w:id="11"/>
    <w:p w14:paraId="5CC9D7A7" w14:textId="04A94DC2" w:rsidR="00CB1CEF" w:rsidRPr="00CB1CEF" w:rsidRDefault="00482911" w:rsidP="00CB1CEF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AT; başvuru yapılan </w:t>
      </w:r>
      <w:proofErr w:type="spellStart"/>
      <w:r w:rsidRPr="00482911">
        <w:rPr>
          <w:rFonts w:ascii="Arial" w:hAnsi="Arial" w:cs="Arial"/>
          <w:b w:val="0"/>
          <w:sz w:val="16"/>
          <w:szCs w:val="16"/>
          <w:lang w:val="tr-TR"/>
        </w:rPr>
        <w:t>standardlar</w:t>
      </w:r>
      <w:proofErr w:type="spellEnd"/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ISO/TS 22003,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1162"/>
        <w:gridCol w:w="1232"/>
        <w:gridCol w:w="1554"/>
        <w:gridCol w:w="1133"/>
        <w:gridCol w:w="1036"/>
        <w:gridCol w:w="952"/>
        <w:gridCol w:w="1134"/>
        <w:gridCol w:w="896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C07CB8" w:rsidRPr="00930797" w14:paraId="3F55ABCD" w14:textId="77777777" w:rsidTr="00194359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3000E9" w:rsidRPr="00B705E3" w:rsidRDefault="003000E9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E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BF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0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MS</w:t>
            </w:r>
          </w:p>
          <w:p w14:paraId="3F55ABC1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Uygun yönetim sistemi bulunmaması (Denetim Zamanı)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325BCF35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</w:t>
            </w:r>
            <w:r w:rsidR="001A3C8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tkin </w:t>
            </w: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  <w:p w14:paraId="3F55ABC4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3000E9" w:rsidRPr="00B705E3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proofErr w:type="spellEnd"/>
          </w:p>
          <w:p w14:paraId="3F55ABC6" w14:textId="77777777" w:rsidR="003000E9" w:rsidRPr="00B705E3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için 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asgari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denetim zamanı)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  <w:p w14:paraId="3F55ABCA" w14:textId="6CFAE563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</w:tc>
      </w:tr>
      <w:tr w:rsidR="00392771" w:rsidRPr="00930797" w14:paraId="3F55ABD7" w14:textId="77777777" w:rsidTr="00C07CB8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540FB62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79CB8779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0" w14:textId="10192B9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30A9F26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æmevcutysæ</w:t>
            </w:r>
            <w:proofErr w:type="spellEnd"/>
            <w:proofErr w:type="gram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02C6571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0E0864ED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7314A1D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799128A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50D1FC4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4"/>
        <w:gridCol w:w="991"/>
        <w:gridCol w:w="534"/>
        <w:gridCol w:w="953"/>
        <w:gridCol w:w="1554"/>
        <w:gridCol w:w="195"/>
        <w:gridCol w:w="1062"/>
        <w:gridCol w:w="1251"/>
        <w:gridCol w:w="843"/>
        <w:gridCol w:w="846"/>
        <w:gridCol w:w="875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0E4AF034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8032B9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 w:rsidR="005C6801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</w:t>
            </w:r>
            <w:r w:rsidR="00A176C2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proofErr w:type="spellEnd"/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faktör</w:t>
            </w:r>
            <w:proofErr w:type="gramEnd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, çarpan)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  <w:proofErr w:type="spellEnd"/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5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</w:tc>
      </w:tr>
      <w:tr w:rsidR="00392771" w:rsidRPr="00AF165F" w14:paraId="3F55ABF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FFFFF" w:themeFill="background1"/>
            <w:vAlign w:val="center"/>
          </w:tcPr>
          <w:p w14:paraId="3F55ABF4" w14:textId="26ED561C" w:rsidR="00392771" w:rsidRPr="00AF165F" w:rsidRDefault="00392771" w:rsidP="00392771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3F55ABF5" w14:textId="7A0D382D" w:rsidR="00392771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3F55ABF6" w14:textId="6831058A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749" w:type="dxa"/>
            <w:gridSpan w:val="2"/>
            <w:shd w:val="clear" w:color="auto" w:fill="FFFFFF" w:themeFill="background1"/>
            <w:vAlign w:val="center"/>
          </w:tcPr>
          <w:p w14:paraId="3F55ABF7" w14:textId="3BAE6E41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14:paraId="3F55ABF8" w14:textId="2DC8756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5ABF9" w14:textId="7E4CB653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F55ABFA" w14:textId="5FFB7A0C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3F55ABFB" w14:textId="4D860DC7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14:paraId="3F55ABFC" w14:textId="2ACB68F4" w:rsidR="00392771" w:rsidRPr="00AF165F" w:rsidRDefault="00392771" w:rsidP="00392771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/>
            </w:r>
            <w:proofErr w:type="spellEnd"/>
            <w:proofErr w:type="gramEnd"/>
          </w:p>
        </w:tc>
      </w:tr>
      <w:tr w:rsidR="00AF3EF3" w:rsidRPr="00BA345E" w14:paraId="33AC8D30" w14:textId="77777777" w:rsidTr="006F39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88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AF3EF3" w:rsidRPr="006C2D95" w:rsidRDefault="00AF3EF3" w:rsidP="006F39AC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392771" w:rsidRPr="00AC705A" w14:paraId="76B81FC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17EE56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1"/>
                  </w:checkBox>
                </w:ffData>
              </w:fldChar>
            </w:r>
            <w:bookmarkStart w:id="12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31110F8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1"/>
                  </w:checkBox>
                </w:ffData>
              </w:fldChar>
            </w:r>
            <w:bookmarkStart w:id="13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405AAEB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1"/>
                  </w:checkBox>
                </w:ffData>
              </w:fldChar>
            </w:r>
            <w:bookmarkStart w:id="14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24C5D2FB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1"/>
                  </w:checkBox>
                </w:ffData>
              </w:fldChar>
            </w:r>
            <w:bookmarkStart w:id="15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</w:tr>
      <w:tr w:rsidR="00392771" w:rsidRPr="00AC705A" w14:paraId="566765C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1226E357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1"/>
                  </w:checkBox>
                </w:ffData>
              </w:fldChar>
            </w:r>
            <w:bookmarkStart w:id="16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18B39A03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1"/>
                  </w:checkBox>
                </w:ffData>
              </w:fldChar>
            </w:r>
            <w:bookmarkStart w:id="17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45C4CA0A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1"/>
                  </w:checkBox>
                </w:ffData>
              </w:fldChar>
            </w:r>
            <w:bookmarkStart w:id="18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558C3582" w:rsidR="00392771" w:rsidRPr="009A4294" w:rsidRDefault="00392771" w:rsidP="00392771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1"/>
                  </w:checkBox>
                </w:ffData>
              </w:fldChar>
            </w:r>
            <w:bookmarkStart w:id="19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</w:tr>
      <w:tr w:rsidR="00392771" w:rsidRPr="00AC705A" w14:paraId="7E49A9D1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52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2E197CA5" w:rsidR="00392771" w:rsidRPr="002D4BAC" w:rsidRDefault="00392771" w:rsidP="00392771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1037A418" w:rsidR="00392771" w:rsidRPr="009A4294" w:rsidRDefault="00392771" w:rsidP="0039277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%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+-0</w:t>
            </w:r>
            <w:proofErr w:type="spellEnd"/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BA345E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BA345E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kullanımındaki (özellikle önemli enerji 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038816B7" w:rsidR="00FA47E7" w:rsidRPr="00BA345E" w:rsidRDefault="00CB1CEF" w:rsidP="00BA345E">
      <w:pPr>
        <w:jc w:val="both"/>
        <w:rPr>
          <w:rFonts w:ascii="Arial" w:hAnsi="Arial" w:cs="Arial"/>
          <w:b w:val="0"/>
          <w:iCs/>
          <w:sz w:val="20"/>
          <w:szCs w:val="20"/>
          <w:lang w:val="tr-TR"/>
        </w:rPr>
      </w:pPr>
      <w:r w:rsidRPr="00BA345E">
        <w:rPr>
          <w:rFonts w:ascii="Arial" w:hAnsi="Arial" w:cs="Arial"/>
          <w:b w:val="0"/>
          <w:iCs/>
          <w:sz w:val="16"/>
          <w:szCs w:val="16"/>
          <w:lang w:val="tr-TR"/>
        </w:rPr>
        <w:t xml:space="preserve">* </w:t>
      </w:r>
      <w:r w:rsidRPr="00BA345E">
        <w:rPr>
          <w:rFonts w:ascii="Arial" w:hAnsi="Arial" w:cs="Arial"/>
          <w:iCs/>
          <w:sz w:val="16"/>
          <w:szCs w:val="16"/>
          <w:lang w:val="tr-TR"/>
        </w:rPr>
        <w:t>ISO/IEC 27001 başvurularında azaltma ve arttırma gerektirecek durumlar, AFR.01-Ek3 BGYS Belgelendirme Başvuru Kontrol Formundaki tablolar dikkate alınacaktır.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3679A1" w:rsidRPr="00BA345E" w14:paraId="26B54DFF" w14:textId="77777777" w:rsidTr="004F6A1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A27DF7B" w14:textId="19EDAAD0" w:rsidR="003679A1" w:rsidRPr="00930797" w:rsidRDefault="003679A1" w:rsidP="004F6A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22000&amp;OIC/SMIIC 1/6/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3679A1" w:rsidRPr="00930797" w14:paraId="06EBE7FA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47E0116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40FC6D7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2F00BB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4A35A446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02DDF001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32F0D6E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risk gruplarının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98" w:type="dxa"/>
            <w:vAlign w:val="center"/>
          </w:tcPr>
          <w:p w14:paraId="5F2303DC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5D57F306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Yeni ü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üretilmesi</w:t>
            </w:r>
          </w:p>
        </w:tc>
        <w:tc>
          <w:tcPr>
            <w:tcW w:w="672" w:type="dxa"/>
            <w:vAlign w:val="center"/>
          </w:tcPr>
          <w:p w14:paraId="121320CC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294F104E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74D0B31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01B30C75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4CF18AB8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696380BF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92771" w:rsidRPr="00930797" w14:paraId="54F3C6F5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59314FE9" w14:textId="433DC26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53D373BC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720BE82F" w14:textId="77777777" w:rsidR="00392771" w:rsidRPr="00EC1299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4DD73AB3" w14:textId="77777777" w:rsidR="00392771" w:rsidRPr="00EC1299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92771" w:rsidRPr="00930797" w14:paraId="2736EA6D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7248E5B" w14:textId="4632EBF2" w:rsidR="00392771" w:rsidRPr="00EC1299" w:rsidRDefault="00392771" w:rsidP="0039277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kknsayisi"/>
                  <w:enabled/>
                  <w:calcOnExit w:val="0"/>
                  <w:statusText w:type="text" w:val="kknsayisi"/>
                  <w:checkBox>
                    <w:sizeAuto/>
                    <w:default w:val="0"/>
                  </w:checkBox>
                </w:ffData>
              </w:fldChar>
            </w:r>
            <w:bookmarkStart w:id="20" w:name="kknsayisi"/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bookmarkEnd w:id="20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Helal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Kritik Kontrol Noktalarının sayısı</w:t>
            </w:r>
          </w:p>
        </w:tc>
        <w:tc>
          <w:tcPr>
            <w:tcW w:w="698" w:type="dxa"/>
            <w:vAlign w:val="center"/>
          </w:tcPr>
          <w:p w14:paraId="4075FB5F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09393BD7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laboratuvar analizleri</w:t>
            </w:r>
          </w:p>
        </w:tc>
        <w:tc>
          <w:tcPr>
            <w:tcW w:w="672" w:type="dxa"/>
            <w:vAlign w:val="center"/>
          </w:tcPr>
          <w:p w14:paraId="73B94FCA" w14:textId="77777777" w:rsidR="00392771" w:rsidRPr="00EC1299" w:rsidRDefault="00392771" w:rsidP="0039277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92771" w:rsidRPr="00930797" w14:paraId="313DC568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00CC1CC3" w14:textId="50B1CAD2" w:rsidR="00392771" w:rsidRPr="00537D64" w:rsidRDefault="00392771" w:rsidP="00392771">
            <w:pPr>
              <w:pStyle w:val="Default"/>
              <w:rPr>
                <w:rFonts w:ascii="Arial" w:hAnsi="Arial" w:cs="Arial"/>
              </w:rPr>
            </w:pP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C12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 xml:space="preserve">Fonksiyonel </w:t>
            </w:r>
            <w:proofErr w:type="spellStart"/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>ÖGP’lerin</w:t>
            </w:r>
            <w:proofErr w:type="spellEnd"/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 xml:space="preserve"> sayısı</w:t>
            </w:r>
            <w:r w:rsidRPr="00537D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14:paraId="31780B0E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654CE3FD" w14:textId="77777777" w:rsidR="00392771" w:rsidRPr="00EC1299" w:rsidRDefault="00392771" w:rsidP="0039277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 sayısı</w:t>
            </w:r>
          </w:p>
        </w:tc>
        <w:tc>
          <w:tcPr>
            <w:tcW w:w="672" w:type="dxa"/>
            <w:vAlign w:val="center"/>
          </w:tcPr>
          <w:p w14:paraId="51D34653" w14:textId="77777777" w:rsidR="00392771" w:rsidRPr="00EC1299" w:rsidRDefault="00392771" w:rsidP="00392771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92771" w:rsidRPr="00930797" w14:paraId="60D657DB" w14:textId="77777777" w:rsidTr="004F6A16">
        <w:trPr>
          <w:trHeight w:val="227"/>
        </w:trPr>
        <w:tc>
          <w:tcPr>
            <w:tcW w:w="5112" w:type="dxa"/>
            <w:gridSpan w:val="2"/>
            <w:vAlign w:val="center"/>
          </w:tcPr>
          <w:p w14:paraId="29CAE5CC" w14:textId="3315B119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67DE93BB" w14:textId="122986B1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4C163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/>
            </w:r>
          </w:p>
        </w:tc>
      </w:tr>
    </w:tbl>
    <w:p w14:paraId="3B229E83" w14:textId="77777777" w:rsidR="003679A1" w:rsidRDefault="003679A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BA345E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8F7B331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5C6801" w:rsidRPr="00BA345E" w14:paraId="15E0BD20" w14:textId="77777777" w:rsidTr="00097F9F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4754A8E9" w14:textId="685237D3" w:rsidR="005C6801" w:rsidRPr="009C6E5F" w:rsidRDefault="005C6801" w:rsidP="005C68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17-1</w:t>
            </w: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) Denetim/Gün Zamanında Arttırma Gerektirecek Durum</w:t>
            </w:r>
          </w:p>
        </w:tc>
      </w:tr>
      <w:tr w:rsidR="005C6801" w:rsidRPr="009C6E5F" w14:paraId="3308BFFB" w14:textId="77777777" w:rsidTr="00097F9F">
        <w:trPr>
          <w:trHeight w:val="227"/>
        </w:trPr>
        <w:tc>
          <w:tcPr>
            <w:tcW w:w="4414" w:type="dxa"/>
            <w:vAlign w:val="center"/>
          </w:tcPr>
          <w:p w14:paraId="69C43D3A" w14:textId="7DCC40DB" w:rsidR="005C6801" w:rsidRPr="005C6801" w:rsidRDefault="005C6801" w:rsidP="005C6801">
            <w:pPr>
              <w:ind w:left="-71" w:right="-6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Hizmet Kategorisi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(Dayanıklı &amp; Dayanıksız Ürünler)</w:t>
            </w:r>
          </w:p>
        </w:tc>
        <w:tc>
          <w:tcPr>
            <w:tcW w:w="698" w:type="dxa"/>
            <w:vAlign w:val="center"/>
          </w:tcPr>
          <w:p w14:paraId="286DDAA6" w14:textId="0CA5B531" w:rsidR="005C6801" w:rsidRPr="009C6E5F" w:rsidRDefault="005C6801" w:rsidP="00097F9F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1969E075" w14:textId="3FC2E6A3" w:rsidR="005C6801" w:rsidRPr="009C6E5F" w:rsidRDefault="005C6801" w:rsidP="005C680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Araç </w:t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72" w:type="dxa"/>
            <w:vAlign w:val="center"/>
          </w:tcPr>
          <w:p w14:paraId="0DD4AD4B" w14:textId="5394C065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5C6801" w:rsidRPr="009C6E5F" w14:paraId="5A20C969" w14:textId="77777777" w:rsidTr="00097F9F">
        <w:trPr>
          <w:trHeight w:val="227"/>
        </w:trPr>
        <w:tc>
          <w:tcPr>
            <w:tcW w:w="5112" w:type="dxa"/>
            <w:gridSpan w:val="2"/>
            <w:vAlign w:val="center"/>
          </w:tcPr>
          <w:p w14:paraId="0AEA1F9B" w14:textId="77777777" w:rsidR="005C6801" w:rsidRPr="009C6E5F" w:rsidRDefault="005C6801" w:rsidP="00097F9F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52CB3E45" w14:textId="3A480BC1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CCEC55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65E99092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4C5C257A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06169D81" w14:textId="77777777" w:rsidR="00F402B5" w:rsidRDefault="00F402B5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4270"/>
        <w:gridCol w:w="672"/>
      </w:tblGrid>
      <w:tr w:rsidR="00A078E7" w:rsidRPr="00BA345E" w14:paraId="5BFBE818" w14:textId="77777777" w:rsidTr="00EB5927">
        <w:trPr>
          <w:trHeight w:val="397"/>
        </w:trPr>
        <w:tc>
          <w:tcPr>
            <w:tcW w:w="10054" w:type="dxa"/>
            <w:gridSpan w:val="3"/>
            <w:shd w:val="clear" w:color="auto" w:fill="F2F2F2" w:themeFill="background1" w:themeFillShade="F2"/>
            <w:vAlign w:val="center"/>
          </w:tcPr>
          <w:p w14:paraId="3E7CFCD2" w14:textId="265A011E" w:rsidR="00A078E7" w:rsidRPr="00930797" w:rsidRDefault="00A078E7" w:rsidP="006521C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21" w:name="_Hlk177808316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(OIC/SMIIC1/6/9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/17-1/</w:t>
            </w:r>
            <w:r w:rsidR="00F402B5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23/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 w:rsidR="0085477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392771" w:rsidRPr="00930797" w14:paraId="7537981C" w14:textId="77777777" w:rsidTr="00EB5927">
        <w:trPr>
          <w:trHeight w:val="227"/>
        </w:trPr>
        <w:tc>
          <w:tcPr>
            <w:tcW w:w="9382" w:type="dxa"/>
            <w:gridSpan w:val="2"/>
            <w:vAlign w:val="center"/>
          </w:tcPr>
          <w:p w14:paraId="3F7B0537" w14:textId="6FF5525C" w:rsidR="00392771" w:rsidRPr="00C469BA" w:rsidRDefault="00392771" w:rsidP="0039277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22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D83D2B7" w14:textId="10EFC978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  <w:proofErr w:type="gramEnd"/>
          </w:p>
        </w:tc>
      </w:tr>
      <w:tr w:rsidR="00392771" w:rsidRPr="00930797" w14:paraId="1DA9E87E" w14:textId="77777777" w:rsidTr="00EB5927">
        <w:trPr>
          <w:trHeight w:val="227"/>
        </w:trPr>
        <w:tc>
          <w:tcPr>
            <w:tcW w:w="5112" w:type="dxa"/>
            <w:vAlign w:val="center"/>
          </w:tcPr>
          <w:p w14:paraId="75F7566A" w14:textId="7C8ED970" w:rsidR="00392771" w:rsidRPr="00930797" w:rsidRDefault="00392771" w:rsidP="00392771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CBB048A" w14:textId="08D4B3C0" w:rsidR="00392771" w:rsidRPr="00930797" w:rsidRDefault="00392771" w:rsidP="00392771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bookmarkEnd w:id="21"/>
    </w:tbl>
    <w:p w14:paraId="271B1335" w14:textId="77777777" w:rsidR="00EB5927" w:rsidRDefault="00EB5927"/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629"/>
        <w:gridCol w:w="3629"/>
      </w:tblGrid>
      <w:tr w:rsidR="00392771" w:rsidRPr="00930797" w14:paraId="21E6525B" w14:textId="77777777" w:rsidTr="00BA345E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6AE44395" w14:textId="484C876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1"/>
                  </w:checkBox>
                </w:ffData>
              </w:fldChar>
            </w:r>
            <w:bookmarkStart w:id="23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3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5201960D" w14:textId="1214078A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0"/>
                  </w:checkBox>
                </w:ffData>
              </w:fldChar>
            </w:r>
            <w:bookmarkStart w:id="24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BA345E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2"/>
            <w:shd w:val="clear" w:color="auto" w:fill="auto"/>
            <w:vAlign w:val="center"/>
          </w:tcPr>
          <w:p w14:paraId="36BC6C91" w14:textId="1E94AE16" w:rsidR="00AF3EF3" w:rsidRPr="00930797" w:rsidRDefault="00392771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61C182F2" w14:textId="77777777" w:rsidR="00EC438E" w:rsidRPr="005C6801" w:rsidRDefault="00EC438E" w:rsidP="00C469BA">
      <w:pPr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</w:t>
            </w:r>
            <w:proofErr w:type="spell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486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392771" w:rsidRPr="00930797" w14:paraId="3F55AC6E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3F55AC6B" w14:textId="11D6DB36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Hüseyin ÖKSÜZLER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auto"/>
            <w:vAlign w:val="center"/>
          </w:tcPr>
          <w:p w14:paraId="3F55AC6C" w14:textId="7AA45F7C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9001, 14001, 45001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6D" w14:textId="0EF01315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31/49.3</w:t>
            </w:r>
            <w:proofErr w:type="spellEnd"/>
            <w:proofErr w:type="gramEnd"/>
          </w:p>
        </w:tc>
      </w:tr>
      <w:tr w:rsidR="00392771" w:rsidRPr="00930797" w14:paraId="3F55AC73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F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517" w:type="dxa"/>
            <w:vAlign w:val="center"/>
          </w:tcPr>
          <w:p w14:paraId="3F55AC70" w14:textId="2B18C9FF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Özcan ARSLAN</w:t>
            </w:r>
            <w:proofErr w:type="spellEnd"/>
            <w:proofErr w:type="gramEnd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1" w14:textId="710A0C68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9001, 14001, 45001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72" w14:textId="298AEAA4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392771" w:rsidRPr="00930797" w14:paraId="3F55AC78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4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F55AC75" w14:textId="48A5EE52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6" w14:textId="20B48B8B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77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392771" w:rsidRPr="00930797" w14:paraId="3F55AC7D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9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3F55AC7A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3F55AC7B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86" w:type="dxa"/>
            <w:vAlign w:val="center"/>
          </w:tcPr>
          <w:p w14:paraId="3F55AC7C" w14:textId="77777777" w:rsidR="00392771" w:rsidRPr="00930797" w:rsidRDefault="00392771" w:rsidP="0039277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753B53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EDCA742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6"/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5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bilgi verilir.</w:t>
            </w:r>
          </w:p>
        </w:tc>
      </w:tr>
      <w:tr w:rsidR="00753B53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753B53" w:rsidRPr="00D0251D" w:rsidRDefault="00753B53" w:rsidP="00C955E3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lastRenderedPageBreak/>
              <w:t xml:space="preserve">Uygun EA/NACE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kodunda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/kategoride</w:t>
            </w:r>
            <w:r w:rsidR="009D3E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alt kategoride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/teknik alan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-teknolojik alan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da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080A9920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teklif verilmez.</w:t>
            </w:r>
          </w:p>
        </w:tc>
      </w:tr>
      <w:tr w:rsidR="00753B53" w:rsidRPr="00BA345E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kabul edildi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0B01A5D3" w:rsidR="00753B53" w:rsidRPr="00D0251D" w:rsidRDefault="00EE3906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ise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544"/>
        <w:gridCol w:w="3544"/>
      </w:tblGrid>
      <w:tr w:rsidR="004165C8" w:rsidRPr="005A194C" w14:paraId="3F55AC98" w14:textId="3EFE10AE" w:rsidTr="004165C8">
        <w:trPr>
          <w:trHeight w:val="3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4165C8" w:rsidRPr="00930797" w:rsidRDefault="004165C8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 Onay</w:t>
            </w:r>
          </w:p>
          <w:p w14:paraId="3F55AC97" w14:textId="77777777" w:rsidR="004165C8" w:rsidRPr="00A30A07" w:rsidRDefault="004165C8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(Sektör Kodunda/</w:t>
            </w:r>
            <w:r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Denetçi/Teknik Uzman)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2C033" w14:textId="08333C99" w:rsidR="004165C8" w:rsidRPr="00E13116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  <w:r w:rsidRPr="00E1311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Müdürü</w:t>
            </w:r>
          </w:p>
        </w:tc>
      </w:tr>
      <w:tr w:rsidR="004165C8" w:rsidRPr="005A194C" w14:paraId="3F55AC9B" w14:textId="372427F7" w:rsidTr="004165C8">
        <w:trPr>
          <w:trHeight w:val="5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2EEA9AE5" w:rsidR="004165C8" w:rsidRPr="00930797" w:rsidRDefault="0039277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79451B61" wp14:editId="6B38506C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3D4B6778" w:rsidR="000206D6" w:rsidRPr="00930797" w:rsidRDefault="000206D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7D4" w14:textId="77777777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25D59BA0" w14:textId="594338DD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EC01807" w14:textId="1BE74745" w:rsidR="00E13116" w:rsidRDefault="00E13116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  <w:p w14:paraId="011DF47E" w14:textId="02E94C62" w:rsidR="004165C8" w:rsidRPr="00E13116" w:rsidRDefault="004165C8" w:rsidP="00E13116">
            <w:pPr>
              <w:jc w:val="center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EB0C01">
      <w:headerReference w:type="even" r:id="rId8"/>
      <w:headerReference w:type="default" r:id="rId9"/>
      <w:footerReference w:type="default" r:id="rId10"/>
      <w:pgSz w:w="11906" w:h="16838"/>
      <w:pgMar w:top="1701" w:right="566" w:bottom="1135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75FF7" w14:textId="77777777" w:rsidR="001E1896" w:rsidRDefault="001E1896">
      <w:r>
        <w:separator/>
      </w:r>
    </w:p>
  </w:endnote>
  <w:endnote w:type="continuationSeparator" w:id="0">
    <w:p w14:paraId="106D04EF" w14:textId="77777777" w:rsidR="001E1896" w:rsidRDefault="001E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4C6AF6AA" w:rsidR="000D6E38" w:rsidRPr="00A176C2" w:rsidRDefault="00F402B5" w:rsidP="00F402B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04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03AECAF6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F402B5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8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F402B5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6E9A7" w14:textId="77777777" w:rsidR="001E1896" w:rsidRDefault="001E1896">
      <w:r>
        <w:separator/>
      </w:r>
    </w:p>
  </w:footnote>
  <w:footnote w:type="continuationSeparator" w:id="0">
    <w:p w14:paraId="63A2BB09" w14:textId="77777777" w:rsidR="001E1896" w:rsidRDefault="001E1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ACA1" w14:textId="1DE512DF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A194C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2032955593" name="Resim 2032955593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4E7"/>
    <w:multiLevelType w:val="hybridMultilevel"/>
    <w:tmpl w:val="DF50C5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BBA"/>
    <w:multiLevelType w:val="hybridMultilevel"/>
    <w:tmpl w:val="0A80214C"/>
    <w:lvl w:ilvl="0" w:tplc="A190A5F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AB830B5"/>
    <w:multiLevelType w:val="hybridMultilevel"/>
    <w:tmpl w:val="97E60214"/>
    <w:lvl w:ilvl="0" w:tplc="AFFE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28">
    <w:abstractNumId w:val="13"/>
  </w:num>
  <w:num w:numId="2" w16cid:durableId="10705407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37315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8142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921593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747499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65269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701243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0109921">
    <w:abstractNumId w:val="9"/>
  </w:num>
  <w:num w:numId="10" w16cid:durableId="1081681067">
    <w:abstractNumId w:val="23"/>
  </w:num>
  <w:num w:numId="11" w16cid:durableId="461730872">
    <w:abstractNumId w:val="1"/>
  </w:num>
  <w:num w:numId="12" w16cid:durableId="65226806">
    <w:abstractNumId w:val="0"/>
  </w:num>
  <w:num w:numId="13" w16cid:durableId="1500850855">
    <w:abstractNumId w:val="20"/>
  </w:num>
  <w:num w:numId="14" w16cid:durableId="1416366761">
    <w:abstractNumId w:val="12"/>
  </w:num>
  <w:num w:numId="15" w16cid:durableId="372402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556140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5687524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440589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69862099">
    <w:abstractNumId w:val="14"/>
  </w:num>
  <w:num w:numId="20" w16cid:durableId="959452756">
    <w:abstractNumId w:val="15"/>
  </w:num>
  <w:num w:numId="21" w16cid:durableId="713701687">
    <w:abstractNumId w:val="27"/>
  </w:num>
  <w:num w:numId="22" w16cid:durableId="822047954">
    <w:abstractNumId w:val="17"/>
  </w:num>
  <w:num w:numId="23" w16cid:durableId="615210286">
    <w:abstractNumId w:val="10"/>
  </w:num>
  <w:num w:numId="24" w16cid:durableId="909850970">
    <w:abstractNumId w:val="11"/>
  </w:num>
  <w:num w:numId="25" w16cid:durableId="1884444408">
    <w:abstractNumId w:val="7"/>
  </w:num>
  <w:num w:numId="26" w16cid:durableId="995105956">
    <w:abstractNumId w:val="21"/>
  </w:num>
  <w:num w:numId="27" w16cid:durableId="929585413">
    <w:abstractNumId w:val="24"/>
  </w:num>
  <w:num w:numId="28" w16cid:durableId="384261396">
    <w:abstractNumId w:val="25"/>
  </w:num>
  <w:num w:numId="29" w16cid:durableId="195236849">
    <w:abstractNumId w:val="16"/>
  </w:num>
  <w:num w:numId="30" w16cid:durableId="286278746">
    <w:abstractNumId w:val="4"/>
  </w:num>
  <w:num w:numId="31" w16cid:durableId="84235446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206D6"/>
    <w:rsid w:val="000307FE"/>
    <w:rsid w:val="00030C61"/>
    <w:rsid w:val="00036B4D"/>
    <w:rsid w:val="000400A2"/>
    <w:rsid w:val="00051359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380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5DE0"/>
    <w:rsid w:val="00192848"/>
    <w:rsid w:val="00194359"/>
    <w:rsid w:val="00197957"/>
    <w:rsid w:val="001A3C8A"/>
    <w:rsid w:val="001B08CF"/>
    <w:rsid w:val="001B5258"/>
    <w:rsid w:val="001C50F0"/>
    <w:rsid w:val="001C7822"/>
    <w:rsid w:val="001D2B1D"/>
    <w:rsid w:val="001D6381"/>
    <w:rsid w:val="001E0E61"/>
    <w:rsid w:val="001E1896"/>
    <w:rsid w:val="001E7906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20BA"/>
    <w:rsid w:val="002B36CB"/>
    <w:rsid w:val="002C20CF"/>
    <w:rsid w:val="002C28D3"/>
    <w:rsid w:val="002D4BAC"/>
    <w:rsid w:val="002D561E"/>
    <w:rsid w:val="002F667B"/>
    <w:rsid w:val="003000E9"/>
    <w:rsid w:val="00305715"/>
    <w:rsid w:val="00305E0C"/>
    <w:rsid w:val="0030663E"/>
    <w:rsid w:val="00307EC3"/>
    <w:rsid w:val="00311FAA"/>
    <w:rsid w:val="003124C6"/>
    <w:rsid w:val="00314E24"/>
    <w:rsid w:val="003204CD"/>
    <w:rsid w:val="00323BC0"/>
    <w:rsid w:val="00356F26"/>
    <w:rsid w:val="00362821"/>
    <w:rsid w:val="003679A1"/>
    <w:rsid w:val="00370FAD"/>
    <w:rsid w:val="00372C7A"/>
    <w:rsid w:val="003759AB"/>
    <w:rsid w:val="00384E4E"/>
    <w:rsid w:val="00392771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2B50"/>
    <w:rsid w:val="003C4F8F"/>
    <w:rsid w:val="003C5CCD"/>
    <w:rsid w:val="003C754F"/>
    <w:rsid w:val="003D7CEB"/>
    <w:rsid w:val="003E5117"/>
    <w:rsid w:val="003F15D1"/>
    <w:rsid w:val="003F6CA7"/>
    <w:rsid w:val="00403A25"/>
    <w:rsid w:val="00403E2E"/>
    <w:rsid w:val="00405F4F"/>
    <w:rsid w:val="004119AC"/>
    <w:rsid w:val="004165C8"/>
    <w:rsid w:val="004224E5"/>
    <w:rsid w:val="00422658"/>
    <w:rsid w:val="0042319D"/>
    <w:rsid w:val="0042375A"/>
    <w:rsid w:val="00431414"/>
    <w:rsid w:val="00442F0B"/>
    <w:rsid w:val="00445EDA"/>
    <w:rsid w:val="00450AB6"/>
    <w:rsid w:val="00474625"/>
    <w:rsid w:val="00477953"/>
    <w:rsid w:val="00482911"/>
    <w:rsid w:val="00491822"/>
    <w:rsid w:val="00495ADE"/>
    <w:rsid w:val="00496B4B"/>
    <w:rsid w:val="004A145C"/>
    <w:rsid w:val="004A4DFE"/>
    <w:rsid w:val="004A65EA"/>
    <w:rsid w:val="004B3DC9"/>
    <w:rsid w:val="004B57BA"/>
    <w:rsid w:val="004C2B27"/>
    <w:rsid w:val="004C51D6"/>
    <w:rsid w:val="004C7425"/>
    <w:rsid w:val="004D022C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194C"/>
    <w:rsid w:val="005A76F1"/>
    <w:rsid w:val="005B483A"/>
    <w:rsid w:val="005C3AA2"/>
    <w:rsid w:val="005C6801"/>
    <w:rsid w:val="005D3F39"/>
    <w:rsid w:val="005E40DF"/>
    <w:rsid w:val="005F0136"/>
    <w:rsid w:val="005F23D9"/>
    <w:rsid w:val="005F5AE2"/>
    <w:rsid w:val="00604B48"/>
    <w:rsid w:val="00605BCB"/>
    <w:rsid w:val="0061165B"/>
    <w:rsid w:val="0063048E"/>
    <w:rsid w:val="00632197"/>
    <w:rsid w:val="006345C4"/>
    <w:rsid w:val="006346F8"/>
    <w:rsid w:val="006357AC"/>
    <w:rsid w:val="0064239B"/>
    <w:rsid w:val="006559DB"/>
    <w:rsid w:val="00657754"/>
    <w:rsid w:val="00660415"/>
    <w:rsid w:val="00662026"/>
    <w:rsid w:val="00676ABD"/>
    <w:rsid w:val="00683ED5"/>
    <w:rsid w:val="00687ACE"/>
    <w:rsid w:val="00693D78"/>
    <w:rsid w:val="006B2C67"/>
    <w:rsid w:val="006B3EDA"/>
    <w:rsid w:val="006B7CC5"/>
    <w:rsid w:val="006C29D3"/>
    <w:rsid w:val="006C2D95"/>
    <w:rsid w:val="006C7BD6"/>
    <w:rsid w:val="006D67A8"/>
    <w:rsid w:val="006E05F2"/>
    <w:rsid w:val="006E3A10"/>
    <w:rsid w:val="006E3C48"/>
    <w:rsid w:val="006E656C"/>
    <w:rsid w:val="006F0F9D"/>
    <w:rsid w:val="006F1F2E"/>
    <w:rsid w:val="00700341"/>
    <w:rsid w:val="00700446"/>
    <w:rsid w:val="00701998"/>
    <w:rsid w:val="00702938"/>
    <w:rsid w:val="007034F5"/>
    <w:rsid w:val="00703870"/>
    <w:rsid w:val="00710F01"/>
    <w:rsid w:val="00714BF1"/>
    <w:rsid w:val="00717F4D"/>
    <w:rsid w:val="007229C7"/>
    <w:rsid w:val="007254A2"/>
    <w:rsid w:val="007254FF"/>
    <w:rsid w:val="00733F26"/>
    <w:rsid w:val="00736752"/>
    <w:rsid w:val="00741B93"/>
    <w:rsid w:val="00742A8B"/>
    <w:rsid w:val="00742F95"/>
    <w:rsid w:val="00744597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150F"/>
    <w:rsid w:val="007B3255"/>
    <w:rsid w:val="007B5D1F"/>
    <w:rsid w:val="007E1EB6"/>
    <w:rsid w:val="007E523A"/>
    <w:rsid w:val="007F5CAE"/>
    <w:rsid w:val="00801AFC"/>
    <w:rsid w:val="008020C0"/>
    <w:rsid w:val="008032B9"/>
    <w:rsid w:val="00805D9D"/>
    <w:rsid w:val="008159CF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5469"/>
    <w:rsid w:val="0089637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910646"/>
    <w:rsid w:val="009112DF"/>
    <w:rsid w:val="00911643"/>
    <w:rsid w:val="00913668"/>
    <w:rsid w:val="00914788"/>
    <w:rsid w:val="009155E4"/>
    <w:rsid w:val="00923E40"/>
    <w:rsid w:val="00927843"/>
    <w:rsid w:val="00930797"/>
    <w:rsid w:val="009331D8"/>
    <w:rsid w:val="0094175F"/>
    <w:rsid w:val="00944353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9E4A87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57BA3"/>
    <w:rsid w:val="00A61C83"/>
    <w:rsid w:val="00A672FC"/>
    <w:rsid w:val="00A67AD5"/>
    <w:rsid w:val="00A76A37"/>
    <w:rsid w:val="00A77A6C"/>
    <w:rsid w:val="00A77F53"/>
    <w:rsid w:val="00A80DC9"/>
    <w:rsid w:val="00A8150D"/>
    <w:rsid w:val="00A859BF"/>
    <w:rsid w:val="00AB3C00"/>
    <w:rsid w:val="00AC71EE"/>
    <w:rsid w:val="00AD17FA"/>
    <w:rsid w:val="00AD3689"/>
    <w:rsid w:val="00AE0697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A345E"/>
    <w:rsid w:val="00BB2ABC"/>
    <w:rsid w:val="00BC182B"/>
    <w:rsid w:val="00BC5AC5"/>
    <w:rsid w:val="00BE3BF2"/>
    <w:rsid w:val="00BE690E"/>
    <w:rsid w:val="00BF7373"/>
    <w:rsid w:val="00C07CB8"/>
    <w:rsid w:val="00C1071D"/>
    <w:rsid w:val="00C14CBB"/>
    <w:rsid w:val="00C15B8C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1CEF"/>
    <w:rsid w:val="00CB7928"/>
    <w:rsid w:val="00CC1988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D56"/>
    <w:rsid w:val="00DB4376"/>
    <w:rsid w:val="00DB6B4E"/>
    <w:rsid w:val="00DD6B5F"/>
    <w:rsid w:val="00DE78F3"/>
    <w:rsid w:val="00DF39A2"/>
    <w:rsid w:val="00DF6686"/>
    <w:rsid w:val="00E13116"/>
    <w:rsid w:val="00E205EC"/>
    <w:rsid w:val="00E21899"/>
    <w:rsid w:val="00E22CDD"/>
    <w:rsid w:val="00E261F1"/>
    <w:rsid w:val="00E5318C"/>
    <w:rsid w:val="00E66701"/>
    <w:rsid w:val="00E71E5C"/>
    <w:rsid w:val="00E774E1"/>
    <w:rsid w:val="00E92B83"/>
    <w:rsid w:val="00E94A23"/>
    <w:rsid w:val="00E95611"/>
    <w:rsid w:val="00E95A6A"/>
    <w:rsid w:val="00EA533F"/>
    <w:rsid w:val="00EB0C01"/>
    <w:rsid w:val="00EB348E"/>
    <w:rsid w:val="00EB5927"/>
    <w:rsid w:val="00EC0DC1"/>
    <w:rsid w:val="00EC1299"/>
    <w:rsid w:val="00EC24DE"/>
    <w:rsid w:val="00EC438E"/>
    <w:rsid w:val="00EC6CEB"/>
    <w:rsid w:val="00ED0E2B"/>
    <w:rsid w:val="00ED7190"/>
    <w:rsid w:val="00EE2E6D"/>
    <w:rsid w:val="00EE3906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7E96"/>
    <w:rsid w:val="00F251DE"/>
    <w:rsid w:val="00F2799A"/>
    <w:rsid w:val="00F31B99"/>
    <w:rsid w:val="00F31EF1"/>
    <w:rsid w:val="00F402B5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18</cp:revision>
  <cp:lastPrinted>2008-01-11T14:40:00Z</cp:lastPrinted>
  <dcterms:created xsi:type="dcterms:W3CDTF">2023-11-13T14:16:00Z</dcterms:created>
  <dcterms:modified xsi:type="dcterms:W3CDTF">2024-09-21T07:53:00Z</dcterms:modified>
</cp:coreProperties>
</file>