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7307"/>
      </w:tblGrid>
      <w:tr w:rsidR="00F735A5" w:rsidRPr="00D06BCE" w14:paraId="22348253" w14:textId="77777777" w:rsidTr="00F735A5">
        <w:trPr>
          <w:trHeight w:val="933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1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</w:t>
            </w:r>
          </w:p>
        </w:tc>
        <w:tc>
          <w:tcPr>
            <w:tcW w:w="7307" w:type="dxa"/>
            <w:vAlign w:val="center"/>
          </w:tcPr>
          <w:p w14:paraId="1C6C7336" w14:textId="141A318A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MERSİN LALE TURİZM TAŞIMACILIK İNŞAAT OTOMOTİV GIDA MADDELERİ SAN. VE TİC. LTD. ŞTİ.</w:t>
            </w:r>
            <w:proofErr w:type="gramEnd"/>
          </w:p>
        </w:tc>
      </w:tr>
      <w:tr w:rsidR="00F735A5" w:rsidRPr="00D06BCE" w14:paraId="22348256" w14:textId="77777777" w:rsidTr="00F735A5">
        <w:trPr>
          <w:trHeight w:val="921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4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307" w:type="dxa"/>
            <w:vAlign w:val="center"/>
          </w:tcPr>
          <w:p w14:paraId="3AC7069C" w14:textId="4BEB40E4" w:rsidR="00F735A5" w:rsidRPr="00D06BCE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MAH. VATAN CAD. YÜCESOY INDEX BLOK NO: 12 İÇ KAPI NO: 9 MEZİTLİ/MERSİN</w:t>
            </w:r>
            <w:proofErr w:type="gramEnd"/>
          </w:p>
        </w:tc>
      </w:tr>
      <w:tr w:rsidR="00F735A5" w:rsidRPr="00D06BCE" w14:paraId="22348259" w14:textId="77777777" w:rsidTr="00F735A5">
        <w:trPr>
          <w:trHeight w:val="397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7" w14:textId="77777777" w:rsidR="00F735A5" w:rsidRPr="009D4BB3" w:rsidRDefault="00F735A5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İletişim Bilgileri</w:t>
            </w:r>
          </w:p>
        </w:tc>
        <w:tc>
          <w:tcPr>
            <w:tcW w:w="7307" w:type="dxa"/>
            <w:vAlign w:val="center"/>
          </w:tcPr>
          <w:p w14:paraId="675DBDD9" w14:textId="1B2548CA" w:rsidR="00F735A5" w:rsidRPr="00D06BCE" w:rsidRDefault="00F735A5" w:rsidP="00EA6426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5340430631</w:t>
            </w:r>
            <w:proofErr w:type="gramEnd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-</w:t>
            </w:r>
          </w:p>
        </w:tc>
      </w:tr>
    </w:tbl>
    <w:p w14:paraId="2234825A" w14:textId="77777777" w:rsidR="00AB0698" w:rsidRPr="00D06BCE" w:rsidRDefault="00AB0698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36"/>
        <w:gridCol w:w="2435"/>
        <w:gridCol w:w="2436"/>
        <w:gridCol w:w="2436"/>
      </w:tblGrid>
      <w:tr w:rsidR="00EF2B2C" w:rsidRPr="00D06BCE" w14:paraId="2234825D" w14:textId="77777777" w:rsidTr="00AD00E6">
        <w:trPr>
          <w:trHeight w:val="900"/>
        </w:trPr>
        <w:tc>
          <w:tcPr>
            <w:tcW w:w="2436" w:type="dxa"/>
            <w:shd w:val="clear" w:color="auto" w:fill="F2F2F2" w:themeFill="background1" w:themeFillShade="F2"/>
            <w:vAlign w:val="center"/>
          </w:tcPr>
          <w:p w14:paraId="2234825B" w14:textId="77777777" w:rsidR="00EF2B2C" w:rsidRPr="009D4BB3" w:rsidRDefault="00EF2B2C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Kapsam</w:t>
            </w:r>
          </w:p>
        </w:tc>
        <w:tc>
          <w:tcPr>
            <w:tcW w:w="7307" w:type="dxa"/>
            <w:gridSpan w:val="3"/>
            <w:vAlign w:val="center"/>
          </w:tcPr>
          <w:p w14:paraId="2234825C" w14:textId="6D7F761F" w:rsidR="00EF2B2C" w:rsidRPr="00D06BCE" w:rsidRDefault="00EA6426" w:rsidP="0025269F">
            <w:pPr>
              <w:shd w:val="clear" w:color="auto" w:fill="FFFFFF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ÖĞRENCİ, İŞÇİ, PERSONEL TAŞIMACILIĞI, ARAÇ KİRALAMA HİZMETLERİ</w:t>
            </w:r>
            <w:proofErr w:type="gramEnd"/>
          </w:p>
        </w:tc>
      </w:tr>
      <w:tr w:rsidR="00EA6426" w:rsidRPr="00D06BCE" w14:paraId="22348262" w14:textId="77777777" w:rsidTr="0022151D">
        <w:trPr>
          <w:trHeight w:val="397"/>
        </w:trPr>
        <w:tc>
          <w:tcPr>
            <w:tcW w:w="2436" w:type="dxa"/>
            <w:vMerge w:val="restart"/>
            <w:shd w:val="clear" w:color="auto" w:fill="F2F2F2" w:themeFill="background1" w:themeFillShade="F2"/>
            <w:vAlign w:val="center"/>
          </w:tcPr>
          <w:p w14:paraId="2234825E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435" w:type="dxa"/>
            <w:vAlign w:val="center"/>
          </w:tcPr>
          <w:p w14:paraId="2234825F" w14:textId="3EF9F477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9001:2015</w:t>
            </w:r>
          </w:p>
        </w:tc>
        <w:tc>
          <w:tcPr>
            <w:tcW w:w="2436" w:type="dxa"/>
            <w:vAlign w:val="center"/>
          </w:tcPr>
          <w:p w14:paraId="22348260" w14:textId="09183C49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1"/>
                  </w:checkBox>
                </w:ffData>
              </w:fldChar>
            </w:r>
            <w:bookmarkStart w:id="1" w:name="iso1400115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14001:2015  </w:t>
            </w:r>
          </w:p>
        </w:tc>
        <w:tc>
          <w:tcPr>
            <w:tcW w:w="2436" w:type="dxa"/>
            <w:vAlign w:val="center"/>
          </w:tcPr>
          <w:p w14:paraId="22348261" w14:textId="42459030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1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2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45001:2018  </w:t>
            </w:r>
          </w:p>
        </w:tc>
      </w:tr>
      <w:tr w:rsidR="00EA6426" w:rsidRPr="00D06BCE" w14:paraId="22348268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22348263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22348264" w14:textId="3D7FAC0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3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22000:2018</w:t>
            </w:r>
          </w:p>
        </w:tc>
        <w:tc>
          <w:tcPr>
            <w:tcW w:w="2436" w:type="dxa"/>
            <w:vAlign w:val="center"/>
          </w:tcPr>
          <w:p w14:paraId="22348266" w14:textId="55E9757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4" w:name="iso5000118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4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 50001:2018  </w:t>
            </w:r>
          </w:p>
        </w:tc>
        <w:tc>
          <w:tcPr>
            <w:tcW w:w="2436" w:type="dxa"/>
            <w:vAlign w:val="center"/>
          </w:tcPr>
          <w:p w14:paraId="22348267" w14:textId="2471686E" w:rsidR="00EA6426" w:rsidRPr="00727DB0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5" w:name="iso2700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5"/>
            <w:r w:rsidRPr="00F7685C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ISO/IEC 27001:2022</w:t>
            </w:r>
          </w:p>
        </w:tc>
      </w:tr>
      <w:tr w:rsidR="00EA6426" w:rsidRPr="00D06BCE" w14:paraId="2E6AFEEF" w14:textId="77777777" w:rsidTr="0022151D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30BFA959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43D086EF" w14:textId="38BDD2C6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6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:2019</w:t>
            </w:r>
          </w:p>
        </w:tc>
        <w:tc>
          <w:tcPr>
            <w:tcW w:w="2436" w:type="dxa"/>
            <w:vAlign w:val="center"/>
          </w:tcPr>
          <w:p w14:paraId="31D5633B" w14:textId="2782D4D8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7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6:2019</w:t>
            </w:r>
          </w:p>
        </w:tc>
        <w:tc>
          <w:tcPr>
            <w:tcW w:w="2436" w:type="dxa"/>
            <w:vAlign w:val="center"/>
          </w:tcPr>
          <w:p w14:paraId="624C9131" w14:textId="77E781D1" w:rsidR="00EA6426" w:rsidRPr="002542CF" w:rsidRDefault="00EA6426" w:rsidP="00EA6426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8"/>
            <w:r w:rsidRPr="004F39F0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9:2019</w:t>
            </w:r>
          </w:p>
        </w:tc>
      </w:tr>
      <w:tr w:rsidR="00C6521D" w:rsidRPr="00D06BCE" w14:paraId="314305D8" w14:textId="77777777" w:rsidTr="00C20348">
        <w:trPr>
          <w:trHeight w:val="397"/>
        </w:trPr>
        <w:tc>
          <w:tcPr>
            <w:tcW w:w="2436" w:type="dxa"/>
            <w:vMerge/>
            <w:shd w:val="clear" w:color="auto" w:fill="F2F2F2" w:themeFill="background1" w:themeFillShade="F2"/>
            <w:vAlign w:val="center"/>
          </w:tcPr>
          <w:p w14:paraId="0427056E" w14:textId="77777777" w:rsidR="00C6521D" w:rsidRPr="009D4BB3" w:rsidRDefault="00C6521D" w:rsidP="00C6521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435" w:type="dxa"/>
            <w:vAlign w:val="center"/>
          </w:tcPr>
          <w:p w14:paraId="6807F1AC" w14:textId="5DA54159" w:rsidR="00C6521D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9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17-1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  <w:tc>
          <w:tcPr>
            <w:tcW w:w="2436" w:type="dxa"/>
            <w:vAlign w:val="center"/>
          </w:tcPr>
          <w:p w14:paraId="09AE2790" w14:textId="29D58817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23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22</w:t>
            </w:r>
          </w:p>
        </w:tc>
        <w:tc>
          <w:tcPr>
            <w:tcW w:w="2436" w:type="dxa"/>
            <w:vAlign w:val="center"/>
          </w:tcPr>
          <w:p w14:paraId="13D0185B" w14:textId="66E08DC1" w:rsidR="00C6521D" w:rsidRPr="004F39F0" w:rsidRDefault="00C6521D" w:rsidP="00C6521D">
            <w:pPr>
              <w:shd w:val="clear" w:color="auto" w:fill="FFFFFF"/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4varyok"/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fldChar w:fldCharType="end"/>
            </w:r>
            <w:bookmarkEnd w:id="10"/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24</w:t>
            </w:r>
            <w:r w:rsidRPr="000B12E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20</w:t>
            </w:r>
          </w:p>
        </w:tc>
      </w:tr>
    </w:tbl>
    <w:p w14:paraId="22348269" w14:textId="77777777" w:rsidR="00EF2B2C" w:rsidRPr="00D06BCE" w:rsidRDefault="00EF2B2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7307"/>
      </w:tblGrid>
      <w:tr w:rsidR="00EA6426" w:rsidRPr="00D06BCE" w14:paraId="2234826C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A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Başdenetçi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71D2E8" w14:textId="582938DF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Hüseyin ÖKSÜZLER</w:t>
            </w:r>
          </w:p>
        </w:tc>
      </w:tr>
      <w:tr w:rsidR="00EA6426" w:rsidRPr="00D06BCE" w14:paraId="2234826F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6D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C64A5" w14:textId="4077B43B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Cumali YILMAZ</w:t>
            </w:r>
          </w:p>
        </w:tc>
      </w:tr>
      <w:tr w:rsidR="00EA6426" w:rsidRPr="00D06BCE" w14:paraId="22348272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0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Denetçi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EE1EEB" w14:textId="4B4A0084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CENGİZ</w:t>
            </w:r>
          </w:p>
        </w:tc>
      </w:tr>
      <w:tr w:rsidR="00EA6426" w:rsidRPr="00D06BCE" w14:paraId="22348275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3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İslami Konular Uzmanı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10BF22" w14:textId="7102B3E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</w:tr>
      <w:tr w:rsidR="00EA6426" w:rsidRPr="00D06BCE" w14:paraId="22348278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6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A9343" w14:textId="0FBD5B2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B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9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Teknik Uzman    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9F96" w14:textId="6E5D8DCC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7E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7C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Gözlemci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1407" w14:textId="1615CDA3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EA6426" w:rsidRPr="00D06BCE" w14:paraId="22348281" w14:textId="77777777" w:rsidTr="00EA6426">
        <w:trPr>
          <w:trHeight w:val="454"/>
        </w:trPr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7F" w14:textId="77777777" w:rsidR="00EA6426" w:rsidRPr="009D4BB3" w:rsidRDefault="00EA6426" w:rsidP="00EA6426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Değerlendirici</w:t>
            </w:r>
          </w:p>
        </w:tc>
        <w:tc>
          <w:tcPr>
            <w:tcW w:w="7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9B7D5" w14:textId="5D7EA9E0" w:rsidR="00EA6426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22348282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pPr w:leftFromText="141" w:rightFromText="141" w:vertAnchor="text" w:tblpY="1"/>
        <w:tblOverlap w:val="never"/>
        <w:tblW w:w="974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5"/>
        <w:gridCol w:w="7298"/>
      </w:tblGrid>
      <w:tr w:rsidR="00B53C57" w:rsidRPr="00D06BCE" w14:paraId="22348286" w14:textId="77777777" w:rsidTr="00076B0E">
        <w:trPr>
          <w:trHeight w:val="454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348283" w14:textId="77777777" w:rsid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 xml:space="preserve">Müşteri Kuruluş </w:t>
            </w:r>
          </w:p>
          <w:p w14:paraId="22348284" w14:textId="77777777" w:rsidR="00B53C57" w:rsidRPr="009D4BB3" w:rsidRDefault="009D4BB3" w:rsidP="009D4BB3">
            <w:pPr>
              <w:pStyle w:val="Balk6"/>
              <w:jc w:val="left"/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</w:pPr>
            <w:r w:rsidRPr="009D4BB3">
              <w:rPr>
                <w:rFonts w:cs="Arial"/>
                <w:b w:val="0"/>
                <w:bCs w:val="0"/>
                <w:szCs w:val="20"/>
                <w:u w:val="none"/>
                <w:lang w:val="tr-TR"/>
              </w:rPr>
              <w:t>Yetkili Temsilcisi</w:t>
            </w:r>
          </w:p>
        </w:tc>
        <w:tc>
          <w:tcPr>
            <w:tcW w:w="7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8285" w14:textId="612B3E3A" w:rsidR="00B53C57" w:rsidRPr="00D06BCE" w:rsidRDefault="00EA642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HARUN ÜTAÇ</w:t>
            </w:r>
            <w:proofErr w:type="gramEnd"/>
          </w:p>
        </w:tc>
      </w:tr>
    </w:tbl>
    <w:p w14:paraId="22348287" w14:textId="77777777" w:rsidR="00B53C57" w:rsidRPr="00D06BCE" w:rsidRDefault="00B53C5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743"/>
      </w:tblGrid>
      <w:tr w:rsidR="00D07608" w:rsidRPr="00E8040B" w14:paraId="2234828C" w14:textId="77777777" w:rsidTr="00076B0E">
        <w:trPr>
          <w:trHeight w:val="851"/>
        </w:trPr>
        <w:tc>
          <w:tcPr>
            <w:tcW w:w="9743" w:type="dxa"/>
            <w:vAlign w:val="center"/>
          </w:tcPr>
          <w:p w14:paraId="22348288" w14:textId="77777777" w:rsidR="007708F6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içeriği,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kendisi ve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Aliment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dışında gizlidir. </w:t>
            </w:r>
          </w:p>
          <w:p w14:paraId="22348289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Bu raporun tamamı veya bir kısmının </w:t>
            </w:r>
            <w:r w:rsidR="007708F6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kuruluşun çalışanları veya </w:t>
            </w:r>
            <w:r w:rsidR="00C316B3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Aliment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dışında çoğaltılması ve dağıtılması, dağıtımdan önce yazılı mutabakat ile m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ümkündür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(T</w:t>
            </w:r>
            <w:r w:rsidR="00613C0D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Ü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RKAK 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ve HAK 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gibi kurumlar hariç)</w:t>
            </w:r>
            <w:r w:rsidR="001F0A8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.</w:t>
            </w:r>
          </w:p>
          <w:p w14:paraId="2234828A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8B" w14:textId="77777777" w:rsidR="00D07608" w:rsidRPr="00D06BCE" w:rsidRDefault="00D07608" w:rsidP="0025269F">
            <w:pPr>
              <w:tabs>
                <w:tab w:val="left" w:pos="-2802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 raporda yer alan uygunsuzluklar, örnekleme usulü yapılan çalışma sonucunu yansıtır ve bu sebeple başka uygunsuzluk olmadığı anlamını taşımaz.</w:t>
            </w:r>
          </w:p>
        </w:tc>
      </w:tr>
    </w:tbl>
    <w:p w14:paraId="2234828E" w14:textId="77777777" w:rsidR="005245EB" w:rsidRDefault="005245EB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EA6426" w:rsidRPr="00D06BCE" w14:paraId="22348294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0" w14:textId="77777777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br w:type="page"/>
              <w:t>Denetim Tarihi</w:t>
            </w:r>
          </w:p>
        </w:tc>
        <w:tc>
          <w:tcPr>
            <w:tcW w:w="2445" w:type="dxa"/>
            <w:shd w:val="clear" w:color="auto" w:fill="auto"/>
            <w:vAlign w:val="center"/>
          </w:tcPr>
          <w:p w14:paraId="22348291" w14:textId="22774F6B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05.08.2024</w:t>
            </w:r>
            <w:proofErr w:type="gramEnd"/>
          </w:p>
        </w:tc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2" w14:textId="4F894E7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750C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Denetim/Gün Sayısı</w:t>
            </w:r>
          </w:p>
        </w:tc>
        <w:tc>
          <w:tcPr>
            <w:tcW w:w="2446" w:type="dxa"/>
            <w:shd w:val="clear" w:color="auto" w:fill="auto"/>
            <w:vAlign w:val="center"/>
          </w:tcPr>
          <w:p w14:paraId="22348293" w14:textId="6193CE25" w:rsidR="00EA6426" w:rsidRPr="009D4BB3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2"/>
                <w:lang w:val="tr-TR"/>
              </w:rPr>
              <w:t>6.5</w:t>
            </w:r>
            <w:proofErr w:type="gramEnd"/>
          </w:p>
        </w:tc>
      </w:tr>
    </w:tbl>
    <w:p w14:paraId="22348295" w14:textId="77777777" w:rsidR="00083DEC" w:rsidRPr="00D06BCE" w:rsidRDefault="00083DEC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45"/>
        <w:gridCol w:w="7336"/>
      </w:tblGrid>
      <w:tr w:rsidR="00083DEC" w:rsidRPr="00E8040B" w14:paraId="2234829B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6" w14:textId="77777777" w:rsidR="00083DEC" w:rsidRPr="009D4BB3" w:rsidRDefault="008A4413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7" w14:textId="77777777" w:rsidR="00D53079" w:rsidRPr="00D06BCE" w:rsidRDefault="008A4413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</w:t>
            </w:r>
            <w:r w:rsidR="00D53079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kriterleri kullanılarak, müşterinin yönetim sisteminin veya bir bölümünün uygunluğunun tayini, </w:t>
            </w:r>
          </w:p>
          <w:p w14:paraId="22348298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Yönetim sisteminin yeteneği ile müşterinin uygulanabilir, yasal, düzenleyici ve sözleşme şartlarını karşıladığından emin olunmasının tayini, </w:t>
            </w:r>
          </w:p>
          <w:p w14:paraId="22348299" w14:textId="77777777" w:rsidR="00D53079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Müşterinin, belirlenen </w:t>
            </w:r>
            <w:r w:rsidR="00A24316"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hedeflere</w:t>
            </w: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ulaşılabileceği beklentisini güvence altına almak için yönetim sisteminin etkinliğinin tayini,</w:t>
            </w:r>
          </w:p>
          <w:p w14:paraId="2234829A" w14:textId="77777777" w:rsidR="00083DEC" w:rsidRPr="00D06BCE" w:rsidRDefault="00D53079" w:rsidP="0025269F">
            <w:pPr>
              <w:numPr>
                <w:ilvl w:val="0"/>
                <w:numId w:val="20"/>
              </w:numPr>
              <w:tabs>
                <w:tab w:val="clear" w:pos="720"/>
              </w:tabs>
              <w:ind w:left="229" w:hanging="267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Uygun olması durumunda, yönetim sisteminin potansiyel iyileştirme alanlarının tanımı.</w:t>
            </w:r>
          </w:p>
        </w:tc>
      </w:tr>
      <w:tr w:rsidR="00A24316" w:rsidRPr="00E8040B" w14:paraId="2234829E" w14:textId="77777777" w:rsidTr="00076B0E">
        <w:trPr>
          <w:trHeight w:val="397"/>
        </w:trPr>
        <w:tc>
          <w:tcPr>
            <w:tcW w:w="2445" w:type="dxa"/>
            <w:shd w:val="clear" w:color="auto" w:fill="F2F2F2" w:themeFill="background1" w:themeFillShade="F2"/>
            <w:vAlign w:val="center"/>
          </w:tcPr>
          <w:p w14:paraId="2234829C" w14:textId="77777777" w:rsidR="00A24316" w:rsidRPr="009D4BB3" w:rsidRDefault="00A2431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336" w:type="dxa"/>
            <w:shd w:val="clear" w:color="auto" w:fill="auto"/>
            <w:vAlign w:val="center"/>
          </w:tcPr>
          <w:p w14:paraId="2234829D" w14:textId="77777777" w:rsidR="00A24316" w:rsidRPr="00D06BCE" w:rsidRDefault="00EC2502" w:rsidP="00EC2502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El kitabı, 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prosesler, prosedürler</w:t>
            </w:r>
            <w:r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, yönetmelikler</w:t>
            </w:r>
            <w:r w:rsidR="001050DB" w:rsidRPr="00EC250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vb.</w:t>
            </w:r>
          </w:p>
        </w:tc>
      </w:tr>
    </w:tbl>
    <w:p w14:paraId="2234829F" w14:textId="77777777" w:rsidR="004B7C72" w:rsidRPr="00D06BCE" w:rsidRDefault="004B7C72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7"/>
        <w:gridCol w:w="6267"/>
        <w:gridCol w:w="1117"/>
      </w:tblGrid>
      <w:tr w:rsidR="001E6F77" w:rsidRPr="00D06BCE" w14:paraId="223482A2" w14:textId="77777777" w:rsidTr="00076B0E">
        <w:trPr>
          <w:trHeight w:val="397"/>
        </w:trPr>
        <w:tc>
          <w:tcPr>
            <w:tcW w:w="8664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0" w14:textId="77777777" w:rsidR="001E6F77" w:rsidRPr="009D4BB3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Denetlenen Saha Adresleri</w:t>
            </w:r>
          </w:p>
        </w:tc>
        <w:tc>
          <w:tcPr>
            <w:tcW w:w="1117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A1" w14:textId="77777777" w:rsidR="001E6F77" w:rsidRPr="009D4BB3" w:rsidRDefault="00A868B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E33D67" w:rsidRPr="00D06BCE" w14:paraId="223482A6" w14:textId="77777777" w:rsidTr="00076B0E">
        <w:trPr>
          <w:trHeight w:val="397"/>
        </w:trPr>
        <w:tc>
          <w:tcPr>
            <w:tcW w:w="2397" w:type="dxa"/>
            <w:vMerge w:val="restart"/>
            <w:shd w:val="clear" w:color="auto" w:fill="F2F2F2" w:themeFill="background1" w:themeFillShade="F2"/>
            <w:vAlign w:val="center"/>
          </w:tcPr>
          <w:p w14:paraId="223482A3" w14:textId="77777777" w:rsidR="00E33D67" w:rsidRPr="009D4BB3" w:rsidRDefault="00E33D67" w:rsidP="00E33D67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9D4BB3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62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4" w14:textId="6BE69220" w:rsidR="00E33D67" w:rsidRPr="00DC27A5" w:rsidRDefault="00E33D67" w:rsidP="00E33D6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asdf</w:t>
            </w:r>
            <w:proofErr w:type="gramEnd"/>
          </w:p>
        </w:tc>
        <w:tc>
          <w:tcPr>
            <w:tcW w:w="111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5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33D67" w:rsidRPr="00D06BCE" w14:paraId="223482AA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7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8" w14:textId="725631D4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sdsdf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9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33D67" w:rsidRPr="00D06BCE" w14:paraId="223482AE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B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AC" w14:textId="161CE3EB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23482AD" w14:textId="77777777" w:rsidR="00E33D67" w:rsidRPr="00D06BCE" w:rsidRDefault="00E33D67" w:rsidP="00E33D67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EA6426" w:rsidRPr="00D06BCE" w14:paraId="223482B2" w14:textId="77777777" w:rsidTr="00076B0E">
        <w:trPr>
          <w:trHeight w:val="397"/>
        </w:trPr>
        <w:tc>
          <w:tcPr>
            <w:tcW w:w="2397" w:type="dxa"/>
            <w:vMerge/>
            <w:shd w:val="clear" w:color="auto" w:fill="F2F2F2" w:themeFill="background1" w:themeFillShade="F2"/>
            <w:vAlign w:val="center"/>
          </w:tcPr>
          <w:p w14:paraId="223482AF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B0" w14:textId="28487478" w:rsidR="00EA6426" w:rsidRPr="00DC27A5" w:rsidRDefault="00EA6426" w:rsidP="00EA6426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æsubeadresidæ</w:t>
            </w:r>
            <w:proofErr w:type="gramEnd"/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14:paraId="223482B1" w14:textId="77777777" w:rsidR="00EA6426" w:rsidRPr="00D06BCE" w:rsidRDefault="00EA6426" w:rsidP="00EA6426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B3" w14:textId="4CD51BFD" w:rsidR="00F2293F" w:rsidRPr="00D06BCE" w:rsidRDefault="00F2293F" w:rsidP="0025269F">
      <w:pPr>
        <w:rPr>
          <w:rFonts w:ascii="Arial" w:hAnsi="Arial" w:cs="Arial"/>
          <w:b w:val="0"/>
          <w:sz w:val="20"/>
          <w:szCs w:val="20"/>
          <w:lang w:val="tr-TR"/>
        </w:rPr>
      </w:pP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* Saha sayısı </w:t>
      </w:r>
      <w:r w:rsidR="00073AC6" w:rsidRPr="00D06BCE">
        <w:rPr>
          <w:rFonts w:ascii="Arial" w:hAnsi="Arial" w:cs="Arial"/>
          <w:b w:val="0"/>
          <w:sz w:val="20"/>
          <w:szCs w:val="20"/>
          <w:lang w:val="tr-TR"/>
        </w:rPr>
        <w:t>3’ten</w:t>
      </w:r>
      <w:r w:rsidRPr="00D06BCE">
        <w:rPr>
          <w:rFonts w:ascii="Arial" w:hAnsi="Arial" w:cs="Arial"/>
          <w:b w:val="0"/>
          <w:sz w:val="20"/>
          <w:szCs w:val="20"/>
          <w:lang w:val="tr-TR"/>
        </w:rPr>
        <w:t xml:space="preserve"> fazla ise gerektiği kadar satır eklenebilir.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40"/>
        <w:gridCol w:w="6222"/>
        <w:gridCol w:w="1123"/>
      </w:tblGrid>
      <w:tr w:rsidR="00AB0698" w:rsidRPr="00D06BCE" w14:paraId="223482B5" w14:textId="77777777" w:rsidTr="00076B0E">
        <w:trPr>
          <w:trHeight w:val="397"/>
        </w:trPr>
        <w:tc>
          <w:tcPr>
            <w:tcW w:w="9785" w:type="dxa"/>
            <w:gridSpan w:val="3"/>
            <w:shd w:val="clear" w:color="auto" w:fill="F2F2F2" w:themeFill="background1" w:themeFillShade="F2"/>
            <w:vAlign w:val="center"/>
          </w:tcPr>
          <w:p w14:paraId="223482B4" w14:textId="77777777" w:rsidR="00AB0698" w:rsidRPr="00B10BBE" w:rsidRDefault="009D4BB3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Olmayan Madde/Hariç Tutma</w:t>
            </w:r>
          </w:p>
        </w:tc>
      </w:tr>
      <w:tr w:rsidR="00AB0698" w:rsidRPr="00D06BCE" w14:paraId="223482BA" w14:textId="77777777" w:rsidTr="00076B0E">
        <w:trPr>
          <w:trHeight w:val="397"/>
        </w:trPr>
        <w:tc>
          <w:tcPr>
            <w:tcW w:w="2422" w:type="dxa"/>
            <w:shd w:val="clear" w:color="auto" w:fill="F2F2F2" w:themeFill="background1" w:themeFillShade="F2"/>
            <w:vAlign w:val="center"/>
          </w:tcPr>
          <w:p w14:paraId="223482B6" w14:textId="77777777" w:rsidR="00AB0698" w:rsidRPr="00D06BCE" w:rsidRDefault="00AB0698" w:rsidP="0025269F">
            <w:pPr>
              <w:ind w:left="-136" w:right="-108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Hariç Tutulan/ Uygulanabilir Olmayan Maddeler</w:t>
            </w:r>
          </w:p>
        </w:tc>
        <w:tc>
          <w:tcPr>
            <w:tcW w:w="6239" w:type="dxa"/>
            <w:shd w:val="clear" w:color="auto" w:fill="F2F2F2" w:themeFill="background1" w:themeFillShade="F2"/>
            <w:vAlign w:val="center"/>
          </w:tcPr>
          <w:p w14:paraId="223482B7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Uygulanabilir Olmamanın/Hariç Tutmanın Gerekçeleri</w:t>
            </w:r>
          </w:p>
        </w:tc>
        <w:tc>
          <w:tcPr>
            <w:tcW w:w="1124" w:type="dxa"/>
            <w:shd w:val="clear" w:color="auto" w:fill="F2F2F2" w:themeFill="background1" w:themeFillShade="F2"/>
            <w:vAlign w:val="center"/>
          </w:tcPr>
          <w:p w14:paraId="223482B8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Sonuç</w:t>
            </w:r>
          </w:p>
          <w:p w14:paraId="223482B9" w14:textId="77777777" w:rsidR="00AB0698" w:rsidRPr="00D06BCE" w:rsidRDefault="00AB0698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(√/U/</w:t>
            </w:r>
            <w:proofErr w:type="gramStart"/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G)</w: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vertAlign w:val="superscript"/>
                <w:lang w:val="tr-TR"/>
              </w:rPr>
              <w:t>*</w:t>
            </w:r>
            <w:proofErr w:type="gramEnd"/>
          </w:p>
        </w:tc>
      </w:tr>
      <w:tr w:rsidR="00AB0698" w:rsidRPr="00D06BCE" w14:paraId="223482BE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B" w14:textId="39970363" w:rsidR="00AB0698" w:rsidRPr="00D06BCE" w:rsidRDefault="00D22A7A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gramEnd"/>
          </w:p>
        </w:tc>
        <w:tc>
          <w:tcPr>
            <w:tcW w:w="6239" w:type="dxa"/>
            <w:vAlign w:val="center"/>
          </w:tcPr>
          <w:p w14:paraId="223482BC" w14:textId="77777777" w:rsidR="00AB0698" w:rsidRPr="003C0214" w:rsidRDefault="00AB0698" w:rsidP="0025269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BD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2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BF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0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1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AB0698" w:rsidRPr="00D06BCE" w14:paraId="223482C6" w14:textId="77777777" w:rsidTr="00076B0E">
        <w:trPr>
          <w:trHeight w:val="397"/>
        </w:trPr>
        <w:tc>
          <w:tcPr>
            <w:tcW w:w="2422" w:type="dxa"/>
            <w:vAlign w:val="center"/>
          </w:tcPr>
          <w:p w14:paraId="223482C3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6239" w:type="dxa"/>
            <w:vAlign w:val="center"/>
          </w:tcPr>
          <w:p w14:paraId="223482C4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1124" w:type="dxa"/>
            <w:vAlign w:val="center"/>
          </w:tcPr>
          <w:p w14:paraId="223482C5" w14:textId="77777777" w:rsidR="00AB0698" w:rsidRPr="00D06BCE" w:rsidRDefault="00AB0698" w:rsidP="0025269F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223482C7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630"/>
        <w:gridCol w:w="1630"/>
        <w:gridCol w:w="1630"/>
        <w:gridCol w:w="1630"/>
        <w:gridCol w:w="1631"/>
      </w:tblGrid>
      <w:tr w:rsidR="00EA6426" w:rsidRPr="00D06BCE" w14:paraId="223482CF" w14:textId="77777777" w:rsidTr="00076B0E">
        <w:trPr>
          <w:trHeight w:val="578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23482C8" w14:textId="7777777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A6C4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9" w14:textId="00A03331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54</w:t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3482CA" w14:textId="395137E9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Taşeron Çalışan Sayısı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B" w14:textId="7BDAAFC8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  <w:proofErr w:type="gram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D6595B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</w:p>
          <w:p w14:paraId="223482CD" w14:textId="202EC157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482CE" w14:textId="3CBBF2CF" w:rsidR="00EA6426" w:rsidRPr="000A6C42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54</w:t>
            </w:r>
            <w:proofErr w:type="gramEnd"/>
          </w:p>
        </w:tc>
      </w:tr>
    </w:tbl>
    <w:p w14:paraId="223482D0" w14:textId="77777777" w:rsidR="00A66C8F" w:rsidRPr="00D06BCE" w:rsidRDefault="00A66C8F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81"/>
      </w:tblGrid>
      <w:tr w:rsidR="00933FE5" w:rsidRPr="00D06BCE" w14:paraId="223482D2" w14:textId="77777777" w:rsidTr="00076B0E">
        <w:trPr>
          <w:trHeight w:val="397"/>
        </w:trPr>
        <w:tc>
          <w:tcPr>
            <w:tcW w:w="9781" w:type="dxa"/>
            <w:tcBorders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23482D1" w14:textId="77777777" w:rsidR="00933FE5" w:rsidRPr="00B10BBE" w:rsidRDefault="000A6C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B10BB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Rapor Özeti</w:t>
            </w:r>
          </w:p>
        </w:tc>
      </w:tr>
      <w:tr w:rsidR="007C28CF" w:rsidRPr="00D06BCE" w14:paraId="223482D4" w14:textId="77777777" w:rsidTr="00035FA6">
        <w:trPr>
          <w:trHeight w:val="2268"/>
        </w:trPr>
        <w:tc>
          <w:tcPr>
            <w:tcW w:w="9781" w:type="dxa"/>
            <w:shd w:val="clear" w:color="auto" w:fill="auto"/>
          </w:tcPr>
          <w:p w14:paraId="496A1AF6" w14:textId="77777777" w:rsidR="00EA6426" w:rsidRDefault="00EA6426" w:rsidP="00EA6426">
            <w:pPr>
              <w:pStyle w:val="HTMLncedenBiimlendirilmi"/>
              <w:shd w:val="clear" w:color="auto" w:fill="FFFFFF"/>
              <w:rPr>
                <w:rFonts w:ascii="Arial" w:hAnsi="Arial" w:cs="Arial"/>
                <w:bCs/>
                <w:lang w:eastAsia="en-US"/>
              </w:rPr>
            </w:pPr>
            <w:proofErr w:type="gramStart"/>
            <w:r>
              <w:rPr>
                <w:rFonts w:ascii="Arial" w:hAnsi="Arial" w:cs="Arial"/>
              </w:rPr>
              <w:t>05.08.2024</w:t>
            </w:r>
            <w:proofErr w:type="gramEnd"/>
            <w:r>
              <w:rPr>
                <w:rFonts w:ascii="Arial" w:hAnsi="Arial" w:cs="Arial"/>
                <w:bCs/>
                <w:lang w:eastAsia="en-US"/>
              </w:rPr>
              <w:t xml:space="preserve"> tarihinde, MERKEZ MAH. VATAN CAD. YÜCESOY INDEX BLOK NO: 12 İÇ KAPI NO: 9 MEZİTLİ/MERSİN adresinde faaliyet gösteren, MERSİN LALE TURİZM TAŞIMACILIK İNŞAAT OTOMOTİV GIDA MADDELERİ SAN. VE TİC. LTD. ŞTİ. ISO 9001:2015, ISO 14001:2015, ISO 45001:2018 </w:t>
            </w:r>
            <w:r>
              <w:rPr>
                <w:rFonts w:ascii="Arial" w:hAnsi="Arial" w:cs="Arial"/>
              </w:rPr>
              <w:t>standard(lar)ı doğrultusunda, ilk belgelendirme denetiminin Aşama 1’ i yapılmıştır.</w:t>
            </w:r>
          </w:p>
          <w:p w14:paraId="06991A4D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3A92A1A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sisteminin, genel olarak uygulanabilecek düzeyde oluşturulmuş olduğu görülmüş, sistem kaynaklı uygunsuzluk tespit edilmemiştir.</w:t>
            </w:r>
          </w:p>
          <w:p w14:paraId="2650B83F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14:paraId="01B9194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sırasında, pek çok alanda iyi hazırlık örnekleri tespit edilmiştir. </w:t>
            </w:r>
          </w:p>
          <w:p w14:paraId="350BDB8A" w14:textId="77777777" w:rsidR="00EA6426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  <w:p w14:paraId="223482D3" w14:textId="22F204B2" w:rsidR="007C28CF" w:rsidRPr="00D06BCE" w:rsidRDefault="00EA6426" w:rsidP="00EA642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Yönetim sistemi uygulamaları, ilk belgelendirme denetiminin 2. Aşamasında incelenecektir.</w:t>
            </w:r>
          </w:p>
        </w:tc>
      </w:tr>
    </w:tbl>
    <w:p w14:paraId="223482D5" w14:textId="77777777" w:rsidR="00917296" w:rsidRPr="00D06BCE" w:rsidRDefault="00917296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1604"/>
        <w:gridCol w:w="1135"/>
        <w:gridCol w:w="491"/>
        <w:gridCol w:w="1605"/>
        <w:gridCol w:w="1628"/>
        <w:gridCol w:w="1665"/>
      </w:tblGrid>
      <w:tr w:rsidR="00933FE5" w:rsidRPr="00884ED0" w14:paraId="223482DC" w14:textId="77777777" w:rsidTr="006A2AC9">
        <w:trPr>
          <w:trHeight w:val="567"/>
        </w:trPr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223482D6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majör uygunsuzluk </w:t>
            </w:r>
          </w:p>
        </w:tc>
        <w:tc>
          <w:tcPr>
            <w:tcW w:w="1604" w:type="dxa"/>
            <w:shd w:val="clear" w:color="auto" w:fill="auto"/>
            <w:vAlign w:val="center"/>
          </w:tcPr>
          <w:p w14:paraId="223482D7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6" w:type="dxa"/>
            <w:gridSpan w:val="2"/>
            <w:shd w:val="clear" w:color="auto" w:fill="F2F2F2" w:themeFill="background1" w:themeFillShade="F2"/>
            <w:vAlign w:val="center"/>
          </w:tcPr>
          <w:p w14:paraId="223482D8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minör uygunsuzluk </w:t>
            </w:r>
          </w:p>
        </w:tc>
        <w:tc>
          <w:tcPr>
            <w:tcW w:w="1605" w:type="dxa"/>
            <w:shd w:val="clear" w:color="auto" w:fill="auto"/>
            <w:vAlign w:val="center"/>
          </w:tcPr>
          <w:p w14:paraId="223482D9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628" w:type="dxa"/>
            <w:shd w:val="clear" w:color="auto" w:fill="F2F2F2" w:themeFill="background1" w:themeFillShade="F2"/>
            <w:vAlign w:val="center"/>
          </w:tcPr>
          <w:p w14:paraId="223482DA" w14:textId="77777777" w:rsidR="000A6C42" w:rsidRPr="00884ED0" w:rsidRDefault="00933FE5" w:rsidP="000E07B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Toplam </w:t>
            </w:r>
            <w:r w:rsidR="000A6C42" w:rsidRPr="00884ED0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kritik uygunsuzluk</w:t>
            </w:r>
          </w:p>
        </w:tc>
        <w:tc>
          <w:tcPr>
            <w:tcW w:w="1665" w:type="dxa"/>
            <w:shd w:val="clear" w:color="auto" w:fill="auto"/>
            <w:vAlign w:val="center"/>
          </w:tcPr>
          <w:p w14:paraId="223482DB" w14:textId="77777777" w:rsidR="00933FE5" w:rsidRPr="00884ED0" w:rsidRDefault="00933FE5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58D57DD5" w14:textId="77777777" w:rsidTr="006A2AC9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974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C7BE1F" w14:textId="36F62E00" w:rsidR="0001078F" w:rsidRPr="00884ED0" w:rsidRDefault="007D6024" w:rsidP="00727DB0">
            <w:pPr>
              <w:jc w:val="center"/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bookmarkStart w:id="11" w:name="_Hlk110860808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lastRenderedPageBreak/>
              <w:t>Genel</w:t>
            </w:r>
          </w:p>
        </w:tc>
      </w:tr>
      <w:tr w:rsidR="0001078F" w:rsidRPr="00884ED0" w14:paraId="0ED8C171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934AA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Belgelendirme kapsamının ve sınırların uygunluğu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7620E5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107758CE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81D422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Denetim hedefine ulaşma durumu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B3EC27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14BD4842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9698F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plandan herhangi bir sapma ve nedenleri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785763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FF7FABA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89D6E8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denetim programını etkileyen durumlar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064E56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B5E10FC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AA854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Varsa çözümlenmemiş hususlar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F89AF9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25BFDA78" w14:textId="77777777" w:rsidTr="00073AC6">
        <w:tblPrEx>
          <w:tblLook w:val="0000" w:firstRow="0" w:lastRow="0" w:firstColumn="0" w:lastColumn="0" w:noHBand="0" w:noVBand="0"/>
        </w:tblPrEx>
        <w:trPr>
          <w:trHeight w:val="397"/>
        </w:trPr>
        <w:tc>
          <w:tcPr>
            <w:tcW w:w="435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BE54CF" w14:textId="7777777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  <w:t>Uygun olduğu takdirde denetim şekli</w:t>
            </w:r>
          </w:p>
        </w:tc>
        <w:tc>
          <w:tcPr>
            <w:tcW w:w="5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AC86B0E" w14:textId="3F31D647" w:rsidR="0001078F" w:rsidRPr="00884ED0" w:rsidRDefault="0001078F" w:rsidP="00727DB0">
            <w:pPr>
              <w:rPr>
                <w:rFonts w:ascii="Arial" w:eastAsia="Arial Narrow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Birleşik</w:t>
            </w:r>
            <w:r w:rsidR="006A2AC9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Ortak</w:t>
            </w:r>
            <w:r w:rsidR="003B476D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     </w:t>
            </w:r>
            <w:r w:rsidR="00460D58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   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Entegre</w:t>
            </w:r>
          </w:p>
        </w:tc>
      </w:tr>
    </w:tbl>
    <w:p w14:paraId="75F626A6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9"/>
        <w:gridCol w:w="4524"/>
        <w:gridCol w:w="865"/>
      </w:tblGrid>
      <w:tr w:rsidR="006A2AC9" w:rsidRPr="00884ED0" w14:paraId="4E5EDC10" w14:textId="77777777" w:rsidTr="00460D58">
        <w:trPr>
          <w:trHeight w:val="397"/>
          <w:tblHeader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9D605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İncelenecek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869E3B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Bulgular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71448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Sonuç*</w:t>
            </w:r>
          </w:p>
        </w:tc>
      </w:tr>
      <w:tr w:rsidR="006A2AC9" w:rsidRPr="00884ED0" w14:paraId="4D04FC87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D36A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Kuruluşa özel gereklilikler</w:t>
            </w:r>
          </w:p>
          <w:p w14:paraId="69971B54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(Kuruluşun yasal statüsü, çalışan sayısı)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6438" w14:textId="77777777" w:rsidR="0001078F" w:rsidRPr="00884ED0" w:rsidRDefault="0001078F" w:rsidP="00727DB0">
            <w:pPr>
              <w:pStyle w:val="msobodytextindent"/>
              <w:widowControl/>
              <w:autoSpaceDE/>
              <w:autoSpaceDN/>
              <w:adjustRightInd/>
              <w:ind w:right="-5"/>
              <w:jc w:val="both"/>
              <w:rPr>
                <w:b w:val="0"/>
                <w:bCs w:val="0"/>
                <w:lang w:eastAsia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1981A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67B742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83F00" w14:textId="77777777" w:rsidR="00920961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Uygunluk yükümlülükleri </w:t>
            </w:r>
          </w:p>
          <w:p w14:paraId="5358B423" w14:textId="6258AEFA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</w:t>
            </w:r>
            <w:r w:rsidR="00920961"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Yasal 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ve diğer gereklilikler)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8E8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00638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0797B73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2CB0A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prosesler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0931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14604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38BF9C8E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B549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 ve ekipmanlar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9593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0281D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46C9425D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5BA05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Denetimine Geçmek İçin Gerekli İspatların Sağlanması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E21C3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2EC6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6A2AC9" w:rsidRPr="00884ED0" w14:paraId="7C146600" w14:textId="77777777" w:rsidTr="00073AC6">
        <w:trPr>
          <w:trHeight w:val="397"/>
        </w:trPr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3BAD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Aşama 2 Denetiminde Dikkat Edilecek Konular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51ED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7E04B" w14:textId="77777777" w:rsidR="0001078F" w:rsidRPr="00884ED0" w:rsidRDefault="0001078F" w:rsidP="004120E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6E84FC39" w14:textId="77777777" w:rsidTr="00073AC6">
        <w:trPr>
          <w:trHeight w:val="284"/>
        </w:trPr>
        <w:tc>
          <w:tcPr>
            <w:tcW w:w="9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F627" w14:textId="77777777" w:rsidR="0001078F" w:rsidRPr="00884ED0" w:rsidRDefault="0001078F" w:rsidP="00727DB0">
            <w:pPr>
              <w:ind w:right="103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*Denetim sonucu uygun ise “</w:t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sym w:font="Wingdings" w:char="F0FC"/>
            </w: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” ile işaretlenecek, uygun değilse “U1, U2, …” şeklinde yazılacaktır.</w:t>
            </w:r>
          </w:p>
        </w:tc>
      </w:tr>
    </w:tbl>
    <w:p w14:paraId="25A6FCCF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6A2AC9" w:rsidRPr="00884ED0" w14:paraId="20050E9B" w14:textId="77777777" w:rsidTr="00920961">
        <w:trPr>
          <w:trHeight w:val="284"/>
          <w:tblHeader/>
        </w:trPr>
        <w:tc>
          <w:tcPr>
            <w:tcW w:w="421" w:type="dxa"/>
            <w:vMerge w:val="restart"/>
            <w:shd w:val="clear" w:color="auto" w:fill="F2F2F2" w:themeFill="background1" w:themeFillShade="F2"/>
            <w:vAlign w:val="center"/>
          </w:tcPr>
          <w:bookmarkEnd w:id="11"/>
          <w:p w14:paraId="1C00657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No</w:t>
            </w:r>
          </w:p>
        </w:tc>
        <w:tc>
          <w:tcPr>
            <w:tcW w:w="3960" w:type="dxa"/>
            <w:vMerge w:val="restart"/>
            <w:shd w:val="clear" w:color="auto" w:fill="F2F2F2" w:themeFill="background1" w:themeFillShade="F2"/>
            <w:vAlign w:val="center"/>
          </w:tcPr>
          <w:p w14:paraId="564125ED" w14:textId="28D98DC2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Standard Gereklilikleri </w:t>
            </w: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1C58C892" w14:textId="77777777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Bulgular (Dokümante Edilmiş Bilgi)</w:t>
            </w:r>
          </w:p>
        </w:tc>
        <w:tc>
          <w:tcPr>
            <w:tcW w:w="873" w:type="dxa"/>
            <w:vMerge w:val="restart"/>
            <w:shd w:val="clear" w:color="auto" w:fill="F2F2F2" w:themeFill="background1" w:themeFillShade="F2"/>
            <w:vAlign w:val="center"/>
          </w:tcPr>
          <w:p w14:paraId="151349DB" w14:textId="77777777" w:rsidR="0001078F" w:rsidRPr="00884ED0" w:rsidRDefault="0001078F" w:rsidP="004120ED">
            <w:pPr>
              <w:pStyle w:val="TableParagraph"/>
              <w:spacing w:before="0"/>
              <w:ind w:left="57" w:right="56"/>
              <w:jc w:val="center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Sonuç</w:t>
            </w:r>
          </w:p>
        </w:tc>
      </w:tr>
      <w:tr w:rsidR="006A2AC9" w:rsidRPr="00884ED0" w14:paraId="33073D54" w14:textId="77777777" w:rsidTr="00920961">
        <w:trPr>
          <w:trHeight w:val="284"/>
          <w:tblHeader/>
        </w:trPr>
        <w:tc>
          <w:tcPr>
            <w:tcW w:w="421" w:type="dxa"/>
            <w:vMerge/>
            <w:shd w:val="clear" w:color="auto" w:fill="DEEAF6"/>
            <w:vAlign w:val="center"/>
          </w:tcPr>
          <w:p w14:paraId="7D0E250D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3960" w:type="dxa"/>
            <w:vMerge/>
            <w:shd w:val="clear" w:color="auto" w:fill="DEEAF6"/>
            <w:vAlign w:val="center"/>
          </w:tcPr>
          <w:p w14:paraId="22B04E46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4494" w:type="dxa"/>
            <w:shd w:val="clear" w:color="auto" w:fill="F2F2F2" w:themeFill="background1" w:themeFillShade="F2"/>
            <w:vAlign w:val="center"/>
          </w:tcPr>
          <w:p w14:paraId="60B7924B" w14:textId="1AD3AEE5" w:rsidR="0001078F" w:rsidRPr="00884ED0" w:rsidRDefault="0001078F" w:rsidP="00727DB0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ISO </w:t>
            </w:r>
            <w:r w:rsidR="00C65A90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9001:2015-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 ISO 14001:2015-ISO 45001:2018-</w:t>
            </w:r>
          </w:p>
          <w:p w14:paraId="69AA6903" w14:textId="77777777" w:rsidR="0001078F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ISO 22000:2018-ISO/IEC 27001: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20</w:t>
            </w:r>
            <w:r w:rsidR="00F9696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22</w:t>
            </w:r>
            <w:r w:rsidR="0001078F"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 xml:space="preserve">-ISO 50001:2018 </w:t>
            </w:r>
          </w:p>
          <w:p w14:paraId="21AFBD07" w14:textId="07271D62" w:rsidR="00134D72" w:rsidRPr="00884ED0" w:rsidRDefault="00134D72" w:rsidP="00134D72">
            <w:pPr>
              <w:pStyle w:val="TableParagraph"/>
              <w:spacing w:before="0"/>
              <w:ind w:left="84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OIC/SMIIC1/6/9/17-1/</w:t>
            </w:r>
            <w:r w:rsidR="006E674D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23/</w:t>
            </w:r>
            <w:r w:rsidRPr="00134D72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24</w:t>
            </w:r>
          </w:p>
        </w:tc>
        <w:tc>
          <w:tcPr>
            <w:tcW w:w="873" w:type="dxa"/>
            <w:vMerge/>
            <w:shd w:val="clear" w:color="auto" w:fill="DEEAF6"/>
            <w:vAlign w:val="center"/>
          </w:tcPr>
          <w:p w14:paraId="6DF38A22" w14:textId="77777777" w:rsidR="0001078F" w:rsidRPr="00884ED0" w:rsidRDefault="0001078F" w:rsidP="00727DB0">
            <w:pPr>
              <w:pStyle w:val="TableParagraph"/>
              <w:spacing w:before="0"/>
              <w:ind w:left="57" w:right="56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3B591E0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7C8867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  <w:bookmarkStart w:id="12" w:name="_Hlk110860480"/>
          </w:p>
        </w:tc>
        <w:tc>
          <w:tcPr>
            <w:tcW w:w="3960" w:type="dxa"/>
            <w:shd w:val="clear" w:color="auto" w:fill="auto"/>
            <w:vAlign w:val="center"/>
          </w:tcPr>
          <w:p w14:paraId="22DBAA53" w14:textId="3D20129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Kuruluşun bağlamının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021E7E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FC95F4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17EAF64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4E0E5D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2DDCB36" w14:textId="1275C66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İlgili tarafların ihtiyaç ve beklentilerinin anlaşılması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1C99E4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EC8C99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48E9DD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BF7F49D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270028D" w14:textId="7A31EB7D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sisteminin kapsamının belirlenmesi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E1EBB0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7BFAEE2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50A85EBF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4E4A14F3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B1291EF" w14:textId="68240A93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 sistemi ve prosesleri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27547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849C21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38346C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647B68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68323D85" w14:textId="49B6A675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Politika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6F076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07C16C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E8040B" w14:paraId="65F13C20" w14:textId="77777777" w:rsidTr="00920961">
        <w:trPr>
          <w:cantSplit/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E403D9B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1882505" w14:textId="7F1CB669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Kurumsal görev, sorumluluk ve yetkiler 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F01161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7BA6CE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65DCB18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29C7FC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78DEBB33" w14:textId="0B8EC72B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Risk ve fırsatlar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C07F8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5AE821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075F5FAB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274509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E8651F1" w14:textId="7F7B7B2F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Hedefler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220253C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E53FEB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6DCBBA91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0E5C489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9B1BC6C" w14:textId="6FDE3D78" w:rsidR="0001078F" w:rsidRPr="00884ED0" w:rsidRDefault="0001078F" w:rsidP="00005F5F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Yetkinlik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296506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B98539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1D2DB25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3BC15066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02363F7C" w14:textId="3BE911D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Farkındalık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62E372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606114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494808C2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12DCCF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351C23BA" w14:textId="775E38A6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Dokümante Edilmiş Bilgi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139358C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16C2C68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1DEF063E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6B84C5C7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5FA4522F" w14:textId="74B02672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Operasyonel planlama ve kontrol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3DF1CE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0092E1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245FD9F6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75CF4C24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2CA901B2" w14:textId="24BFE438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İç denetim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6AB2C83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7B84C9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  <w:tr w:rsidR="0001078F" w:rsidRPr="00884ED0" w14:paraId="7E07C60D" w14:textId="77777777" w:rsidTr="00920961">
        <w:trPr>
          <w:trHeight w:val="284"/>
        </w:trPr>
        <w:tc>
          <w:tcPr>
            <w:tcW w:w="421" w:type="dxa"/>
            <w:shd w:val="clear" w:color="auto" w:fill="auto"/>
            <w:vAlign w:val="center"/>
          </w:tcPr>
          <w:p w14:paraId="0C396B51" w14:textId="77777777" w:rsidR="0001078F" w:rsidRPr="00884ED0" w:rsidRDefault="0001078F" w:rsidP="00727DB0">
            <w:pPr>
              <w:numPr>
                <w:ilvl w:val="0"/>
                <w:numId w:val="36"/>
              </w:numPr>
              <w:ind w:left="250" w:hanging="137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14:paraId="11D6B7B4" w14:textId="70A2F51C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Yönetimin gözden geçirmesi</w:t>
            </w:r>
          </w:p>
        </w:tc>
        <w:tc>
          <w:tcPr>
            <w:tcW w:w="4494" w:type="dxa"/>
            <w:shd w:val="clear" w:color="auto" w:fill="auto"/>
            <w:vAlign w:val="center"/>
          </w:tcPr>
          <w:p w14:paraId="75522D7C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6CA7D79E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</w:p>
        </w:tc>
      </w:tr>
    </w:tbl>
    <w:p w14:paraId="1602D71B" w14:textId="77777777" w:rsidR="00EE6902" w:rsidRPr="004A01DD" w:rsidRDefault="00EE6902" w:rsidP="00EE69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i/>
          <w:noProof/>
          <w:color w:val="FF0000"/>
          <w:sz w:val="20"/>
          <w:szCs w:val="20"/>
        </w:rPr>
        <w:lastRenderedPageBreak/>
        <w:t xml:space="preserve">*Denetimde </w:t>
      </w:r>
      <w:r w:rsidRPr="0072477D">
        <w:rPr>
          <w:rFonts w:ascii="Arial" w:hAnsi="Arial" w:cs="Arial"/>
          <w:b w:val="0"/>
          <w:i/>
          <w:noProof/>
          <w:color w:val="FF0000"/>
          <w:sz w:val="20"/>
          <w:szCs w:val="20"/>
        </w:rPr>
        <w:t>kullanılmayan standardla ilgili tabloyu siliniz.</w:t>
      </w:r>
    </w:p>
    <w:p w14:paraId="553DFE79" w14:textId="77777777" w:rsidR="00460D58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1"/>
        <w:gridCol w:w="4530"/>
        <w:gridCol w:w="817"/>
      </w:tblGrid>
      <w:tr w:rsidR="00005F5F" w:rsidRPr="00884ED0" w14:paraId="6BB33B31" w14:textId="77777777" w:rsidTr="000F5785">
        <w:trPr>
          <w:trHeight w:val="284"/>
          <w:tblHeader/>
        </w:trPr>
        <w:tc>
          <w:tcPr>
            <w:tcW w:w="4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8141A3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KYS Ek Gereklilikler</w:t>
            </w:r>
          </w:p>
        </w:tc>
        <w:tc>
          <w:tcPr>
            <w:tcW w:w="5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BFF8A8" w14:textId="77777777" w:rsidR="00005F5F" w:rsidRPr="00884ED0" w:rsidRDefault="00005F5F" w:rsidP="000F5785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9001:2015</w:t>
            </w:r>
          </w:p>
        </w:tc>
      </w:tr>
      <w:tr w:rsidR="00005F5F" w:rsidRPr="00884ED0" w14:paraId="0D6CF755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5F2B1D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5A9EA794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38FC45E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47941354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8593FA9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02EC10B0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3548DEB2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884ED0" w14:paraId="583E0D5B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16B664FF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7.1.5 İzleme ve ölçme kaynakları</w:t>
            </w:r>
          </w:p>
        </w:tc>
        <w:tc>
          <w:tcPr>
            <w:tcW w:w="4530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6E4D3831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vAlign w:val="center"/>
          </w:tcPr>
          <w:p w14:paraId="23719A6D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05F5F" w:rsidRPr="00E8040B" w14:paraId="2020343F" w14:textId="77777777" w:rsidTr="00005F5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33A04" w14:textId="77777777" w:rsidR="00005F5F" w:rsidRPr="00884ED0" w:rsidRDefault="00005F5F" w:rsidP="000F5785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Ürün/hizmet karakteristiklerini tanımlayan dokümanlar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5A31D" w14:textId="77777777" w:rsidR="00005F5F" w:rsidRPr="00884ED0" w:rsidRDefault="00005F5F" w:rsidP="000F5785">
            <w:pPr>
              <w:ind w:left="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6C71" w14:textId="77777777" w:rsidR="00005F5F" w:rsidRPr="00884ED0" w:rsidRDefault="00005F5F" w:rsidP="000F5785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E37D8B4" w14:textId="77777777" w:rsidR="00005F5F" w:rsidRPr="006E674D" w:rsidRDefault="00005F5F" w:rsidP="00727DB0">
      <w:pPr>
        <w:rPr>
          <w:rFonts w:ascii="Arial" w:hAnsi="Arial" w:cs="Arial"/>
          <w:sz w:val="20"/>
          <w:szCs w:val="20"/>
          <w:lang w:val="nb-NO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4BBD79B3" w14:textId="77777777" w:rsidTr="00920961">
        <w:trPr>
          <w:trHeight w:val="284"/>
          <w:tblHeader/>
        </w:trPr>
        <w:tc>
          <w:tcPr>
            <w:tcW w:w="4401" w:type="dxa"/>
            <w:gridSpan w:val="2"/>
            <w:shd w:val="clear" w:color="auto" w:fill="F2F2F2" w:themeFill="background1" w:themeFillShade="F2"/>
            <w:vAlign w:val="center"/>
          </w:tcPr>
          <w:p w14:paraId="667D827A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ÇYS Ek Gereklilikleri </w:t>
            </w:r>
          </w:p>
        </w:tc>
        <w:tc>
          <w:tcPr>
            <w:tcW w:w="4474" w:type="dxa"/>
            <w:shd w:val="clear" w:color="auto" w:fill="F2F2F2" w:themeFill="background1" w:themeFillShade="F2"/>
            <w:vAlign w:val="center"/>
          </w:tcPr>
          <w:p w14:paraId="780373C2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14001:2015</w:t>
            </w:r>
          </w:p>
        </w:tc>
        <w:tc>
          <w:tcPr>
            <w:tcW w:w="873" w:type="dxa"/>
            <w:shd w:val="clear" w:color="auto" w:fill="F2F2F2" w:themeFill="background1" w:themeFillShade="F2"/>
            <w:vAlign w:val="center"/>
          </w:tcPr>
          <w:p w14:paraId="377CD9D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884ED0" w14:paraId="05DD2D33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3EF2A025" w14:textId="77777777" w:rsidR="0001078F" w:rsidRPr="00884ED0" w:rsidRDefault="0001078F" w:rsidP="00727DB0">
            <w:pPr>
              <w:numPr>
                <w:ilvl w:val="0"/>
                <w:numId w:val="35"/>
              </w:numPr>
              <w:ind w:left="360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CF6764B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Çevre boyutları</w:t>
            </w:r>
          </w:p>
        </w:tc>
        <w:tc>
          <w:tcPr>
            <w:tcW w:w="4474" w:type="dxa"/>
            <w:vAlign w:val="center"/>
          </w:tcPr>
          <w:p w14:paraId="162506B2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57EA06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6584EC2" w14:textId="77777777" w:rsidR="00460D58" w:rsidRPr="00884ED0" w:rsidRDefault="00460D58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"/>
        <w:gridCol w:w="3980"/>
        <w:gridCol w:w="4474"/>
        <w:gridCol w:w="873"/>
      </w:tblGrid>
      <w:tr w:rsidR="00460D58" w:rsidRPr="00884ED0" w14:paraId="012A2F53" w14:textId="77777777" w:rsidTr="00920961">
        <w:trPr>
          <w:trHeight w:val="284"/>
          <w:tblHeader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A93C7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İSGYS Ek Gereklilikleri </w:t>
            </w:r>
          </w:p>
        </w:tc>
        <w:tc>
          <w:tcPr>
            <w:tcW w:w="4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A41C20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ISO 45001:2018  </w:t>
            </w:r>
          </w:p>
        </w:tc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D7C194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snapToGrid w:val="0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79D05564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A662D7D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4CEBDFF0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5.4 Çalışanların görüşlerinin alınması ve çalışanların katılımı</w:t>
            </w:r>
          </w:p>
        </w:tc>
        <w:tc>
          <w:tcPr>
            <w:tcW w:w="4474" w:type="dxa"/>
            <w:vAlign w:val="center"/>
          </w:tcPr>
          <w:p w14:paraId="0FFAE317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26E6A839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1078F" w:rsidRPr="00E8040B" w14:paraId="260CD0BA" w14:textId="77777777" w:rsidTr="00920961">
        <w:trPr>
          <w:trHeight w:val="284"/>
        </w:trPr>
        <w:tc>
          <w:tcPr>
            <w:tcW w:w="421" w:type="dxa"/>
            <w:vAlign w:val="center"/>
          </w:tcPr>
          <w:p w14:paraId="4868D07E" w14:textId="77777777" w:rsidR="0001078F" w:rsidRPr="00884ED0" w:rsidRDefault="0001078F" w:rsidP="0086326E">
            <w:pPr>
              <w:numPr>
                <w:ilvl w:val="0"/>
                <w:numId w:val="42"/>
              </w:numPr>
              <w:ind w:left="360"/>
              <w:jc w:val="both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80" w:type="dxa"/>
            <w:vAlign w:val="center"/>
          </w:tcPr>
          <w:p w14:paraId="781352A7" w14:textId="77777777" w:rsidR="0001078F" w:rsidRPr="00884ED0" w:rsidRDefault="0001078F" w:rsidP="00727DB0">
            <w:pPr>
              <w:pStyle w:val="TableParagraph"/>
              <w:spacing w:before="0"/>
              <w:ind w:left="-24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6.1.2 Tehlike tanımlama ve risk ve fırsatların değerlendirilmesi</w:t>
            </w:r>
          </w:p>
        </w:tc>
        <w:tc>
          <w:tcPr>
            <w:tcW w:w="4474" w:type="dxa"/>
            <w:vAlign w:val="center"/>
          </w:tcPr>
          <w:p w14:paraId="1856CB8E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vAlign w:val="center"/>
          </w:tcPr>
          <w:p w14:paraId="54CBB5DD" w14:textId="77777777" w:rsidR="0001078F" w:rsidRPr="00884ED0" w:rsidRDefault="0001078F" w:rsidP="00727DB0">
            <w:pPr>
              <w:tabs>
                <w:tab w:val="left" w:pos="851"/>
                <w:tab w:val="left" w:pos="1701"/>
                <w:tab w:val="left" w:pos="1985"/>
              </w:tabs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18875F51" w14:textId="77777777" w:rsidR="00727DB0" w:rsidRPr="00884ED0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60"/>
        <w:gridCol w:w="4494"/>
        <w:gridCol w:w="873"/>
      </w:tblGrid>
      <w:tr w:rsidR="0001078F" w:rsidRPr="00884ED0" w14:paraId="2B1C530F" w14:textId="77777777" w:rsidTr="00460D58">
        <w:trPr>
          <w:trHeight w:val="284"/>
        </w:trPr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02D29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GGYS Gereklilikler</w:t>
            </w:r>
          </w:p>
        </w:tc>
        <w:tc>
          <w:tcPr>
            <w:tcW w:w="5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48919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22000:2018  </w:t>
            </w:r>
          </w:p>
        </w:tc>
      </w:tr>
      <w:tr w:rsidR="0001078F" w:rsidRPr="00884ED0" w14:paraId="5C145334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B2B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8D06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7.1.3 Altyapı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3CE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F3DD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D43F0A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8DDA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B97B2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7.1.4 Çalışma ortamı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76D9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32EB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603FF8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33BA3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3AC5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Ön gereksinim programları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6599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70E1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16D6183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E3428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3CE2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8.5 Tehlike kontrolü (Hammadde/ürün tanımları, akış diyagramları, tehlike analizi, geçerli kılmalar, tehlike kontrol planları)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79B8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369E8D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C728C2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2B3B4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50DC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8.7 İzlemenin ve ölçümün kontrolü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E8234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5E8D8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2D660D5C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753F0" w14:textId="77777777" w:rsidR="0001078F" w:rsidRPr="00884ED0" w:rsidRDefault="0001078F" w:rsidP="0086326E">
            <w:pPr>
              <w:numPr>
                <w:ilvl w:val="0"/>
                <w:numId w:val="43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BF8A0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8.8 ÖGP’ler ve tehlike kontrol planları ile ilgili doğrulama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F52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3C47F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605569" w14:textId="77777777" w:rsidR="00727DB0" w:rsidRPr="006E674D" w:rsidRDefault="00727DB0" w:rsidP="00727DB0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"/>
        <w:gridCol w:w="3958"/>
        <w:gridCol w:w="3625"/>
        <w:gridCol w:w="897"/>
        <w:gridCol w:w="825"/>
      </w:tblGrid>
      <w:tr w:rsidR="0001078F" w:rsidRPr="00884ED0" w14:paraId="7583165D" w14:textId="77777777" w:rsidTr="00727DB0">
        <w:trPr>
          <w:trHeight w:val="284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CEBD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BGYS Ek Gereklilikler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CF22A" w14:textId="00AB3BAD" w:rsidR="0001078F" w:rsidRPr="00884ED0" w:rsidRDefault="00134D72" w:rsidP="00134D72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ISO/IEC 27001:</w:t>
            </w:r>
            <w:r w:rsidR="001B6616"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2022</w:t>
            </w:r>
          </w:p>
        </w:tc>
      </w:tr>
      <w:tr w:rsidR="0001078F" w:rsidRPr="00884ED0" w14:paraId="74D0F546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D736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5FBF8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8.2 Bilgi güvenliği risk değerlendirme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052A0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EB5CC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2AF26B0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E780B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FE9F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8.3 Bilgi güvenliği risk işleme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00D8F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51CD0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0BB6F5BE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C0095" w14:textId="77777777" w:rsidR="0001078F" w:rsidRPr="00884ED0" w:rsidRDefault="0001078F" w:rsidP="0086326E">
            <w:pPr>
              <w:numPr>
                <w:ilvl w:val="0"/>
                <w:numId w:val="44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3B6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hAnsi="Arial" w:cs="Arial"/>
                <w:sz w:val="20"/>
                <w:szCs w:val="20"/>
                <w:lang w:val="tr-TR"/>
              </w:rPr>
              <w:t>Ek-A daki kontroller ve kontrol hedefleri ile ilgili dokümanlar</w:t>
            </w:r>
          </w:p>
        </w:tc>
        <w:tc>
          <w:tcPr>
            <w:tcW w:w="4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DD9E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3C70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9D2611D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4401" w:type="dxa"/>
            <w:gridSpan w:val="2"/>
            <w:vAlign w:val="center"/>
          </w:tcPr>
          <w:p w14:paraId="04FE3539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Uygulanabilirlik Bildirgesi (SoA) Kod/Revizyon No/Tarih</w:t>
            </w:r>
          </w:p>
        </w:tc>
        <w:tc>
          <w:tcPr>
            <w:tcW w:w="5347" w:type="dxa"/>
            <w:gridSpan w:val="3"/>
            <w:vAlign w:val="center"/>
          </w:tcPr>
          <w:p w14:paraId="274C6BD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Theme="minorHAnsi" w:hAnsi="Arial" w:cs="Arial"/>
                <w:sz w:val="20"/>
                <w:szCs w:val="20"/>
                <w:lang w:val="tr-TR"/>
              </w:rPr>
            </w:pPr>
          </w:p>
        </w:tc>
      </w:tr>
      <w:tr w:rsidR="0001078F" w:rsidRPr="00884ED0" w14:paraId="12DC9B35" w14:textId="77777777" w:rsidTr="00460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9748" w:type="dxa"/>
            <w:gridSpan w:val="5"/>
            <w:vAlign w:val="center"/>
          </w:tcPr>
          <w:p w14:paraId="56E463FC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SoA aşağıdakileri içerir:</w:t>
            </w:r>
          </w:p>
        </w:tc>
      </w:tr>
      <w:tr w:rsidR="0001078F" w:rsidRPr="00884ED0" w14:paraId="2729D71A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343AFFDE" w14:textId="163F5EA2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a) Seçilmiş kontroller ve bu kontrollerin hedefleri tanımlanmıştır. Bu seçimlerin dayanakları risk kayıtlarında </w:t>
            </w:r>
            <w:proofErr w:type="gramStart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dokümante edilmiştir</w:t>
            </w:r>
            <w:proofErr w:type="gramEnd"/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.</w:t>
            </w:r>
          </w:p>
        </w:tc>
        <w:tc>
          <w:tcPr>
            <w:tcW w:w="897" w:type="dxa"/>
            <w:vAlign w:val="center"/>
          </w:tcPr>
          <w:p w14:paraId="5676C9A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2622FBFD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  <w:tr w:rsidR="0001078F" w:rsidRPr="00884ED0" w14:paraId="24684E5E" w14:textId="77777777" w:rsidTr="0092096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84"/>
        </w:trPr>
        <w:tc>
          <w:tcPr>
            <w:tcW w:w="8026" w:type="dxa"/>
            <w:gridSpan w:val="3"/>
            <w:vAlign w:val="center"/>
          </w:tcPr>
          <w:p w14:paraId="0B2DD126" w14:textId="77777777" w:rsidR="0001078F" w:rsidRPr="00884ED0" w:rsidRDefault="0001078F" w:rsidP="00727DB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884ED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b) Ek-A daki kontroller ve kontrol hedeflerinden hariç tutulanlar ve hariç tutma gerekçeleri tanımlanmıştır.</w:t>
            </w:r>
          </w:p>
        </w:tc>
        <w:tc>
          <w:tcPr>
            <w:tcW w:w="897" w:type="dxa"/>
            <w:vAlign w:val="center"/>
          </w:tcPr>
          <w:p w14:paraId="77BD43F7" w14:textId="77777777" w:rsidR="0001078F" w:rsidRPr="00884ED0" w:rsidRDefault="0001078F" w:rsidP="001B6616">
            <w:pPr>
              <w:pStyle w:val="TableParagraph"/>
              <w:spacing w:before="0"/>
              <w:ind w:left="-11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Evet</w:t>
            </w:r>
          </w:p>
        </w:tc>
        <w:tc>
          <w:tcPr>
            <w:tcW w:w="825" w:type="dxa"/>
            <w:vAlign w:val="center"/>
          </w:tcPr>
          <w:p w14:paraId="32E55E88" w14:textId="77777777" w:rsidR="0001078F" w:rsidRPr="00884ED0" w:rsidRDefault="0001078F" w:rsidP="001B6616">
            <w:pPr>
              <w:pStyle w:val="TableParagraph"/>
              <w:spacing w:before="0"/>
              <w:ind w:left="-43"/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</w:pP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instrText xml:space="preserve"> FORMCHECKBOX </w:instrText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separate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fldChar w:fldCharType="end"/>
            </w:r>
            <w:r w:rsidRPr="00884ED0">
              <w:rPr>
                <w:rFonts w:ascii="Arial" w:hAnsi="Arial" w:cs="Arial"/>
                <w:sz w:val="16"/>
                <w:szCs w:val="16"/>
                <w:lang w:val="tr-TR"/>
              </w:rPr>
              <w:t xml:space="preserve"> </w:t>
            </w:r>
            <w:r w:rsidRPr="00884ED0">
              <w:rPr>
                <w:rFonts w:ascii="Arial" w:eastAsia="Times New Roman" w:hAnsi="Arial" w:cs="Arial"/>
                <w:sz w:val="16"/>
                <w:szCs w:val="16"/>
                <w:lang w:val="tr-TR" w:eastAsia="tr-TR"/>
              </w:rPr>
              <w:t>Hayır</w:t>
            </w:r>
          </w:p>
        </w:tc>
      </w:tr>
    </w:tbl>
    <w:p w14:paraId="36B94C5A" w14:textId="77777777" w:rsidR="00727DB0" w:rsidRDefault="00727DB0" w:rsidP="00727DB0">
      <w:pPr>
        <w:rPr>
          <w:rFonts w:ascii="Arial" w:hAnsi="Arial" w:cs="Arial"/>
          <w:sz w:val="20"/>
          <w:szCs w:val="20"/>
        </w:rPr>
      </w:pPr>
    </w:p>
    <w:p w14:paraId="32DE32DF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11527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238D2632" w14:textId="77777777" w:rsidR="00005F5F" w:rsidRDefault="00005F5F" w:rsidP="00727DB0">
      <w:pPr>
        <w:rPr>
          <w:rFonts w:ascii="Arial" w:hAnsi="Arial" w:cs="Arial"/>
          <w:sz w:val="20"/>
          <w:szCs w:val="20"/>
        </w:rPr>
      </w:pPr>
    </w:p>
    <w:p w14:paraId="78FF1152" w14:textId="77777777" w:rsidR="00005F5F" w:rsidRPr="00884ED0" w:rsidRDefault="00005F5F" w:rsidP="00727DB0">
      <w:pPr>
        <w:rPr>
          <w:rFonts w:ascii="Arial" w:hAnsi="Arial" w:cs="Arial"/>
          <w:sz w:val="20"/>
          <w:szCs w:val="20"/>
        </w:rPr>
      </w:pPr>
    </w:p>
    <w:tbl>
      <w:tblPr>
        <w:tblW w:w="9748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"/>
        <w:gridCol w:w="3971"/>
        <w:gridCol w:w="4525"/>
        <w:gridCol w:w="831"/>
      </w:tblGrid>
      <w:tr w:rsidR="0001078F" w:rsidRPr="00884ED0" w14:paraId="057E7CD2" w14:textId="77777777" w:rsidTr="00460D58">
        <w:trPr>
          <w:trHeight w:val="284"/>
        </w:trPr>
        <w:tc>
          <w:tcPr>
            <w:tcW w:w="43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29CBAF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lastRenderedPageBreak/>
              <w:t xml:space="preserve">EnYS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7F854" w14:textId="77777777" w:rsidR="0001078F" w:rsidRPr="00884ED0" w:rsidRDefault="0001078F" w:rsidP="00727DB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ISO 50001:2018  </w:t>
            </w:r>
          </w:p>
        </w:tc>
      </w:tr>
      <w:tr w:rsidR="0001078F" w:rsidRPr="00884ED0" w14:paraId="1AF8C5BD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8730A5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21829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Enerji tipleri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5BE26" w14:textId="77777777" w:rsidR="0001078F" w:rsidRPr="00884ED0" w:rsidRDefault="0001078F" w:rsidP="00727DB0">
            <w:pPr>
              <w:pStyle w:val="TableParagraph"/>
              <w:spacing w:before="0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F2A" w14:textId="77777777" w:rsidR="0001078F" w:rsidRPr="00884ED0" w:rsidRDefault="0001078F" w:rsidP="00727DB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F825132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6913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DD59A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Önemli enerji kullanım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860F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DC744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466C7C01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1CEAA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2585B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Yıllık enerji tüketimi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453A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926A6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E8040B" w14:paraId="6140D46A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E1A10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AC0A3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EnYS için etkin çalışan sayısı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D0B79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E0E21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3EDBEE0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1CAD7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F55E7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6.3 Enerji gözden geçirmesi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F3072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3261BB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04191918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FA4E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D4D9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6.4 Enerji performans göstergeleri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5753C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F7C87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884ED0" w14:paraId="6ED62FF5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E45D39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33B1" w14:textId="77777777" w:rsidR="0001078F" w:rsidRPr="00884ED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6.5 Enerji referans çizgisi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0DAED" w14:textId="77777777" w:rsidR="0001078F" w:rsidRPr="00884ED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B96D5" w14:textId="77777777" w:rsidR="0001078F" w:rsidRPr="00884ED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01078F" w:rsidRPr="00727DB0" w14:paraId="0FC87519" w14:textId="77777777" w:rsidTr="0092096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ACE41" w14:textId="77777777" w:rsidR="0001078F" w:rsidRPr="00884ED0" w:rsidRDefault="0001078F" w:rsidP="0086326E">
            <w:pPr>
              <w:numPr>
                <w:ilvl w:val="0"/>
                <w:numId w:val="45"/>
              </w:numPr>
              <w:ind w:left="473"/>
              <w:jc w:val="center"/>
              <w:rPr>
                <w:rFonts w:ascii="Arial" w:hAnsi="Arial" w:cs="Arial"/>
                <w:b w:val="0"/>
                <w:bCs w:val="0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75E05" w14:textId="77777777" w:rsidR="0001078F" w:rsidRPr="00727DB0" w:rsidRDefault="0001078F" w:rsidP="00727DB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6.6 Enerji verilerinin toplanmasının planlanması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EA775" w14:textId="77777777" w:rsidR="0001078F" w:rsidRPr="00727DB0" w:rsidRDefault="0001078F" w:rsidP="00727DB0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1AEB79" w14:textId="77777777" w:rsidR="0001078F" w:rsidRPr="00727DB0" w:rsidRDefault="0001078F" w:rsidP="00727DB0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bookmarkEnd w:id="12"/>
    </w:tbl>
    <w:p w14:paraId="2234839B" w14:textId="77777777" w:rsidR="00C3312B" w:rsidRDefault="00C3312B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53" w:type="dxa"/>
        <w:tblInd w:w="-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3971"/>
        <w:gridCol w:w="4525"/>
        <w:gridCol w:w="831"/>
      </w:tblGrid>
      <w:tr w:rsidR="00AD00E6" w:rsidRPr="00884ED0" w14:paraId="69B84602" w14:textId="77777777" w:rsidTr="00DF0AB7">
        <w:trPr>
          <w:trHeight w:val="284"/>
        </w:trPr>
        <w:tc>
          <w:tcPr>
            <w:tcW w:w="4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CEB1EA" w14:textId="1A0FD324" w:rsidR="00AD00E6" w:rsidRPr="00884ED0" w:rsidRDefault="00AD00E6" w:rsidP="005A07F0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</w:t>
            </w: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Ek Gereklilikleri </w:t>
            </w:r>
          </w:p>
        </w:tc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8C196E" w14:textId="35F2E0F1" w:rsidR="00AD00E6" w:rsidRPr="00884ED0" w:rsidRDefault="00AD00E6" w:rsidP="005A07F0">
            <w:pPr>
              <w:pStyle w:val="TableParagraph"/>
              <w:spacing w:before="0"/>
              <w:ind w:left="0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884ED0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OIC/SMIIC1/6/9/17-1/</w:t>
            </w:r>
            <w:r w:rsidR="006E674D">
              <w:rPr>
                <w:rFonts w:ascii="Arial" w:hAnsi="Arial" w:cs="Arial"/>
                <w:sz w:val="20"/>
                <w:szCs w:val="20"/>
                <w:lang w:val="tr-TR"/>
              </w:rPr>
              <w:t>23/</w:t>
            </w:r>
            <w:r>
              <w:rPr>
                <w:rFonts w:ascii="Arial" w:hAnsi="Arial" w:cs="Arial"/>
                <w:sz w:val="20"/>
                <w:szCs w:val="20"/>
                <w:lang w:val="tr-TR"/>
              </w:rPr>
              <w:t>24</w:t>
            </w:r>
          </w:p>
        </w:tc>
      </w:tr>
      <w:tr w:rsidR="00AD00E6" w:rsidRPr="00A540D1" w14:paraId="73B90DB9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2ABA4" w14:textId="77777777" w:rsidR="00AD00E6" w:rsidRPr="00A540D1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FA884" w14:textId="5E93C26A" w:rsidR="00AD00E6" w:rsidRPr="00A540D1" w:rsidRDefault="00921C04" w:rsidP="00DF0AB7"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  <w:r w:rsidR="00A540D1" w:rsidRPr="00DF0AB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Gıdanın kaynağı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0A60C" w14:textId="77777777" w:rsidR="00AD00E6" w:rsidRPr="00A540D1" w:rsidRDefault="00AD00E6" w:rsidP="00DF0AB7"/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EE8E2" w14:textId="77777777" w:rsidR="00AD00E6" w:rsidRPr="00A540D1" w:rsidRDefault="00AD00E6" w:rsidP="00DF0AB7"/>
        </w:tc>
      </w:tr>
      <w:tr w:rsidR="00AD00E6" w:rsidRPr="00884ED0" w14:paraId="127C9A5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7A6E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58A21" w14:textId="457394E6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Kesim 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0E85C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ED92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0A2FCC6A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8A1F0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5AD8" w14:textId="47B7A7F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Gıda işleme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EBE19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FB6AD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73C8A53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1AF83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711FD" w14:textId="23EDAE6C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Makin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l</w:t>
            </w:r>
            <w:r w:rsidR="006E674D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raç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g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ereçler,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ü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 xml:space="preserve">retim 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atları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ED88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A2CFB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7D1D015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6A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3AEE94" w14:textId="3014A9E8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D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epolama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teşhir, sunum ve taşıma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F99C7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B446E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E8040B" w14:paraId="48EF5B91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8FDC2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BDA43" w14:textId="7E8225E7" w:rsidR="00AD00E6" w:rsidRPr="00884ED0" w:rsidRDefault="00A540D1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</w:t>
            </w: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ijyen</w:t>
            </w:r>
            <w:r w:rsidRPr="00A540D1"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, sanitasyon ve gıda güvenliği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10D90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22341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AD00E6" w:rsidRPr="00884ED0" w14:paraId="654762E4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8932F" w14:textId="77777777" w:rsidR="00AD00E6" w:rsidRPr="00DF0AB7" w:rsidRDefault="00AD00E6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32CD1" w14:textId="00642EAC" w:rsidR="00AD00E6" w:rsidRPr="00884ED0" w:rsidRDefault="001956A4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Yasal gereklilikler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B375A" w14:textId="77777777" w:rsidR="00AD00E6" w:rsidRPr="00884ED0" w:rsidRDefault="00AD00E6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410C" w14:textId="77777777" w:rsidR="00AD00E6" w:rsidRPr="00884ED0" w:rsidRDefault="00AD00E6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  <w:tr w:rsidR="006E674D" w:rsidRPr="00884ED0" w14:paraId="038245F0" w14:textId="77777777" w:rsidTr="00DF0AB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11F2D" w14:textId="77777777" w:rsidR="006E674D" w:rsidRPr="00DF0AB7" w:rsidRDefault="006E674D" w:rsidP="00DF0AB7">
            <w:pPr>
              <w:pStyle w:val="ListeParagraf"/>
              <w:numPr>
                <w:ilvl w:val="0"/>
                <w:numId w:val="47"/>
              </w:numPr>
              <w:spacing w:before="0" w:beforeAutospacing="0" w:after="0" w:afterAutospacing="0"/>
              <w:ind w:left="426"/>
              <w:rPr>
                <w:rFonts w:ascii="Arial" w:hAnsi="Arial" w:cs="Arial"/>
                <w:w w:val="80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5D03F" w14:textId="1DD61C78" w:rsidR="006E674D" w:rsidRDefault="00A36602" w:rsidP="00DF0AB7">
            <w:pPr>
              <w:pStyle w:val="TableParagraph"/>
              <w:spacing w:before="0"/>
              <w:ind w:left="57"/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tr-TR" w:eastAsia="tr-TR"/>
              </w:rPr>
              <w:t>Helal gereklilikler (OIC/SMIIC 9)</w:t>
            </w:r>
          </w:p>
        </w:tc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2E4FE" w14:textId="77777777" w:rsidR="006E674D" w:rsidRPr="00884ED0" w:rsidRDefault="006E674D" w:rsidP="00DF0AB7">
            <w:pPr>
              <w:pStyle w:val="TableParagraph"/>
              <w:spacing w:before="0"/>
              <w:ind w:left="56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7B187" w14:textId="77777777" w:rsidR="006E674D" w:rsidRPr="00884ED0" w:rsidRDefault="006E674D" w:rsidP="00DF0AB7">
            <w:pPr>
              <w:pStyle w:val="TableParagraph"/>
              <w:spacing w:before="0"/>
              <w:ind w:left="11"/>
              <w:jc w:val="center"/>
              <w:rPr>
                <w:rFonts w:ascii="Arial" w:hAnsi="Arial" w:cs="Arial"/>
                <w:w w:val="80"/>
                <w:sz w:val="20"/>
                <w:szCs w:val="20"/>
                <w:lang w:val="tr-TR"/>
              </w:rPr>
            </w:pPr>
          </w:p>
        </w:tc>
      </w:tr>
    </w:tbl>
    <w:p w14:paraId="1C16ABEF" w14:textId="77777777" w:rsidR="00AD00E6" w:rsidRPr="00D06BCE" w:rsidRDefault="00AD00E6" w:rsidP="00F7685C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5"/>
        <w:gridCol w:w="2025"/>
        <w:gridCol w:w="1362"/>
        <w:gridCol w:w="5811"/>
      </w:tblGrid>
      <w:tr w:rsidR="00A868B6" w:rsidRPr="00D06BCE" w14:paraId="2234839D" w14:textId="77777777" w:rsidTr="00076B0E">
        <w:trPr>
          <w:trHeight w:val="397"/>
        </w:trPr>
        <w:tc>
          <w:tcPr>
            <w:tcW w:w="9743" w:type="dxa"/>
            <w:gridSpan w:val="4"/>
            <w:shd w:val="clear" w:color="auto" w:fill="F2F2F2" w:themeFill="background1" w:themeFillShade="F2"/>
            <w:vAlign w:val="center"/>
          </w:tcPr>
          <w:p w14:paraId="2234839C" w14:textId="77777777" w:rsidR="00A868B6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Bulgular</w:t>
            </w:r>
          </w:p>
        </w:tc>
      </w:tr>
      <w:tr w:rsidR="00A56AF7" w:rsidRPr="00D06BCE" w14:paraId="223483A2" w14:textId="77777777" w:rsidTr="00076B0E">
        <w:trPr>
          <w:trHeight w:val="397"/>
        </w:trPr>
        <w:tc>
          <w:tcPr>
            <w:tcW w:w="545" w:type="dxa"/>
            <w:shd w:val="clear" w:color="auto" w:fill="F2F2F2"/>
            <w:vAlign w:val="center"/>
          </w:tcPr>
          <w:p w14:paraId="2234839E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025" w:type="dxa"/>
            <w:shd w:val="clear" w:color="auto" w:fill="F2F2F2"/>
            <w:vAlign w:val="center"/>
          </w:tcPr>
          <w:p w14:paraId="2234839F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Standard/Madde No</w:t>
            </w:r>
          </w:p>
        </w:tc>
        <w:tc>
          <w:tcPr>
            <w:tcW w:w="1362" w:type="dxa"/>
            <w:shd w:val="clear" w:color="auto" w:fill="F2F2F2"/>
            <w:vAlign w:val="center"/>
          </w:tcPr>
          <w:p w14:paraId="223483A0" w14:textId="77777777" w:rsidR="00DE54FE" w:rsidRPr="00D06BCE" w:rsidRDefault="00ED2A42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Sınıfı</w:t>
            </w:r>
          </w:p>
        </w:tc>
        <w:tc>
          <w:tcPr>
            <w:tcW w:w="5811" w:type="dxa"/>
            <w:shd w:val="clear" w:color="auto" w:fill="F2F2F2"/>
            <w:vAlign w:val="center"/>
          </w:tcPr>
          <w:p w14:paraId="223483A1" w14:textId="77777777" w:rsidR="00DE54FE" w:rsidRPr="00D06BCE" w:rsidRDefault="00ED2A42" w:rsidP="0025269F">
            <w:pPr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Açıklaması</w:t>
            </w:r>
          </w:p>
        </w:tc>
      </w:tr>
      <w:tr w:rsidR="00DE54FE" w:rsidRPr="00D06BCE" w14:paraId="223483A7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3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4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5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6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DE54FE" w:rsidRPr="00D06BCE" w14:paraId="223483AC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8" w14:textId="77777777" w:rsidR="00DE54FE" w:rsidRPr="00D06BCE" w:rsidRDefault="00DE54FE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9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A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AB" w14:textId="77777777" w:rsidR="00DE54FE" w:rsidRPr="00D06BCE" w:rsidRDefault="00DE54FE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1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AD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AE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AF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0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7708F6" w:rsidRPr="00D06BCE" w14:paraId="223483B6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2" w14:textId="77777777" w:rsidR="007708F6" w:rsidRPr="00D06BCE" w:rsidRDefault="007708F6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3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4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5" w14:textId="77777777" w:rsidR="007708F6" w:rsidRPr="00D06BCE" w:rsidRDefault="007708F6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2542CF" w:rsidRPr="00D06BCE" w14:paraId="223483BB" w14:textId="77777777" w:rsidTr="00076B0E">
        <w:trPr>
          <w:trHeight w:val="397"/>
        </w:trPr>
        <w:tc>
          <w:tcPr>
            <w:tcW w:w="545" w:type="dxa"/>
            <w:vAlign w:val="center"/>
          </w:tcPr>
          <w:p w14:paraId="223483B7" w14:textId="77777777" w:rsidR="002542CF" w:rsidRPr="00D06BCE" w:rsidRDefault="002542CF" w:rsidP="0025269F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025" w:type="dxa"/>
            <w:vAlign w:val="center"/>
          </w:tcPr>
          <w:p w14:paraId="223483B8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62" w:type="dxa"/>
            <w:vAlign w:val="center"/>
          </w:tcPr>
          <w:p w14:paraId="223483B9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811" w:type="dxa"/>
            <w:vAlign w:val="center"/>
          </w:tcPr>
          <w:p w14:paraId="223483BA" w14:textId="77777777" w:rsidR="002542CF" w:rsidRPr="00D06BCE" w:rsidRDefault="002542CF" w:rsidP="0025269F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BF" w14:textId="77777777" w:rsidR="000B4EA0" w:rsidRDefault="000B4EA0" w:rsidP="0025269F">
      <w:pPr>
        <w:rPr>
          <w:rFonts w:ascii="Arial" w:hAnsi="Arial" w:cs="Arial"/>
          <w:sz w:val="20"/>
          <w:szCs w:val="20"/>
        </w:rPr>
      </w:pPr>
    </w:p>
    <w:p w14:paraId="33377B6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7286CE8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38AEDBC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7323224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BBA688B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494971B0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219B5AE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5FFC4F2D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D764EB5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EB65C07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p w14:paraId="64F5767F" w14:textId="77777777" w:rsidR="00AD00E6" w:rsidRDefault="00AD00E6" w:rsidP="0025269F">
      <w:pPr>
        <w:rPr>
          <w:rFonts w:ascii="Arial" w:hAnsi="Arial" w:cs="Arial"/>
          <w:sz w:val="20"/>
          <w:szCs w:val="20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2365C0" w:rsidRPr="00D06BCE" w14:paraId="223483C1" w14:textId="77777777" w:rsidTr="00076B0E">
        <w:trPr>
          <w:trHeight w:val="397"/>
        </w:trPr>
        <w:tc>
          <w:tcPr>
            <w:tcW w:w="9743" w:type="dxa"/>
            <w:shd w:val="clear" w:color="auto" w:fill="F2F2F2" w:themeFill="background1" w:themeFillShade="F2"/>
            <w:vAlign w:val="center"/>
          </w:tcPr>
          <w:p w14:paraId="223483C0" w14:textId="77777777" w:rsidR="002365C0" w:rsidRPr="005E1356" w:rsidRDefault="0085237C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5E135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lastRenderedPageBreak/>
              <w:t>Aşama 1 Sonucuna İlişkin Denetim Ekibinin Tavsiye Kararı</w:t>
            </w:r>
          </w:p>
        </w:tc>
      </w:tr>
      <w:tr w:rsidR="00D97817" w:rsidRPr="00D06BCE" w14:paraId="223483C3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2" w14:textId="77777777" w:rsidR="00D97817" w:rsidRPr="00D06BCE" w:rsidRDefault="00D27515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D97817"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uygundur</w:t>
            </w:r>
          </w:p>
        </w:tc>
      </w:tr>
      <w:tr w:rsidR="00D97817" w:rsidRPr="00D06BCE" w14:paraId="223483C5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4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uygunsuzlukların kapanması durumunda yapılabilir</w:t>
            </w:r>
          </w:p>
        </w:tc>
      </w:tr>
      <w:tr w:rsidR="00D97817" w:rsidRPr="00D06BCE" w14:paraId="223483C7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6" w14:textId="77777777" w:rsidR="00D97817" w:rsidRPr="00D06BCE" w:rsidRDefault="00D97817" w:rsidP="0025269F">
            <w:pPr>
              <w:shd w:val="clear" w:color="auto" w:fill="FFFFFF"/>
              <w:tabs>
                <w:tab w:val="left" w:pos="780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Aşama 2 yapılması uygun değildir</w:t>
            </w:r>
          </w:p>
        </w:tc>
      </w:tr>
    </w:tbl>
    <w:p w14:paraId="223483C8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A56AF7" w:rsidRPr="00E8040B" w14:paraId="223483CB" w14:textId="77777777" w:rsidTr="00076B0E">
        <w:trPr>
          <w:trHeight w:val="397"/>
        </w:trPr>
        <w:tc>
          <w:tcPr>
            <w:tcW w:w="9743" w:type="dxa"/>
            <w:vAlign w:val="center"/>
          </w:tcPr>
          <w:p w14:paraId="223483C9" w14:textId="77777777" w:rsidR="009C30B6" w:rsidRPr="00D06BCE" w:rsidRDefault="00A56AF7" w:rsidP="0025269F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Aliment, gerçekleştirilen her denetimden sonra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müşteri kuruluşa</w:t>
            </w:r>
            <w:r w:rsidR="0085237C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denetim raporlarını iletmektedir. </w:t>
            </w:r>
          </w:p>
          <w:p w14:paraId="223483CA" w14:textId="77777777" w:rsidR="00A56AF7" w:rsidRPr="00D06BCE" w:rsidRDefault="0085237C" w:rsidP="0085237C">
            <w:pPr>
              <w:widowControl/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Belgelendirme </w:t>
            </w:r>
            <w:r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sözleşme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si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gereği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,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raporları 3 yıllık belgelendirme çevrimi </w:t>
            </w:r>
            <w:r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>boyunca</w:t>
            </w:r>
            <w:r w:rsidR="00A56AF7" w:rsidRPr="00D06BCE">
              <w:rPr>
                <w:rFonts w:ascii="Arial" w:eastAsia="Arial Narrow" w:hAnsi="Arial" w:cs="Arial"/>
                <w:b w:val="0"/>
                <w:sz w:val="20"/>
                <w:szCs w:val="20"/>
                <w:lang w:val="tr-TR"/>
              </w:rPr>
              <w:t xml:space="preserve"> muhafaza etmeniz ve talep edilmesi durumunda ibraz etmeniz gerekmektedir.</w:t>
            </w:r>
          </w:p>
        </w:tc>
      </w:tr>
    </w:tbl>
    <w:p w14:paraId="223483CD" w14:textId="77777777" w:rsidR="009D2284" w:rsidRPr="00D06BCE" w:rsidRDefault="009D2284" w:rsidP="0025269F">
      <w:pPr>
        <w:rPr>
          <w:rFonts w:ascii="Arial" w:hAnsi="Arial" w:cs="Arial"/>
          <w:sz w:val="20"/>
          <w:szCs w:val="20"/>
          <w:lang w:val="tr-TR"/>
        </w:rPr>
      </w:pPr>
    </w:p>
    <w:p w14:paraId="223483CE" w14:textId="77777777" w:rsidR="00A56AF7" w:rsidRPr="00D06BCE" w:rsidRDefault="00A56AF7" w:rsidP="0025269F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4885" w:type="dxa"/>
        <w:tblInd w:w="2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85"/>
      </w:tblGrid>
      <w:tr w:rsidR="00FE62E6" w:rsidRPr="00D06BCE" w14:paraId="223483D0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CF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</w:tr>
      <w:tr w:rsidR="00FE62E6" w:rsidRPr="00D06BCE" w14:paraId="223483D2" w14:textId="77777777" w:rsidTr="00BE6BEC">
        <w:trPr>
          <w:trHeight w:val="567"/>
        </w:trPr>
        <w:tc>
          <w:tcPr>
            <w:tcW w:w="4885" w:type="dxa"/>
            <w:shd w:val="clear" w:color="auto" w:fill="auto"/>
          </w:tcPr>
          <w:p w14:paraId="223483D1" w14:textId="2684FBD0" w:rsidR="00FE62E6" w:rsidRPr="00D06BCE" w:rsidRDefault="00EA642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Hüseyin ÖKSÜZLER</w:t>
            </w:r>
          </w:p>
        </w:tc>
      </w:tr>
      <w:tr w:rsidR="00FE62E6" w:rsidRPr="00D06BCE" w14:paraId="223483D4" w14:textId="77777777" w:rsidTr="00BE6BEC">
        <w:trPr>
          <w:trHeight w:val="284"/>
        </w:trPr>
        <w:tc>
          <w:tcPr>
            <w:tcW w:w="4885" w:type="dxa"/>
            <w:shd w:val="clear" w:color="auto" w:fill="auto"/>
          </w:tcPr>
          <w:p w14:paraId="223483D3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D06BCE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FE62E6" w:rsidRPr="00D06BCE" w14:paraId="223483D6" w14:textId="77777777" w:rsidTr="00BE6BEC">
        <w:trPr>
          <w:trHeight w:val="1134"/>
        </w:trPr>
        <w:tc>
          <w:tcPr>
            <w:tcW w:w="4885" w:type="dxa"/>
            <w:shd w:val="clear" w:color="auto" w:fill="auto"/>
          </w:tcPr>
          <w:p w14:paraId="223483D5" w14:textId="77777777" w:rsidR="00FE62E6" w:rsidRPr="00D06BCE" w:rsidRDefault="00FE62E6" w:rsidP="0025269F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23483D7" w14:textId="77777777" w:rsidR="00FE62E6" w:rsidRPr="00D06BCE" w:rsidRDefault="00FE62E6" w:rsidP="0025269F">
      <w:pPr>
        <w:rPr>
          <w:rFonts w:ascii="Arial" w:hAnsi="Arial" w:cs="Arial"/>
          <w:sz w:val="20"/>
          <w:szCs w:val="20"/>
          <w:lang w:val="tr-TR"/>
        </w:rPr>
      </w:pPr>
    </w:p>
    <w:sectPr w:rsidR="00FE62E6" w:rsidRPr="00D06BCE" w:rsidSect="0039057A">
      <w:headerReference w:type="even" r:id="rId8"/>
      <w:headerReference w:type="default" r:id="rId9"/>
      <w:footerReference w:type="default" r:id="rId10"/>
      <w:pgSz w:w="11906" w:h="16838"/>
      <w:pgMar w:top="2977" w:right="746" w:bottom="1418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DD7B2" w14:textId="77777777" w:rsidR="00DA6E41" w:rsidRDefault="00DA6E41">
      <w:r>
        <w:separator/>
      </w:r>
    </w:p>
  </w:endnote>
  <w:endnote w:type="continuationSeparator" w:id="0">
    <w:p w14:paraId="27E55604" w14:textId="77777777" w:rsidR="00DA6E41" w:rsidRDefault="00DA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6E27F3" w:rsidRPr="005B483A" w14:paraId="223483ED" w14:textId="77777777" w:rsidTr="00076B0E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14:paraId="223483E8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9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A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14:paraId="223483EB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14:paraId="223483EC" w14:textId="77777777" w:rsidR="006E27F3" w:rsidRPr="005B483A" w:rsidRDefault="006E27F3" w:rsidP="00AD57E8">
          <w:pPr>
            <w:pStyle w:val="Altbilgi1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6E27F3" w:rsidRPr="00654DF0" w14:paraId="223483F3" w14:textId="77777777" w:rsidTr="00076B0E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14:paraId="223483EE" w14:textId="77777777" w:rsidR="006E27F3" w:rsidRPr="005B483A" w:rsidRDefault="009F66A7" w:rsidP="00B51D42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</w:t>
          </w:r>
          <w:r w:rsidR="006E27F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925E7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08</w:t>
          </w:r>
        </w:p>
      </w:tc>
      <w:tc>
        <w:tcPr>
          <w:tcW w:w="1960" w:type="dxa"/>
          <w:shd w:val="clear" w:color="auto" w:fill="auto"/>
          <w:vAlign w:val="center"/>
        </w:tcPr>
        <w:p w14:paraId="223483EF" w14:textId="77777777" w:rsidR="006E27F3" w:rsidRPr="005B483A" w:rsidRDefault="00925E7A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18.06.2020</w:t>
          </w:r>
        </w:p>
      </w:tc>
      <w:tc>
        <w:tcPr>
          <w:tcW w:w="1960" w:type="dxa"/>
          <w:shd w:val="clear" w:color="auto" w:fill="auto"/>
          <w:vAlign w:val="center"/>
        </w:tcPr>
        <w:p w14:paraId="223483F0" w14:textId="322261FE" w:rsidR="006F58F7" w:rsidRPr="00F7685C" w:rsidRDefault="00E8040B" w:rsidP="006F58F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F0AB7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</w:t>
          </w:r>
          <w:r w:rsidR="00F14F60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 w:rsidR="001F0A82"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.202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1960" w:type="dxa"/>
          <w:shd w:val="clear" w:color="auto" w:fill="auto"/>
          <w:vAlign w:val="center"/>
        </w:tcPr>
        <w:p w14:paraId="223483F1" w14:textId="4A483C73" w:rsidR="006E27F3" w:rsidRPr="00F7685C" w:rsidRDefault="00C94D41" w:rsidP="00DF0AB7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F7685C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E8040B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7</w:t>
          </w:r>
        </w:p>
      </w:tc>
      <w:tc>
        <w:tcPr>
          <w:tcW w:w="1960" w:type="dxa"/>
          <w:shd w:val="clear" w:color="auto" w:fill="auto"/>
          <w:vAlign w:val="center"/>
        </w:tcPr>
        <w:p w14:paraId="223483F2" w14:textId="77777777" w:rsidR="006E27F3" w:rsidRPr="00654DF0" w:rsidRDefault="006E27F3" w:rsidP="00AD57E8">
          <w:pPr>
            <w:pStyle w:val="Altbilgi1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921C04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6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223483F4" w14:textId="77777777" w:rsidR="00275C20" w:rsidRDefault="00275C20">
    <w:pPr>
      <w:pStyle w:val="Altbilgi1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67DCB" w14:textId="77777777" w:rsidR="00DA6E41" w:rsidRDefault="00DA6E41">
      <w:r>
        <w:separator/>
      </w:r>
    </w:p>
  </w:footnote>
  <w:footnote w:type="continuationSeparator" w:id="0">
    <w:p w14:paraId="332C28F7" w14:textId="77777777" w:rsidR="00DA6E41" w:rsidRDefault="00DA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3483DC" w14:textId="77777777" w:rsidR="00275C20" w:rsidRDefault="00275C20">
    <w:pPr>
      <w:pStyle w:val="stbilgi1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223483DD" w14:textId="77777777" w:rsidR="00275C20" w:rsidRDefault="00275C20">
    <w:pPr>
      <w:pStyle w:val="stbilgi1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93"/>
      <w:gridCol w:w="2450"/>
    </w:tblGrid>
    <w:tr w:rsidR="006C36C6" w14:paraId="223483E0" w14:textId="77777777" w:rsidTr="00076B0E">
      <w:trPr>
        <w:cantSplit/>
        <w:trHeight w:val="1787"/>
      </w:trPr>
      <w:tc>
        <w:tcPr>
          <w:tcW w:w="72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E" w14:textId="77777777" w:rsidR="006C36C6" w:rsidRPr="009D4BB3" w:rsidRDefault="005245EB" w:rsidP="006C36C6">
          <w:pPr>
            <w:pStyle w:val="Altbilgi1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AŞAMA 1</w:t>
          </w:r>
          <w:r w:rsidR="00925E7A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DENETİM</w:t>
          </w:r>
          <w:r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</w:t>
          </w:r>
          <w:r w:rsidR="006C36C6" w:rsidRPr="009D4BB3">
            <w:rPr>
              <w:rFonts w:ascii="Arial" w:hAnsi="Arial" w:cs="Arial"/>
              <w:bCs w:val="0"/>
              <w:sz w:val="32"/>
              <w:szCs w:val="32"/>
              <w:lang w:val="de-DE"/>
            </w:rPr>
            <w:t>RAPORU</w:t>
          </w:r>
        </w:p>
      </w:tc>
      <w:tc>
        <w:tcPr>
          <w:tcW w:w="2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3483DF" w14:textId="77777777" w:rsidR="006C36C6" w:rsidRDefault="00E37948" w:rsidP="00917296">
          <w:pPr>
            <w:pStyle w:val="Altbilgi1"/>
            <w:ind w:left="-108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  <w:lang w:val="tr-TR" w:eastAsia="tr-TR"/>
            </w:rPr>
            <w:drawing>
              <wp:inline distT="0" distB="0" distL="0" distR="0" wp14:anchorId="223483F5" wp14:editId="223483F6">
                <wp:extent cx="1543050" cy="10668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3483E1" w14:textId="77777777" w:rsidR="00A709FC" w:rsidRPr="00D07608" w:rsidRDefault="00A709FC">
    <w:pPr>
      <w:pStyle w:val="stbilgi1"/>
      <w:rPr>
        <w:rFonts w:ascii="Times New Roman" w:hAnsi="Times New Roman"/>
        <w:sz w:val="20"/>
        <w:szCs w:val="20"/>
        <w:lang w:val="de-DE"/>
      </w:rPr>
    </w:pPr>
  </w:p>
  <w:tbl>
    <w:tblPr>
      <w:tblpPr w:leftFromText="141" w:rightFromText="141" w:vertAnchor="text" w:tblpY="1"/>
      <w:tblOverlap w:val="never"/>
      <w:tblW w:w="9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35"/>
      <w:gridCol w:w="2436"/>
      <w:gridCol w:w="2436"/>
      <w:gridCol w:w="2436"/>
    </w:tblGrid>
    <w:tr w:rsidR="00EA6426" w:rsidRPr="00917296" w14:paraId="223483E6" w14:textId="77777777" w:rsidTr="00076B0E">
      <w:trPr>
        <w:trHeight w:val="454"/>
      </w:trPr>
      <w:tc>
        <w:tcPr>
          <w:tcW w:w="2435" w:type="dxa"/>
          <w:shd w:val="clear" w:color="auto" w:fill="F2F2F2" w:themeFill="background1" w:themeFillShade="F2"/>
          <w:vAlign w:val="center"/>
          <w:hideMark/>
        </w:tcPr>
        <w:p w14:paraId="223483E2" w14:textId="77777777" w:rsidR="00EA6426" w:rsidRPr="009D4BB3" w:rsidRDefault="00EA6426" w:rsidP="00EA6426">
          <w:pPr>
            <w:shd w:val="clear" w:color="auto" w:fill="FFFFFF"/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 w:rsidRPr="009D4BB3">
            <w:rPr>
              <w:rFonts w:ascii="Arial" w:hAnsi="Arial" w:cs="Arial"/>
              <w:b w:val="0"/>
              <w:sz w:val="20"/>
              <w:szCs w:val="20"/>
              <w:lang w:val="tr-TR"/>
            </w:rPr>
            <w:t>Rapor Tarihi</w:t>
          </w:r>
        </w:p>
      </w:tc>
      <w:tc>
        <w:tcPr>
          <w:tcW w:w="2436" w:type="dxa"/>
          <w:vAlign w:val="center"/>
        </w:tcPr>
        <w:p w14:paraId="223483E3" w14:textId="651FCC79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05.08.2024</w:t>
          </w:r>
          <w:proofErr w:type="gramEnd"/>
        </w:p>
      </w:tc>
      <w:tc>
        <w:tcPr>
          <w:tcW w:w="2436" w:type="dxa"/>
          <w:shd w:val="clear" w:color="auto" w:fill="F2F2F2" w:themeFill="background1" w:themeFillShade="F2"/>
          <w:vAlign w:val="center"/>
        </w:tcPr>
        <w:p w14:paraId="223483E4" w14:textId="25413C41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Rapor No</w:t>
          </w:r>
        </w:p>
      </w:tc>
      <w:tc>
        <w:tcPr>
          <w:tcW w:w="2436" w:type="dxa"/>
          <w:vAlign w:val="center"/>
        </w:tcPr>
        <w:p w14:paraId="223483E5" w14:textId="52B148DA" w:rsidR="00EA6426" w:rsidRPr="009D4BB3" w:rsidRDefault="00EA6426" w:rsidP="00EA6426">
          <w:pPr>
            <w:rPr>
              <w:rFonts w:ascii="Arial" w:hAnsi="Arial" w:cs="Arial"/>
              <w:b w:val="0"/>
              <w:sz w:val="20"/>
              <w:szCs w:val="20"/>
              <w:lang w:val="tr-TR"/>
            </w:rPr>
          </w:pPr>
          <w:proofErr w:type="gramStart"/>
          <w:r>
            <w:rPr>
              <w:rFonts w:ascii="Arial" w:hAnsi="Arial" w:cs="Arial"/>
              <w:b w:val="0"/>
              <w:sz w:val="20"/>
              <w:szCs w:val="20"/>
              <w:lang w:val="tr-TR"/>
            </w:rPr>
            <w:t>3455</w:t>
          </w:r>
          <w:proofErr w:type="gramEnd"/>
        </w:p>
      </w:tc>
    </w:tr>
  </w:tbl>
  <w:p w14:paraId="223483E7" w14:textId="77777777" w:rsidR="00D07608" w:rsidRPr="00D07608" w:rsidRDefault="00D07608" w:rsidP="00A63E5D">
    <w:pPr>
      <w:pStyle w:val="stbilgi1"/>
      <w:rPr>
        <w:rFonts w:ascii="Times New Roman" w:hAnsi="Times New Roman"/>
        <w:sz w:val="20"/>
        <w:szCs w:val="20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B2F21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2" w:tplc="812CD4E6">
      <w:start w:val="1"/>
      <w:numFmt w:val="lowerRoman"/>
      <w:lvlText w:val="%3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3" w:tplc="2EB42A60">
      <w:start w:val="1"/>
      <w:numFmt w:val="decimal"/>
      <w:lvlText w:val="%4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5" w:tplc="C93CA426">
      <w:start w:val="1"/>
      <w:numFmt w:val="lowerRoman"/>
      <w:lvlText w:val="%6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6" w:tplc="F7401826">
      <w:start w:val="1"/>
      <w:numFmt w:val="decimal"/>
      <w:lvlText w:val="%7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  <w:lvl w:ilvl="8" w:tplc="F0DCB8C2">
      <w:start w:val="1"/>
      <w:numFmt w:val="lowerRoman"/>
      <w:lvlText w:val="%9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BC9566F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B82642"/>
    <w:multiLevelType w:val="hybridMultilevel"/>
    <w:tmpl w:val="65C21D5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9200E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C1217"/>
    <w:multiLevelType w:val="hybridMultilevel"/>
    <w:tmpl w:val="6FBCE44A"/>
    <w:lvl w:ilvl="0" w:tplc="80C4585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2708A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16A296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822E7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FA281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10AFA1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6A146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014252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983F6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2E6DA1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433189"/>
    <w:multiLevelType w:val="hybridMultilevel"/>
    <w:tmpl w:val="A434D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997213"/>
    <w:multiLevelType w:val="hybridMultilevel"/>
    <w:tmpl w:val="CAE684CA"/>
    <w:lvl w:ilvl="0" w:tplc="03B45F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D90EA8"/>
    <w:multiLevelType w:val="hybridMultilevel"/>
    <w:tmpl w:val="E5E88528"/>
    <w:lvl w:ilvl="0" w:tplc="041F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20AC0D4E"/>
    <w:multiLevelType w:val="hybridMultilevel"/>
    <w:tmpl w:val="B9323886"/>
    <w:lvl w:ilvl="0" w:tplc="FF74A8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83C8D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92BFB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29A83E50"/>
    <w:multiLevelType w:val="hybridMultilevel"/>
    <w:tmpl w:val="3E78DC8E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77CAF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D27316C"/>
    <w:multiLevelType w:val="hybridMultilevel"/>
    <w:tmpl w:val="0AF6C8B2"/>
    <w:lvl w:ilvl="0" w:tplc="041F000F">
      <w:start w:val="1"/>
      <w:numFmt w:val="decimal"/>
      <w:lvlText w:val="%1."/>
      <w:lvlJc w:val="left"/>
      <w:pPr>
        <w:ind w:left="750" w:hanging="360"/>
      </w:pPr>
    </w:lvl>
    <w:lvl w:ilvl="1" w:tplc="041F0019" w:tentative="1">
      <w:start w:val="1"/>
      <w:numFmt w:val="lowerLetter"/>
      <w:lvlText w:val="%2."/>
      <w:lvlJc w:val="left"/>
      <w:pPr>
        <w:ind w:left="1470" w:hanging="360"/>
      </w:pPr>
    </w:lvl>
    <w:lvl w:ilvl="2" w:tplc="041F001B" w:tentative="1">
      <w:start w:val="1"/>
      <w:numFmt w:val="lowerRoman"/>
      <w:lvlText w:val="%3."/>
      <w:lvlJc w:val="right"/>
      <w:pPr>
        <w:ind w:left="2190" w:hanging="180"/>
      </w:pPr>
    </w:lvl>
    <w:lvl w:ilvl="3" w:tplc="041F000F" w:tentative="1">
      <w:start w:val="1"/>
      <w:numFmt w:val="decimal"/>
      <w:lvlText w:val="%4."/>
      <w:lvlJc w:val="left"/>
      <w:pPr>
        <w:ind w:left="2910" w:hanging="360"/>
      </w:pPr>
    </w:lvl>
    <w:lvl w:ilvl="4" w:tplc="041F0019" w:tentative="1">
      <w:start w:val="1"/>
      <w:numFmt w:val="lowerLetter"/>
      <w:lvlText w:val="%5."/>
      <w:lvlJc w:val="left"/>
      <w:pPr>
        <w:ind w:left="3630" w:hanging="360"/>
      </w:pPr>
    </w:lvl>
    <w:lvl w:ilvl="5" w:tplc="041F001B" w:tentative="1">
      <w:start w:val="1"/>
      <w:numFmt w:val="lowerRoman"/>
      <w:lvlText w:val="%6."/>
      <w:lvlJc w:val="right"/>
      <w:pPr>
        <w:ind w:left="4350" w:hanging="180"/>
      </w:pPr>
    </w:lvl>
    <w:lvl w:ilvl="6" w:tplc="041F000F" w:tentative="1">
      <w:start w:val="1"/>
      <w:numFmt w:val="decimal"/>
      <w:lvlText w:val="%7."/>
      <w:lvlJc w:val="left"/>
      <w:pPr>
        <w:ind w:left="5070" w:hanging="360"/>
      </w:pPr>
    </w:lvl>
    <w:lvl w:ilvl="7" w:tplc="041F0019" w:tentative="1">
      <w:start w:val="1"/>
      <w:numFmt w:val="lowerLetter"/>
      <w:lvlText w:val="%8."/>
      <w:lvlJc w:val="left"/>
      <w:pPr>
        <w:ind w:left="5790" w:hanging="360"/>
      </w:pPr>
    </w:lvl>
    <w:lvl w:ilvl="8" w:tplc="041F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4" w15:restartNumberingAfterBreak="0">
    <w:nsid w:val="494C24C6"/>
    <w:multiLevelType w:val="hybridMultilevel"/>
    <w:tmpl w:val="EC0ABDA8"/>
    <w:lvl w:ilvl="0" w:tplc="5B089DA2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D2460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386345"/>
    <w:multiLevelType w:val="hybridMultilevel"/>
    <w:tmpl w:val="4B12828E"/>
    <w:lvl w:ilvl="0" w:tplc="0BAE86E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736AD2"/>
    <w:multiLevelType w:val="hybridMultilevel"/>
    <w:tmpl w:val="B3381908"/>
    <w:lvl w:ilvl="0" w:tplc="BD88A9E0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D2F8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3AA7EF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10B0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1680F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449E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64449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AD69B2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DDCE08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 w15:restartNumberingAfterBreak="0">
    <w:nsid w:val="5F6D1C88"/>
    <w:multiLevelType w:val="hybridMultilevel"/>
    <w:tmpl w:val="7C5EC138"/>
    <w:lvl w:ilvl="0" w:tplc="FBC2DF5E">
      <w:numFmt w:val="bullet"/>
      <w:lvlText w:val="-"/>
      <w:lvlJc w:val="left"/>
      <w:pPr>
        <w:ind w:left="392" w:hanging="360"/>
      </w:pPr>
      <w:rPr>
        <w:rFonts w:ascii="Arial" w:eastAsia="Arial" w:hAnsi="Arial" w:cs="Arial" w:hint="default"/>
        <w:w w:val="99"/>
        <w:sz w:val="20"/>
        <w:szCs w:val="20"/>
      </w:rPr>
    </w:lvl>
    <w:lvl w:ilvl="1" w:tplc="C6264FEE">
      <w:numFmt w:val="bullet"/>
      <w:lvlText w:val="•"/>
      <w:lvlJc w:val="left"/>
      <w:pPr>
        <w:ind w:left="1302" w:hanging="360"/>
      </w:pPr>
      <w:rPr>
        <w:rFonts w:hint="default"/>
      </w:rPr>
    </w:lvl>
    <w:lvl w:ilvl="2" w:tplc="DC16C71E"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655026B6">
      <w:numFmt w:val="bullet"/>
      <w:lvlText w:val="•"/>
      <w:lvlJc w:val="left"/>
      <w:pPr>
        <w:ind w:left="3107" w:hanging="360"/>
      </w:pPr>
      <w:rPr>
        <w:rFonts w:hint="default"/>
      </w:rPr>
    </w:lvl>
    <w:lvl w:ilvl="4" w:tplc="56625856">
      <w:numFmt w:val="bullet"/>
      <w:lvlText w:val="•"/>
      <w:lvlJc w:val="left"/>
      <w:pPr>
        <w:ind w:left="4010" w:hanging="360"/>
      </w:pPr>
      <w:rPr>
        <w:rFonts w:hint="default"/>
      </w:rPr>
    </w:lvl>
    <w:lvl w:ilvl="5" w:tplc="3BDA89EA">
      <w:numFmt w:val="bullet"/>
      <w:lvlText w:val="•"/>
      <w:lvlJc w:val="left"/>
      <w:pPr>
        <w:ind w:left="4912" w:hanging="360"/>
      </w:pPr>
      <w:rPr>
        <w:rFonts w:hint="default"/>
      </w:rPr>
    </w:lvl>
    <w:lvl w:ilvl="6" w:tplc="7984314A">
      <w:numFmt w:val="bullet"/>
      <w:lvlText w:val="•"/>
      <w:lvlJc w:val="left"/>
      <w:pPr>
        <w:ind w:left="5815" w:hanging="360"/>
      </w:pPr>
      <w:rPr>
        <w:rFonts w:hint="default"/>
      </w:rPr>
    </w:lvl>
    <w:lvl w:ilvl="7" w:tplc="36B6323A">
      <w:numFmt w:val="bullet"/>
      <w:lvlText w:val="•"/>
      <w:lvlJc w:val="left"/>
      <w:pPr>
        <w:ind w:left="6718" w:hanging="360"/>
      </w:pPr>
      <w:rPr>
        <w:rFonts w:hint="default"/>
      </w:rPr>
    </w:lvl>
    <w:lvl w:ilvl="8" w:tplc="2B1ADAD4">
      <w:numFmt w:val="bullet"/>
      <w:lvlText w:val="•"/>
      <w:lvlJc w:val="left"/>
      <w:pPr>
        <w:ind w:left="7620" w:hanging="360"/>
      </w:pPr>
      <w:rPr>
        <w:rFonts w:hint="default"/>
      </w:rPr>
    </w:lvl>
  </w:abstractNum>
  <w:abstractNum w:abstractNumId="34" w15:restartNumberingAfterBreak="0">
    <w:nsid w:val="6686688A"/>
    <w:multiLevelType w:val="multilevel"/>
    <w:tmpl w:val="984655B8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70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215"/>
        </w:tabs>
        <w:ind w:left="1215" w:hanging="720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2070"/>
        </w:tabs>
        <w:ind w:left="20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25"/>
        </w:tabs>
        <w:ind w:left="29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20"/>
        </w:tabs>
        <w:ind w:left="34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30"/>
        </w:tabs>
        <w:ind w:left="51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85"/>
        </w:tabs>
        <w:ind w:left="59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520"/>
      </w:pPr>
      <w:rPr>
        <w:rFonts w:hint="default"/>
      </w:rPr>
    </w:lvl>
  </w:abstractNum>
  <w:abstractNum w:abstractNumId="35" w15:restartNumberingAfterBreak="0">
    <w:nsid w:val="6A6E55A1"/>
    <w:multiLevelType w:val="hybridMultilevel"/>
    <w:tmpl w:val="9430870E"/>
    <w:lvl w:ilvl="0" w:tplc="93780356">
      <w:start w:val="1"/>
      <w:numFmt w:val="bullet"/>
      <w:lvlText w:val="-"/>
      <w:lvlJc w:val="left"/>
      <w:pPr>
        <w:ind w:left="0" w:hanging="269"/>
      </w:pPr>
      <w:rPr>
        <w:rFonts w:ascii="Arial" w:eastAsia="Arial" w:hAnsi="Arial" w:cs="Times New Roman" w:hint="default"/>
        <w:sz w:val="20"/>
        <w:szCs w:val="20"/>
      </w:rPr>
    </w:lvl>
    <w:lvl w:ilvl="1" w:tplc="674AEB0C">
      <w:start w:val="1"/>
      <w:numFmt w:val="bullet"/>
      <w:lvlText w:val="•"/>
      <w:lvlJc w:val="left"/>
      <w:pPr>
        <w:ind w:left="0" w:firstLine="0"/>
      </w:pPr>
    </w:lvl>
    <w:lvl w:ilvl="2" w:tplc="EAB49BBC">
      <w:start w:val="1"/>
      <w:numFmt w:val="bullet"/>
      <w:lvlText w:val="•"/>
      <w:lvlJc w:val="left"/>
      <w:pPr>
        <w:ind w:left="0" w:firstLine="0"/>
      </w:pPr>
    </w:lvl>
    <w:lvl w:ilvl="3" w:tplc="1442B0D8">
      <w:start w:val="1"/>
      <w:numFmt w:val="bullet"/>
      <w:lvlText w:val="•"/>
      <w:lvlJc w:val="left"/>
      <w:pPr>
        <w:ind w:left="0" w:firstLine="0"/>
      </w:pPr>
    </w:lvl>
    <w:lvl w:ilvl="4" w:tplc="D1C299D8">
      <w:start w:val="1"/>
      <w:numFmt w:val="bullet"/>
      <w:lvlText w:val="•"/>
      <w:lvlJc w:val="left"/>
      <w:pPr>
        <w:ind w:left="0" w:firstLine="0"/>
      </w:pPr>
    </w:lvl>
    <w:lvl w:ilvl="5" w:tplc="8B444E9C">
      <w:start w:val="1"/>
      <w:numFmt w:val="bullet"/>
      <w:lvlText w:val="•"/>
      <w:lvlJc w:val="left"/>
      <w:pPr>
        <w:ind w:left="0" w:firstLine="0"/>
      </w:pPr>
    </w:lvl>
    <w:lvl w:ilvl="6" w:tplc="47969F7A">
      <w:start w:val="1"/>
      <w:numFmt w:val="bullet"/>
      <w:lvlText w:val="•"/>
      <w:lvlJc w:val="left"/>
      <w:pPr>
        <w:ind w:left="0" w:firstLine="0"/>
      </w:pPr>
    </w:lvl>
    <w:lvl w:ilvl="7" w:tplc="94BC7C1A">
      <w:start w:val="1"/>
      <w:numFmt w:val="bullet"/>
      <w:lvlText w:val="•"/>
      <w:lvlJc w:val="left"/>
      <w:pPr>
        <w:ind w:left="0" w:firstLine="0"/>
      </w:pPr>
    </w:lvl>
    <w:lvl w:ilvl="8" w:tplc="5B02D7C0">
      <w:start w:val="1"/>
      <w:numFmt w:val="bullet"/>
      <w:lvlText w:val="•"/>
      <w:lvlJc w:val="left"/>
      <w:pPr>
        <w:ind w:left="0" w:firstLine="0"/>
      </w:pPr>
    </w:lvl>
  </w:abstractNum>
  <w:abstractNum w:abstractNumId="36" w15:restartNumberingAfterBreak="0">
    <w:nsid w:val="6AF05473"/>
    <w:multiLevelType w:val="hybridMultilevel"/>
    <w:tmpl w:val="80AE0FCC"/>
    <w:lvl w:ilvl="0" w:tplc="51384F66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D6179"/>
    <w:multiLevelType w:val="hybridMultilevel"/>
    <w:tmpl w:val="8E14231C"/>
    <w:lvl w:ilvl="0" w:tplc="74CAC89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9669B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CD4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B42A6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CE76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3CA42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40182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6A112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DCB8C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2D2946"/>
    <w:multiLevelType w:val="hybridMultilevel"/>
    <w:tmpl w:val="2C482868"/>
    <w:lvl w:ilvl="0" w:tplc="7BCE197E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C67A0"/>
    <w:multiLevelType w:val="hybridMultilevel"/>
    <w:tmpl w:val="0AF6C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00981"/>
    <w:multiLevelType w:val="hybridMultilevel"/>
    <w:tmpl w:val="15944458"/>
    <w:lvl w:ilvl="0" w:tplc="6F14F0F8">
      <w:start w:val="1"/>
      <w:numFmt w:val="decimal"/>
      <w:lvlText w:val="%1."/>
      <w:lvlJc w:val="left"/>
      <w:pPr>
        <w:ind w:left="644" w:hanging="360"/>
      </w:pPr>
      <w:rPr>
        <w:sz w:val="16"/>
        <w:szCs w:val="16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713667C"/>
    <w:multiLevelType w:val="hybridMultilevel"/>
    <w:tmpl w:val="F9BEA3D4"/>
    <w:lvl w:ilvl="0" w:tplc="B860B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13914">
    <w:abstractNumId w:val="22"/>
  </w:num>
  <w:num w:numId="2" w16cid:durableId="30320054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41442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86009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6728513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3031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30615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501653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7769795">
    <w:abstractNumId w:val="13"/>
  </w:num>
  <w:num w:numId="10" w16cid:durableId="2138065485">
    <w:abstractNumId w:val="32"/>
  </w:num>
  <w:num w:numId="11" w16cid:durableId="1808547655">
    <w:abstractNumId w:val="1"/>
  </w:num>
  <w:num w:numId="12" w16cid:durableId="1558667841">
    <w:abstractNumId w:val="0"/>
  </w:num>
  <w:num w:numId="13" w16cid:durableId="1031419878">
    <w:abstractNumId w:val="28"/>
  </w:num>
  <w:num w:numId="14" w16cid:durableId="1481801322">
    <w:abstractNumId w:val="21"/>
  </w:num>
  <w:num w:numId="15" w16cid:durableId="124710986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242043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93632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9741031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90735256">
    <w:abstractNumId w:val="34"/>
  </w:num>
  <w:num w:numId="20" w16cid:durableId="371881459">
    <w:abstractNumId w:val="8"/>
  </w:num>
  <w:num w:numId="21" w16cid:durableId="972447349">
    <w:abstractNumId w:val="31"/>
  </w:num>
  <w:num w:numId="22" w16cid:durableId="1216742687">
    <w:abstractNumId w:val="14"/>
  </w:num>
  <w:num w:numId="23" w16cid:durableId="1817408733">
    <w:abstractNumId w:val="6"/>
  </w:num>
  <w:num w:numId="24" w16cid:durableId="922296651">
    <w:abstractNumId w:val="41"/>
  </w:num>
  <w:num w:numId="25" w16cid:durableId="1369525169">
    <w:abstractNumId w:val="15"/>
  </w:num>
  <w:num w:numId="26" w16cid:durableId="1380396216">
    <w:abstractNumId w:val="25"/>
  </w:num>
  <w:num w:numId="27" w16cid:durableId="733970093">
    <w:abstractNumId w:val="37"/>
  </w:num>
  <w:num w:numId="28" w16cid:durableId="1257134005">
    <w:abstractNumId w:val="2"/>
  </w:num>
  <w:num w:numId="29" w16cid:durableId="1002666777">
    <w:abstractNumId w:val="33"/>
  </w:num>
  <w:num w:numId="30" w16cid:durableId="107161856">
    <w:abstractNumId w:val="20"/>
  </w:num>
  <w:num w:numId="31" w16cid:durableId="1885170518">
    <w:abstractNumId w:val="35"/>
  </w:num>
  <w:num w:numId="32" w16cid:durableId="118528979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699745893">
    <w:abstractNumId w:val="7"/>
  </w:num>
  <w:num w:numId="34" w16cid:durableId="1415783987">
    <w:abstractNumId w:val="30"/>
  </w:num>
  <w:num w:numId="35" w16cid:durableId="2072314121">
    <w:abstractNumId w:val="18"/>
  </w:num>
  <w:num w:numId="36" w16cid:durableId="1154371644">
    <w:abstractNumId w:val="23"/>
  </w:num>
  <w:num w:numId="37" w16cid:durableId="860973762">
    <w:abstractNumId w:val="40"/>
  </w:num>
  <w:num w:numId="38" w16cid:durableId="1576938633">
    <w:abstractNumId w:val="38"/>
  </w:num>
  <w:num w:numId="39" w16cid:durableId="344135454">
    <w:abstractNumId w:val="36"/>
  </w:num>
  <w:num w:numId="40" w16cid:durableId="2136754994">
    <w:abstractNumId w:val="24"/>
  </w:num>
  <w:num w:numId="41" w16cid:durableId="595210659">
    <w:abstractNumId w:val="19"/>
  </w:num>
  <w:num w:numId="42" w16cid:durableId="666321144">
    <w:abstractNumId w:val="9"/>
  </w:num>
  <w:num w:numId="43" w16cid:durableId="1922178614">
    <w:abstractNumId w:val="17"/>
  </w:num>
  <w:num w:numId="44" w16cid:durableId="412704327">
    <w:abstractNumId w:val="39"/>
  </w:num>
  <w:num w:numId="45" w16cid:durableId="489831109">
    <w:abstractNumId w:val="11"/>
  </w:num>
  <w:num w:numId="46" w16cid:durableId="147602453">
    <w:abstractNumId w:val="4"/>
  </w:num>
  <w:num w:numId="47" w16cid:durableId="1861970935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0AF2"/>
    <w:rsid w:val="000054E9"/>
    <w:rsid w:val="00005F5F"/>
    <w:rsid w:val="00010536"/>
    <w:rsid w:val="0001078F"/>
    <w:rsid w:val="0001338D"/>
    <w:rsid w:val="000135E4"/>
    <w:rsid w:val="00022D91"/>
    <w:rsid w:val="00023F85"/>
    <w:rsid w:val="000307FE"/>
    <w:rsid w:val="00034D0F"/>
    <w:rsid w:val="00035FA6"/>
    <w:rsid w:val="0004025D"/>
    <w:rsid w:val="0004153E"/>
    <w:rsid w:val="000415FE"/>
    <w:rsid w:val="0004439C"/>
    <w:rsid w:val="00052987"/>
    <w:rsid w:val="00073AC6"/>
    <w:rsid w:val="00076B0E"/>
    <w:rsid w:val="000770C2"/>
    <w:rsid w:val="0007749B"/>
    <w:rsid w:val="00080C02"/>
    <w:rsid w:val="00083DEC"/>
    <w:rsid w:val="00084FF3"/>
    <w:rsid w:val="00093AAA"/>
    <w:rsid w:val="000A5A21"/>
    <w:rsid w:val="000A6C42"/>
    <w:rsid w:val="000B06EA"/>
    <w:rsid w:val="000B42FD"/>
    <w:rsid w:val="000B4EA0"/>
    <w:rsid w:val="000C168B"/>
    <w:rsid w:val="000C3707"/>
    <w:rsid w:val="000D11C4"/>
    <w:rsid w:val="000D2580"/>
    <w:rsid w:val="000D5202"/>
    <w:rsid w:val="000E07BD"/>
    <w:rsid w:val="000E7C39"/>
    <w:rsid w:val="00101C91"/>
    <w:rsid w:val="00102150"/>
    <w:rsid w:val="0010409C"/>
    <w:rsid w:val="001050DB"/>
    <w:rsid w:val="00106871"/>
    <w:rsid w:val="0011149A"/>
    <w:rsid w:val="00111713"/>
    <w:rsid w:val="0011441C"/>
    <w:rsid w:val="00114514"/>
    <w:rsid w:val="00116D54"/>
    <w:rsid w:val="0012546F"/>
    <w:rsid w:val="00134D72"/>
    <w:rsid w:val="0014633B"/>
    <w:rsid w:val="001463C2"/>
    <w:rsid w:val="00160364"/>
    <w:rsid w:val="0016090A"/>
    <w:rsid w:val="0016717B"/>
    <w:rsid w:val="00170D07"/>
    <w:rsid w:val="00173254"/>
    <w:rsid w:val="00177694"/>
    <w:rsid w:val="00187848"/>
    <w:rsid w:val="001956A4"/>
    <w:rsid w:val="00196F4A"/>
    <w:rsid w:val="001A3C7E"/>
    <w:rsid w:val="001B4735"/>
    <w:rsid w:val="001B5258"/>
    <w:rsid w:val="001B6616"/>
    <w:rsid w:val="001B6F26"/>
    <w:rsid w:val="001C2B83"/>
    <w:rsid w:val="001C3162"/>
    <w:rsid w:val="001D2B1D"/>
    <w:rsid w:val="001E2EFA"/>
    <w:rsid w:val="001E2F42"/>
    <w:rsid w:val="001E6F77"/>
    <w:rsid w:val="001F0A82"/>
    <w:rsid w:val="001F0B4A"/>
    <w:rsid w:val="001F3586"/>
    <w:rsid w:val="001F7765"/>
    <w:rsid w:val="0020757B"/>
    <w:rsid w:val="00217488"/>
    <w:rsid w:val="0022151D"/>
    <w:rsid w:val="0022343C"/>
    <w:rsid w:val="00231AA5"/>
    <w:rsid w:val="002365C0"/>
    <w:rsid w:val="00237514"/>
    <w:rsid w:val="00240AB4"/>
    <w:rsid w:val="00244DE5"/>
    <w:rsid w:val="0024740B"/>
    <w:rsid w:val="00251E79"/>
    <w:rsid w:val="0025269F"/>
    <w:rsid w:val="002542CF"/>
    <w:rsid w:val="0025576D"/>
    <w:rsid w:val="002612C5"/>
    <w:rsid w:val="00264900"/>
    <w:rsid w:val="00266451"/>
    <w:rsid w:val="00272ABA"/>
    <w:rsid w:val="00275C20"/>
    <w:rsid w:val="002916DB"/>
    <w:rsid w:val="00292874"/>
    <w:rsid w:val="00294E4E"/>
    <w:rsid w:val="0029517F"/>
    <w:rsid w:val="00297751"/>
    <w:rsid w:val="002A139A"/>
    <w:rsid w:val="002B09AE"/>
    <w:rsid w:val="002B47FF"/>
    <w:rsid w:val="002C1BB6"/>
    <w:rsid w:val="002C20CF"/>
    <w:rsid w:val="002C28D3"/>
    <w:rsid w:val="002C7FCE"/>
    <w:rsid w:val="002D2245"/>
    <w:rsid w:val="002D4A97"/>
    <w:rsid w:val="002D7B48"/>
    <w:rsid w:val="002E4002"/>
    <w:rsid w:val="002F2B06"/>
    <w:rsid w:val="00305DFF"/>
    <w:rsid w:val="003119A2"/>
    <w:rsid w:val="00311FAA"/>
    <w:rsid w:val="0031218C"/>
    <w:rsid w:val="003124C6"/>
    <w:rsid w:val="00312FC4"/>
    <w:rsid w:val="00321364"/>
    <w:rsid w:val="0032137E"/>
    <w:rsid w:val="00323BC0"/>
    <w:rsid w:val="003313CB"/>
    <w:rsid w:val="00350AA1"/>
    <w:rsid w:val="00353335"/>
    <w:rsid w:val="00372C7A"/>
    <w:rsid w:val="003802BA"/>
    <w:rsid w:val="0039057A"/>
    <w:rsid w:val="003B2148"/>
    <w:rsid w:val="003B476D"/>
    <w:rsid w:val="003B6265"/>
    <w:rsid w:val="003C0214"/>
    <w:rsid w:val="003C5CCD"/>
    <w:rsid w:val="003D7CEB"/>
    <w:rsid w:val="003E5117"/>
    <w:rsid w:val="003E626B"/>
    <w:rsid w:val="003F29EA"/>
    <w:rsid w:val="003F6CA7"/>
    <w:rsid w:val="00403E2E"/>
    <w:rsid w:val="00406948"/>
    <w:rsid w:val="004119AC"/>
    <w:rsid w:val="004120ED"/>
    <w:rsid w:val="00421A8C"/>
    <w:rsid w:val="0042319D"/>
    <w:rsid w:val="0042375A"/>
    <w:rsid w:val="0044257D"/>
    <w:rsid w:val="004473C9"/>
    <w:rsid w:val="00451CA8"/>
    <w:rsid w:val="0045745C"/>
    <w:rsid w:val="00460D58"/>
    <w:rsid w:val="00462A1C"/>
    <w:rsid w:val="0046713F"/>
    <w:rsid w:val="00477953"/>
    <w:rsid w:val="00496B4B"/>
    <w:rsid w:val="004A2109"/>
    <w:rsid w:val="004A4DFE"/>
    <w:rsid w:val="004A7732"/>
    <w:rsid w:val="004B3DC9"/>
    <w:rsid w:val="004B57BA"/>
    <w:rsid w:val="004B6500"/>
    <w:rsid w:val="004B7C72"/>
    <w:rsid w:val="004C51D6"/>
    <w:rsid w:val="004C7425"/>
    <w:rsid w:val="004D6969"/>
    <w:rsid w:val="004D7EE0"/>
    <w:rsid w:val="004E0886"/>
    <w:rsid w:val="004E1FC5"/>
    <w:rsid w:val="004E69AC"/>
    <w:rsid w:val="004F5D9B"/>
    <w:rsid w:val="004F6F9A"/>
    <w:rsid w:val="00500954"/>
    <w:rsid w:val="0050175E"/>
    <w:rsid w:val="00503AB6"/>
    <w:rsid w:val="00507920"/>
    <w:rsid w:val="0051776E"/>
    <w:rsid w:val="005245EB"/>
    <w:rsid w:val="00525B5B"/>
    <w:rsid w:val="00535C9F"/>
    <w:rsid w:val="00537873"/>
    <w:rsid w:val="005512D7"/>
    <w:rsid w:val="005522CD"/>
    <w:rsid w:val="00553656"/>
    <w:rsid w:val="00561C31"/>
    <w:rsid w:val="005628CF"/>
    <w:rsid w:val="0056468A"/>
    <w:rsid w:val="0058229E"/>
    <w:rsid w:val="005839C9"/>
    <w:rsid w:val="00584FCF"/>
    <w:rsid w:val="00590674"/>
    <w:rsid w:val="00591315"/>
    <w:rsid w:val="005B483A"/>
    <w:rsid w:val="005C3AA2"/>
    <w:rsid w:val="005C4B23"/>
    <w:rsid w:val="005D19DD"/>
    <w:rsid w:val="005E1356"/>
    <w:rsid w:val="005E15C3"/>
    <w:rsid w:val="005E40DF"/>
    <w:rsid w:val="005F0136"/>
    <w:rsid w:val="005F23D9"/>
    <w:rsid w:val="005F5AE2"/>
    <w:rsid w:val="00606BEA"/>
    <w:rsid w:val="0060768C"/>
    <w:rsid w:val="0061165B"/>
    <w:rsid w:val="00613C0D"/>
    <w:rsid w:val="00625854"/>
    <w:rsid w:val="00632197"/>
    <w:rsid w:val="00660415"/>
    <w:rsid w:val="00664423"/>
    <w:rsid w:val="00671F0A"/>
    <w:rsid w:val="00676ABD"/>
    <w:rsid w:val="0068041B"/>
    <w:rsid w:val="00682D31"/>
    <w:rsid w:val="00683ED5"/>
    <w:rsid w:val="006905FA"/>
    <w:rsid w:val="00692666"/>
    <w:rsid w:val="006A2AC9"/>
    <w:rsid w:val="006B3EDA"/>
    <w:rsid w:val="006B4BEA"/>
    <w:rsid w:val="006C00CE"/>
    <w:rsid w:val="006C36C6"/>
    <w:rsid w:val="006C5DF9"/>
    <w:rsid w:val="006D4396"/>
    <w:rsid w:val="006E0BC7"/>
    <w:rsid w:val="006E27F3"/>
    <w:rsid w:val="006E3A10"/>
    <w:rsid w:val="006E3C48"/>
    <w:rsid w:val="006E508D"/>
    <w:rsid w:val="006E674D"/>
    <w:rsid w:val="006F0F9D"/>
    <w:rsid w:val="006F13A9"/>
    <w:rsid w:val="006F1713"/>
    <w:rsid w:val="006F58F7"/>
    <w:rsid w:val="00700341"/>
    <w:rsid w:val="00701998"/>
    <w:rsid w:val="00716244"/>
    <w:rsid w:val="007229C7"/>
    <w:rsid w:val="00727DB0"/>
    <w:rsid w:val="00736752"/>
    <w:rsid w:val="00741B93"/>
    <w:rsid w:val="00742F95"/>
    <w:rsid w:val="007445DE"/>
    <w:rsid w:val="00750B59"/>
    <w:rsid w:val="00753028"/>
    <w:rsid w:val="007535D1"/>
    <w:rsid w:val="0075454C"/>
    <w:rsid w:val="00760ABD"/>
    <w:rsid w:val="00763CD4"/>
    <w:rsid w:val="007673D5"/>
    <w:rsid w:val="007708F6"/>
    <w:rsid w:val="007744BB"/>
    <w:rsid w:val="00775CD7"/>
    <w:rsid w:val="007A2608"/>
    <w:rsid w:val="007A308D"/>
    <w:rsid w:val="007A3B13"/>
    <w:rsid w:val="007C28CF"/>
    <w:rsid w:val="007D0DD9"/>
    <w:rsid w:val="007D0F13"/>
    <w:rsid w:val="007D2A7B"/>
    <w:rsid w:val="007D6024"/>
    <w:rsid w:val="007E1EB6"/>
    <w:rsid w:val="007E44A2"/>
    <w:rsid w:val="007E523A"/>
    <w:rsid w:val="00801AFC"/>
    <w:rsid w:val="00805D9D"/>
    <w:rsid w:val="008248AF"/>
    <w:rsid w:val="00825E64"/>
    <w:rsid w:val="008303E7"/>
    <w:rsid w:val="00830F48"/>
    <w:rsid w:val="0084253B"/>
    <w:rsid w:val="008508F8"/>
    <w:rsid w:val="0085237C"/>
    <w:rsid w:val="0085571F"/>
    <w:rsid w:val="0086004D"/>
    <w:rsid w:val="0086326E"/>
    <w:rsid w:val="00867511"/>
    <w:rsid w:val="00872B07"/>
    <w:rsid w:val="00873EFC"/>
    <w:rsid w:val="0087661F"/>
    <w:rsid w:val="008779FB"/>
    <w:rsid w:val="00877A98"/>
    <w:rsid w:val="00881100"/>
    <w:rsid w:val="00881377"/>
    <w:rsid w:val="00882BAA"/>
    <w:rsid w:val="00884ED0"/>
    <w:rsid w:val="00895D9B"/>
    <w:rsid w:val="00897F45"/>
    <w:rsid w:val="008A38AD"/>
    <w:rsid w:val="008A4413"/>
    <w:rsid w:val="008A5D86"/>
    <w:rsid w:val="008B142E"/>
    <w:rsid w:val="008B4EC7"/>
    <w:rsid w:val="008B66F6"/>
    <w:rsid w:val="008F0644"/>
    <w:rsid w:val="008F18ED"/>
    <w:rsid w:val="008F4508"/>
    <w:rsid w:val="00911643"/>
    <w:rsid w:val="00916708"/>
    <w:rsid w:val="00917296"/>
    <w:rsid w:val="00920961"/>
    <w:rsid w:val="00921C04"/>
    <w:rsid w:val="00925E7A"/>
    <w:rsid w:val="0093036B"/>
    <w:rsid w:val="00933FE5"/>
    <w:rsid w:val="0094459F"/>
    <w:rsid w:val="00951E71"/>
    <w:rsid w:val="00954B67"/>
    <w:rsid w:val="00956C33"/>
    <w:rsid w:val="00965175"/>
    <w:rsid w:val="00965490"/>
    <w:rsid w:val="009738F0"/>
    <w:rsid w:val="0097772F"/>
    <w:rsid w:val="00981942"/>
    <w:rsid w:val="009819D1"/>
    <w:rsid w:val="009867FC"/>
    <w:rsid w:val="00994452"/>
    <w:rsid w:val="009951FC"/>
    <w:rsid w:val="009B0FF6"/>
    <w:rsid w:val="009B4C09"/>
    <w:rsid w:val="009C30B6"/>
    <w:rsid w:val="009D0722"/>
    <w:rsid w:val="009D116D"/>
    <w:rsid w:val="009D16A6"/>
    <w:rsid w:val="009D2284"/>
    <w:rsid w:val="009D4BB3"/>
    <w:rsid w:val="009D6F1B"/>
    <w:rsid w:val="009E457D"/>
    <w:rsid w:val="009F66A7"/>
    <w:rsid w:val="00A0565B"/>
    <w:rsid w:val="00A24316"/>
    <w:rsid w:val="00A24DB9"/>
    <w:rsid w:val="00A27CD1"/>
    <w:rsid w:val="00A32FD4"/>
    <w:rsid w:val="00A36602"/>
    <w:rsid w:val="00A44918"/>
    <w:rsid w:val="00A47685"/>
    <w:rsid w:val="00A540D1"/>
    <w:rsid w:val="00A56AF7"/>
    <w:rsid w:val="00A5764C"/>
    <w:rsid w:val="00A63E5D"/>
    <w:rsid w:val="00A66C8F"/>
    <w:rsid w:val="00A672FC"/>
    <w:rsid w:val="00A709FC"/>
    <w:rsid w:val="00A76A37"/>
    <w:rsid w:val="00A8150D"/>
    <w:rsid w:val="00A84280"/>
    <w:rsid w:val="00A859BF"/>
    <w:rsid w:val="00A868B6"/>
    <w:rsid w:val="00A86BDB"/>
    <w:rsid w:val="00A91E72"/>
    <w:rsid w:val="00AB0698"/>
    <w:rsid w:val="00AC7078"/>
    <w:rsid w:val="00AC71EE"/>
    <w:rsid w:val="00AD00E6"/>
    <w:rsid w:val="00AD17FA"/>
    <w:rsid w:val="00AD3689"/>
    <w:rsid w:val="00AD57E8"/>
    <w:rsid w:val="00AE333D"/>
    <w:rsid w:val="00AF679A"/>
    <w:rsid w:val="00AF7FF5"/>
    <w:rsid w:val="00B025A6"/>
    <w:rsid w:val="00B04BEE"/>
    <w:rsid w:val="00B07663"/>
    <w:rsid w:val="00B10BBE"/>
    <w:rsid w:val="00B14228"/>
    <w:rsid w:val="00B15B75"/>
    <w:rsid w:val="00B170B7"/>
    <w:rsid w:val="00B223AD"/>
    <w:rsid w:val="00B22E94"/>
    <w:rsid w:val="00B233C7"/>
    <w:rsid w:val="00B26358"/>
    <w:rsid w:val="00B432F9"/>
    <w:rsid w:val="00B5011B"/>
    <w:rsid w:val="00B5129D"/>
    <w:rsid w:val="00B51D42"/>
    <w:rsid w:val="00B53C57"/>
    <w:rsid w:val="00B75108"/>
    <w:rsid w:val="00B8206C"/>
    <w:rsid w:val="00B952DC"/>
    <w:rsid w:val="00B97DD8"/>
    <w:rsid w:val="00BA05C2"/>
    <w:rsid w:val="00BA259C"/>
    <w:rsid w:val="00BB55CC"/>
    <w:rsid w:val="00BB7414"/>
    <w:rsid w:val="00BC0DB9"/>
    <w:rsid w:val="00BC182B"/>
    <w:rsid w:val="00BC5AC5"/>
    <w:rsid w:val="00BE6BEC"/>
    <w:rsid w:val="00BE6E3A"/>
    <w:rsid w:val="00BF5AC1"/>
    <w:rsid w:val="00C014AC"/>
    <w:rsid w:val="00C05BCF"/>
    <w:rsid w:val="00C2257E"/>
    <w:rsid w:val="00C249FC"/>
    <w:rsid w:val="00C316B3"/>
    <w:rsid w:val="00C31932"/>
    <w:rsid w:val="00C3312B"/>
    <w:rsid w:val="00C3413F"/>
    <w:rsid w:val="00C34E06"/>
    <w:rsid w:val="00C46EE8"/>
    <w:rsid w:val="00C52A8B"/>
    <w:rsid w:val="00C62328"/>
    <w:rsid w:val="00C6425F"/>
    <w:rsid w:val="00C6521D"/>
    <w:rsid w:val="00C65A90"/>
    <w:rsid w:val="00C76511"/>
    <w:rsid w:val="00C900C4"/>
    <w:rsid w:val="00C94D41"/>
    <w:rsid w:val="00CA0779"/>
    <w:rsid w:val="00CA2603"/>
    <w:rsid w:val="00CA75E8"/>
    <w:rsid w:val="00CB0246"/>
    <w:rsid w:val="00CB5C3B"/>
    <w:rsid w:val="00CC1EEC"/>
    <w:rsid w:val="00CC4FFC"/>
    <w:rsid w:val="00CD053C"/>
    <w:rsid w:val="00CD1BD8"/>
    <w:rsid w:val="00CF0E06"/>
    <w:rsid w:val="00CF745E"/>
    <w:rsid w:val="00D06BCE"/>
    <w:rsid w:val="00D07608"/>
    <w:rsid w:val="00D22A7A"/>
    <w:rsid w:val="00D24113"/>
    <w:rsid w:val="00D27515"/>
    <w:rsid w:val="00D3212D"/>
    <w:rsid w:val="00D33E2B"/>
    <w:rsid w:val="00D361EE"/>
    <w:rsid w:val="00D479BD"/>
    <w:rsid w:val="00D53079"/>
    <w:rsid w:val="00D60B24"/>
    <w:rsid w:val="00D71F52"/>
    <w:rsid w:val="00D74446"/>
    <w:rsid w:val="00D864A8"/>
    <w:rsid w:val="00D94950"/>
    <w:rsid w:val="00D97817"/>
    <w:rsid w:val="00D97977"/>
    <w:rsid w:val="00DA3D56"/>
    <w:rsid w:val="00DA6E41"/>
    <w:rsid w:val="00DB00D2"/>
    <w:rsid w:val="00DB09E3"/>
    <w:rsid w:val="00DB6B4E"/>
    <w:rsid w:val="00DC1BA3"/>
    <w:rsid w:val="00DC27A5"/>
    <w:rsid w:val="00DC4A6A"/>
    <w:rsid w:val="00DE54FE"/>
    <w:rsid w:val="00DE591C"/>
    <w:rsid w:val="00DF027B"/>
    <w:rsid w:val="00DF0AB7"/>
    <w:rsid w:val="00E02014"/>
    <w:rsid w:val="00E04435"/>
    <w:rsid w:val="00E133F8"/>
    <w:rsid w:val="00E149B5"/>
    <w:rsid w:val="00E175A7"/>
    <w:rsid w:val="00E227D7"/>
    <w:rsid w:val="00E22CDD"/>
    <w:rsid w:val="00E33D67"/>
    <w:rsid w:val="00E35346"/>
    <w:rsid w:val="00E37948"/>
    <w:rsid w:val="00E37B11"/>
    <w:rsid w:val="00E41CA7"/>
    <w:rsid w:val="00E51868"/>
    <w:rsid w:val="00E5373B"/>
    <w:rsid w:val="00E542F8"/>
    <w:rsid w:val="00E5649A"/>
    <w:rsid w:val="00E60623"/>
    <w:rsid w:val="00E6422E"/>
    <w:rsid w:val="00E71E5C"/>
    <w:rsid w:val="00E774E1"/>
    <w:rsid w:val="00E8040B"/>
    <w:rsid w:val="00E834C9"/>
    <w:rsid w:val="00E87182"/>
    <w:rsid w:val="00E95A6A"/>
    <w:rsid w:val="00EA0D62"/>
    <w:rsid w:val="00EA533F"/>
    <w:rsid w:val="00EA6426"/>
    <w:rsid w:val="00EA66A4"/>
    <w:rsid w:val="00EB32F9"/>
    <w:rsid w:val="00EC0DC1"/>
    <w:rsid w:val="00EC24DE"/>
    <w:rsid w:val="00EC2502"/>
    <w:rsid w:val="00EC5832"/>
    <w:rsid w:val="00EC7B1F"/>
    <w:rsid w:val="00ED0E2B"/>
    <w:rsid w:val="00ED2A42"/>
    <w:rsid w:val="00EE0CC3"/>
    <w:rsid w:val="00EE2E6D"/>
    <w:rsid w:val="00EE4B80"/>
    <w:rsid w:val="00EE6614"/>
    <w:rsid w:val="00EE6902"/>
    <w:rsid w:val="00EE7739"/>
    <w:rsid w:val="00EE7C9F"/>
    <w:rsid w:val="00EF1D82"/>
    <w:rsid w:val="00EF2B2C"/>
    <w:rsid w:val="00EF4380"/>
    <w:rsid w:val="00EF4EA7"/>
    <w:rsid w:val="00F14F60"/>
    <w:rsid w:val="00F2293F"/>
    <w:rsid w:val="00F2799A"/>
    <w:rsid w:val="00F306C4"/>
    <w:rsid w:val="00F31B99"/>
    <w:rsid w:val="00F3232B"/>
    <w:rsid w:val="00F37076"/>
    <w:rsid w:val="00F4105C"/>
    <w:rsid w:val="00F43D83"/>
    <w:rsid w:val="00F45F6C"/>
    <w:rsid w:val="00F46361"/>
    <w:rsid w:val="00F557D4"/>
    <w:rsid w:val="00F5792D"/>
    <w:rsid w:val="00F62F68"/>
    <w:rsid w:val="00F66996"/>
    <w:rsid w:val="00F71B57"/>
    <w:rsid w:val="00F735A5"/>
    <w:rsid w:val="00F74CC5"/>
    <w:rsid w:val="00F7685C"/>
    <w:rsid w:val="00F8311F"/>
    <w:rsid w:val="00F84A08"/>
    <w:rsid w:val="00F949FC"/>
    <w:rsid w:val="00F9696F"/>
    <w:rsid w:val="00F9782F"/>
    <w:rsid w:val="00FA085D"/>
    <w:rsid w:val="00FB0A84"/>
    <w:rsid w:val="00FC568B"/>
    <w:rsid w:val="00FC59F4"/>
    <w:rsid w:val="00FD43CC"/>
    <w:rsid w:val="00FD7E3B"/>
    <w:rsid w:val="00FE18B5"/>
    <w:rsid w:val="00FE62E6"/>
    <w:rsid w:val="00FF24FD"/>
    <w:rsid w:val="00FF2705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348251"/>
  <w15:chartTrackingRefBased/>
  <w15:docId w15:val="{33F32084-CE34-4AED-9505-BB74C2DB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1">
    <w:name w:val="Üstbilgi1"/>
    <w:basedOn w:val="Normal"/>
    <w:pPr>
      <w:tabs>
        <w:tab w:val="center" w:pos="4536"/>
        <w:tab w:val="right" w:pos="9072"/>
      </w:tabs>
    </w:pPr>
  </w:style>
  <w:style w:type="paragraph" w:customStyle="1" w:styleId="Altbilgi1">
    <w:name w:val="Altbilgi1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link w:val="GvdeMetniChar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1">
    <w:name w:val="Sonnot Metni1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1">
    <w:name w:val="Sonnot Başvurusu1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1"/>
    <w:rsid w:val="006C36C6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B53C5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GvdeMetniChar">
    <w:name w:val="Gövde Metni Char"/>
    <w:link w:val="GvdeMetni"/>
    <w:rsid w:val="00114514"/>
    <w:rPr>
      <w:rFonts w:ascii="Courier" w:hAnsi="Courier"/>
      <w:b/>
      <w:bCs/>
      <w:sz w:val="52"/>
      <w:szCs w:val="24"/>
      <w:lang w:eastAsia="en-US"/>
    </w:rPr>
  </w:style>
  <w:style w:type="paragraph" w:styleId="AltBilgi">
    <w:name w:val="footer"/>
    <w:basedOn w:val="Normal"/>
    <w:link w:val="AltBilgiChar0"/>
    <w:rsid w:val="00177694"/>
    <w:pPr>
      <w:tabs>
        <w:tab w:val="center" w:pos="4536"/>
        <w:tab w:val="right" w:pos="9072"/>
      </w:tabs>
    </w:pPr>
  </w:style>
  <w:style w:type="character" w:customStyle="1" w:styleId="AltBilgiChar0">
    <w:name w:val="Alt Bilgi Char"/>
    <w:basedOn w:val="VarsaylanParagrafYazTipi"/>
    <w:link w:val="Al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stBilgi">
    <w:name w:val="header"/>
    <w:basedOn w:val="Normal"/>
    <w:link w:val="stBilgiChar"/>
    <w:rsid w:val="0017769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77694"/>
    <w:rPr>
      <w:rFonts w:ascii="Courier" w:hAnsi="Courier"/>
      <w:b/>
      <w:bCs/>
      <w:sz w:val="24"/>
      <w:szCs w:val="24"/>
      <w:lang w:val="en-US" w:eastAsia="en-US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23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b w:val="0"/>
      <w:bCs w:val="0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233C7"/>
    <w:rPr>
      <w:rFonts w:ascii="Courier New" w:hAnsi="Courier New" w:cs="Courier New"/>
    </w:rPr>
  </w:style>
  <w:style w:type="paragraph" w:customStyle="1" w:styleId="msobodytextindent">
    <w:name w:val="msobodytextindent"/>
    <w:basedOn w:val="Normal"/>
    <w:rsid w:val="0001078F"/>
    <w:pPr>
      <w:ind w:left="667" w:hanging="667"/>
    </w:pPr>
    <w:rPr>
      <w:rFonts w:ascii="Arial" w:hAnsi="Arial" w:cs="Arial"/>
      <w:sz w:val="20"/>
      <w:szCs w:val="20"/>
      <w:lang w:val="tr-TR"/>
    </w:rPr>
  </w:style>
  <w:style w:type="paragraph" w:customStyle="1" w:styleId="TableParagraph">
    <w:name w:val="Table Paragraph"/>
    <w:basedOn w:val="Normal"/>
    <w:uiPriority w:val="1"/>
    <w:qFormat/>
    <w:rsid w:val="0001078F"/>
    <w:pPr>
      <w:adjustRightInd/>
      <w:spacing w:before="23"/>
      <w:ind w:left="50"/>
    </w:pPr>
    <w:rPr>
      <w:rFonts w:ascii="Cambria" w:eastAsia="Cambria" w:hAnsi="Cambria" w:cs="Cambria"/>
      <w:b w:val="0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378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04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643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5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98432-9706-45E7-87E2-AD38FF9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7066</CharactersWithSpaces>
  <SharedDoc>false</SharedDoc>
  <HLinks>
    <vt:vector size="6" baseType="variant">
      <vt:variant>
        <vt:i4>2949231</vt:i4>
      </vt:variant>
      <vt:variant>
        <vt:i4>2</vt:i4>
      </vt:variant>
      <vt:variant>
        <vt:i4>0</vt:i4>
      </vt:variant>
      <vt:variant>
        <vt:i4>5</vt:i4>
      </vt:variant>
      <vt:variant>
        <vt:lpwstr>http://www.alimentcert.com/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cp:lastModifiedBy>Office</cp:lastModifiedBy>
  <cp:revision>50</cp:revision>
  <cp:lastPrinted>2008-01-11T13:40:00Z</cp:lastPrinted>
  <dcterms:created xsi:type="dcterms:W3CDTF">2022-06-25T11:51:00Z</dcterms:created>
  <dcterms:modified xsi:type="dcterms:W3CDTF">2024-11-08T09:23:00Z</dcterms:modified>
</cp:coreProperties>
</file>