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293" w:rsidRPr="00A24293" w:rsidRDefault="00A24293" w:rsidP="00A24293">
      <w:pPr>
        <w:spacing w:line="240" w:lineRule="auto"/>
        <w:jc w:val="center"/>
        <w:rPr>
          <w:rFonts w:ascii="Times New Roman" w:hAnsi="Times New Roman" w:cs="Times New Roman"/>
          <w:b/>
          <w:bCs/>
          <w:sz w:val="28"/>
          <w:szCs w:val="28"/>
        </w:rPr>
      </w:pPr>
      <w:r w:rsidRPr="00A24293">
        <w:rPr>
          <w:rFonts w:ascii="Times New Roman" w:hAnsi="Times New Roman" w:cs="Times New Roman"/>
          <w:b/>
          <w:bCs/>
          <w:sz w:val="28"/>
          <w:szCs w:val="28"/>
        </w:rPr>
        <w:t>HR Project Boost Dökümantasyonu</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Proje Hakkında</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 Project Boost, .NET6 kullanılarak geliştirilen bir insan kaynakları yönetim platformu projesidir. Proje katmanlı mimari kullanılarak yapılandırılmıştır ve farklı işlevleri olan parçaları ayrı katmanlara bölmüştür.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Kullanılan Teknolojiler</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.NET6</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AutoMapper</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FluentValidation</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EFCore</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EFCore Tools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EFCore Sql server</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EFCore Design</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Katmanlar</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HRProjectBoost.Business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HRProjectBoost.DataAccess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HRProjectBoost.DTOs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HRProjectBoost.Entities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HRProjectBoost.UI</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Referanslar</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HRProjectBoost.Business, HRProjectBoost.DTOs ve HRProjectBoost.DataAccess arasında referanslar vardır.</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HRProjectBoost.UI katmanı, HRProjectBoost.Business katmanı ile referanslanırken, HRProjectBoost.DataAccess katmanı HRProjectBoost.Entities katmanı ile referanslanır.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Katman</w:t>
      </w:r>
      <w:r>
        <w:rPr>
          <w:rFonts w:ascii="Times New Roman" w:hAnsi="Times New Roman" w:cs="Times New Roman"/>
          <w:b/>
          <w:bCs/>
          <w:sz w:val="24"/>
          <w:szCs w:val="24"/>
        </w:rPr>
        <w:t xml:space="preserve"> Açıklamaları</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HRProjectBoost.Business</w:t>
      </w:r>
    </w:p>
    <w:p w:rsid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Bu katman, proje iş mantığını içerir. Projenin temel işlevlerinin çoğunu gerçekleştirir ve kullanıcı arayüzü ve veri erişim katmanlarından bağımsızdır. Bu katmanda, AutoMapper ve FluentValidation paketleri kullanılmıştır. HRProjectBoost.DTOs ve HRProjectBoost.DataAccess katmanlarına referansları vardır.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HRProjectBoost.DataAccess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Bu katman, veri tabanı ile iletişim kurmak için kullanılır. EFCore, EFCore Tools ve EFCore Sql server paketleri kullanılmıştır. HRProjectBoost.Entities katmanına referansı vardır.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HRProjectBoost.DTOs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lastRenderedPageBreak/>
        <w:t>Bu katman, veri transfer işlemlerini yönetir. Bu katmanda, verilerin aktarılması ve dönüştürülmesi için kullanılan nesneler tanımlanmıştır. HRProjectBoost.Business ve HRProjectBoost.DataAccess katmanlarına referansı vardır.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HRProjectBoost.Entities</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Bu katmanda, veri tabanındaki nesnelerin temsili olan varlıklar yer alır. HRProjectBoost.DataAccess katmanına referansı vardır.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HRProjectBoost.UI</w:t>
      </w:r>
    </w:p>
    <w:p w:rsidR="00A24293"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Bu katman, kullanıcı arayüzü işlemlerini gerçekleştirir. EFCore Design paketi kullanılmıştır. HRProjectBoost.Business katmanına referansı vardır, HRProjectBoost.DataAccess katmanına HRProjectBoost.Entities katmanı aracılığıyla referansı vardır.</w:t>
      </w:r>
    </w:p>
    <w:p w:rsidR="00A24293" w:rsidRPr="00A24293" w:rsidRDefault="00A24293" w:rsidP="00A24293">
      <w:pPr>
        <w:spacing w:line="240" w:lineRule="auto"/>
        <w:jc w:val="both"/>
        <w:rPr>
          <w:rFonts w:ascii="Times New Roman" w:hAnsi="Times New Roman" w:cs="Times New Roman"/>
          <w:b/>
          <w:bCs/>
          <w:sz w:val="24"/>
          <w:szCs w:val="24"/>
        </w:rPr>
      </w:pPr>
      <w:r w:rsidRPr="00A24293">
        <w:rPr>
          <w:rFonts w:ascii="Times New Roman" w:hAnsi="Times New Roman" w:cs="Times New Roman"/>
          <w:b/>
          <w:bCs/>
          <w:sz w:val="24"/>
          <w:szCs w:val="24"/>
        </w:rPr>
        <w:t>Sonuç</w:t>
      </w:r>
    </w:p>
    <w:p w:rsidR="004B5380" w:rsidRPr="00A24293" w:rsidRDefault="00A24293" w:rsidP="00A24293">
      <w:pPr>
        <w:spacing w:line="240" w:lineRule="auto"/>
        <w:jc w:val="both"/>
        <w:rPr>
          <w:rFonts w:ascii="Times New Roman" w:hAnsi="Times New Roman" w:cs="Times New Roman"/>
          <w:sz w:val="24"/>
          <w:szCs w:val="24"/>
        </w:rPr>
      </w:pPr>
      <w:r w:rsidRPr="00A24293">
        <w:rPr>
          <w:rFonts w:ascii="Times New Roman" w:hAnsi="Times New Roman" w:cs="Times New Roman"/>
          <w:sz w:val="24"/>
          <w:szCs w:val="24"/>
        </w:rPr>
        <w:t>HR Project Boost, .NET6 kullanılarak geliştirilen bir insan kaynakları yönetim platformu projesidir. Projenin katmanlı mimari kullanılarak yapılandırılması, farklı işlevleri olan parçaları ayrı katmanlara bölmüş ve proje işlevlerinin bağımsız olarak geliştirilmesini ve bakımını sağlamıştır. Bu kat</w:t>
      </w:r>
    </w:p>
    <w:sectPr w:rsidR="004B5380" w:rsidRPr="00A24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93"/>
    <w:rsid w:val="004B5380"/>
    <w:rsid w:val="00A242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5A55"/>
  <w15:chartTrackingRefBased/>
  <w15:docId w15:val="{7D6D0FB2-67B3-4D77-ABFE-21A7E57B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Ayan</dc:creator>
  <cp:keywords/>
  <dc:description/>
  <cp:lastModifiedBy>Burak Ayan</cp:lastModifiedBy>
  <cp:revision>1</cp:revision>
  <dcterms:created xsi:type="dcterms:W3CDTF">2023-05-04T21:20:00Z</dcterms:created>
  <dcterms:modified xsi:type="dcterms:W3CDTF">2023-05-04T21:22:00Z</dcterms:modified>
</cp:coreProperties>
</file>