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16"/>
        <w:gridCol w:w="4706"/>
      </w:tblGrid>
      <w:tr w:rsidR="000B3C51" w:rsidRPr="0066587A" w:rsidTr="008D511D">
        <w:trPr>
          <w:trHeight w:val="96"/>
          <w:jc w:val="center"/>
        </w:trPr>
        <w:tc>
          <w:tcPr>
            <w:tcW w:w="5216" w:type="dxa"/>
            <w:tcBorders>
              <w:top w:val="nil"/>
              <w:left w:val="nil"/>
              <w:bottom w:val="nil"/>
              <w:right w:val="nil"/>
            </w:tcBorders>
          </w:tcPr>
          <w:p w:rsidR="000B3C51" w:rsidRPr="008D511D" w:rsidRDefault="00090763" w:rsidP="008D511D">
            <w:pPr>
              <w:spacing w:after="0" w:line="240" w:lineRule="auto"/>
              <w:rPr>
                <w:rFonts w:cs="Times New Roman"/>
                <w:lang w:val="ru-RU"/>
              </w:rPr>
            </w:pPr>
            <w:r w:rsidRPr="008D511D">
              <w:rPr>
                <w:rFonts w:cs="Times New Roman"/>
                <w:lang w:val="ru-RU"/>
              </w:rPr>
              <w:t xml:space="preserve">Исх. № </w:t>
            </w:r>
            <w:r w:rsidR="008D511D" w:rsidRPr="008D511D">
              <w:rPr>
                <w:rFonts w:cs="Times New Roman"/>
                <w:lang w:val="ru-RU"/>
              </w:rPr>
              <w:t xml:space="preserve">79 </w:t>
            </w:r>
            <w:r w:rsidRPr="008D511D">
              <w:rPr>
                <w:rFonts w:cs="Times New Roman"/>
                <w:lang w:val="ru-RU"/>
              </w:rPr>
              <w:t>от 26 июня 2026 г.</w:t>
            </w:r>
            <w:r w:rsidRPr="008D511D">
              <w:rPr>
                <w:rFonts w:cs="Times New Roman"/>
                <w:lang w:val="ru-RU"/>
              </w:rPr>
              <w:br/>
              <w:t xml:space="preserve">На № </w:t>
            </w:r>
            <w:r w:rsidR="008D511D" w:rsidRPr="008D511D">
              <w:rPr>
                <w:rFonts w:cs="Times New Roman"/>
                <w:lang w:val="ru-RU"/>
              </w:rPr>
              <w:t xml:space="preserve">31-32 /10165 </w:t>
            </w:r>
            <w:r w:rsidRPr="008D511D">
              <w:rPr>
                <w:rFonts w:cs="Times New Roman"/>
                <w:lang w:val="ru-RU"/>
              </w:rPr>
              <w:t>от «</w:t>
            </w:r>
            <w:r w:rsidR="008D511D" w:rsidRPr="008D511D">
              <w:rPr>
                <w:rFonts w:cs="Times New Roman"/>
                <w:lang w:val="ru-RU"/>
              </w:rPr>
              <w:t>18</w:t>
            </w:r>
            <w:r w:rsidRPr="008D511D">
              <w:rPr>
                <w:rFonts w:cs="Times New Roman"/>
                <w:lang w:val="ru-RU"/>
              </w:rPr>
              <w:t xml:space="preserve">» </w:t>
            </w:r>
            <w:r w:rsidR="008D511D" w:rsidRPr="008D511D">
              <w:rPr>
                <w:rFonts w:cs="Times New Roman"/>
                <w:lang w:val="ru-RU"/>
              </w:rPr>
              <w:t xml:space="preserve">июня </w:t>
            </w:r>
            <w:r w:rsidRPr="008D511D">
              <w:rPr>
                <w:rFonts w:cs="Times New Roman"/>
                <w:lang w:val="ru-RU"/>
              </w:rPr>
              <w:t>2026 г.</w:t>
            </w:r>
          </w:p>
        </w:tc>
        <w:tc>
          <w:tcPr>
            <w:tcW w:w="47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B3C51" w:rsidRDefault="00090763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8D511D">
              <w:rPr>
                <w:rFonts w:cs="Times New Roman"/>
                <w:sz w:val="24"/>
                <w:szCs w:val="24"/>
                <w:lang w:val="ru-RU"/>
              </w:rPr>
              <w:t>В Читинскую таможню</w:t>
            </w:r>
            <w:r w:rsidRPr="008D511D">
              <w:rPr>
                <w:rFonts w:cs="Times New Roman"/>
                <w:sz w:val="24"/>
                <w:szCs w:val="24"/>
                <w:lang w:val="ru-RU"/>
              </w:rPr>
              <w:br/>
              <w:t>Дальневосточного таможенного управления</w:t>
            </w:r>
            <w:r w:rsidRPr="008D511D">
              <w:rPr>
                <w:rFonts w:cs="Times New Roman"/>
                <w:sz w:val="24"/>
                <w:szCs w:val="24"/>
                <w:lang w:val="ru-RU"/>
              </w:rPr>
              <w:br/>
              <w:t>672000, Забайкальский край, г. Чита,</w:t>
            </w:r>
            <w:r w:rsidRPr="008D511D">
              <w:rPr>
                <w:rFonts w:cs="Times New Roman"/>
                <w:sz w:val="24"/>
                <w:szCs w:val="24"/>
                <w:lang w:val="ru-RU"/>
              </w:rPr>
              <w:br/>
              <w:t>ул. Чкалова, д. 129</w:t>
            </w:r>
          </w:p>
          <w:p w:rsidR="0066587A" w:rsidRDefault="0066587A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e-mail</w:t>
            </w:r>
            <w:r w:rsidRPr="0066587A">
              <w:rPr>
                <w:rFonts w:cs="Times New Roman"/>
                <w:sz w:val="24"/>
                <w:szCs w:val="24"/>
              </w:rPr>
              <w:t xml:space="preserve">: </w:t>
            </w:r>
            <w:hyperlink r:id="rId8" w:history="1">
              <w:r w:rsidRPr="00DC78BD">
                <w:rPr>
                  <w:rStyle w:val="aff8"/>
                  <w:rFonts w:cs="Times New Roman"/>
                  <w:sz w:val="24"/>
                  <w:szCs w:val="24"/>
                </w:rPr>
                <w:t>oeiroti-1@yandex.ru</w:t>
              </w:r>
            </w:hyperlink>
          </w:p>
          <w:p w:rsidR="0066587A" w:rsidRPr="0066587A" w:rsidRDefault="0066587A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</w:p>
        </w:tc>
      </w:tr>
    </w:tbl>
    <w:p w:rsidR="000B3C51" w:rsidRPr="008D511D" w:rsidRDefault="00090763" w:rsidP="0066587A">
      <w:pPr>
        <w:spacing w:before="100" w:after="100" w:line="240" w:lineRule="auto"/>
        <w:jc w:val="center"/>
        <w:rPr>
          <w:rFonts w:cs="Times New Roman"/>
          <w:b/>
          <w:sz w:val="24"/>
          <w:szCs w:val="24"/>
          <w:lang w:val="ru-RU"/>
        </w:rPr>
      </w:pPr>
      <w:r w:rsidRPr="008D511D">
        <w:rPr>
          <w:rFonts w:cs="Times New Roman"/>
          <w:b/>
          <w:sz w:val="24"/>
          <w:szCs w:val="24"/>
          <w:lang w:val="ru-RU"/>
        </w:rPr>
        <w:t>Коммерческое предложение</w:t>
      </w:r>
    </w:p>
    <w:p w:rsidR="000B3C51" w:rsidRPr="008D511D" w:rsidRDefault="00090763" w:rsidP="0066587A">
      <w:pPr>
        <w:spacing w:before="120" w:after="100" w:line="240" w:lineRule="auto"/>
        <w:ind w:firstLine="709"/>
        <w:jc w:val="both"/>
        <w:rPr>
          <w:rFonts w:cs="Times New Roman"/>
          <w:sz w:val="24"/>
          <w:szCs w:val="24"/>
          <w:lang w:val="ru-RU"/>
        </w:rPr>
      </w:pPr>
      <w:r w:rsidRPr="008D511D">
        <w:rPr>
          <w:rFonts w:cs="Times New Roman"/>
          <w:sz w:val="24"/>
          <w:szCs w:val="24"/>
          <w:lang w:val="ru-RU"/>
        </w:rPr>
        <w:t xml:space="preserve">На Ваш запрос ценовой информации о поставке бурого угля для отопления объекта Читинской таможни, расположенного по адресу: Забайкальский край, г. Чита, ул. </w:t>
      </w:r>
      <w:proofErr w:type="spellStart"/>
      <w:r w:rsidRPr="008D511D">
        <w:rPr>
          <w:rFonts w:cs="Times New Roman"/>
          <w:sz w:val="24"/>
          <w:szCs w:val="24"/>
          <w:lang w:val="ru-RU"/>
        </w:rPr>
        <w:t>Кадалинская</w:t>
      </w:r>
      <w:proofErr w:type="spellEnd"/>
      <w:r w:rsidRPr="008D511D">
        <w:rPr>
          <w:rFonts w:cs="Times New Roman"/>
          <w:sz w:val="24"/>
          <w:szCs w:val="24"/>
          <w:lang w:val="ru-RU"/>
        </w:rPr>
        <w:t>, 1е, сообщаем о возможности поставить товар на следующих условиях: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41"/>
        <w:gridCol w:w="3188"/>
        <w:gridCol w:w="897"/>
        <w:gridCol w:w="1268"/>
        <w:gridCol w:w="1268"/>
        <w:gridCol w:w="1327"/>
        <w:gridCol w:w="1325"/>
      </w:tblGrid>
      <w:tr w:rsidR="00AE317E" w:rsidRPr="00AE317E" w:rsidTr="00AE317E">
        <w:trPr>
          <w:tblHeader/>
          <w:jc w:val="center"/>
        </w:trPr>
        <w:tc>
          <w:tcPr>
            <w:tcW w:w="2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vAlign w:val="center"/>
          </w:tcPr>
          <w:p w:rsidR="00AE317E" w:rsidRPr="008D511D" w:rsidRDefault="00AE317E">
            <w:pPr>
              <w:spacing w:after="0" w:line="240" w:lineRule="auto"/>
              <w:jc w:val="center"/>
              <w:rPr>
                <w:rFonts w:cs="Times New Roman"/>
                <w:szCs w:val="20"/>
                <w:lang w:val="ru-RU"/>
              </w:rPr>
            </w:pPr>
            <w:r w:rsidRPr="008D511D">
              <w:rPr>
                <w:rFonts w:cs="Times New Roman"/>
                <w:b/>
                <w:szCs w:val="20"/>
                <w:lang w:val="ru-RU"/>
              </w:rPr>
              <w:t>№ п/п</w:t>
            </w:r>
          </w:p>
        </w:tc>
        <w:tc>
          <w:tcPr>
            <w:tcW w:w="162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vAlign w:val="center"/>
          </w:tcPr>
          <w:p w:rsidR="00AE317E" w:rsidRPr="008D511D" w:rsidRDefault="00AE317E">
            <w:pPr>
              <w:spacing w:after="0" w:line="240" w:lineRule="auto"/>
              <w:jc w:val="center"/>
              <w:rPr>
                <w:rFonts w:cs="Times New Roman"/>
                <w:szCs w:val="20"/>
                <w:lang w:val="ru-RU"/>
              </w:rPr>
            </w:pPr>
            <w:r w:rsidRPr="008D511D">
              <w:rPr>
                <w:rFonts w:cs="Times New Roman"/>
                <w:b/>
                <w:szCs w:val="20"/>
                <w:lang w:val="ru-RU"/>
              </w:rPr>
              <w:t>Наименование товара</w:t>
            </w:r>
          </w:p>
        </w:tc>
        <w:tc>
          <w:tcPr>
            <w:tcW w:w="45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vAlign w:val="center"/>
          </w:tcPr>
          <w:p w:rsidR="00AE317E" w:rsidRPr="008D511D" w:rsidRDefault="00AE317E">
            <w:pPr>
              <w:spacing w:after="0" w:line="240" w:lineRule="auto"/>
              <w:jc w:val="center"/>
              <w:rPr>
                <w:rFonts w:cs="Times New Roman"/>
                <w:szCs w:val="20"/>
                <w:lang w:val="ru-RU"/>
              </w:rPr>
            </w:pPr>
            <w:r w:rsidRPr="008D511D">
              <w:rPr>
                <w:rFonts w:cs="Times New Roman"/>
                <w:b/>
                <w:szCs w:val="20"/>
                <w:lang w:val="ru-RU"/>
              </w:rPr>
              <w:t>Марка</w:t>
            </w:r>
          </w:p>
        </w:tc>
        <w:tc>
          <w:tcPr>
            <w:tcW w:w="6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vAlign w:val="center"/>
          </w:tcPr>
          <w:p w:rsidR="00AE317E" w:rsidRPr="008D511D" w:rsidRDefault="00AE317E" w:rsidP="00AE317E">
            <w:pPr>
              <w:spacing w:after="0" w:line="240" w:lineRule="auto"/>
              <w:jc w:val="center"/>
              <w:rPr>
                <w:rFonts w:cs="Times New Roman"/>
                <w:b/>
                <w:szCs w:val="20"/>
                <w:lang w:val="ru-RU"/>
              </w:rPr>
            </w:pPr>
            <w:r>
              <w:rPr>
                <w:rFonts w:cs="Times New Roman"/>
                <w:b/>
                <w:szCs w:val="20"/>
                <w:lang w:val="ru-RU"/>
              </w:rPr>
              <w:t>Кол-во, тонн</w:t>
            </w:r>
          </w:p>
        </w:tc>
        <w:tc>
          <w:tcPr>
            <w:tcW w:w="6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vAlign w:val="center"/>
          </w:tcPr>
          <w:p w:rsidR="00AE317E" w:rsidRPr="008D511D" w:rsidRDefault="00AE317E">
            <w:pPr>
              <w:spacing w:after="0" w:line="240" w:lineRule="auto"/>
              <w:jc w:val="center"/>
              <w:rPr>
                <w:rFonts w:cs="Times New Roman"/>
                <w:szCs w:val="20"/>
                <w:lang w:val="ru-RU"/>
              </w:rPr>
            </w:pPr>
            <w:r w:rsidRPr="008D511D">
              <w:rPr>
                <w:rFonts w:cs="Times New Roman"/>
                <w:b/>
                <w:szCs w:val="20"/>
                <w:lang w:val="ru-RU"/>
              </w:rPr>
              <w:t>Цена единицы, без учета НДС, руб.</w:t>
            </w:r>
          </w:p>
        </w:tc>
        <w:tc>
          <w:tcPr>
            <w:tcW w:w="6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vAlign w:val="center"/>
          </w:tcPr>
          <w:p w:rsidR="00AE317E" w:rsidRPr="008D511D" w:rsidRDefault="00AE317E">
            <w:pPr>
              <w:spacing w:after="0" w:line="240" w:lineRule="auto"/>
              <w:jc w:val="center"/>
              <w:rPr>
                <w:rFonts w:cs="Times New Roman"/>
                <w:szCs w:val="20"/>
                <w:lang w:val="ru-RU"/>
              </w:rPr>
            </w:pPr>
            <w:r>
              <w:rPr>
                <w:rFonts w:cs="Times New Roman"/>
                <w:b/>
                <w:szCs w:val="20"/>
                <w:lang w:val="ru-RU"/>
              </w:rPr>
              <w:t>Цена единицы*</w:t>
            </w:r>
            <w:r w:rsidRPr="008D511D">
              <w:rPr>
                <w:rFonts w:cs="Times New Roman"/>
                <w:b/>
                <w:szCs w:val="20"/>
                <w:lang w:val="ru-RU"/>
              </w:rPr>
              <w:t>, с учетом НДС 22%, руб.</w:t>
            </w:r>
          </w:p>
        </w:tc>
        <w:tc>
          <w:tcPr>
            <w:tcW w:w="67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vAlign w:val="center"/>
          </w:tcPr>
          <w:p w:rsidR="00AE317E" w:rsidRDefault="00AE317E" w:rsidP="00AE317E">
            <w:pPr>
              <w:spacing w:after="0" w:line="240" w:lineRule="auto"/>
              <w:jc w:val="center"/>
              <w:rPr>
                <w:rFonts w:cs="Times New Roman"/>
                <w:b/>
                <w:szCs w:val="20"/>
                <w:lang w:val="ru-RU"/>
              </w:rPr>
            </w:pPr>
            <w:r>
              <w:rPr>
                <w:rFonts w:cs="Times New Roman"/>
                <w:b/>
                <w:szCs w:val="20"/>
                <w:lang w:val="ru-RU"/>
              </w:rPr>
              <w:t>Сумма</w:t>
            </w:r>
            <w:r w:rsidRPr="008D511D">
              <w:rPr>
                <w:rFonts w:cs="Times New Roman"/>
                <w:b/>
                <w:szCs w:val="20"/>
                <w:lang w:val="ru-RU"/>
              </w:rPr>
              <w:t>, с учетом НДС 22%, руб.</w:t>
            </w:r>
          </w:p>
        </w:tc>
      </w:tr>
      <w:tr w:rsidR="00AE317E" w:rsidRPr="008D511D" w:rsidTr="00AE317E">
        <w:trPr>
          <w:jc w:val="center"/>
        </w:trPr>
        <w:tc>
          <w:tcPr>
            <w:tcW w:w="2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E317E" w:rsidRPr="008D511D" w:rsidRDefault="00AE317E">
            <w:pPr>
              <w:spacing w:after="0" w:line="240" w:lineRule="auto"/>
              <w:jc w:val="center"/>
              <w:rPr>
                <w:rFonts w:cs="Times New Roman"/>
                <w:szCs w:val="20"/>
                <w:lang w:val="ru-RU"/>
              </w:rPr>
            </w:pPr>
            <w:r w:rsidRPr="008D511D">
              <w:rPr>
                <w:rFonts w:cs="Times New Roman"/>
                <w:szCs w:val="20"/>
                <w:lang w:val="ru-RU"/>
              </w:rPr>
              <w:t>1</w:t>
            </w:r>
          </w:p>
        </w:tc>
        <w:tc>
          <w:tcPr>
            <w:tcW w:w="162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E317E" w:rsidRPr="008D511D" w:rsidRDefault="00AE317E">
            <w:pPr>
              <w:spacing w:after="0" w:line="240" w:lineRule="auto"/>
              <w:rPr>
                <w:rFonts w:cs="Times New Roman"/>
                <w:szCs w:val="20"/>
                <w:lang w:val="ru-RU"/>
              </w:rPr>
            </w:pPr>
            <w:r w:rsidRPr="008D511D">
              <w:rPr>
                <w:rFonts w:cs="Times New Roman"/>
                <w:szCs w:val="20"/>
                <w:lang w:val="ru-RU"/>
              </w:rPr>
              <w:t>Уголь бурый</w:t>
            </w:r>
            <w:r w:rsidRPr="008D511D">
              <w:rPr>
                <w:rFonts w:cs="Times New Roman"/>
                <w:szCs w:val="20"/>
                <w:lang w:val="ru-RU"/>
              </w:rPr>
              <w:br/>
              <w:t>Группа: второй бурый (2Б)</w:t>
            </w:r>
            <w:r w:rsidRPr="008D511D">
              <w:rPr>
                <w:rFonts w:cs="Times New Roman"/>
                <w:szCs w:val="20"/>
                <w:lang w:val="ru-RU"/>
              </w:rPr>
              <w:br/>
              <w:t>Класс: плитный (П), крупный (К)</w:t>
            </w:r>
            <w:r w:rsidRPr="008D511D">
              <w:rPr>
                <w:rFonts w:cs="Times New Roman"/>
                <w:szCs w:val="20"/>
                <w:lang w:val="ru-RU"/>
              </w:rPr>
              <w:br/>
              <w:t>Марка: бурый (Б)</w:t>
            </w:r>
            <w:r w:rsidRPr="008D511D">
              <w:rPr>
                <w:rFonts w:cs="Times New Roman"/>
                <w:szCs w:val="20"/>
                <w:lang w:val="ru-RU"/>
              </w:rPr>
              <w:br/>
              <w:t>Обогащение: нет</w:t>
            </w:r>
            <w:r w:rsidRPr="008D511D">
              <w:rPr>
                <w:rFonts w:cs="Times New Roman"/>
                <w:szCs w:val="20"/>
                <w:lang w:val="ru-RU"/>
              </w:rPr>
              <w:br/>
              <w:t>Фракция по сертификату качества: 50–300 мм</w:t>
            </w:r>
            <w:r w:rsidRPr="008D511D">
              <w:rPr>
                <w:rFonts w:cs="Times New Roman"/>
                <w:szCs w:val="20"/>
                <w:lang w:val="ru-RU"/>
              </w:rPr>
              <w:br/>
              <w:t xml:space="preserve">Месторождение: </w:t>
            </w:r>
            <w:proofErr w:type="spellStart"/>
            <w:r w:rsidRPr="008D511D">
              <w:rPr>
                <w:rFonts w:cs="Times New Roman"/>
                <w:szCs w:val="20"/>
                <w:lang w:val="ru-RU"/>
              </w:rPr>
              <w:t>Татауровское</w:t>
            </w:r>
            <w:proofErr w:type="spellEnd"/>
            <w:r w:rsidRPr="008D511D">
              <w:rPr>
                <w:rFonts w:cs="Times New Roman"/>
                <w:szCs w:val="20"/>
                <w:lang w:val="ru-RU"/>
              </w:rPr>
              <w:t xml:space="preserve"> буроугольное месторождение</w:t>
            </w:r>
            <w:r w:rsidRPr="008D511D">
              <w:rPr>
                <w:rFonts w:cs="Times New Roman"/>
                <w:szCs w:val="20"/>
                <w:lang w:val="ru-RU"/>
              </w:rPr>
              <w:br/>
              <w:t>ГОСТ 32352-2013</w:t>
            </w:r>
          </w:p>
        </w:tc>
        <w:tc>
          <w:tcPr>
            <w:tcW w:w="45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E317E" w:rsidRPr="008D511D" w:rsidRDefault="00AE317E">
            <w:pPr>
              <w:spacing w:after="0" w:line="240" w:lineRule="auto"/>
              <w:jc w:val="center"/>
              <w:rPr>
                <w:rFonts w:cs="Times New Roman"/>
                <w:szCs w:val="20"/>
                <w:lang w:val="ru-RU"/>
              </w:rPr>
            </w:pPr>
            <w:r w:rsidRPr="008D511D">
              <w:rPr>
                <w:rFonts w:cs="Times New Roman"/>
                <w:szCs w:val="20"/>
                <w:lang w:val="ru-RU"/>
              </w:rPr>
              <w:t>2БПК</w:t>
            </w:r>
          </w:p>
        </w:tc>
        <w:tc>
          <w:tcPr>
            <w:tcW w:w="6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E317E" w:rsidRPr="008D511D" w:rsidRDefault="00AE317E" w:rsidP="00AE317E">
            <w:pPr>
              <w:spacing w:after="0" w:line="240" w:lineRule="auto"/>
              <w:jc w:val="center"/>
              <w:rPr>
                <w:rFonts w:cs="Times New Roman"/>
                <w:szCs w:val="20"/>
                <w:lang w:val="ru-RU"/>
              </w:rPr>
            </w:pPr>
            <w:r>
              <w:rPr>
                <w:rFonts w:cs="Times New Roman"/>
                <w:szCs w:val="20"/>
                <w:lang w:val="ru-RU"/>
              </w:rPr>
              <w:t>90,00</w:t>
            </w:r>
          </w:p>
        </w:tc>
        <w:tc>
          <w:tcPr>
            <w:tcW w:w="6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E317E" w:rsidRPr="008D511D" w:rsidRDefault="00AE317E">
            <w:pPr>
              <w:spacing w:after="0" w:line="240" w:lineRule="auto"/>
              <w:jc w:val="center"/>
              <w:rPr>
                <w:rFonts w:cs="Times New Roman"/>
                <w:szCs w:val="20"/>
                <w:lang w:val="ru-RU"/>
              </w:rPr>
            </w:pPr>
            <w:r w:rsidRPr="008D511D">
              <w:rPr>
                <w:rFonts w:cs="Times New Roman"/>
                <w:szCs w:val="20"/>
                <w:lang w:val="ru-RU"/>
              </w:rPr>
              <w:t>6 000,00</w:t>
            </w:r>
          </w:p>
        </w:tc>
        <w:tc>
          <w:tcPr>
            <w:tcW w:w="6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E317E" w:rsidRPr="008D511D" w:rsidRDefault="00AE317E">
            <w:pPr>
              <w:spacing w:after="0" w:line="240" w:lineRule="auto"/>
              <w:jc w:val="center"/>
              <w:rPr>
                <w:rFonts w:cs="Times New Roman"/>
                <w:szCs w:val="20"/>
                <w:lang w:val="ru-RU"/>
              </w:rPr>
            </w:pPr>
            <w:r w:rsidRPr="008D511D">
              <w:rPr>
                <w:rFonts w:cs="Times New Roman"/>
                <w:szCs w:val="20"/>
                <w:lang w:val="ru-RU"/>
              </w:rPr>
              <w:t>7 320,00</w:t>
            </w:r>
          </w:p>
        </w:tc>
        <w:tc>
          <w:tcPr>
            <w:tcW w:w="67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E317E" w:rsidRPr="008D511D" w:rsidRDefault="00AE317E" w:rsidP="00AE317E">
            <w:pPr>
              <w:spacing w:after="0" w:line="240" w:lineRule="auto"/>
              <w:jc w:val="center"/>
              <w:rPr>
                <w:rFonts w:cs="Times New Roman"/>
                <w:szCs w:val="20"/>
                <w:lang w:val="ru-RU"/>
              </w:rPr>
            </w:pPr>
            <w:r w:rsidRPr="00AE317E">
              <w:rPr>
                <w:rFonts w:cs="Times New Roman"/>
                <w:szCs w:val="20"/>
                <w:lang w:val="ru-RU"/>
              </w:rPr>
              <w:t>658</w:t>
            </w:r>
            <w:r>
              <w:rPr>
                <w:rFonts w:cs="Times New Roman"/>
                <w:szCs w:val="20"/>
                <w:lang w:val="ru-RU"/>
              </w:rPr>
              <w:t> </w:t>
            </w:r>
            <w:r w:rsidRPr="00AE317E">
              <w:rPr>
                <w:rFonts w:cs="Times New Roman"/>
                <w:szCs w:val="20"/>
                <w:lang w:val="ru-RU"/>
              </w:rPr>
              <w:t>800</w:t>
            </w:r>
            <w:r>
              <w:rPr>
                <w:rFonts w:cs="Times New Roman"/>
                <w:szCs w:val="20"/>
                <w:lang w:val="ru-RU"/>
              </w:rPr>
              <w:t>,00</w:t>
            </w:r>
            <w:bookmarkStart w:id="0" w:name="_GoBack"/>
            <w:bookmarkEnd w:id="0"/>
          </w:p>
        </w:tc>
      </w:tr>
    </w:tbl>
    <w:p w:rsidR="000B3C51" w:rsidRPr="008D511D" w:rsidRDefault="00090763" w:rsidP="0066587A">
      <w:pPr>
        <w:spacing w:before="120" w:after="60" w:line="240" w:lineRule="auto"/>
        <w:ind w:firstLine="709"/>
        <w:rPr>
          <w:rFonts w:cs="Times New Roman"/>
          <w:sz w:val="24"/>
          <w:szCs w:val="24"/>
          <w:lang w:val="ru-RU"/>
        </w:rPr>
      </w:pPr>
      <w:r w:rsidRPr="008D511D">
        <w:rPr>
          <w:rFonts w:cs="Times New Roman"/>
          <w:b/>
          <w:sz w:val="24"/>
          <w:szCs w:val="24"/>
          <w:lang w:val="ru-RU"/>
        </w:rPr>
        <w:t>Качественные характеристики согласно сертификату качества: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661"/>
        <w:gridCol w:w="1645"/>
        <w:gridCol w:w="1645"/>
        <w:gridCol w:w="1863"/>
      </w:tblGrid>
      <w:tr w:rsidR="008D511D" w:rsidRPr="008D511D" w:rsidTr="008D511D">
        <w:trPr>
          <w:tblHeader/>
          <w:jc w:val="center"/>
        </w:trPr>
        <w:tc>
          <w:tcPr>
            <w:tcW w:w="23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vAlign w:val="center"/>
          </w:tcPr>
          <w:p w:rsidR="008D511D" w:rsidRPr="008D511D" w:rsidRDefault="008D511D" w:rsidP="008D511D">
            <w:pPr>
              <w:spacing w:after="0" w:line="240" w:lineRule="auto"/>
              <w:jc w:val="center"/>
              <w:rPr>
                <w:rFonts w:cs="Times New Roman"/>
                <w:szCs w:val="20"/>
                <w:lang w:val="ru-RU"/>
              </w:rPr>
            </w:pPr>
            <w:r w:rsidRPr="008D511D">
              <w:rPr>
                <w:rFonts w:cs="Times New Roman"/>
                <w:b/>
                <w:szCs w:val="20"/>
                <w:lang w:val="ru-RU"/>
              </w:rPr>
              <w:t>Показатель</w:t>
            </w:r>
          </w:p>
        </w:tc>
        <w:tc>
          <w:tcPr>
            <w:tcW w:w="83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vAlign w:val="center"/>
          </w:tcPr>
          <w:p w:rsidR="008D511D" w:rsidRPr="008D511D" w:rsidRDefault="008D511D" w:rsidP="008D511D">
            <w:pPr>
              <w:spacing w:after="0" w:line="240" w:lineRule="auto"/>
              <w:jc w:val="center"/>
              <w:rPr>
                <w:rFonts w:cs="Times New Roman"/>
                <w:szCs w:val="20"/>
                <w:lang w:val="ru-RU"/>
              </w:rPr>
            </w:pPr>
            <w:r w:rsidRPr="008D511D">
              <w:rPr>
                <w:rFonts w:cs="Times New Roman"/>
                <w:b/>
                <w:szCs w:val="20"/>
                <w:lang w:val="ru-RU"/>
              </w:rPr>
              <w:t>Ед. изм.</w:t>
            </w:r>
          </w:p>
        </w:tc>
        <w:tc>
          <w:tcPr>
            <w:tcW w:w="83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vAlign w:val="center"/>
          </w:tcPr>
          <w:p w:rsidR="008D511D" w:rsidRPr="008D511D" w:rsidRDefault="008D511D" w:rsidP="008D511D">
            <w:pPr>
              <w:spacing w:after="0" w:line="240" w:lineRule="auto"/>
              <w:jc w:val="center"/>
              <w:rPr>
                <w:rFonts w:cs="Times New Roman"/>
                <w:szCs w:val="20"/>
                <w:lang w:val="ru-RU"/>
              </w:rPr>
            </w:pPr>
            <w:r w:rsidRPr="008D511D">
              <w:rPr>
                <w:rFonts w:cs="Times New Roman"/>
                <w:b/>
                <w:szCs w:val="20"/>
                <w:lang w:val="ru-RU"/>
              </w:rPr>
              <w:t>Среднее значение</w:t>
            </w:r>
          </w:p>
        </w:tc>
        <w:tc>
          <w:tcPr>
            <w:tcW w:w="94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vAlign w:val="center"/>
          </w:tcPr>
          <w:p w:rsidR="008D511D" w:rsidRPr="008D511D" w:rsidRDefault="008D511D" w:rsidP="008D511D">
            <w:pPr>
              <w:spacing w:after="0" w:line="240" w:lineRule="auto"/>
              <w:jc w:val="center"/>
              <w:rPr>
                <w:rFonts w:cs="Times New Roman"/>
                <w:szCs w:val="20"/>
                <w:lang w:val="ru-RU"/>
              </w:rPr>
            </w:pPr>
            <w:r w:rsidRPr="008D511D">
              <w:rPr>
                <w:rFonts w:cs="Times New Roman"/>
                <w:b/>
                <w:szCs w:val="20"/>
                <w:lang w:val="ru-RU"/>
              </w:rPr>
              <w:t>Предельное значение</w:t>
            </w:r>
          </w:p>
        </w:tc>
      </w:tr>
      <w:tr w:rsidR="008D511D" w:rsidRPr="008D511D" w:rsidTr="008D511D">
        <w:trPr>
          <w:jc w:val="center"/>
        </w:trPr>
        <w:tc>
          <w:tcPr>
            <w:tcW w:w="23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D511D" w:rsidRPr="008D511D" w:rsidRDefault="008D511D" w:rsidP="008D511D">
            <w:pPr>
              <w:spacing w:after="0" w:line="240" w:lineRule="auto"/>
              <w:rPr>
                <w:rFonts w:cs="Times New Roman"/>
                <w:szCs w:val="20"/>
                <w:lang w:val="ru-RU"/>
              </w:rPr>
            </w:pPr>
            <w:r w:rsidRPr="008D511D">
              <w:rPr>
                <w:rFonts w:cs="Times New Roman"/>
                <w:szCs w:val="20"/>
                <w:lang w:val="ru-RU"/>
              </w:rPr>
              <w:t>Зольность Aᵈ</w:t>
            </w:r>
          </w:p>
        </w:tc>
        <w:tc>
          <w:tcPr>
            <w:tcW w:w="83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D511D" w:rsidRPr="008D511D" w:rsidRDefault="008D511D" w:rsidP="008D511D">
            <w:pPr>
              <w:spacing w:after="0" w:line="240" w:lineRule="auto"/>
              <w:jc w:val="center"/>
              <w:rPr>
                <w:rFonts w:cs="Times New Roman"/>
                <w:szCs w:val="20"/>
                <w:lang w:val="ru-RU"/>
              </w:rPr>
            </w:pPr>
            <w:r w:rsidRPr="008D511D">
              <w:rPr>
                <w:rFonts w:cs="Times New Roman"/>
                <w:szCs w:val="20"/>
                <w:lang w:val="ru-RU"/>
              </w:rPr>
              <w:t>%</w:t>
            </w:r>
          </w:p>
        </w:tc>
        <w:tc>
          <w:tcPr>
            <w:tcW w:w="83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D511D" w:rsidRPr="008D511D" w:rsidRDefault="008D511D" w:rsidP="008D511D">
            <w:pPr>
              <w:spacing w:after="0" w:line="240" w:lineRule="auto"/>
              <w:jc w:val="center"/>
              <w:rPr>
                <w:rFonts w:cs="Times New Roman"/>
                <w:szCs w:val="20"/>
                <w:lang w:val="ru-RU"/>
              </w:rPr>
            </w:pPr>
            <w:r w:rsidRPr="008D511D">
              <w:rPr>
                <w:rFonts w:cs="Times New Roman"/>
                <w:szCs w:val="20"/>
                <w:lang w:val="ru-RU"/>
              </w:rPr>
              <w:t>10,5</w:t>
            </w:r>
          </w:p>
        </w:tc>
        <w:tc>
          <w:tcPr>
            <w:tcW w:w="94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D511D" w:rsidRPr="008D511D" w:rsidRDefault="008D511D" w:rsidP="008D511D">
            <w:pPr>
              <w:spacing w:after="0" w:line="240" w:lineRule="auto"/>
              <w:jc w:val="center"/>
              <w:rPr>
                <w:rFonts w:cs="Times New Roman"/>
                <w:szCs w:val="20"/>
                <w:lang w:val="ru-RU"/>
              </w:rPr>
            </w:pPr>
            <w:r w:rsidRPr="008D511D">
              <w:rPr>
                <w:rFonts w:cs="Times New Roman"/>
                <w:szCs w:val="20"/>
                <w:lang w:val="ru-RU"/>
              </w:rPr>
              <w:t>15,0</w:t>
            </w:r>
          </w:p>
        </w:tc>
      </w:tr>
      <w:tr w:rsidR="008D511D" w:rsidRPr="008D511D" w:rsidTr="008D511D">
        <w:trPr>
          <w:jc w:val="center"/>
        </w:trPr>
        <w:tc>
          <w:tcPr>
            <w:tcW w:w="23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D511D" w:rsidRPr="008D511D" w:rsidRDefault="008D511D" w:rsidP="008D511D">
            <w:pPr>
              <w:spacing w:after="0" w:line="240" w:lineRule="auto"/>
              <w:rPr>
                <w:rFonts w:cs="Times New Roman"/>
                <w:szCs w:val="20"/>
                <w:lang w:val="ru-RU"/>
              </w:rPr>
            </w:pPr>
            <w:r w:rsidRPr="008D511D">
              <w:rPr>
                <w:rFonts w:cs="Times New Roman"/>
                <w:szCs w:val="20"/>
                <w:lang w:val="ru-RU"/>
              </w:rPr>
              <w:t>Влага Wᵗ</w:t>
            </w:r>
          </w:p>
        </w:tc>
        <w:tc>
          <w:tcPr>
            <w:tcW w:w="83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D511D" w:rsidRPr="008D511D" w:rsidRDefault="008D511D" w:rsidP="008D511D">
            <w:pPr>
              <w:spacing w:after="0" w:line="240" w:lineRule="auto"/>
              <w:jc w:val="center"/>
              <w:rPr>
                <w:rFonts w:cs="Times New Roman"/>
                <w:szCs w:val="20"/>
                <w:lang w:val="ru-RU"/>
              </w:rPr>
            </w:pPr>
            <w:r w:rsidRPr="008D511D">
              <w:rPr>
                <w:rFonts w:cs="Times New Roman"/>
                <w:szCs w:val="20"/>
                <w:lang w:val="ru-RU"/>
              </w:rPr>
              <w:t>%</w:t>
            </w:r>
          </w:p>
        </w:tc>
        <w:tc>
          <w:tcPr>
            <w:tcW w:w="83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D511D" w:rsidRPr="008D511D" w:rsidRDefault="008D511D" w:rsidP="008D511D">
            <w:pPr>
              <w:spacing w:after="0" w:line="240" w:lineRule="auto"/>
              <w:jc w:val="center"/>
              <w:rPr>
                <w:rFonts w:cs="Times New Roman"/>
                <w:szCs w:val="20"/>
                <w:lang w:val="ru-RU"/>
              </w:rPr>
            </w:pPr>
            <w:r w:rsidRPr="008D511D">
              <w:rPr>
                <w:rFonts w:cs="Times New Roman"/>
                <w:szCs w:val="20"/>
                <w:lang w:val="ru-RU"/>
              </w:rPr>
              <w:t>35,7</w:t>
            </w:r>
          </w:p>
        </w:tc>
        <w:tc>
          <w:tcPr>
            <w:tcW w:w="94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D511D" w:rsidRPr="008D511D" w:rsidRDefault="008D511D" w:rsidP="008D511D">
            <w:pPr>
              <w:spacing w:after="0" w:line="240" w:lineRule="auto"/>
              <w:jc w:val="center"/>
              <w:rPr>
                <w:rFonts w:cs="Times New Roman"/>
                <w:szCs w:val="20"/>
                <w:lang w:val="ru-RU"/>
              </w:rPr>
            </w:pPr>
            <w:r w:rsidRPr="008D511D">
              <w:rPr>
                <w:rFonts w:cs="Times New Roman"/>
                <w:szCs w:val="20"/>
                <w:lang w:val="ru-RU"/>
              </w:rPr>
              <w:t>40,0</w:t>
            </w:r>
          </w:p>
        </w:tc>
      </w:tr>
      <w:tr w:rsidR="008D511D" w:rsidRPr="008D511D" w:rsidTr="008D511D">
        <w:trPr>
          <w:jc w:val="center"/>
        </w:trPr>
        <w:tc>
          <w:tcPr>
            <w:tcW w:w="23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D511D" w:rsidRPr="008D511D" w:rsidRDefault="008D511D" w:rsidP="008D511D">
            <w:pPr>
              <w:spacing w:after="0" w:line="240" w:lineRule="auto"/>
              <w:rPr>
                <w:rFonts w:cs="Times New Roman"/>
                <w:szCs w:val="20"/>
                <w:lang w:val="ru-RU"/>
              </w:rPr>
            </w:pPr>
            <w:r w:rsidRPr="008D511D">
              <w:rPr>
                <w:rFonts w:cs="Times New Roman"/>
                <w:szCs w:val="20"/>
                <w:lang w:val="ru-RU"/>
              </w:rPr>
              <w:t>Сера Sᵈ</w:t>
            </w:r>
          </w:p>
        </w:tc>
        <w:tc>
          <w:tcPr>
            <w:tcW w:w="83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D511D" w:rsidRPr="008D511D" w:rsidRDefault="008D511D" w:rsidP="008D511D">
            <w:pPr>
              <w:spacing w:after="0" w:line="240" w:lineRule="auto"/>
              <w:jc w:val="center"/>
              <w:rPr>
                <w:rFonts w:cs="Times New Roman"/>
                <w:szCs w:val="20"/>
                <w:lang w:val="ru-RU"/>
              </w:rPr>
            </w:pPr>
            <w:r w:rsidRPr="008D511D">
              <w:rPr>
                <w:rFonts w:cs="Times New Roman"/>
                <w:szCs w:val="20"/>
                <w:lang w:val="ru-RU"/>
              </w:rPr>
              <w:t>%</w:t>
            </w:r>
          </w:p>
        </w:tc>
        <w:tc>
          <w:tcPr>
            <w:tcW w:w="83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D511D" w:rsidRPr="008D511D" w:rsidRDefault="008D511D" w:rsidP="008D511D">
            <w:pPr>
              <w:spacing w:after="0" w:line="240" w:lineRule="auto"/>
              <w:jc w:val="center"/>
              <w:rPr>
                <w:rFonts w:cs="Times New Roman"/>
                <w:szCs w:val="20"/>
                <w:lang w:val="ru-RU"/>
              </w:rPr>
            </w:pPr>
            <w:r w:rsidRPr="008D511D">
              <w:rPr>
                <w:rFonts w:cs="Times New Roman"/>
                <w:szCs w:val="20"/>
                <w:lang w:val="ru-RU"/>
              </w:rPr>
              <w:t>0,30</w:t>
            </w:r>
          </w:p>
        </w:tc>
        <w:tc>
          <w:tcPr>
            <w:tcW w:w="94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D511D" w:rsidRPr="008D511D" w:rsidRDefault="008D511D" w:rsidP="008D511D">
            <w:pPr>
              <w:spacing w:after="0" w:line="240" w:lineRule="auto"/>
              <w:jc w:val="center"/>
              <w:rPr>
                <w:rFonts w:cs="Times New Roman"/>
                <w:szCs w:val="20"/>
                <w:lang w:val="ru-RU"/>
              </w:rPr>
            </w:pPr>
            <w:r w:rsidRPr="008D511D">
              <w:rPr>
                <w:rFonts w:cs="Times New Roman"/>
                <w:szCs w:val="20"/>
                <w:lang w:val="ru-RU"/>
              </w:rPr>
              <w:t>0,50</w:t>
            </w:r>
          </w:p>
        </w:tc>
      </w:tr>
      <w:tr w:rsidR="008D511D" w:rsidRPr="008D511D" w:rsidTr="008D511D">
        <w:trPr>
          <w:jc w:val="center"/>
        </w:trPr>
        <w:tc>
          <w:tcPr>
            <w:tcW w:w="23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D511D" w:rsidRPr="008D511D" w:rsidRDefault="008D511D" w:rsidP="008D511D">
            <w:pPr>
              <w:spacing w:after="0" w:line="240" w:lineRule="auto"/>
              <w:rPr>
                <w:rFonts w:cs="Times New Roman"/>
                <w:szCs w:val="20"/>
                <w:lang w:val="ru-RU"/>
              </w:rPr>
            </w:pPr>
            <w:r w:rsidRPr="008D511D">
              <w:rPr>
                <w:rFonts w:cs="Times New Roman"/>
                <w:szCs w:val="20"/>
                <w:lang w:val="ru-RU"/>
              </w:rPr>
              <w:t>Выход летучих веществ Vᵈᵃᶠ</w:t>
            </w:r>
          </w:p>
        </w:tc>
        <w:tc>
          <w:tcPr>
            <w:tcW w:w="83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D511D" w:rsidRPr="008D511D" w:rsidRDefault="008D511D" w:rsidP="008D511D">
            <w:pPr>
              <w:spacing w:after="0" w:line="240" w:lineRule="auto"/>
              <w:jc w:val="center"/>
              <w:rPr>
                <w:rFonts w:cs="Times New Roman"/>
                <w:szCs w:val="20"/>
                <w:lang w:val="ru-RU"/>
              </w:rPr>
            </w:pPr>
            <w:r w:rsidRPr="008D511D">
              <w:rPr>
                <w:rFonts w:cs="Times New Roman"/>
                <w:szCs w:val="20"/>
                <w:lang w:val="ru-RU"/>
              </w:rPr>
              <w:t>%</w:t>
            </w:r>
          </w:p>
        </w:tc>
        <w:tc>
          <w:tcPr>
            <w:tcW w:w="83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D511D" w:rsidRPr="008D511D" w:rsidRDefault="008D511D" w:rsidP="008D511D">
            <w:pPr>
              <w:spacing w:after="0" w:line="240" w:lineRule="auto"/>
              <w:jc w:val="center"/>
              <w:rPr>
                <w:rFonts w:cs="Times New Roman"/>
                <w:szCs w:val="20"/>
                <w:lang w:val="ru-RU"/>
              </w:rPr>
            </w:pPr>
            <w:r w:rsidRPr="008D511D">
              <w:rPr>
                <w:rFonts w:cs="Times New Roman"/>
                <w:szCs w:val="20"/>
                <w:lang w:val="ru-RU"/>
              </w:rPr>
              <w:t>42,5</w:t>
            </w:r>
          </w:p>
        </w:tc>
        <w:tc>
          <w:tcPr>
            <w:tcW w:w="94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D511D" w:rsidRPr="008D511D" w:rsidRDefault="008D511D" w:rsidP="008D511D">
            <w:pPr>
              <w:spacing w:after="0" w:line="240" w:lineRule="auto"/>
              <w:jc w:val="center"/>
              <w:rPr>
                <w:rFonts w:cs="Times New Roman"/>
                <w:szCs w:val="20"/>
                <w:lang w:val="ru-RU"/>
              </w:rPr>
            </w:pPr>
            <w:r w:rsidRPr="008D511D">
              <w:rPr>
                <w:rFonts w:cs="Times New Roman"/>
                <w:szCs w:val="20"/>
                <w:lang w:val="ru-RU"/>
              </w:rPr>
              <w:t>46,0</w:t>
            </w:r>
          </w:p>
        </w:tc>
      </w:tr>
      <w:tr w:rsidR="008D511D" w:rsidRPr="008D511D" w:rsidTr="008D511D">
        <w:trPr>
          <w:jc w:val="center"/>
        </w:trPr>
        <w:tc>
          <w:tcPr>
            <w:tcW w:w="23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D511D" w:rsidRPr="008D511D" w:rsidRDefault="008D511D" w:rsidP="008D511D">
            <w:pPr>
              <w:spacing w:after="0" w:line="240" w:lineRule="auto"/>
              <w:rPr>
                <w:rFonts w:cs="Times New Roman"/>
                <w:szCs w:val="20"/>
                <w:lang w:val="ru-RU"/>
              </w:rPr>
            </w:pPr>
            <w:r w:rsidRPr="008D511D">
              <w:rPr>
                <w:rFonts w:cs="Times New Roman"/>
                <w:szCs w:val="20"/>
                <w:lang w:val="ru-RU"/>
              </w:rPr>
              <w:t xml:space="preserve">Низшая теплота сгорания </w:t>
            </w:r>
            <w:proofErr w:type="spellStart"/>
            <w:r w:rsidRPr="008D511D">
              <w:rPr>
                <w:rFonts w:cs="Times New Roman"/>
                <w:szCs w:val="20"/>
                <w:lang w:val="ru-RU"/>
              </w:rPr>
              <w:t>Qᵢʳ</w:t>
            </w:r>
            <w:proofErr w:type="spellEnd"/>
          </w:p>
        </w:tc>
        <w:tc>
          <w:tcPr>
            <w:tcW w:w="83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D511D" w:rsidRPr="008D511D" w:rsidRDefault="008D511D" w:rsidP="008D511D">
            <w:pPr>
              <w:spacing w:after="0" w:line="240" w:lineRule="auto"/>
              <w:jc w:val="center"/>
              <w:rPr>
                <w:rFonts w:cs="Times New Roman"/>
                <w:szCs w:val="20"/>
                <w:lang w:val="ru-RU"/>
              </w:rPr>
            </w:pPr>
            <w:r w:rsidRPr="008D511D">
              <w:rPr>
                <w:rFonts w:cs="Times New Roman"/>
                <w:szCs w:val="20"/>
                <w:lang w:val="ru-RU"/>
              </w:rPr>
              <w:t>ккал/кг</w:t>
            </w:r>
          </w:p>
        </w:tc>
        <w:tc>
          <w:tcPr>
            <w:tcW w:w="83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D511D" w:rsidRPr="008D511D" w:rsidRDefault="008D511D" w:rsidP="008D511D">
            <w:pPr>
              <w:spacing w:after="0" w:line="240" w:lineRule="auto"/>
              <w:jc w:val="center"/>
              <w:rPr>
                <w:rFonts w:cs="Times New Roman"/>
                <w:szCs w:val="20"/>
                <w:lang w:val="ru-RU"/>
              </w:rPr>
            </w:pPr>
            <w:r w:rsidRPr="008D511D">
              <w:rPr>
                <w:rFonts w:cs="Times New Roman"/>
                <w:szCs w:val="20"/>
                <w:lang w:val="ru-RU"/>
              </w:rPr>
              <w:t>3 660</w:t>
            </w:r>
          </w:p>
        </w:tc>
        <w:tc>
          <w:tcPr>
            <w:tcW w:w="94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D511D" w:rsidRPr="008D511D" w:rsidRDefault="008D511D" w:rsidP="008D511D">
            <w:pPr>
              <w:spacing w:after="0" w:line="240" w:lineRule="auto"/>
              <w:jc w:val="center"/>
              <w:rPr>
                <w:rFonts w:cs="Times New Roman"/>
                <w:szCs w:val="20"/>
                <w:lang w:val="ru-RU"/>
              </w:rPr>
            </w:pPr>
            <w:r w:rsidRPr="008D511D">
              <w:rPr>
                <w:rFonts w:cs="Times New Roman"/>
                <w:szCs w:val="20"/>
                <w:lang w:val="ru-RU"/>
              </w:rPr>
              <w:t>3 200</w:t>
            </w:r>
          </w:p>
        </w:tc>
      </w:tr>
    </w:tbl>
    <w:p w:rsidR="000B3C51" w:rsidRPr="008D511D" w:rsidRDefault="00090763" w:rsidP="0066587A">
      <w:pPr>
        <w:spacing w:before="100" w:after="0" w:line="240" w:lineRule="auto"/>
        <w:ind w:firstLine="709"/>
        <w:jc w:val="both"/>
        <w:rPr>
          <w:rFonts w:cs="Times New Roman"/>
          <w:sz w:val="24"/>
          <w:szCs w:val="24"/>
          <w:lang w:val="ru-RU"/>
        </w:rPr>
      </w:pPr>
      <w:r w:rsidRPr="008D511D">
        <w:rPr>
          <w:rFonts w:cs="Times New Roman"/>
          <w:sz w:val="24"/>
          <w:szCs w:val="24"/>
          <w:lang w:val="ru-RU"/>
        </w:rPr>
        <w:t>* Цена единицы указана с учетом всех расходов Поставщика, связанных с поставкой Заказчику товара, включая погрузку, разгрузку, контроль веса отгружаемого товара, перевалку, доставку, а также подлежащие уплате налоги, сборы и другие обязательные платежи, включенные в цену товара.</w:t>
      </w:r>
    </w:p>
    <w:p w:rsidR="000B3C51" w:rsidRPr="008D511D" w:rsidRDefault="00090763" w:rsidP="0066587A">
      <w:pPr>
        <w:spacing w:before="120" w:after="0" w:line="240" w:lineRule="auto"/>
        <w:ind w:firstLine="709"/>
        <w:rPr>
          <w:rFonts w:cs="Times New Roman"/>
          <w:b/>
          <w:sz w:val="24"/>
          <w:szCs w:val="24"/>
          <w:lang w:val="ru-RU"/>
        </w:rPr>
      </w:pPr>
      <w:r w:rsidRPr="008D511D">
        <w:rPr>
          <w:rFonts w:cs="Times New Roman"/>
          <w:b/>
          <w:sz w:val="24"/>
          <w:szCs w:val="24"/>
          <w:lang w:val="ru-RU"/>
        </w:rPr>
        <w:t xml:space="preserve">Срок действия ценовой информации: </w:t>
      </w:r>
      <w:r w:rsidR="0066587A">
        <w:rPr>
          <w:rFonts w:cs="Times New Roman"/>
          <w:b/>
          <w:sz w:val="24"/>
          <w:szCs w:val="24"/>
          <w:lang w:val="ru-RU"/>
        </w:rPr>
        <w:t xml:space="preserve">по </w:t>
      </w:r>
      <w:r w:rsidRPr="008D511D">
        <w:rPr>
          <w:rFonts w:cs="Times New Roman"/>
          <w:b/>
          <w:sz w:val="24"/>
          <w:szCs w:val="24"/>
          <w:lang w:val="ru-RU"/>
        </w:rPr>
        <w:t>31 декабря 2026 г.</w:t>
      </w:r>
    </w:p>
    <w:p w:rsidR="008D511D" w:rsidRPr="008D511D" w:rsidRDefault="008D511D" w:rsidP="0066587A">
      <w:pPr>
        <w:spacing w:before="120" w:after="0" w:line="240" w:lineRule="auto"/>
        <w:rPr>
          <w:rFonts w:cs="Times New Roman"/>
          <w:sz w:val="24"/>
          <w:szCs w:val="24"/>
          <w:lang w:val="ru-RU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2835"/>
        <w:gridCol w:w="3685"/>
      </w:tblGrid>
      <w:tr w:rsidR="000B3C51" w:rsidRPr="008D511D">
        <w:trPr>
          <w:jc w:val="center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B3C51" w:rsidRPr="008D511D" w:rsidRDefault="00090763">
            <w:pPr>
              <w:spacing w:after="0" w:line="240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8D511D">
              <w:rPr>
                <w:rFonts w:cs="Times New Roman"/>
                <w:sz w:val="24"/>
                <w:szCs w:val="24"/>
                <w:lang w:val="ru-RU"/>
              </w:rPr>
              <w:t>Директор ООО «ТЕПЛО»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B3C51" w:rsidRPr="008D511D" w:rsidRDefault="00090763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 w:rsidRPr="008D511D">
              <w:rPr>
                <w:rFonts w:cs="Times New Roman"/>
                <w:sz w:val="24"/>
                <w:szCs w:val="24"/>
                <w:lang w:val="ru-RU"/>
              </w:rPr>
              <w:t>______________</w:t>
            </w: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B3C51" w:rsidRPr="008D511D" w:rsidRDefault="00090763">
            <w:pPr>
              <w:spacing w:after="0" w:line="240" w:lineRule="auto"/>
              <w:jc w:val="right"/>
              <w:rPr>
                <w:rFonts w:cs="Times New Roman"/>
                <w:sz w:val="24"/>
                <w:szCs w:val="24"/>
                <w:lang w:val="ru-RU"/>
              </w:rPr>
            </w:pPr>
            <w:r w:rsidRPr="008D511D">
              <w:rPr>
                <w:rFonts w:cs="Times New Roman"/>
                <w:sz w:val="24"/>
                <w:szCs w:val="24"/>
                <w:lang w:val="ru-RU"/>
              </w:rPr>
              <w:t>Н.В. Морозова</w:t>
            </w:r>
          </w:p>
        </w:tc>
      </w:tr>
    </w:tbl>
    <w:p w:rsidR="000B3C51" w:rsidRPr="008D511D" w:rsidRDefault="00090763">
      <w:pPr>
        <w:spacing w:before="160"/>
        <w:rPr>
          <w:rFonts w:cs="Times New Roman"/>
          <w:sz w:val="24"/>
          <w:szCs w:val="24"/>
          <w:lang w:val="ru-RU"/>
        </w:rPr>
      </w:pPr>
      <w:r w:rsidRPr="008D511D">
        <w:rPr>
          <w:rFonts w:cs="Times New Roman"/>
          <w:sz w:val="24"/>
          <w:szCs w:val="24"/>
          <w:lang w:val="ru-RU"/>
        </w:rPr>
        <w:t>М.П.</w:t>
      </w:r>
    </w:p>
    <w:sectPr w:rsidR="000B3C51" w:rsidRPr="008D511D" w:rsidSect="008D511D">
      <w:headerReference w:type="default" r:id="rId9"/>
      <w:pgSz w:w="12240" w:h="15840"/>
      <w:pgMar w:top="709" w:right="709" w:bottom="709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D511D" w:rsidRDefault="008D511D" w:rsidP="008D511D">
      <w:pPr>
        <w:spacing w:after="0" w:line="240" w:lineRule="auto"/>
      </w:pPr>
      <w:r>
        <w:separator/>
      </w:r>
    </w:p>
  </w:endnote>
  <w:endnote w:type="continuationSeparator" w:id="0">
    <w:p w:rsidR="008D511D" w:rsidRDefault="008D511D" w:rsidP="008D51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D511D" w:rsidRDefault="008D511D" w:rsidP="008D511D">
      <w:pPr>
        <w:spacing w:after="0" w:line="240" w:lineRule="auto"/>
      </w:pPr>
      <w:r>
        <w:separator/>
      </w:r>
    </w:p>
  </w:footnote>
  <w:footnote w:type="continuationSeparator" w:id="0">
    <w:p w:rsidR="008D511D" w:rsidRDefault="008D511D" w:rsidP="008D51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D511D" w:rsidRPr="00BD0D69" w:rsidRDefault="008D511D" w:rsidP="008D511D">
    <w:pPr>
      <w:contextualSpacing/>
      <w:jc w:val="center"/>
      <w:rPr>
        <w:b/>
        <w:i/>
        <w:lang w:val="ru-RU"/>
      </w:rPr>
    </w:pPr>
    <w:r w:rsidRPr="00BD0D69">
      <w:rPr>
        <w:b/>
        <w:i/>
        <w:lang w:val="ru-RU"/>
      </w:rPr>
      <w:t>РОССИЙСКАЯ ФЕДЕРАЦИЯ</w:t>
    </w:r>
  </w:p>
  <w:p w:rsidR="008D511D" w:rsidRPr="00BD0D69" w:rsidRDefault="008D511D" w:rsidP="008D511D">
    <w:pPr>
      <w:contextualSpacing/>
      <w:jc w:val="center"/>
      <w:rPr>
        <w:b/>
        <w:i/>
        <w:sz w:val="34"/>
        <w:szCs w:val="34"/>
        <w:lang w:val="ru-RU"/>
      </w:rPr>
    </w:pPr>
    <w:r w:rsidRPr="00BD0D69">
      <w:rPr>
        <w:b/>
        <w:i/>
        <w:sz w:val="34"/>
        <w:szCs w:val="34"/>
        <w:lang w:val="ru-RU"/>
      </w:rPr>
      <w:t xml:space="preserve">Общество с ограниченной ответственностью </w:t>
    </w:r>
  </w:p>
  <w:p w:rsidR="008D511D" w:rsidRPr="00BD0D69" w:rsidRDefault="008D511D" w:rsidP="008D511D">
    <w:pPr>
      <w:contextualSpacing/>
      <w:jc w:val="center"/>
      <w:rPr>
        <w:b/>
        <w:i/>
        <w:sz w:val="34"/>
        <w:szCs w:val="34"/>
        <w:u w:val="single"/>
        <w:lang w:val="ru-RU"/>
      </w:rPr>
    </w:pPr>
    <w:r w:rsidRPr="00BD0D69">
      <w:rPr>
        <w:b/>
        <w:i/>
        <w:sz w:val="34"/>
        <w:szCs w:val="34"/>
        <w:u w:val="single"/>
        <w:lang w:val="ru-RU"/>
      </w:rPr>
      <w:t>«ТЕПЛО»</w:t>
    </w:r>
  </w:p>
  <w:p w:rsidR="008D511D" w:rsidRPr="00BD0D69" w:rsidRDefault="008D511D" w:rsidP="008D511D">
    <w:pPr>
      <w:contextualSpacing/>
      <w:jc w:val="center"/>
      <w:rPr>
        <w:i/>
        <w:lang w:val="ru-RU"/>
      </w:rPr>
    </w:pPr>
    <w:r w:rsidRPr="00BD0D69">
      <w:rPr>
        <w:i/>
        <w:lang w:val="ru-RU"/>
      </w:rPr>
      <w:t>ОГРН 1167536054806, ИНН/КПП 7536160094/753601001</w:t>
    </w:r>
  </w:p>
  <w:p w:rsidR="008D511D" w:rsidRPr="00BD0D69" w:rsidRDefault="008D511D" w:rsidP="008D511D">
    <w:pPr>
      <w:contextualSpacing/>
      <w:jc w:val="center"/>
      <w:rPr>
        <w:i/>
        <w:lang w:val="ru-RU"/>
      </w:rPr>
    </w:pPr>
    <w:r w:rsidRPr="00BD0D69">
      <w:rPr>
        <w:i/>
        <w:lang w:val="ru-RU"/>
      </w:rPr>
      <w:t>Адрес: 672027, Забайкальский край, г. Чита, ул. Смоленская, дом 34, пом. 1</w:t>
    </w:r>
  </w:p>
  <w:p w:rsidR="008D511D" w:rsidRPr="00AE317E" w:rsidRDefault="008D511D" w:rsidP="008D511D">
    <w:pPr>
      <w:pBdr>
        <w:bottom w:val="single" w:sz="4" w:space="1" w:color="auto"/>
      </w:pBdr>
      <w:contextualSpacing/>
      <w:jc w:val="center"/>
      <w:rPr>
        <w:rStyle w:val="aff8"/>
        <w:rFonts w:eastAsiaTheme="majorEastAsia"/>
        <w:i/>
        <w:lang w:val="ru-RU"/>
      </w:rPr>
    </w:pPr>
    <w:r w:rsidRPr="00BD0D69">
      <w:rPr>
        <w:i/>
        <w:lang w:val="ru-RU"/>
      </w:rPr>
      <w:t>Тел</w:t>
    </w:r>
    <w:r w:rsidRPr="008D511D">
      <w:rPr>
        <w:i/>
        <w:lang w:val="ru-RU"/>
      </w:rPr>
      <w:t xml:space="preserve">.: +7 (914) 471-33-28, </w:t>
    </w:r>
    <w:r w:rsidRPr="00576CE6">
      <w:rPr>
        <w:i/>
      </w:rPr>
      <w:t>e</w:t>
    </w:r>
    <w:r w:rsidRPr="008D511D">
      <w:rPr>
        <w:i/>
        <w:lang w:val="ru-RU"/>
      </w:rPr>
      <w:t>-</w:t>
    </w:r>
    <w:r w:rsidRPr="00576CE6">
      <w:rPr>
        <w:i/>
      </w:rPr>
      <w:t>mail</w:t>
    </w:r>
    <w:r w:rsidRPr="008D511D">
      <w:rPr>
        <w:i/>
        <w:lang w:val="ru-RU"/>
      </w:rPr>
      <w:t xml:space="preserve">: </w:t>
    </w:r>
    <w:r w:rsidR="00AE317E">
      <w:rPr>
        <w:rStyle w:val="aff8"/>
        <w:rFonts w:eastAsiaTheme="majorEastAsia"/>
        <w:i/>
      </w:rPr>
      <w:fldChar w:fldCharType="begin"/>
    </w:r>
    <w:r w:rsidR="00AE317E" w:rsidRPr="00AE317E">
      <w:rPr>
        <w:rStyle w:val="aff8"/>
        <w:rFonts w:eastAsiaTheme="majorEastAsia"/>
        <w:i/>
        <w:lang w:val="ru-RU"/>
      </w:rPr>
      <w:instrText xml:space="preserve"> </w:instrText>
    </w:r>
    <w:r w:rsidR="00AE317E">
      <w:rPr>
        <w:rStyle w:val="aff8"/>
        <w:rFonts w:eastAsiaTheme="majorEastAsia"/>
        <w:i/>
      </w:rPr>
      <w:instrText>HYPERLINK</w:instrText>
    </w:r>
    <w:r w:rsidR="00AE317E" w:rsidRPr="00AE317E">
      <w:rPr>
        <w:rStyle w:val="aff8"/>
        <w:rFonts w:eastAsiaTheme="majorEastAsia"/>
        <w:i/>
        <w:lang w:val="ru-RU"/>
      </w:rPr>
      <w:instrText xml:space="preserve"> "</w:instrText>
    </w:r>
    <w:r w:rsidR="00AE317E">
      <w:rPr>
        <w:rStyle w:val="aff8"/>
        <w:rFonts w:eastAsiaTheme="majorEastAsia"/>
        <w:i/>
      </w:rPr>
      <w:instrText>mailto</w:instrText>
    </w:r>
    <w:r w:rsidR="00AE317E" w:rsidRPr="00AE317E">
      <w:rPr>
        <w:rStyle w:val="aff8"/>
        <w:rFonts w:eastAsiaTheme="majorEastAsia"/>
        <w:i/>
        <w:lang w:val="ru-RU"/>
      </w:rPr>
      <w:instrText>:</w:instrText>
    </w:r>
    <w:r w:rsidR="00AE317E">
      <w:rPr>
        <w:rStyle w:val="aff8"/>
        <w:rFonts w:eastAsiaTheme="majorEastAsia"/>
        <w:i/>
      </w:rPr>
      <w:instrText>oooteplov</w:instrText>
    </w:r>
    <w:r w:rsidR="00AE317E" w:rsidRPr="00AE317E">
      <w:rPr>
        <w:rStyle w:val="aff8"/>
        <w:rFonts w:eastAsiaTheme="majorEastAsia"/>
        <w:i/>
        <w:lang w:val="ru-RU"/>
      </w:rPr>
      <w:instrText>@</w:instrText>
    </w:r>
    <w:r w:rsidR="00AE317E">
      <w:rPr>
        <w:rStyle w:val="aff8"/>
        <w:rFonts w:eastAsiaTheme="majorEastAsia"/>
        <w:i/>
      </w:rPr>
      <w:instrText>yandex</w:instrText>
    </w:r>
    <w:r w:rsidR="00AE317E" w:rsidRPr="00AE317E">
      <w:rPr>
        <w:rStyle w:val="aff8"/>
        <w:rFonts w:eastAsiaTheme="majorEastAsia"/>
        <w:i/>
        <w:lang w:val="ru-RU"/>
      </w:rPr>
      <w:instrText>.</w:instrText>
    </w:r>
    <w:r w:rsidR="00AE317E">
      <w:rPr>
        <w:rStyle w:val="aff8"/>
        <w:rFonts w:eastAsiaTheme="majorEastAsia"/>
        <w:i/>
      </w:rPr>
      <w:instrText>ru</w:instrText>
    </w:r>
    <w:r w:rsidR="00AE317E" w:rsidRPr="00AE317E">
      <w:rPr>
        <w:rStyle w:val="aff8"/>
        <w:rFonts w:eastAsiaTheme="majorEastAsia"/>
        <w:i/>
        <w:lang w:val="ru-RU"/>
      </w:rPr>
      <w:instrText xml:space="preserve">" </w:instrText>
    </w:r>
    <w:r w:rsidR="00AE317E">
      <w:rPr>
        <w:rStyle w:val="aff8"/>
        <w:rFonts w:eastAsiaTheme="majorEastAsia"/>
        <w:i/>
      </w:rPr>
      <w:fldChar w:fldCharType="separate"/>
    </w:r>
    <w:r w:rsidRPr="00576CE6">
      <w:rPr>
        <w:rStyle w:val="aff8"/>
        <w:rFonts w:eastAsiaTheme="majorEastAsia" w:hint="eastAsia"/>
        <w:i/>
      </w:rPr>
      <w:t>oooteplov</w:t>
    </w:r>
    <w:r w:rsidRPr="008D511D">
      <w:rPr>
        <w:rStyle w:val="aff8"/>
        <w:rFonts w:eastAsiaTheme="majorEastAsia"/>
        <w:i/>
        <w:lang w:val="ru-RU"/>
      </w:rPr>
      <w:t>@</w:t>
    </w:r>
    <w:r w:rsidRPr="00576CE6">
      <w:rPr>
        <w:rStyle w:val="aff8"/>
        <w:rFonts w:eastAsiaTheme="majorEastAsia"/>
        <w:i/>
      </w:rPr>
      <w:t>yandex</w:t>
    </w:r>
    <w:r w:rsidRPr="008D511D">
      <w:rPr>
        <w:rStyle w:val="aff8"/>
        <w:rFonts w:eastAsiaTheme="majorEastAsia"/>
        <w:i/>
        <w:lang w:val="ru-RU"/>
      </w:rPr>
      <w:t>.</w:t>
    </w:r>
    <w:proofErr w:type="spellStart"/>
    <w:r w:rsidRPr="00576CE6">
      <w:rPr>
        <w:rStyle w:val="aff8"/>
        <w:rFonts w:eastAsiaTheme="majorEastAsia"/>
        <w:i/>
      </w:rPr>
      <w:t>ru</w:t>
    </w:r>
    <w:proofErr w:type="spellEnd"/>
    <w:r w:rsidR="00AE317E">
      <w:rPr>
        <w:rStyle w:val="aff8"/>
        <w:rFonts w:eastAsiaTheme="majorEastAsia"/>
        <w:i/>
      </w:rPr>
      <w:fldChar w:fldCharType="end"/>
    </w:r>
  </w:p>
  <w:p w:rsidR="008D511D" w:rsidRPr="00AE317E" w:rsidRDefault="008D511D" w:rsidP="008D511D">
    <w:pPr>
      <w:pBdr>
        <w:bottom w:val="single" w:sz="4" w:space="1" w:color="auto"/>
      </w:pBdr>
      <w:contextualSpacing/>
      <w:jc w:val="center"/>
      <w:rPr>
        <w:rFonts w:eastAsiaTheme="majorEastAsia"/>
        <w:i/>
        <w:color w:val="0000FF"/>
        <w:u w:val="single"/>
        <w:lang w:val="ru-RU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0763"/>
    <w:rsid w:val="000B3C51"/>
    <w:rsid w:val="0015074B"/>
    <w:rsid w:val="0029639D"/>
    <w:rsid w:val="00326F90"/>
    <w:rsid w:val="0066587A"/>
    <w:rsid w:val="008D511D"/>
    <w:rsid w:val="00AA1D8D"/>
    <w:rsid w:val="00AE317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C5B7459"/>
  <w14:defaultImageDpi w14:val="300"/>
  <w15:docId w15:val="{17AD2336-4FF5-4FF4-BDDF-BA94D0234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uiPriority w:val="99"/>
    <w:unhideWhenUsed/>
    <w:rsid w:val="008D511D"/>
    <w:rPr>
      <w:color w:val="0000FF"/>
      <w:u w:val="single"/>
    </w:rPr>
  </w:style>
  <w:style w:type="character" w:styleId="aff9">
    <w:name w:val="Unresolved Mention"/>
    <w:basedOn w:val="a2"/>
    <w:uiPriority w:val="99"/>
    <w:semiHidden/>
    <w:unhideWhenUsed/>
    <w:rsid w:val="006658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eiroti-1@yandex.r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533DADD-E562-480E-8F99-20922E84B1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237</Words>
  <Characters>1357</Characters>
  <Application>Microsoft Office Word</Application>
  <DocSecurity>0</DocSecurity>
  <Lines>11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Пользователь</cp:lastModifiedBy>
  <cp:revision>4</cp:revision>
  <cp:lastPrinted>2026-06-26T01:18:00Z</cp:lastPrinted>
  <dcterms:created xsi:type="dcterms:W3CDTF">2026-06-26T01:05:00Z</dcterms:created>
  <dcterms:modified xsi:type="dcterms:W3CDTF">2026-06-26T01:18:00Z</dcterms:modified>
  <cp:category/>
</cp:coreProperties>
</file>