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24AAAC">
      <w:pPr>
        <w:pStyle w:val="2"/>
        <w:keepNext w:val="0"/>
        <w:keepLines w:val="0"/>
        <w:widowControl/>
        <w:suppressLineNumbers w:val="0"/>
        <w:ind w:firstLine="1626" w:firstLineChars="45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Style w:val="10"/>
          <w:rFonts w:hint="default" w:ascii="Times New Roman" w:hAnsi="Times New Roman" w:cs="Times New Roman"/>
          <w:b/>
          <w:bCs/>
          <w:sz w:val="36"/>
          <w:szCs w:val="36"/>
        </w:rPr>
        <w:t>Laboratoriya ishi №</w:t>
      </w:r>
      <w:r>
        <w:rPr>
          <w:rStyle w:val="10"/>
          <w:rFonts w:hint="default" w:ascii="Times New Roman" w:hAnsi="Times New Roman" w:cs="Times New Roman"/>
          <w:b/>
          <w:bCs/>
          <w:sz w:val="36"/>
          <w:szCs w:val="36"/>
          <w:lang w:val="en-US"/>
        </w:rPr>
        <w:t>5</w:t>
      </w:r>
    </w:p>
    <w:p w14:paraId="6423149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Mavzu: Gipermurojaatlar va tasvirlar joylashtirish</w:t>
      </w:r>
    </w:p>
    <w:p w14:paraId="10DAF86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Fan: Web ilovalar (HTML, CSS asoslari)</w:t>
      </w:r>
    </w:p>
    <w:p w14:paraId="53E63D8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1. Ishdan maqsad</w:t>
      </w:r>
    </w:p>
    <w:p w14:paraId="5F76169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Veb-sahifada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gipermurojaatlar (linklar)</w:t>
      </w:r>
      <w:r>
        <w:rPr>
          <w:rFonts w:hint="default" w:ascii="Times New Roman" w:hAnsi="Times New Roman" w:cs="Times New Roman"/>
          <w:sz w:val="28"/>
          <w:szCs w:val="28"/>
        </w:rPr>
        <w:t xml:space="preserve"> va **tasvirlar (rasmlar)**ni joylashtirish, ularni formatlash va bir sahifadan boshqasiga o‘tishni ta’minlashni o‘rganish.</w:t>
      </w:r>
    </w:p>
    <w:p w14:paraId="2CDE908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76329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2. Nazariy ma’lumot</w:t>
      </w:r>
    </w:p>
    <w:p w14:paraId="2E5A368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Gipermurojaat (Hyperlink)</w:t>
      </w:r>
    </w:p>
    <w:p w14:paraId="457AE9D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HTMLda gipermurojaat yaratish uchun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&lt;a&gt;</w:t>
      </w:r>
      <w:r>
        <w:rPr>
          <w:rFonts w:hint="default" w:ascii="Times New Roman" w:hAnsi="Times New Roman" w:cs="Times New Roman"/>
          <w:sz w:val="28"/>
          <w:szCs w:val="28"/>
        </w:rPr>
        <w:t xml:space="preserve"> tegi ishlatiladi.</w:t>
      </w:r>
    </w:p>
    <w:p w14:paraId="6A836C7A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Sintaksis:</w:t>
      </w:r>
    </w:p>
    <w:p w14:paraId="447ADE60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029200" cy="733425"/>
            <wp:effectExtent l="0" t="0" r="0" b="9525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8C81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Asosiy atributlar: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8"/>
        <w:gridCol w:w="7081"/>
      </w:tblGrid>
      <w:tr w14:paraId="620CE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374A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Atribut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F5C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Tavsifi</w:t>
            </w:r>
          </w:p>
        </w:tc>
      </w:tr>
      <w:tr w14:paraId="22AF5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1ABF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href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B4D5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Havola manzilini ko‘rsatadi (URL yoki fayl nomi)</w:t>
            </w:r>
          </w:p>
        </w:tc>
      </w:tr>
      <w:tr w14:paraId="0E530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317A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target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3B2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Havola qayerda ochilishini belgilaydi (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_blank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– yangi oynada)</w:t>
            </w:r>
          </w:p>
        </w:tc>
      </w:tr>
      <w:tr w14:paraId="74AC0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802E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9062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Sichqoncha olib borilganda qo‘shimcha ma’lumot chiqadi</w:t>
            </w:r>
          </w:p>
        </w:tc>
      </w:tr>
    </w:tbl>
    <w:p w14:paraId="0E7EC9B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Misol:</w:t>
      </w:r>
    </w:p>
    <w:p w14:paraId="6B9E0AE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1135" cy="645795"/>
            <wp:effectExtent l="0" t="0" r="5715" b="1905"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A1E41">
      <w:pPr>
        <w:pStyle w:val="4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</w:pPr>
    </w:p>
    <w:p w14:paraId="2E393302">
      <w:pPr>
        <w:pStyle w:val="4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</w:pPr>
    </w:p>
    <w:p w14:paraId="2182804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Tasvir (Image)</w:t>
      </w:r>
    </w:p>
    <w:p w14:paraId="1774415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HTMLda rasm joylashtirish uchun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&lt;img&gt;</w:t>
      </w:r>
      <w:r>
        <w:rPr>
          <w:rFonts w:hint="default" w:ascii="Times New Roman" w:hAnsi="Times New Roman" w:cs="Times New Roman"/>
          <w:sz w:val="28"/>
          <w:szCs w:val="28"/>
        </w:rPr>
        <w:t xml:space="preserve"> tegi ishlatiladi.</w:t>
      </w:r>
    </w:p>
    <w:p w14:paraId="42BB2AA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Sintaksis:</w:t>
      </w:r>
    </w:p>
    <w:p w14:paraId="5675573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667250" cy="752475"/>
            <wp:effectExtent l="0" t="0" r="0" b="9525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A7BA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Asosiy atributlar: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3"/>
        <w:gridCol w:w="4949"/>
      </w:tblGrid>
      <w:tr w14:paraId="24F34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6E29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Atribut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60B2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Tavsifi</w:t>
            </w:r>
          </w:p>
        </w:tc>
      </w:tr>
      <w:tr w14:paraId="662BA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56C3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src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EE9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Rasm manzilini ko‘rsatadi</w:t>
            </w:r>
          </w:p>
        </w:tc>
      </w:tr>
      <w:tr w14:paraId="69138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BF72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8B45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Rasm chiqmasa ko‘rsatiladigan matn</w:t>
            </w:r>
          </w:p>
        </w:tc>
      </w:tr>
      <w:tr w14:paraId="0EDD7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878E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width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height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EE87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Rasm o‘lchamini belgilaydi</w:t>
            </w:r>
          </w:p>
        </w:tc>
      </w:tr>
      <w:tr w14:paraId="46F62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DD91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/>
              <w:ind w:left="100" w:leftChars="50" w:right="100" w:rightChars="5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42F8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/>
              <w:ind w:left="100" w:leftChars="50" w:right="100" w:rightChars="5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Rasm ustiga olib borilganda matn chiqadi</w:t>
            </w:r>
          </w:p>
        </w:tc>
      </w:tr>
    </w:tbl>
    <w:p w14:paraId="6DB7945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Misol:</w:t>
      </w:r>
    </w:p>
    <w:p w14:paraId="30463D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9865" cy="728980"/>
            <wp:effectExtent l="0" t="0" r="6985" b="13970"/>
            <wp:docPr id="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7D5A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ind w:left="100" w:leftChars="50" w:right="100" w:rightChars="50"/>
        <w:textAlignment w:val="auto"/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</w:pPr>
    </w:p>
    <w:p w14:paraId="4EC7BC6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3. Amaliy qism</w:t>
      </w:r>
      <w:r>
        <w:rPr>
          <w:rStyle w:val="10"/>
          <w:rFonts w:hint="default"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HTML fay</w:t>
      </w:r>
      <w:r>
        <w:rPr>
          <w:rStyle w:val="10"/>
          <w:rFonts w:hint="default" w:ascii="Times New Roman" w:hAnsi="Times New Roman" w:cs="Times New Roman"/>
          <w:sz w:val="28"/>
          <w:szCs w:val="28"/>
          <w:lang w:val="en-US"/>
        </w:rPr>
        <w:t xml:space="preserve">l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(index.html)</w:t>
      </w:r>
      <w:r>
        <w:drawing>
          <wp:inline distT="0" distB="0" distL="114300" distR="114300">
            <wp:extent cx="5272405" cy="3362960"/>
            <wp:effectExtent l="0" t="0" r="4445" b="8890"/>
            <wp:docPr id="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</w:t>
      </w:r>
      <w:r>
        <w:drawing>
          <wp:inline distT="0" distB="0" distL="114300" distR="114300">
            <wp:extent cx="5269865" cy="2430780"/>
            <wp:effectExtent l="0" t="0" r="6985" b="7620"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F4B7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07D906">
      <w:pPr>
        <w:pStyle w:val="4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</w:pPr>
    </w:p>
    <w:p w14:paraId="65579D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CSS fayl (style.css):</w:t>
      </w:r>
    </w:p>
    <w:p w14:paraId="5D60EF17">
      <w:pPr>
        <w:keepNext w:val="0"/>
        <w:keepLines w:val="0"/>
        <w:widowControl/>
        <w:suppressLineNumbers w:val="0"/>
        <w:bidi w:val="0"/>
        <w:jc w:val="left"/>
      </w:pPr>
      <w:r>
        <w:drawing>
          <wp:inline distT="0" distB="0" distL="114300" distR="114300">
            <wp:extent cx="4419600" cy="3860165"/>
            <wp:effectExtent l="0" t="0" r="0" b="6985"/>
            <wp:docPr id="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15D2D">
      <w:pPr>
        <w:keepNext w:val="0"/>
        <w:keepLines w:val="0"/>
        <w:widowControl/>
        <w:suppressLineNumbers w:val="0"/>
        <w:bidi w:val="0"/>
        <w:jc w:val="left"/>
        <w:rPr>
          <w:rFonts w:hint="default"/>
          <w:lang w:val="en-US" w:eastAsia="zh-CN"/>
        </w:rPr>
      </w:pPr>
    </w:p>
    <w:p w14:paraId="15A3ECD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457700" cy="4427855"/>
            <wp:effectExtent l="0" t="0" r="0" b="10795"/>
            <wp:docPr id="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D137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4. Natija</w:t>
      </w:r>
    </w:p>
    <w:p w14:paraId="560E35E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Yuqoridagi kodni ishga tushirganda quyidagi natija hosil bo‘ladi:</w:t>
      </w:r>
    </w:p>
    <w:p w14:paraId="77BD351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Matnli va rasmli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gipermurojaatlar</w:t>
      </w:r>
      <w:r>
        <w:rPr>
          <w:rFonts w:hint="default" w:ascii="Times New Roman" w:hAnsi="Times New Roman" w:cs="Times New Roman"/>
          <w:sz w:val="28"/>
          <w:szCs w:val="28"/>
        </w:rPr>
        <w:t xml:space="preserve"> ishlaydi</w:t>
      </w:r>
    </w:p>
    <w:p w14:paraId="1C7FED6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Rasm ustiga olib borilganda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transformatsiya (kattalashish)</w:t>
      </w:r>
      <w:r>
        <w:rPr>
          <w:rFonts w:hint="default" w:ascii="Times New Roman" w:hAnsi="Times New Roman" w:cs="Times New Roman"/>
          <w:sz w:val="28"/>
          <w:szCs w:val="28"/>
        </w:rPr>
        <w:t xml:space="preserve"> effekti chiqadi</w:t>
      </w:r>
    </w:p>
    <w:p w14:paraId="1BACFE4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Havola ustiga olib borilganda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rang va ostki chiziq o‘zgaradi</w:t>
      </w:r>
    </w:p>
    <w:p w14:paraId="74A5F60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Sahifa tartibli, zamonaviy ko‘rinishda chiqadi</w:t>
      </w:r>
    </w:p>
    <w:p w14:paraId="655E374B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Topshiriq: Sumka do’konining sayti </w:t>
      </w:r>
    </w:p>
    <w:p w14:paraId="226C0851">
      <w:pPr>
        <w:rPr>
          <w:rFonts w:hint="default"/>
          <w:b/>
          <w:bCs/>
          <w:sz w:val="36"/>
          <w:szCs w:val="36"/>
          <w:lang w:val="en-US"/>
        </w:rPr>
      </w:pPr>
    </w:p>
    <w:p w14:paraId="57D2E7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58C4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5E631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BEB35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2B53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Brend Sumkalar Do'koni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4877D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0F64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AC96E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54DC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#ffc0cb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Pushti fon */</w:t>
      </w:r>
    </w:p>
    <w:p w14:paraId="444D49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E38AC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DA97D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79AE2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75E8D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605E1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9C416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AD8C2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28DB5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F7A5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1924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2F979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39ABF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8A126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937FD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3E157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267A8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34C7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D4B1A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7414B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5361F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4022F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A4C0C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258C1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7576B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6EEB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71805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0B8A2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805E0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4A8FF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D8DA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4A5B9E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625CF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EE6E5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#555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A683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1E447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B278D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FD658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D178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9C73E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Brend Sumkalar Do'koni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E778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D905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262C23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7DF6A6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479FB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"https://lombard-chasov.ru/images/products/WGhLHVZZblM0aJVNIeBFB6Wf2x3Ol0awkmsytSf4.jpg"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"Chanel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9E2F6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Chanel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E9312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 250 000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5763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Qizil, Oq, Qora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B89B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4BABB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BBF99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"https://images.satu.kz/182561790_w640_h640_sumka-gucci-gg.jpg"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"Gucci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D5936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Gucci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6F95A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 300 000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0A169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To'q qizil, Oq, Qora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545C5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0AD5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E23E8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"https://images.prom.ua/6582789822_w640_h640_sumka-louis-vuitton.jpg"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"Louis Vuitton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5E7FA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Louis Vuitton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D5BA1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200 000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8BF3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Oq, Kulranglari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E255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FF36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3D089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"https://cdn1.ozone.ru/s3/multimedia-1-5/c600/7056374333.jpg"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"Dior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59DF2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Dior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1E823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280 000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94A5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 va Pushti gulli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3985A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E9127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365B1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"https://images.prom.ua/6522454428_w640_h640_zhenskaya-sumka-stil.jpg"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"Zara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BAAE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Zara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B414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450 000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D9339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Oq, Qora Kulranglari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6120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A4EB0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4408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"https://images.uzum.uz/cmu93m125kub33f23do0/original.jpg"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"Hermès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CA01B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Hermès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49FA7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350 000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E7EC7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Har xil turdagi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E69E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723C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451E4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C992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8F8E6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F3E7557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08E3D337">
      <w:pPr>
        <w:ind w:left="-851"/>
        <w:rPr>
          <w:lang w:val="en-US"/>
        </w:rPr>
      </w:pPr>
    </w:p>
    <w:p w14:paraId="45E6644C">
      <w:pPr>
        <w:ind w:left="-851"/>
        <w:rPr>
          <w:lang w:val="en-US"/>
        </w:rPr>
      </w:pPr>
    </w:p>
    <w:p w14:paraId="4FAAF79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lang w:val="en-US"/>
        </w:rPr>
        <w:drawing>
          <wp:inline distT="0" distB="0" distL="114300" distR="114300">
            <wp:extent cx="5937250" cy="2443480"/>
            <wp:effectExtent l="0" t="0" r="6350" b="13970"/>
            <wp:docPr id="9" name="Picture 9" descr="photo_2025-11-13_18-24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photo_2025-11-13_18-24-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9DC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5. Xulosa</w:t>
      </w:r>
    </w:p>
    <w:p w14:paraId="3FAC314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Mazkur laboratoriya ishida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HTML gipermurojaatlar va tasvirlar</w:t>
      </w:r>
      <w:r>
        <w:rPr>
          <w:rFonts w:hint="default" w:ascii="Times New Roman" w:hAnsi="Times New Roman" w:cs="Times New Roman"/>
          <w:sz w:val="28"/>
          <w:szCs w:val="28"/>
        </w:rPr>
        <w:t xml:space="preserve"> bilan ishlash o‘rganildi.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&lt;a&gt;</w:t>
      </w:r>
      <w:r>
        <w:rPr>
          <w:rFonts w:hint="default" w:ascii="Times New Roman" w:hAnsi="Times New Roman" w:cs="Times New Roman"/>
          <w:sz w:val="28"/>
          <w:szCs w:val="28"/>
        </w:rPr>
        <w:t xml:space="preserve"> tegi yordamida tashqi va ichki havolalar yaratish,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&lt;img&gt;</w:t>
      </w:r>
      <w:r>
        <w:rPr>
          <w:rFonts w:hint="default" w:ascii="Times New Roman" w:hAnsi="Times New Roman" w:cs="Times New Roman"/>
          <w:sz w:val="28"/>
          <w:szCs w:val="28"/>
        </w:rPr>
        <w:t xml:space="preserve"> tegi yordamida tasvirlarni sahifaga joylashtirish, shuningdek CSS yordamida ularni bezash ko‘rib chiqildi.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Bu bilimlar yordamida foydalanuvchilarga qulay, chiroyli va interaktiv veb-sahifalar yaratish mumkin.</w:t>
      </w:r>
    </w:p>
    <w:p w14:paraId="7CF95A8C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F2220F"/>
    <w:rsid w:val="324936AA"/>
    <w:rsid w:val="7683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2025-11-13T14:18:00Z</dcterms:created>
  <dc:creator>rboti</dc:creator>
  <cp:lastModifiedBy>rboti</cp:lastModifiedBy>
  <dcterms:modified xsi:type="dcterms:W3CDTF">2025-11-13T15:56:32Z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986D74AD9E9B4834AF3D009F2D6E8F81_12</vt:lpwstr>
  </property>
</Properties>
</file>