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09" w:rsidRDefault="00491009">
      <w:r>
        <w:t>PATENT ADMINISTRATORS</w:t>
      </w:r>
    </w:p>
    <w:p w:rsidR="00491009" w:rsidRDefault="00491009"/>
    <w:p w:rsidR="00293E45" w:rsidRDefault="00491009">
      <w:r>
        <w:t>Verification admin</w:t>
      </w:r>
    </w:p>
    <w:p w:rsidR="00491009" w:rsidRDefault="00491009" w:rsidP="00491009">
      <w:pPr>
        <w:pStyle w:val="ListParagraph"/>
        <w:numPr>
          <w:ilvl w:val="0"/>
          <w:numId w:val="1"/>
        </w:numPr>
      </w:pPr>
      <w:r>
        <w:t>View all applications</w:t>
      </w:r>
      <w:r w:rsidR="001D0EEC">
        <w:t xml:space="preserve"> from applicants</w:t>
      </w:r>
    </w:p>
    <w:p w:rsidR="00491009" w:rsidRDefault="00491009" w:rsidP="00491009">
      <w:pPr>
        <w:pStyle w:val="ListParagraph"/>
        <w:numPr>
          <w:ilvl w:val="0"/>
          <w:numId w:val="1"/>
        </w:numPr>
      </w:pPr>
      <w:r>
        <w:t>Validates or invalidates applications</w:t>
      </w:r>
    </w:p>
    <w:p w:rsidR="00491009" w:rsidRDefault="00491009">
      <w:r>
        <w:t>Examination</w:t>
      </w:r>
    </w:p>
    <w:p w:rsidR="00491009" w:rsidRDefault="00491009" w:rsidP="00491009">
      <w:pPr>
        <w:pStyle w:val="ListParagraph"/>
        <w:numPr>
          <w:ilvl w:val="0"/>
          <w:numId w:val="2"/>
        </w:numPr>
      </w:pPr>
      <w:r>
        <w:t>Views all patent applications</w:t>
      </w:r>
      <w:r w:rsidR="001D0EEC">
        <w:t xml:space="preserve"> from verification</w:t>
      </w:r>
    </w:p>
    <w:p w:rsidR="00491009" w:rsidRDefault="00491009" w:rsidP="00491009">
      <w:pPr>
        <w:pStyle w:val="ListParagraph"/>
        <w:numPr>
          <w:ilvl w:val="0"/>
          <w:numId w:val="2"/>
        </w:numPr>
      </w:pPr>
      <w:r>
        <w:t xml:space="preserve">Treats all patent applications </w:t>
      </w:r>
    </w:p>
    <w:p w:rsidR="00491009" w:rsidRDefault="00491009">
      <w:r>
        <w:t>Acceptance</w:t>
      </w:r>
    </w:p>
    <w:p w:rsidR="00491009" w:rsidRDefault="00491009" w:rsidP="00491009">
      <w:pPr>
        <w:pStyle w:val="ListParagraph"/>
        <w:numPr>
          <w:ilvl w:val="0"/>
          <w:numId w:val="3"/>
        </w:numPr>
      </w:pPr>
      <w:r>
        <w:t>Views patent applications from examination admin</w:t>
      </w:r>
    </w:p>
    <w:p w:rsidR="00491009" w:rsidRDefault="00491009" w:rsidP="00491009">
      <w:pPr>
        <w:pStyle w:val="ListParagraph"/>
        <w:numPr>
          <w:ilvl w:val="0"/>
          <w:numId w:val="3"/>
        </w:numPr>
      </w:pPr>
      <w:r>
        <w:t>Issues acceptance or refusal letters</w:t>
      </w:r>
    </w:p>
    <w:p w:rsidR="00491009" w:rsidRDefault="00491009">
      <w:r>
        <w:t>Registrar</w:t>
      </w:r>
    </w:p>
    <w:p w:rsidR="001D0EEC" w:rsidRDefault="001D0EEC" w:rsidP="00491009">
      <w:pPr>
        <w:pStyle w:val="ListParagraph"/>
        <w:numPr>
          <w:ilvl w:val="0"/>
          <w:numId w:val="4"/>
        </w:numPr>
      </w:pPr>
      <w:r>
        <w:t>Views all applications from acceptance admin</w:t>
      </w:r>
    </w:p>
    <w:p w:rsidR="00491009" w:rsidRDefault="00491009" w:rsidP="00491009">
      <w:pPr>
        <w:pStyle w:val="ListParagraph"/>
        <w:numPr>
          <w:ilvl w:val="0"/>
          <w:numId w:val="4"/>
        </w:numPr>
      </w:pPr>
      <w:r>
        <w:t>Embeds electronic signature</w:t>
      </w:r>
    </w:p>
    <w:p w:rsidR="00491009" w:rsidRDefault="00491009" w:rsidP="00491009">
      <w:pPr>
        <w:pStyle w:val="ListParagraph"/>
        <w:numPr>
          <w:ilvl w:val="0"/>
          <w:numId w:val="4"/>
        </w:numPr>
      </w:pPr>
      <w:r>
        <w:t>Issues certificate</w:t>
      </w:r>
    </w:p>
    <w:p w:rsidR="00491009" w:rsidRDefault="00491009" w:rsidP="00491009"/>
    <w:p w:rsidR="00491009" w:rsidRDefault="00491009" w:rsidP="00491009"/>
    <w:p w:rsidR="00491009" w:rsidRDefault="00491009" w:rsidP="00491009">
      <w:r>
        <w:t>DESIGNS ADMINISTRATORS</w:t>
      </w:r>
    </w:p>
    <w:p w:rsidR="00491009" w:rsidRDefault="00491009" w:rsidP="00491009"/>
    <w:p w:rsidR="00491009" w:rsidRDefault="00491009" w:rsidP="00491009">
      <w:r>
        <w:t>Verification admin</w:t>
      </w:r>
    </w:p>
    <w:p w:rsidR="00491009" w:rsidRDefault="00491009" w:rsidP="00491009">
      <w:pPr>
        <w:pStyle w:val="ListParagraph"/>
        <w:numPr>
          <w:ilvl w:val="0"/>
          <w:numId w:val="1"/>
        </w:numPr>
      </w:pPr>
      <w:r>
        <w:t>View all applications</w:t>
      </w:r>
    </w:p>
    <w:p w:rsidR="00491009" w:rsidRDefault="00491009" w:rsidP="00491009">
      <w:pPr>
        <w:pStyle w:val="ListParagraph"/>
        <w:numPr>
          <w:ilvl w:val="0"/>
          <w:numId w:val="1"/>
        </w:numPr>
      </w:pPr>
      <w:r>
        <w:t>Validates or invalidates applications</w:t>
      </w:r>
    </w:p>
    <w:p w:rsidR="00491009" w:rsidRDefault="00491009" w:rsidP="00491009">
      <w:r>
        <w:t>Examination</w:t>
      </w:r>
    </w:p>
    <w:p w:rsidR="00491009" w:rsidRDefault="00491009" w:rsidP="00491009">
      <w:pPr>
        <w:pStyle w:val="ListParagraph"/>
        <w:numPr>
          <w:ilvl w:val="0"/>
          <w:numId w:val="2"/>
        </w:numPr>
      </w:pPr>
      <w:r>
        <w:t>Views all designs applications</w:t>
      </w:r>
      <w:r w:rsidR="001D0EEC">
        <w:t xml:space="preserve"> from verification admin</w:t>
      </w:r>
    </w:p>
    <w:p w:rsidR="00491009" w:rsidRDefault="00491009" w:rsidP="00491009">
      <w:pPr>
        <w:pStyle w:val="ListParagraph"/>
        <w:numPr>
          <w:ilvl w:val="0"/>
          <w:numId w:val="2"/>
        </w:numPr>
      </w:pPr>
      <w:r>
        <w:t xml:space="preserve">Treats all designs applications </w:t>
      </w:r>
    </w:p>
    <w:p w:rsidR="00491009" w:rsidRDefault="00491009" w:rsidP="00491009">
      <w:r>
        <w:t>Acceptance</w:t>
      </w:r>
    </w:p>
    <w:p w:rsidR="00491009" w:rsidRDefault="00491009" w:rsidP="00491009">
      <w:pPr>
        <w:pStyle w:val="ListParagraph"/>
        <w:numPr>
          <w:ilvl w:val="0"/>
          <w:numId w:val="3"/>
        </w:numPr>
      </w:pPr>
      <w:r>
        <w:t>Views designs applications from examination admin</w:t>
      </w:r>
    </w:p>
    <w:p w:rsidR="00491009" w:rsidRDefault="00491009" w:rsidP="00491009">
      <w:pPr>
        <w:pStyle w:val="ListParagraph"/>
        <w:numPr>
          <w:ilvl w:val="0"/>
          <w:numId w:val="3"/>
        </w:numPr>
      </w:pPr>
      <w:r>
        <w:t>Issues acceptance or refusal letters</w:t>
      </w:r>
    </w:p>
    <w:p w:rsidR="00491009" w:rsidRDefault="00491009" w:rsidP="00491009">
      <w:r>
        <w:t>Registrar</w:t>
      </w:r>
    </w:p>
    <w:p w:rsidR="00491009" w:rsidRDefault="00491009" w:rsidP="00491009">
      <w:pPr>
        <w:pStyle w:val="ListParagraph"/>
        <w:numPr>
          <w:ilvl w:val="0"/>
          <w:numId w:val="4"/>
        </w:numPr>
      </w:pPr>
      <w:r>
        <w:t>Embeds electronic signature</w:t>
      </w:r>
    </w:p>
    <w:p w:rsidR="00491009" w:rsidRDefault="00491009" w:rsidP="001D0EEC">
      <w:pPr>
        <w:pStyle w:val="ListParagraph"/>
        <w:numPr>
          <w:ilvl w:val="0"/>
          <w:numId w:val="4"/>
        </w:numPr>
      </w:pPr>
      <w:r>
        <w:t>Issues certificate</w:t>
      </w:r>
    </w:p>
    <w:sectPr w:rsidR="00491009" w:rsidSect="0029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0B9"/>
    <w:multiLevelType w:val="hybridMultilevel"/>
    <w:tmpl w:val="53568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C0A18"/>
    <w:multiLevelType w:val="hybridMultilevel"/>
    <w:tmpl w:val="D23C0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41AC9"/>
    <w:multiLevelType w:val="hybridMultilevel"/>
    <w:tmpl w:val="AD6C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E7AE9"/>
    <w:multiLevelType w:val="hybridMultilevel"/>
    <w:tmpl w:val="1F067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009"/>
    <w:rsid w:val="001D0EEC"/>
    <w:rsid w:val="00293E45"/>
    <w:rsid w:val="00491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EnaioSolutions</dc:creator>
  <cp:lastModifiedBy>EnaioSolutions</cp:lastModifiedBy>
  <cp:revision>2</cp:revision>
  <dcterms:created xsi:type="dcterms:W3CDTF">2012-04-23T08:03:00Z</dcterms:created>
  <dcterms:modified xsi:type="dcterms:W3CDTF">2012-04-23T08:12:00Z</dcterms:modified>
</cp:coreProperties>
</file>