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C570D" w14:textId="17ADD678" w:rsidR="008C3035" w:rsidRDefault="008C3035" w:rsidP="008C3035">
      <w:pPr>
        <w:jc w:val="center"/>
        <w:rPr>
          <w:rtl/>
        </w:rPr>
      </w:pPr>
      <w:r>
        <w:rPr>
          <w:rFonts w:ascii="Assistant" w:hAnsi="Assistant" w:cs="Assistant" w:hint="cs"/>
          <w:color w:val="1D2125"/>
          <w:sz w:val="23"/>
          <w:szCs w:val="23"/>
          <w:u w:val="single"/>
          <w:shd w:val="clear" w:color="auto" w:fill="F8F9FA"/>
        </w:rPr>
        <w:t>Project Summary</w:t>
      </w:r>
    </w:p>
    <w:p w14:paraId="1AB00877" w14:textId="77777777" w:rsidR="008C3035" w:rsidRDefault="008C3035" w:rsidP="008C3035">
      <w:pPr>
        <w:jc w:val="center"/>
        <w:rPr>
          <w:rtl/>
        </w:rPr>
      </w:pPr>
    </w:p>
    <w:p w14:paraId="3D61B586" w14:textId="77777777" w:rsidR="008C3035" w:rsidRDefault="008C3035" w:rsidP="008C3035">
      <w:pPr>
        <w:pStyle w:val="NormalWeb"/>
      </w:pPr>
      <w:r>
        <w:t>This project focused on exploring and implementing autonomous navigation for mobile robots using the Robot Operating System (ROS), an open-source framework that has become the standard for robotic software development in both academia and industry. Throughout the project, we gained hands-on experience with the ROS navigation stack, learning how to integrate sensors, configure navigation parameters, and work with core components such as mapping, localization, and path planning. We delved into SLAM algorithms to enable robots to build accurate maps of unknown environments, practiced advanced localization techniques to ensure reliable position tracking, and applied robust path planning methods to allow robots to navigate safely and efficiently even in dynamic and unpredictable settings.</w:t>
      </w:r>
    </w:p>
    <w:p w14:paraId="687DAADF" w14:textId="77777777" w:rsidR="008C3035" w:rsidRDefault="008C3035" w:rsidP="008C3035">
      <w:pPr>
        <w:pStyle w:val="NormalWeb"/>
      </w:pPr>
      <w:r>
        <w:t>Overall, this journey provided us with both theoretical knowledge and practical skills essential for developing autonomous robotic systems. By bridging the gap between simulation and real-world implementation, we better understood the challenges and best practices involved in deploying navigation solutions across different scenarios—from warehouse automation to service robots and research platforms. Mastering ROS navigation not only enhances our ability to build intelligent, adaptive robots, but also prepares us for future advancements in robotics, including multi-robot coordination, 3D mapping, and integration of emerging sensor technologies.</w:t>
      </w:r>
    </w:p>
    <w:p w14:paraId="61794250" w14:textId="77777777" w:rsidR="008C3035" w:rsidRDefault="008C3035" w:rsidP="008C3035">
      <w:pPr>
        <w:jc w:val="right"/>
        <w:rPr>
          <w:rFonts w:hint="cs"/>
        </w:rPr>
      </w:pPr>
    </w:p>
    <w:sectPr w:rsidR="008C3035" w:rsidSect="00911B4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ssistant">
    <w:charset w:val="B1"/>
    <w:family w:val="auto"/>
    <w:pitch w:val="variable"/>
    <w:sig w:usb0="A00008FF" w:usb1="4000204B"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35"/>
    <w:rsid w:val="002E7944"/>
    <w:rsid w:val="008C3035"/>
    <w:rsid w:val="00911B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82160"/>
  <w15:chartTrackingRefBased/>
  <w15:docId w15:val="{ADF172F3-0269-48BE-A946-C2CC0A282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C30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C30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C303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C303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C303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C303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C303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C303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C303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C303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C303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C303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C3035"/>
    <w:rPr>
      <w:rFonts w:eastAsiaTheme="majorEastAsia" w:cstheme="majorBidi"/>
      <w:i/>
      <w:iCs/>
      <w:color w:val="0F4761" w:themeColor="accent1" w:themeShade="BF"/>
    </w:rPr>
  </w:style>
  <w:style w:type="character" w:customStyle="1" w:styleId="50">
    <w:name w:val="כותרת 5 תו"/>
    <w:basedOn w:val="a0"/>
    <w:link w:val="5"/>
    <w:uiPriority w:val="9"/>
    <w:semiHidden/>
    <w:rsid w:val="008C3035"/>
    <w:rPr>
      <w:rFonts w:eastAsiaTheme="majorEastAsia" w:cstheme="majorBidi"/>
      <w:color w:val="0F4761" w:themeColor="accent1" w:themeShade="BF"/>
    </w:rPr>
  </w:style>
  <w:style w:type="character" w:customStyle="1" w:styleId="60">
    <w:name w:val="כותרת 6 תו"/>
    <w:basedOn w:val="a0"/>
    <w:link w:val="6"/>
    <w:uiPriority w:val="9"/>
    <w:semiHidden/>
    <w:rsid w:val="008C3035"/>
    <w:rPr>
      <w:rFonts w:eastAsiaTheme="majorEastAsia" w:cstheme="majorBidi"/>
      <w:i/>
      <w:iCs/>
      <w:color w:val="595959" w:themeColor="text1" w:themeTint="A6"/>
    </w:rPr>
  </w:style>
  <w:style w:type="character" w:customStyle="1" w:styleId="70">
    <w:name w:val="כותרת 7 תו"/>
    <w:basedOn w:val="a0"/>
    <w:link w:val="7"/>
    <w:uiPriority w:val="9"/>
    <w:semiHidden/>
    <w:rsid w:val="008C3035"/>
    <w:rPr>
      <w:rFonts w:eastAsiaTheme="majorEastAsia" w:cstheme="majorBidi"/>
      <w:color w:val="595959" w:themeColor="text1" w:themeTint="A6"/>
    </w:rPr>
  </w:style>
  <w:style w:type="character" w:customStyle="1" w:styleId="80">
    <w:name w:val="כותרת 8 תו"/>
    <w:basedOn w:val="a0"/>
    <w:link w:val="8"/>
    <w:uiPriority w:val="9"/>
    <w:semiHidden/>
    <w:rsid w:val="008C3035"/>
    <w:rPr>
      <w:rFonts w:eastAsiaTheme="majorEastAsia" w:cstheme="majorBidi"/>
      <w:i/>
      <w:iCs/>
      <w:color w:val="272727" w:themeColor="text1" w:themeTint="D8"/>
    </w:rPr>
  </w:style>
  <w:style w:type="character" w:customStyle="1" w:styleId="90">
    <w:name w:val="כותרת 9 תו"/>
    <w:basedOn w:val="a0"/>
    <w:link w:val="9"/>
    <w:uiPriority w:val="9"/>
    <w:semiHidden/>
    <w:rsid w:val="008C3035"/>
    <w:rPr>
      <w:rFonts w:eastAsiaTheme="majorEastAsia" w:cstheme="majorBidi"/>
      <w:color w:val="272727" w:themeColor="text1" w:themeTint="D8"/>
    </w:rPr>
  </w:style>
  <w:style w:type="paragraph" w:styleId="a3">
    <w:name w:val="Title"/>
    <w:basedOn w:val="a"/>
    <w:next w:val="a"/>
    <w:link w:val="a4"/>
    <w:uiPriority w:val="10"/>
    <w:qFormat/>
    <w:rsid w:val="008C3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C30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303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C303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C3035"/>
    <w:pPr>
      <w:spacing w:before="160"/>
      <w:jc w:val="center"/>
    </w:pPr>
    <w:rPr>
      <w:i/>
      <w:iCs/>
      <w:color w:val="404040" w:themeColor="text1" w:themeTint="BF"/>
    </w:rPr>
  </w:style>
  <w:style w:type="character" w:customStyle="1" w:styleId="a8">
    <w:name w:val="ציטוט תו"/>
    <w:basedOn w:val="a0"/>
    <w:link w:val="a7"/>
    <w:uiPriority w:val="29"/>
    <w:rsid w:val="008C3035"/>
    <w:rPr>
      <w:i/>
      <w:iCs/>
      <w:color w:val="404040" w:themeColor="text1" w:themeTint="BF"/>
    </w:rPr>
  </w:style>
  <w:style w:type="paragraph" w:styleId="a9">
    <w:name w:val="List Paragraph"/>
    <w:basedOn w:val="a"/>
    <w:uiPriority w:val="34"/>
    <w:qFormat/>
    <w:rsid w:val="008C3035"/>
    <w:pPr>
      <w:ind w:left="720"/>
      <w:contextualSpacing/>
    </w:pPr>
  </w:style>
  <w:style w:type="character" w:styleId="aa">
    <w:name w:val="Intense Emphasis"/>
    <w:basedOn w:val="a0"/>
    <w:uiPriority w:val="21"/>
    <w:qFormat/>
    <w:rsid w:val="008C3035"/>
    <w:rPr>
      <w:i/>
      <w:iCs/>
      <w:color w:val="0F4761" w:themeColor="accent1" w:themeShade="BF"/>
    </w:rPr>
  </w:style>
  <w:style w:type="paragraph" w:styleId="ab">
    <w:name w:val="Intense Quote"/>
    <w:basedOn w:val="a"/>
    <w:next w:val="a"/>
    <w:link w:val="ac"/>
    <w:uiPriority w:val="30"/>
    <w:qFormat/>
    <w:rsid w:val="008C3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C3035"/>
    <w:rPr>
      <w:i/>
      <w:iCs/>
      <w:color w:val="0F4761" w:themeColor="accent1" w:themeShade="BF"/>
    </w:rPr>
  </w:style>
  <w:style w:type="character" w:styleId="ad">
    <w:name w:val="Intense Reference"/>
    <w:basedOn w:val="a0"/>
    <w:uiPriority w:val="32"/>
    <w:qFormat/>
    <w:rsid w:val="008C3035"/>
    <w:rPr>
      <w:b/>
      <w:bCs/>
      <w:smallCaps/>
      <w:color w:val="0F4761" w:themeColor="accent1" w:themeShade="BF"/>
      <w:spacing w:val="5"/>
    </w:rPr>
  </w:style>
  <w:style w:type="paragraph" w:styleId="NormalWeb">
    <w:name w:val="Normal (Web)"/>
    <w:basedOn w:val="a"/>
    <w:uiPriority w:val="99"/>
    <w:semiHidden/>
    <w:unhideWhenUsed/>
    <w:rsid w:val="008C3035"/>
    <w:pPr>
      <w:bidi w:val="0"/>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04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1221</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עוז רוטשטיין</dc:creator>
  <cp:keywords/>
  <dc:description/>
  <cp:lastModifiedBy>עוז רוטשטיין</cp:lastModifiedBy>
  <cp:revision>1</cp:revision>
  <dcterms:created xsi:type="dcterms:W3CDTF">2025-06-14T15:41:00Z</dcterms:created>
  <dcterms:modified xsi:type="dcterms:W3CDTF">2025-06-14T15:43:00Z</dcterms:modified>
</cp:coreProperties>
</file>