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54D39" w14:textId="77777777" w:rsidR="0069080C" w:rsidRPr="006E4FBC" w:rsidRDefault="00000000">
      <w:pPr>
        <w:pStyle w:val="aa"/>
      </w:pPr>
      <w:r w:rsidRPr="006E4FBC">
        <w:t>Autonomous Path Planning for Mobile Robots Using ROS</w:t>
      </w:r>
    </w:p>
    <w:p w14:paraId="063E4950" w14:textId="071F1581" w:rsidR="0069080C" w:rsidRDefault="00000000" w:rsidP="006E4FBC">
      <w:r>
        <w:t>Course: Software Development for Intelligent Autonomous Vehicles</w:t>
      </w:r>
      <w:r>
        <w:br/>
        <w:t>Project: ROS Navigation in 5 Days</w:t>
      </w:r>
      <w:r>
        <w:br/>
        <w:t>Authors:</w:t>
      </w:r>
      <w:r>
        <w:br/>
        <w:t>Oz Rotshtain (213746712)</w:t>
      </w:r>
      <w:r>
        <w:br/>
        <w:t>Adir Shachri (209135599)</w:t>
      </w:r>
      <w:r>
        <w:br/>
      </w:r>
      <w:r>
        <w:br w:type="page"/>
      </w:r>
    </w:p>
    <w:p w14:paraId="1E8F44AD" w14:textId="77777777" w:rsidR="0069080C" w:rsidRDefault="00000000">
      <w:pPr>
        <w:pStyle w:val="1"/>
      </w:pPr>
      <w:r>
        <w:lastRenderedPageBreak/>
        <w:t>1. Introduction</w:t>
      </w:r>
    </w:p>
    <w:p w14:paraId="794A66AD" w14:textId="77777777" w:rsidR="0069080C" w:rsidRDefault="00000000">
      <w:r>
        <w:t>The Robot Operating System (ROS) is a widely used open-source framework that standardizes robotics software development by providing essential libraries, communication tools, and hardware abstraction. In recent years, the need for reliable autonomous navigation solutions has grown significantly in both industry and academic research. Autonomous navigation enables robots to understand their environment, build maps, determine their position, and plan paths to achieve specific goals. This project explores the theory and practical implementation of autonomous path planning for mobile robots using the ROS navigation stack, focusing on mapping, localization, and path planning algorithms.</w:t>
      </w:r>
    </w:p>
    <w:p w14:paraId="36520624" w14:textId="77777777" w:rsidR="0069080C" w:rsidRDefault="00000000">
      <w:pPr>
        <w:pStyle w:val="1"/>
      </w:pPr>
      <w:r>
        <w:t>2. Project Objectives</w:t>
      </w:r>
    </w:p>
    <w:p w14:paraId="03C26055" w14:textId="77777777" w:rsidR="0069080C" w:rsidRDefault="00000000">
      <w:pPr>
        <w:pStyle w:val="a0"/>
      </w:pPr>
      <w:r>
        <w:t>To gain a solid understanding of the ROS framework and its significance in robotic software development.</w:t>
      </w:r>
    </w:p>
    <w:p w14:paraId="52F65AC5" w14:textId="77777777" w:rsidR="0069080C" w:rsidRDefault="00000000">
      <w:pPr>
        <w:pStyle w:val="a0"/>
      </w:pPr>
      <w:r>
        <w:t>To learn how to set up and configure the ROS navigation stack for both simulated and real-world robots.</w:t>
      </w:r>
    </w:p>
    <w:p w14:paraId="500512C1" w14:textId="77777777" w:rsidR="0069080C" w:rsidRDefault="00000000">
      <w:pPr>
        <w:pStyle w:val="a0"/>
      </w:pPr>
      <w:r>
        <w:t>To develop skills in building and utilizing 2D maps for robotic navigation using Simultaneous Localization and Mapping (SLAM) techniques.</w:t>
      </w:r>
    </w:p>
    <w:p w14:paraId="6DAD521F" w14:textId="77777777" w:rsidR="0069080C" w:rsidRDefault="00000000">
      <w:pPr>
        <w:pStyle w:val="a0"/>
      </w:pPr>
      <w:r>
        <w:t>To acquire practical knowledge of robot localization for accurate position estimation within a mapped environment.</w:t>
      </w:r>
    </w:p>
    <w:p w14:paraId="2D347190" w14:textId="77777777" w:rsidR="0069080C" w:rsidRDefault="00000000">
      <w:pPr>
        <w:pStyle w:val="a0"/>
      </w:pPr>
      <w:r>
        <w:t>To master the principles of autonomous path planning and obstacle avoidance in dynamic settings.</w:t>
      </w:r>
    </w:p>
    <w:p w14:paraId="4FF5765B" w14:textId="77777777" w:rsidR="0069080C" w:rsidRDefault="00000000">
      <w:pPr>
        <w:pStyle w:val="1"/>
      </w:pPr>
      <w:r>
        <w:t>3. Theoretical Background: ROS and Navigation</w:t>
      </w:r>
    </w:p>
    <w:p w14:paraId="16CA611F" w14:textId="77777777" w:rsidR="0069080C" w:rsidRDefault="00000000">
      <w:pPr>
        <w:pStyle w:val="21"/>
      </w:pPr>
      <w:r>
        <w:t>ROS Overview</w:t>
      </w:r>
    </w:p>
    <w:p w14:paraId="6CFC907D" w14:textId="77777777" w:rsidR="0069080C" w:rsidRDefault="00000000">
      <w:r>
        <w:t>The Robot Operating System (ROS) is not an operating system in the traditional sense, but rather a flexible framework for writing robot software. It provides tools and libraries to help software developers create robot applications that are modular, reusable, and scalable. ROS supports hardware abstraction, low-level device control, implementation of commonly used functionalities, message-passing between processes, and package management. Its open-source nature and large community make ROS a standard in both academic research and industry applications.</w:t>
      </w:r>
    </w:p>
    <w:p w14:paraId="30400E63" w14:textId="77777777" w:rsidR="0069080C" w:rsidRDefault="00000000">
      <w:pPr>
        <w:pStyle w:val="21"/>
      </w:pPr>
      <w:r>
        <w:t>ROS Navigation Stack</w:t>
      </w:r>
    </w:p>
    <w:p w14:paraId="2474B2ED" w14:textId="77777777" w:rsidR="0069080C" w:rsidRDefault="00000000">
      <w:r>
        <w:t>One of the core strengths of ROS is its navigation stack—a collection of software packages that enable robots to perform autonomous navigation tasks. The navigation stack integrates essential components such as mapping, localization, path planning, and motion control into a unified system. This allows robots to understand their environment, locate themselves within a map, and plan safe and efficient paths to their goals.</w:t>
      </w:r>
    </w:p>
    <w:p w14:paraId="2C00E219" w14:textId="77777777" w:rsidR="0069080C" w:rsidRDefault="00000000">
      <w:pPr>
        <w:pStyle w:val="1"/>
      </w:pPr>
      <w:r>
        <w:lastRenderedPageBreak/>
        <w:t>4. Core Components of Autonomous Navigation</w:t>
      </w:r>
    </w:p>
    <w:p w14:paraId="38EEB52B" w14:textId="4E88A511" w:rsidR="0069080C" w:rsidRDefault="00000000">
      <w:pPr>
        <w:pStyle w:val="21"/>
      </w:pPr>
      <w:r>
        <w:t>Mapping the Environment (SLAM)</w:t>
      </w:r>
    </w:p>
    <w:p w14:paraId="38A91587" w14:textId="77777777" w:rsidR="0069080C" w:rsidRDefault="00000000">
      <w:r>
        <w:t>Mapping is fundamental for any mobile robot that needs to navigate autonomously. Simultaneous Localization and Mapping (SLAM) is a set of algorithms that enables a robot to construct a map of an unknown environment while simultaneously estimating its own position within that map. SLAM methods use sensor data—such as LiDAR, cameras, or depth sensors—to build a detailed 2D or 3D map. In ROS, popular SLAM packages include gmapping and cartographer. Accurate mapping is crucial, as errors in the map can lead to poor localization and navigation failures.</w:t>
      </w:r>
    </w:p>
    <w:p w14:paraId="49ABACE4" w14:textId="6B3167A6" w:rsidR="0069080C" w:rsidRDefault="00000000">
      <w:pPr>
        <w:pStyle w:val="21"/>
      </w:pPr>
      <w:r>
        <w:t>Robot Localization</w:t>
      </w:r>
    </w:p>
    <w:p w14:paraId="5A14804B" w14:textId="77777777" w:rsidR="0069080C" w:rsidRDefault="00000000">
      <w:r>
        <w:t>Once a map is available, the robot must be able to accurately determine its position and orientation within this map—a process known as localization. Reliable localization is critical for robust autonomous navigation. In ROS, Adaptive Monte Carlo Localization (AMCL) is commonly used. AMCL employs a probabilistic approach using a set of particles (hypotheses) that represent possible positions of the robot, updating them based on sensor data and the robot’s movements. Effective localization ensures that the robot remains aware of its location even as the environment changes.</w:t>
      </w:r>
    </w:p>
    <w:p w14:paraId="5F8A9270" w14:textId="6162296A" w:rsidR="0069080C" w:rsidRDefault="00000000">
      <w:pPr>
        <w:pStyle w:val="21"/>
      </w:pPr>
      <w:r>
        <w:t>Path Planning Algorithms</w:t>
      </w:r>
    </w:p>
    <w:p w14:paraId="6220C0AE" w14:textId="77777777" w:rsidR="0069080C" w:rsidRDefault="00000000">
      <w:r>
        <w:t>Path planning is the process by which a robot determines a route from its current position to a specified goal while avoiding obstacles. ROS supports both global and local planners. Global planners (such as Dijkstra’s and A*) compute the optimal path over the entire map, while local planners (like the Dynamic Window Approach, DWA) adjust the path in real time to avoid dynamic obstacles. Planners utilize costmaps—grids representing the environment where higher costs correspond to obstacles or unsafe areas. Path planning must be efficient, robust, and capable of handling unexpected changes in the environment.</w:t>
      </w:r>
    </w:p>
    <w:p w14:paraId="1D8CC5EE" w14:textId="77777777" w:rsidR="0069080C" w:rsidRDefault="00000000">
      <w:pPr>
        <w:pStyle w:val="1"/>
      </w:pPr>
      <w:r>
        <w:t>5. Autonomous Navigation Workflow in ROS</w:t>
      </w:r>
    </w:p>
    <w:p w14:paraId="3C91F275" w14:textId="77777777" w:rsidR="0069080C" w:rsidRDefault="00000000">
      <w:r>
        <w:t>The typical workflow for autonomous navigation in ROS consists of the following steps:</w:t>
      </w:r>
      <w:r>
        <w:br/>
        <w:t>1. Map Creation: Use SLAM algorithms to build a map of the environment.</w:t>
      </w:r>
      <w:r>
        <w:br/>
        <w:t>2. Localization: Initialize the robot’s position on the map and continuously update it using AMCL or other localization methods.</w:t>
      </w:r>
      <w:r>
        <w:br/>
        <w:t>3. Goal Setting: Define navigation goals (target positions) for the robot.</w:t>
      </w:r>
      <w:r>
        <w:br/>
        <w:t>4. Path Planning: Employ global and local planners to compute and refine paths to the goal.</w:t>
      </w:r>
      <w:r>
        <w:br/>
        <w:t>5. Execution: The robot follows the planned path, adjusting in real time based on sensor data and any changes in the environment.</w:t>
      </w:r>
      <w:r>
        <w:br/>
        <w:t>6. Monitoring &amp; Visualization: Use ROS tools like RViz to visualize the robot’s state, planned path, and sensor readings.</w:t>
      </w:r>
      <w:r>
        <w:br/>
        <w:t>This modular workflow allows for flexible development and robust performance, as each step can be debugged, tuned, or replaced independently.</w:t>
      </w:r>
    </w:p>
    <w:p w14:paraId="460F58C8" w14:textId="77777777" w:rsidR="0069080C" w:rsidRDefault="00000000">
      <w:pPr>
        <w:pStyle w:val="1"/>
      </w:pPr>
      <w:r>
        <w:lastRenderedPageBreak/>
        <w:t>6. Hands-On Implementation</w:t>
      </w:r>
    </w:p>
    <w:p w14:paraId="55CDC82C" w14:textId="77777777" w:rsidR="0069080C" w:rsidRDefault="00000000">
      <w:r>
        <w:t>Implementing autonomous navigation in ROS involves both simulation and deployment on real robots. The key steps include:</w:t>
      </w:r>
      <w:r>
        <w:br/>
        <w:t>- Setting up ROS Environment: Install ROS and necessary packages (navigation stack, SLAM, localization, etc.).</w:t>
      </w:r>
      <w:r>
        <w:br/>
        <w:t>- Configuring Hardware: Integrate sensors such as LiDAR, IMU, wheel encoders, and cameras.</w:t>
      </w:r>
      <w:r>
        <w:br/>
        <w:t>- Parameter Tuning: Adjust parameters for the navigation stack, SLAM, and planners to optimize performance for specific robots and environments.</w:t>
      </w:r>
      <w:r>
        <w:br/>
        <w:t>- Visualization and Debugging: Use RViz and rqt_graph to monitor the system, visualize sensor data, and debug navigation behavior.</w:t>
      </w:r>
      <w:r>
        <w:br/>
        <w:t>- Iterative Testing: Test the system in simulation before deploying on physical robots, identifying and correcting errors.</w:t>
      </w:r>
      <w:r>
        <w:br/>
        <w:t>- Deployment: Transfer the tested configuration to real robots and continue to refine based on real-world challenges.</w:t>
      </w:r>
      <w:r>
        <w:br/>
        <w:t>Through hands-on work, students gain practical experience in solving common problems such as sensor noise, environment dynamics, and path replanning.</w:t>
      </w:r>
    </w:p>
    <w:p w14:paraId="52851FD1" w14:textId="77777777" w:rsidR="0069080C" w:rsidRDefault="00000000">
      <w:pPr>
        <w:pStyle w:val="1"/>
      </w:pPr>
      <w:r>
        <w:t>7. Challenges and Best Practices</w:t>
      </w:r>
    </w:p>
    <w:p w14:paraId="58227AFA" w14:textId="77777777" w:rsidR="0069080C" w:rsidRDefault="00000000">
      <w:pPr>
        <w:pStyle w:val="21"/>
      </w:pPr>
      <w:r>
        <w:t>Sensor Limitations</w:t>
      </w:r>
    </w:p>
    <w:p w14:paraId="3DD4B1CC" w14:textId="77777777" w:rsidR="0069080C" w:rsidRDefault="00000000">
      <w:r>
        <w:t>Sensor data can be noisy, incomplete, or inaccurate. Poor sensor data can cause errors in mapping and localization. Best practices include sensor fusion (combining data from multiple sensors), calibration, and filtering techniques.</w:t>
      </w:r>
    </w:p>
    <w:p w14:paraId="23B5A4F2" w14:textId="77777777" w:rsidR="0069080C" w:rsidRDefault="00000000">
      <w:pPr>
        <w:pStyle w:val="21"/>
      </w:pPr>
      <w:r>
        <w:t>Dynamic Environments</w:t>
      </w:r>
    </w:p>
    <w:p w14:paraId="0A85967C" w14:textId="77777777" w:rsidR="0069080C" w:rsidRDefault="00000000">
      <w:r>
        <w:t>Environments with moving obstacles or frequent changes (such as people, vehicles, or objects) pose significant challenges. Robots must be able to replan paths in real time and adapt quickly.</w:t>
      </w:r>
    </w:p>
    <w:p w14:paraId="41EAB9DC" w14:textId="77777777" w:rsidR="0069080C" w:rsidRDefault="00000000">
      <w:pPr>
        <w:pStyle w:val="21"/>
      </w:pPr>
      <w:r>
        <w:t>Parameter Tuning</w:t>
      </w:r>
    </w:p>
    <w:p w14:paraId="64E90A35" w14:textId="77777777" w:rsidR="0069080C" w:rsidRDefault="00000000">
      <w:r>
        <w:t>Navigation algorithms have many parameters that must be tuned for optimal performance. Systematic testing and data analysis are required to identify the best settings for different scenarios.</w:t>
      </w:r>
    </w:p>
    <w:p w14:paraId="5B397290" w14:textId="77777777" w:rsidR="0069080C" w:rsidRDefault="00000000">
      <w:pPr>
        <w:pStyle w:val="21"/>
      </w:pPr>
      <w:r>
        <w:t>Recovery Behaviors</w:t>
      </w:r>
    </w:p>
    <w:p w14:paraId="45ECD9F3" w14:textId="77777777" w:rsidR="0069080C" w:rsidRDefault="00000000">
      <w:r>
        <w:t>When the robot becomes stuck or encounters errors, robust recovery behaviors are essential for reliability. These may include backing up, rotating, or reinitializing localization.</w:t>
      </w:r>
    </w:p>
    <w:p w14:paraId="2A721EBD" w14:textId="77777777" w:rsidR="0069080C" w:rsidRDefault="00000000">
      <w:pPr>
        <w:pStyle w:val="21"/>
      </w:pPr>
      <w:r>
        <w:t>Simulation and Real-World Testing</w:t>
      </w:r>
    </w:p>
    <w:p w14:paraId="7711FBDE" w14:textId="77777777" w:rsidR="0069080C" w:rsidRDefault="00000000">
      <w:r>
        <w:t>Thorough simulation can uncover many issues, but real-world testing is necessary to ensure robust performance in the presence of unmodeled factors.</w:t>
      </w:r>
    </w:p>
    <w:p w14:paraId="07F8713B" w14:textId="77777777" w:rsidR="0069080C" w:rsidRDefault="00000000">
      <w:pPr>
        <w:pStyle w:val="21"/>
      </w:pPr>
      <w:r>
        <w:lastRenderedPageBreak/>
        <w:t>Regular Map Updates</w:t>
      </w:r>
    </w:p>
    <w:p w14:paraId="611CA864" w14:textId="77777777" w:rsidR="0069080C" w:rsidRDefault="00000000">
      <w:r>
        <w:t>Environments change over time. Updating maps regularly helps maintain accurate localization and safe navigation.</w:t>
      </w:r>
    </w:p>
    <w:p w14:paraId="2374FADE" w14:textId="77777777" w:rsidR="0069080C" w:rsidRDefault="00000000">
      <w:pPr>
        <w:pStyle w:val="1"/>
      </w:pPr>
      <w:r>
        <w:t>8. Applications and Case Studies</w:t>
      </w:r>
    </w:p>
    <w:p w14:paraId="59C8D7C3" w14:textId="77777777" w:rsidR="0069080C" w:rsidRDefault="00000000">
      <w:r>
        <w:t>Autonomous navigation using ROS is widely applied in various domains:</w:t>
      </w:r>
      <w:r>
        <w:br/>
        <w:t>- Warehouse Automation: Mobile robots transport goods efficiently in large warehouses, optimizing logistics and reducing human labor.</w:t>
      </w:r>
      <w:r>
        <w:br/>
        <w:t>- Domestic Robots: Robotic vacuum cleaners and lawn mowers use navigation stacks to operate safely in homes and gardens.</w:t>
      </w:r>
      <w:r>
        <w:br/>
        <w:t>- Delivery &amp; Service Robots: Robots deliver packages and supplies in hospitals, offices, and urban environments, improving efficiency and safety.</w:t>
      </w:r>
      <w:r>
        <w:br/>
        <w:t>- Academic Research: ROS is the foundation for prototyping and evaluating advanced navigation algorithms, supporting innovations in robotics.</w:t>
      </w:r>
      <w:r>
        <w:br/>
        <w:t>- Self-Driving Vehicles and Drones: Principles from the ROS navigation stack are adapted for autonomous vehicles and aerial drones, driving forward smart mobility solutions.</w:t>
      </w:r>
    </w:p>
    <w:p w14:paraId="090A27C3" w14:textId="77777777" w:rsidR="0069080C" w:rsidRDefault="00000000">
      <w:pPr>
        <w:pStyle w:val="1"/>
      </w:pPr>
      <w:r>
        <w:t>9. Conclusion &amp; Further Learning</w:t>
      </w:r>
    </w:p>
    <w:p w14:paraId="65A42819" w14:textId="77777777" w:rsidR="0069080C" w:rsidRDefault="00000000">
      <w:r>
        <w:t>Mastering ROS navigation is a foundational skill for robotics engineers. It enables the creation of intelligent autonomous systems capable of perceiving their environment, localizing themselves, and planning safe paths. This project has introduced the essential concepts, tools, and practical skills needed for real-world autonomous navigation. Students are encouraged to deepen their knowledge through advanced topics such as multi-robot systems, 3D mapping, robust sensor fusion, and participation in the global ROS community.</w:t>
      </w:r>
    </w:p>
    <w:p w14:paraId="470B21A0" w14:textId="0DDBA6BF" w:rsidR="0069080C" w:rsidRDefault="0069080C" w:rsidP="006E4FBC">
      <w:pPr>
        <w:pStyle w:val="a0"/>
        <w:numPr>
          <w:ilvl w:val="0"/>
          <w:numId w:val="0"/>
        </w:numPr>
        <w:ind w:left="360"/>
      </w:pPr>
    </w:p>
    <w:sectPr w:rsidR="006908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87953858">
    <w:abstractNumId w:val="8"/>
  </w:num>
  <w:num w:numId="2" w16cid:durableId="599341819">
    <w:abstractNumId w:val="6"/>
  </w:num>
  <w:num w:numId="3" w16cid:durableId="665978255">
    <w:abstractNumId w:val="5"/>
  </w:num>
  <w:num w:numId="4" w16cid:durableId="249849342">
    <w:abstractNumId w:val="4"/>
  </w:num>
  <w:num w:numId="5" w16cid:durableId="1390686757">
    <w:abstractNumId w:val="7"/>
  </w:num>
  <w:num w:numId="6" w16cid:durableId="2040621377">
    <w:abstractNumId w:val="3"/>
  </w:num>
  <w:num w:numId="7" w16cid:durableId="735787444">
    <w:abstractNumId w:val="2"/>
  </w:num>
  <w:num w:numId="8" w16cid:durableId="258761394">
    <w:abstractNumId w:val="1"/>
  </w:num>
  <w:num w:numId="9" w16cid:durableId="65780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7AD"/>
    <w:rsid w:val="00326F90"/>
    <w:rsid w:val="0069080C"/>
    <w:rsid w:val="006E4FB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449117"/>
  <w14:defaultImageDpi w14:val="300"/>
  <w15:docId w15:val="{F97BE01D-8A33-47EE-A795-11861115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1490</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17822</cp:lastModifiedBy>
  <cp:revision>2</cp:revision>
  <dcterms:created xsi:type="dcterms:W3CDTF">2013-12-23T23:15:00Z</dcterms:created>
  <dcterms:modified xsi:type="dcterms:W3CDTF">2025-06-14T15:10:00Z</dcterms:modified>
  <cp:category/>
</cp:coreProperties>
</file>