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B993" w14:textId="2CBC20A7" w:rsidR="0040280D" w:rsidRDefault="00000000">
      <w:pPr>
        <w:pStyle w:val="Heading1"/>
      </w:pPr>
      <w:bookmarkStart w:id="0" w:name="take-home-assignment-smart-diagnoses"/>
      <w:r>
        <w:t>Take-Home Assignment</w:t>
      </w:r>
      <w:r w:rsidR="009368DF">
        <w:t xml:space="preserve">, </w:t>
      </w:r>
      <w:r w:rsidR="009368DF">
        <w:rPr>
          <w:lang w:bidi="he-IL"/>
        </w:rPr>
        <w:t>ClinicalNote2</w:t>
      </w:r>
      <w:r>
        <w:t>Diagnoses</w:t>
      </w:r>
    </w:p>
    <w:p w14:paraId="59F9F6C5" w14:textId="77777777" w:rsidR="0040280D" w:rsidRDefault="00000000">
      <w:pPr>
        <w:pStyle w:val="Heading2"/>
      </w:pPr>
      <w:bookmarkStart w:id="1" w:name="background"/>
      <w:r>
        <w:t>Background</w:t>
      </w:r>
    </w:p>
    <w:p w14:paraId="657CD083" w14:textId="77777777" w:rsidR="0040280D" w:rsidRDefault="00000000">
      <w:pPr>
        <w:pStyle w:val="FirstParagraph"/>
      </w:pPr>
      <w:r>
        <w:t>Clinical documentation contains a large amount of diagnostic information in free text. In practice, the same diagnosis may be documented in different ways, at different levels of specificity, and sometimes only implicitly.</w:t>
      </w:r>
    </w:p>
    <w:p w14:paraId="0058267B" w14:textId="77777777" w:rsidR="0040280D" w:rsidRDefault="00000000">
      <w:pPr>
        <w:pStyle w:val="BodyText"/>
      </w:pPr>
      <w:r>
        <w:t xml:space="preserve">We would like to explore a system that can assist clinicians by identifying diagnoses from a clinical visit note and mapping them to appropriate </w:t>
      </w:r>
      <w:r>
        <w:rPr>
          <w:b/>
          <w:bCs/>
        </w:rPr>
        <w:t>ICD-10-CM</w:t>
      </w:r>
      <w:r>
        <w:t xml:space="preserve"> concepts.</w:t>
      </w:r>
    </w:p>
    <w:p w14:paraId="50C8FDF2" w14:textId="026B05CE" w:rsidR="0040280D" w:rsidRDefault="00000000">
      <w:pPr>
        <w:pStyle w:val="BodyText"/>
      </w:pPr>
      <w:r>
        <w:t>We are more interested in the decisions you make, how you evaluate them, and the trade-offs you identify than in building a production-ready system.</w:t>
      </w:r>
    </w:p>
    <w:p w14:paraId="49C30EC6" w14:textId="77777777" w:rsidR="0040280D" w:rsidRDefault="00000000">
      <w:pPr>
        <w:pStyle w:val="Heading2"/>
      </w:pPr>
      <w:bookmarkStart w:id="2" w:name="data"/>
      <w:bookmarkEnd w:id="1"/>
      <w:r>
        <w:t>Data</w:t>
      </w:r>
    </w:p>
    <w:p w14:paraId="5B1A8C55" w14:textId="77777777" w:rsidR="0040280D" w:rsidRDefault="00000000">
      <w:pPr>
        <w:pStyle w:val="FirstParagraph"/>
      </w:pPr>
      <w:r>
        <w:t>You are provided with two files:</w:t>
      </w:r>
    </w:p>
    <w:p w14:paraId="248680E2" w14:textId="77777777" w:rsidR="0040280D" w:rsidRDefault="00000000">
      <w:pPr>
        <w:pStyle w:val="Heading3"/>
      </w:pPr>
      <w:bookmarkStart w:id="3" w:name="visits.csv"/>
      <w:r>
        <w:rPr>
          <w:rStyle w:val="VerbatimChar"/>
        </w:rPr>
        <w:t>visits.csv</w:t>
      </w:r>
    </w:p>
    <w:p w14:paraId="570B1612" w14:textId="12BE835B" w:rsidR="0040280D" w:rsidRDefault="00000000" w:rsidP="009368DF">
      <w:pPr>
        <w:pStyle w:val="FirstParagraph"/>
      </w:pPr>
      <w:r>
        <w:t xml:space="preserve">600 fully clinical visits written in Hebrew. </w:t>
      </w:r>
    </w:p>
    <w:p w14:paraId="5F5AA4AD" w14:textId="77777777" w:rsidR="0040280D" w:rsidRDefault="00000000">
      <w:pPr>
        <w:pStyle w:val="BodyText"/>
      </w:pPr>
      <w:r>
        <w:t>Each row contains:</w:t>
      </w:r>
    </w:p>
    <w:p w14:paraId="336C6F85" w14:textId="77777777" w:rsidR="0040280D" w:rsidRDefault="00000000">
      <w:pPr>
        <w:pStyle w:val="Compact"/>
        <w:numPr>
          <w:ilvl w:val="0"/>
          <w:numId w:val="2"/>
        </w:numPr>
      </w:pPr>
      <w:r>
        <w:rPr>
          <w:rStyle w:val="VerbatimChar"/>
        </w:rPr>
        <w:t>visit_id</w:t>
      </w:r>
    </w:p>
    <w:p w14:paraId="61FEFFA8" w14:textId="77777777" w:rsidR="0040280D" w:rsidRDefault="00000000">
      <w:pPr>
        <w:pStyle w:val="Compact"/>
        <w:numPr>
          <w:ilvl w:val="0"/>
          <w:numId w:val="2"/>
        </w:numPr>
      </w:pPr>
      <w:r>
        <w:rPr>
          <w:rStyle w:val="VerbatimChar"/>
        </w:rPr>
        <w:t>patient_id</w:t>
      </w:r>
    </w:p>
    <w:p w14:paraId="0EA2AEAB" w14:textId="77777777" w:rsidR="0040280D" w:rsidRDefault="00000000">
      <w:pPr>
        <w:pStyle w:val="Compact"/>
        <w:numPr>
          <w:ilvl w:val="0"/>
          <w:numId w:val="2"/>
        </w:numPr>
      </w:pPr>
      <w:r>
        <w:rPr>
          <w:rStyle w:val="VerbatimChar"/>
        </w:rPr>
        <w:t>visit_date</w:t>
      </w:r>
    </w:p>
    <w:p w14:paraId="12139969" w14:textId="77777777" w:rsidR="0040280D" w:rsidRDefault="00000000">
      <w:pPr>
        <w:pStyle w:val="Compact"/>
        <w:numPr>
          <w:ilvl w:val="0"/>
          <w:numId w:val="2"/>
        </w:numPr>
      </w:pPr>
      <w:r>
        <w:rPr>
          <w:rStyle w:val="VerbatimChar"/>
        </w:rPr>
        <w:t>age</w:t>
      </w:r>
    </w:p>
    <w:p w14:paraId="14F108F8" w14:textId="77777777" w:rsidR="0040280D" w:rsidRDefault="00000000">
      <w:pPr>
        <w:pStyle w:val="Compact"/>
        <w:numPr>
          <w:ilvl w:val="0"/>
          <w:numId w:val="2"/>
        </w:numPr>
      </w:pPr>
      <w:r>
        <w:rPr>
          <w:rStyle w:val="VerbatimChar"/>
        </w:rPr>
        <w:t>sex</w:t>
      </w:r>
    </w:p>
    <w:p w14:paraId="7DF1D1EE" w14:textId="77777777" w:rsidR="0040280D" w:rsidRDefault="00000000">
      <w:pPr>
        <w:pStyle w:val="Compact"/>
        <w:numPr>
          <w:ilvl w:val="0"/>
          <w:numId w:val="2"/>
        </w:numPr>
      </w:pPr>
      <w:r>
        <w:rPr>
          <w:rStyle w:val="VerbatimChar"/>
        </w:rPr>
        <w:t>physician_specialty</w:t>
      </w:r>
    </w:p>
    <w:p w14:paraId="410F8E5F" w14:textId="77777777" w:rsidR="0040280D" w:rsidRDefault="00000000">
      <w:pPr>
        <w:pStyle w:val="Compact"/>
        <w:numPr>
          <w:ilvl w:val="0"/>
          <w:numId w:val="2"/>
        </w:numPr>
      </w:pPr>
      <w:r>
        <w:rPr>
          <w:rStyle w:val="VerbatimChar"/>
        </w:rPr>
        <w:t>encounter_type</w:t>
      </w:r>
    </w:p>
    <w:p w14:paraId="0CD5B68B" w14:textId="77777777" w:rsidR="0040280D" w:rsidRDefault="00000000">
      <w:pPr>
        <w:pStyle w:val="Compact"/>
        <w:numPr>
          <w:ilvl w:val="0"/>
          <w:numId w:val="2"/>
        </w:numPr>
      </w:pPr>
      <w:r>
        <w:rPr>
          <w:rStyle w:val="VerbatimChar"/>
        </w:rPr>
        <w:t>visit_type</w:t>
      </w:r>
    </w:p>
    <w:p w14:paraId="7DC8B8C6" w14:textId="77777777" w:rsidR="0040280D" w:rsidRDefault="00000000">
      <w:pPr>
        <w:pStyle w:val="Compact"/>
        <w:numPr>
          <w:ilvl w:val="0"/>
          <w:numId w:val="2"/>
        </w:numPr>
      </w:pPr>
      <w:r>
        <w:rPr>
          <w:rStyle w:val="VerbatimChar"/>
        </w:rPr>
        <w:t>care_setting</w:t>
      </w:r>
    </w:p>
    <w:p w14:paraId="186592AC" w14:textId="77777777" w:rsidR="0040280D" w:rsidRDefault="00000000">
      <w:pPr>
        <w:pStyle w:val="Compact"/>
        <w:numPr>
          <w:ilvl w:val="0"/>
          <w:numId w:val="2"/>
        </w:numPr>
      </w:pPr>
      <w:r>
        <w:rPr>
          <w:rStyle w:val="VerbatimChar"/>
        </w:rPr>
        <w:t>note_text</w:t>
      </w:r>
    </w:p>
    <w:p w14:paraId="40D3843B" w14:textId="77777777" w:rsidR="0040280D" w:rsidRDefault="00000000">
      <w:pPr>
        <w:pStyle w:val="Heading3"/>
      </w:pPr>
      <w:bookmarkStart w:id="4" w:name="physician_annotations.csv"/>
      <w:bookmarkEnd w:id="3"/>
      <w:r>
        <w:rPr>
          <w:rStyle w:val="VerbatimChar"/>
        </w:rPr>
        <w:t>physician_annotations.csv</w:t>
      </w:r>
    </w:p>
    <w:p w14:paraId="0D84917F" w14:textId="77777777" w:rsidR="0040280D" w:rsidRDefault="00000000">
      <w:pPr>
        <w:pStyle w:val="FirstParagraph"/>
      </w:pPr>
      <w:r>
        <w:t>Three physicians independently reviewed each visit and assigned the ICD-10-CM diagnosis code or codes they considered appropriate. Many visits contain multiple diagnoses.</w:t>
      </w:r>
    </w:p>
    <w:p w14:paraId="31CE623F" w14:textId="77777777" w:rsidR="0040280D" w:rsidRDefault="00000000">
      <w:pPr>
        <w:pStyle w:val="BodyText"/>
      </w:pPr>
      <w:r>
        <w:t>The file is in long format:</w:t>
      </w:r>
    </w:p>
    <w:p w14:paraId="559BCBB3" w14:textId="77777777" w:rsidR="0040280D" w:rsidRDefault="00000000">
      <w:pPr>
        <w:pStyle w:val="Compact"/>
        <w:numPr>
          <w:ilvl w:val="0"/>
          <w:numId w:val="3"/>
        </w:numPr>
      </w:pPr>
      <w:r>
        <w:rPr>
          <w:rStyle w:val="VerbatimChar"/>
        </w:rPr>
        <w:t>visit_id</w:t>
      </w:r>
    </w:p>
    <w:p w14:paraId="54E27070" w14:textId="77777777" w:rsidR="0040280D" w:rsidRDefault="00000000">
      <w:pPr>
        <w:pStyle w:val="Compact"/>
        <w:numPr>
          <w:ilvl w:val="0"/>
          <w:numId w:val="3"/>
        </w:numPr>
      </w:pPr>
      <w:r>
        <w:rPr>
          <w:rStyle w:val="VerbatimChar"/>
        </w:rPr>
        <w:t>annotator_id</w:t>
      </w:r>
    </w:p>
    <w:p w14:paraId="0E004D6F" w14:textId="77777777" w:rsidR="0040280D" w:rsidRDefault="00000000">
      <w:pPr>
        <w:pStyle w:val="Compact"/>
        <w:numPr>
          <w:ilvl w:val="0"/>
          <w:numId w:val="3"/>
        </w:numPr>
      </w:pPr>
      <w:r>
        <w:rPr>
          <w:rStyle w:val="VerbatimChar"/>
        </w:rPr>
        <w:t>annotation_rank</w:t>
      </w:r>
    </w:p>
    <w:p w14:paraId="3CA75F82" w14:textId="77777777" w:rsidR="0040280D" w:rsidRDefault="00000000">
      <w:pPr>
        <w:pStyle w:val="Compact"/>
        <w:numPr>
          <w:ilvl w:val="0"/>
          <w:numId w:val="3"/>
        </w:numPr>
      </w:pPr>
      <w:r>
        <w:rPr>
          <w:rStyle w:val="VerbatimChar"/>
        </w:rPr>
        <w:t>icd10cm_code</w:t>
      </w:r>
    </w:p>
    <w:p w14:paraId="7C07E34D" w14:textId="3A4DBCE7" w:rsidR="0040280D" w:rsidRDefault="00000000">
      <w:pPr>
        <w:pStyle w:val="FirstParagraph"/>
      </w:pPr>
      <w:r>
        <w:lastRenderedPageBreak/>
        <w:t xml:space="preserve">There is </w:t>
      </w:r>
      <w:r>
        <w:rPr>
          <w:b/>
          <w:bCs/>
        </w:rPr>
        <w:t xml:space="preserve">no </w:t>
      </w:r>
      <w:r w:rsidR="009368DF">
        <w:rPr>
          <w:b/>
          <w:bCs/>
        </w:rPr>
        <w:t>single</w:t>
      </w:r>
      <w:r>
        <w:rPr>
          <w:b/>
          <w:bCs/>
        </w:rPr>
        <w:t xml:space="preserve"> gold label</w:t>
      </w:r>
      <w:r>
        <w:t xml:space="preserve"> provided to you.</w:t>
      </w:r>
    </w:p>
    <w:p w14:paraId="2972CAD3" w14:textId="77777777" w:rsidR="0040280D" w:rsidRDefault="00000000">
      <w:pPr>
        <w:pStyle w:val="Heading2"/>
      </w:pPr>
      <w:bookmarkStart w:id="5" w:name="icd-10-cm-terminology"/>
      <w:bookmarkEnd w:id="2"/>
      <w:bookmarkEnd w:id="4"/>
      <w:r>
        <w:t>ICD-10-CM terminology</w:t>
      </w:r>
    </w:p>
    <w:p w14:paraId="33DBBA59" w14:textId="77777777" w:rsidR="0040280D" w:rsidRDefault="00000000">
      <w:pPr>
        <w:pStyle w:val="FirstParagraph"/>
      </w:pPr>
      <w:r>
        <w:t>Use the official ICD-10-CM XML release published by the U.S. CDC/NCHS.</w:t>
      </w:r>
    </w:p>
    <w:p w14:paraId="0F88BCEE" w14:textId="77777777" w:rsidR="0040280D" w:rsidRDefault="00000000">
      <w:pPr>
        <w:pStyle w:val="BodyText"/>
      </w:pPr>
      <w:r>
        <w:t>Download page:</w:t>
      </w:r>
    </w:p>
    <w:p w14:paraId="0BC4ACB6" w14:textId="77777777" w:rsidR="0040280D" w:rsidRDefault="00000000">
      <w:pPr>
        <w:pStyle w:val="BodyText"/>
      </w:pPr>
      <w:r>
        <w:rPr>
          <w:rStyle w:val="VerbatimChar"/>
        </w:rPr>
        <w:t>https://www.cdc.gov/nchs/icd/icd-10-cm/files.html</w:t>
      </w:r>
    </w:p>
    <w:p w14:paraId="13228914" w14:textId="77777777" w:rsidR="0040280D" w:rsidRDefault="00000000">
      <w:pPr>
        <w:pStyle w:val="BodyText"/>
      </w:pPr>
      <w:r>
        <w:t>The XML release contains the tabular ICD-10-CM structure and code descriptions. You are free to parse and use any information in the release that you find relevant.</w:t>
      </w:r>
    </w:p>
    <w:p w14:paraId="2EF17844" w14:textId="77777777" w:rsidR="0040280D" w:rsidRDefault="00000000">
      <w:pPr>
        <w:pStyle w:val="BodyText"/>
      </w:pPr>
      <w:r>
        <w:t>For reproducibility, document which ICD-10-CM release you used.</w:t>
      </w:r>
    </w:p>
    <w:p w14:paraId="009FA4CB" w14:textId="77777777" w:rsidR="0040280D" w:rsidRDefault="00000000">
      <w:pPr>
        <w:pStyle w:val="Heading2"/>
      </w:pPr>
      <w:bookmarkStart w:id="6" w:name="task"/>
      <w:bookmarkEnd w:id="5"/>
      <w:r>
        <w:t>Task</w:t>
      </w:r>
    </w:p>
    <w:p w14:paraId="0781BC4B" w14:textId="77777777" w:rsidR="0040280D" w:rsidRDefault="00000000">
      <w:pPr>
        <w:pStyle w:val="FirstParagraph"/>
      </w:pPr>
      <w:r>
        <w:t>Build a small POC that receives a clinical visit and suggests the diagnosis code or codes that should be associated with the visit.</w:t>
      </w:r>
    </w:p>
    <w:p w14:paraId="172133BC" w14:textId="77777777" w:rsidR="0040280D" w:rsidRDefault="00000000">
      <w:pPr>
        <w:pStyle w:val="BodyText"/>
      </w:pPr>
      <w:r>
        <w:t>At minimum, the output should contain:</w:t>
      </w:r>
    </w:p>
    <w:p w14:paraId="6FCA71E6" w14:textId="77777777" w:rsidR="0040280D" w:rsidRDefault="00000000">
      <w:pPr>
        <w:pStyle w:val="Compact"/>
        <w:numPr>
          <w:ilvl w:val="0"/>
          <w:numId w:val="4"/>
        </w:numPr>
      </w:pPr>
      <w:r>
        <w:t>ICD-10-CM code</w:t>
      </w:r>
    </w:p>
    <w:p w14:paraId="44806866" w14:textId="77777777" w:rsidR="0040280D" w:rsidRDefault="00000000">
      <w:pPr>
        <w:pStyle w:val="Compact"/>
        <w:numPr>
          <w:ilvl w:val="0"/>
          <w:numId w:val="4"/>
        </w:numPr>
      </w:pPr>
      <w:r>
        <w:t>a confidence or score</w:t>
      </w:r>
    </w:p>
    <w:p w14:paraId="0D31D910" w14:textId="77777777" w:rsidR="0040280D" w:rsidRDefault="00000000">
      <w:pPr>
        <w:pStyle w:val="Compact"/>
        <w:numPr>
          <w:ilvl w:val="0"/>
          <w:numId w:val="4"/>
        </w:numPr>
      </w:pPr>
      <w:r>
        <w:t>supporting evidence from the clinical note</w:t>
      </w:r>
    </w:p>
    <w:p w14:paraId="4C6103A4" w14:textId="77777777" w:rsidR="0040280D" w:rsidRDefault="00000000">
      <w:pPr>
        <w:pStyle w:val="FirstParagraph"/>
      </w:pPr>
      <w:r>
        <w:t>Example output:</w:t>
      </w:r>
    </w:p>
    <w:p w14:paraId="6E29E3C4" w14:textId="77777777" w:rsidR="009368DF" w:rsidRPr="009368DF" w:rsidRDefault="009368DF" w:rsidP="009368DF">
      <w:pPr>
        <w:pStyle w:val="FirstParagraph"/>
        <w:rPr>
          <w:rStyle w:val="FunctionTok"/>
          <w:sz w:val="10"/>
          <w:szCs w:val="10"/>
        </w:rPr>
      </w:pPr>
      <w:r w:rsidRPr="009368DF">
        <w:rPr>
          <w:rStyle w:val="FunctionTok"/>
          <w:sz w:val="10"/>
          <w:szCs w:val="10"/>
        </w:rPr>
        <w:t>{</w:t>
      </w:r>
    </w:p>
    <w:p w14:paraId="5813CEE9"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"visit_id": "V0123",</w:t>
      </w:r>
    </w:p>
    <w:p w14:paraId="0AF5B277"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"predictions": [</w:t>
      </w:r>
    </w:p>
    <w:p w14:paraId="0ECC2F56"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4A40C13F"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"code": "N39.0",</w:t>
      </w:r>
    </w:p>
    <w:p w14:paraId="314260E9"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"score": 0.91,</w:t>
      </w:r>
    </w:p>
    <w:p w14:paraId="5A8C8802"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"evidence": "</w:t>
      </w:r>
      <w:r w:rsidRPr="009368DF">
        <w:rPr>
          <w:rStyle w:val="FunctionTok"/>
          <w:rFonts w:cs="Arial" w:hint="cs"/>
          <w:sz w:val="10"/>
          <w:szCs w:val="10"/>
          <w:rtl/>
          <w:lang w:bidi="he-IL"/>
        </w:rPr>
        <w:t>מזה</w:t>
      </w:r>
      <w:r w:rsidRPr="009368DF">
        <w:rPr>
          <w:rStyle w:val="FunctionTok"/>
          <w:rFonts w:cs="Arial"/>
          <w:sz w:val="10"/>
          <w:szCs w:val="10"/>
          <w:rtl/>
          <w:lang w:bidi="he-IL"/>
        </w:rPr>
        <w:t xml:space="preserve"> </w:t>
      </w:r>
      <w:r w:rsidRPr="009368DF">
        <w:rPr>
          <w:rStyle w:val="FunctionTok"/>
          <w:rFonts w:cs="Arial" w:hint="cs"/>
          <w:sz w:val="10"/>
          <w:szCs w:val="10"/>
          <w:rtl/>
          <w:lang w:bidi="he-IL"/>
        </w:rPr>
        <w:t>יומיים</w:t>
      </w:r>
      <w:r w:rsidRPr="009368DF">
        <w:rPr>
          <w:rStyle w:val="FunctionTok"/>
          <w:rFonts w:cs="Arial"/>
          <w:sz w:val="10"/>
          <w:szCs w:val="10"/>
          <w:rtl/>
          <w:lang w:bidi="he-IL"/>
        </w:rPr>
        <w:t xml:space="preserve"> </w:t>
      </w:r>
      <w:r w:rsidRPr="009368DF">
        <w:rPr>
          <w:rStyle w:val="FunctionTok"/>
          <w:rFonts w:cs="Arial" w:hint="cs"/>
          <w:sz w:val="10"/>
          <w:szCs w:val="10"/>
          <w:rtl/>
          <w:lang w:bidi="he-IL"/>
        </w:rPr>
        <w:t>צריבה</w:t>
      </w:r>
      <w:r w:rsidRPr="009368DF">
        <w:rPr>
          <w:rStyle w:val="FunctionTok"/>
          <w:rFonts w:cs="Arial"/>
          <w:sz w:val="10"/>
          <w:szCs w:val="10"/>
          <w:rtl/>
          <w:lang w:bidi="he-IL"/>
        </w:rPr>
        <w:t xml:space="preserve"> </w:t>
      </w:r>
      <w:r w:rsidRPr="009368DF">
        <w:rPr>
          <w:rStyle w:val="FunctionTok"/>
          <w:rFonts w:cs="Arial" w:hint="cs"/>
          <w:sz w:val="10"/>
          <w:szCs w:val="10"/>
          <w:rtl/>
          <w:lang w:bidi="he-IL"/>
        </w:rPr>
        <w:t>ותכיפות</w:t>
      </w:r>
      <w:r w:rsidRPr="009368DF">
        <w:rPr>
          <w:rStyle w:val="FunctionTok"/>
          <w:rFonts w:cs="Arial"/>
          <w:sz w:val="10"/>
          <w:szCs w:val="10"/>
          <w:rtl/>
          <w:lang w:bidi="he-IL"/>
        </w:rPr>
        <w:t xml:space="preserve"> </w:t>
      </w:r>
      <w:r w:rsidRPr="009368DF">
        <w:rPr>
          <w:rStyle w:val="FunctionTok"/>
          <w:rFonts w:cs="Arial" w:hint="cs"/>
          <w:sz w:val="10"/>
          <w:szCs w:val="10"/>
          <w:rtl/>
          <w:lang w:bidi="he-IL"/>
        </w:rPr>
        <w:t>במתן</w:t>
      </w:r>
      <w:r w:rsidRPr="009368DF">
        <w:rPr>
          <w:rStyle w:val="FunctionTok"/>
          <w:rFonts w:cs="Arial"/>
          <w:sz w:val="10"/>
          <w:szCs w:val="10"/>
          <w:rtl/>
          <w:lang w:bidi="he-IL"/>
        </w:rPr>
        <w:t xml:space="preserve"> </w:t>
      </w:r>
      <w:r w:rsidRPr="009368DF">
        <w:rPr>
          <w:rStyle w:val="FunctionTok"/>
          <w:rFonts w:cs="Arial" w:hint="cs"/>
          <w:sz w:val="10"/>
          <w:szCs w:val="10"/>
          <w:rtl/>
          <w:lang w:bidi="he-IL"/>
        </w:rPr>
        <w:t>שתן</w:t>
      </w:r>
      <w:r w:rsidRPr="009368DF">
        <w:rPr>
          <w:rStyle w:val="FunctionTok"/>
          <w:sz w:val="10"/>
          <w:szCs w:val="10"/>
        </w:rPr>
        <w:t>"</w:t>
      </w:r>
    </w:p>
    <w:p w14:paraId="5C4AABDC"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37B00FC8"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785A44F8"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"code": "R30.0",</w:t>
      </w:r>
    </w:p>
    <w:p w14:paraId="3A14CBB7"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"score": 0.84,</w:t>
      </w:r>
    </w:p>
    <w:p w14:paraId="4AD7FB6E"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"evidence": "</w:t>
      </w:r>
      <w:r w:rsidRPr="009368DF">
        <w:rPr>
          <w:rStyle w:val="FunctionTok"/>
          <w:rFonts w:cs="Arial" w:hint="cs"/>
          <w:sz w:val="10"/>
          <w:szCs w:val="10"/>
          <w:rtl/>
          <w:lang w:bidi="he-IL"/>
        </w:rPr>
        <w:t>צריבה</w:t>
      </w:r>
      <w:r w:rsidRPr="009368DF">
        <w:rPr>
          <w:rStyle w:val="FunctionTok"/>
          <w:rFonts w:cs="Arial"/>
          <w:sz w:val="10"/>
          <w:szCs w:val="10"/>
          <w:rtl/>
          <w:lang w:bidi="he-IL"/>
        </w:rPr>
        <w:t xml:space="preserve"> </w:t>
      </w:r>
      <w:r w:rsidRPr="009368DF">
        <w:rPr>
          <w:rStyle w:val="FunctionTok"/>
          <w:rFonts w:cs="Arial" w:hint="cs"/>
          <w:sz w:val="10"/>
          <w:szCs w:val="10"/>
          <w:rtl/>
          <w:lang w:bidi="he-IL"/>
        </w:rPr>
        <w:t>במתן</w:t>
      </w:r>
      <w:r w:rsidRPr="009368DF">
        <w:rPr>
          <w:rStyle w:val="FunctionTok"/>
          <w:rFonts w:cs="Arial"/>
          <w:sz w:val="10"/>
          <w:szCs w:val="10"/>
          <w:rtl/>
          <w:lang w:bidi="he-IL"/>
        </w:rPr>
        <w:t xml:space="preserve"> </w:t>
      </w:r>
      <w:r w:rsidRPr="009368DF">
        <w:rPr>
          <w:rStyle w:val="FunctionTok"/>
          <w:rFonts w:cs="Arial" w:hint="cs"/>
          <w:sz w:val="10"/>
          <w:szCs w:val="10"/>
          <w:rtl/>
          <w:lang w:bidi="he-IL"/>
        </w:rPr>
        <w:t>שתן</w:t>
      </w:r>
      <w:r w:rsidRPr="009368DF">
        <w:rPr>
          <w:rStyle w:val="FunctionTok"/>
          <w:sz w:val="10"/>
          <w:szCs w:val="10"/>
        </w:rPr>
        <w:t>"</w:t>
      </w:r>
    </w:p>
    <w:p w14:paraId="5AD57D88"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4B3DAAB0"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17CA0B70"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"code": "R35.0",</w:t>
      </w:r>
    </w:p>
    <w:p w14:paraId="3D2597F0"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"score": 0.78,</w:t>
      </w:r>
    </w:p>
    <w:p w14:paraId="66429A44"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"evidence": "</w:t>
      </w:r>
      <w:r w:rsidRPr="009368DF">
        <w:rPr>
          <w:rStyle w:val="FunctionTok"/>
          <w:rFonts w:cs="Arial" w:hint="cs"/>
          <w:sz w:val="10"/>
          <w:szCs w:val="10"/>
          <w:rtl/>
          <w:lang w:bidi="he-IL"/>
        </w:rPr>
        <w:t>תכיפות</w:t>
      </w:r>
      <w:r w:rsidRPr="009368DF">
        <w:rPr>
          <w:rStyle w:val="FunctionTok"/>
          <w:rFonts w:cs="Arial"/>
          <w:sz w:val="10"/>
          <w:szCs w:val="10"/>
          <w:rtl/>
          <w:lang w:bidi="he-IL"/>
        </w:rPr>
        <w:t xml:space="preserve"> </w:t>
      </w:r>
      <w:r w:rsidRPr="009368DF">
        <w:rPr>
          <w:rStyle w:val="FunctionTok"/>
          <w:rFonts w:cs="Arial" w:hint="cs"/>
          <w:sz w:val="10"/>
          <w:szCs w:val="10"/>
          <w:rtl/>
          <w:lang w:bidi="he-IL"/>
        </w:rPr>
        <w:t>במתן</w:t>
      </w:r>
      <w:r w:rsidRPr="009368DF">
        <w:rPr>
          <w:rStyle w:val="FunctionTok"/>
          <w:rFonts w:cs="Arial"/>
          <w:sz w:val="10"/>
          <w:szCs w:val="10"/>
          <w:rtl/>
          <w:lang w:bidi="he-IL"/>
        </w:rPr>
        <w:t xml:space="preserve"> </w:t>
      </w:r>
      <w:r w:rsidRPr="009368DF">
        <w:rPr>
          <w:rStyle w:val="FunctionTok"/>
          <w:rFonts w:cs="Arial" w:hint="cs"/>
          <w:sz w:val="10"/>
          <w:szCs w:val="10"/>
          <w:rtl/>
          <w:lang w:bidi="he-IL"/>
        </w:rPr>
        <w:t>שתן</w:t>
      </w:r>
      <w:r w:rsidRPr="009368DF">
        <w:rPr>
          <w:rStyle w:val="FunctionTok"/>
          <w:sz w:val="10"/>
          <w:szCs w:val="10"/>
        </w:rPr>
        <w:t>"</w:t>
      </w:r>
    </w:p>
    <w:p w14:paraId="242518DE"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3E37C148" w14:textId="77777777" w:rsidR="009368DF" w:rsidRPr="009368DF" w:rsidRDefault="009368DF" w:rsidP="009368DF">
      <w:pPr>
        <w:pStyle w:val="FirstParagraph"/>
        <w:rPr>
          <w:rStyle w:val="FunctionTok"/>
          <w:sz w:val="10"/>
          <w:szCs w:val="10"/>
        </w:rPr>
      </w:pPr>
      <w:r w:rsidRPr="009368DF">
        <w:rPr>
          <w:rStyle w:val="FunctionTok"/>
          <w:sz w:val="10"/>
          <w:szCs w:val="10"/>
        </w:rPr>
        <w:t xml:space="preserve">  ]</w:t>
      </w:r>
    </w:p>
    <w:p w14:paraId="07E3F16E" w14:textId="77777777" w:rsidR="009368DF" w:rsidRPr="009368DF" w:rsidRDefault="009368DF" w:rsidP="009368DF">
      <w:pPr>
        <w:pStyle w:val="FirstParagraph"/>
        <w:rPr>
          <w:rStyle w:val="FunctionTok"/>
          <w:sz w:val="10"/>
          <w:szCs w:val="10"/>
        </w:rPr>
      </w:pPr>
      <w:r w:rsidRPr="009368DF">
        <w:rPr>
          <w:rStyle w:val="FunctionTok"/>
          <w:sz w:val="10"/>
          <w:szCs w:val="10"/>
        </w:rPr>
        <w:t>}</w:t>
      </w:r>
    </w:p>
    <w:p w14:paraId="79FB018F" w14:textId="77777777" w:rsidR="009368DF" w:rsidRPr="009368DF" w:rsidRDefault="009368DF">
      <w:pPr>
        <w:pStyle w:val="Heading2"/>
        <w:rPr>
          <w:rFonts w:asciiTheme="minorHAnsi" w:eastAsiaTheme="minorHAnsi" w:hAnsiTheme="minorHAnsi" w:cstheme="minorBidi"/>
          <w:b w:val="0"/>
          <w:bCs w:val="0"/>
          <w:color w:val="auto"/>
          <w:sz w:val="24"/>
          <w:szCs w:val="24"/>
        </w:rPr>
      </w:pPr>
      <w:bookmarkStart w:id="7" w:name="evaluation"/>
      <w:bookmarkEnd w:id="6"/>
      <w:r w:rsidRPr="009368DF">
        <w:rPr>
          <w:rFonts w:asciiTheme="minorHAnsi" w:eastAsiaTheme="minorHAnsi" w:hAnsiTheme="minorHAnsi" w:cstheme="minorBidi"/>
          <w:b w:val="0"/>
          <w:bCs w:val="0"/>
          <w:color w:val="auto"/>
          <w:sz w:val="24"/>
          <w:szCs w:val="24"/>
        </w:rPr>
        <w:lastRenderedPageBreak/>
        <w:t xml:space="preserve">You may use internet access while building the Docker image and installing dependencies. However, once built, the solution must </w:t>
      </w:r>
      <w:r w:rsidRPr="009368DF">
        <w:rPr>
          <w:rFonts w:asciiTheme="minorHAnsi" w:eastAsiaTheme="minorHAnsi" w:hAnsiTheme="minorHAnsi" w:cstheme="minorBidi"/>
          <w:color w:val="auto"/>
          <w:sz w:val="24"/>
          <w:szCs w:val="24"/>
        </w:rPr>
        <w:t>run fully offline</w:t>
      </w:r>
      <w:r w:rsidRPr="009368DF">
        <w:rPr>
          <w:rFonts w:asciiTheme="minorHAnsi" w:eastAsiaTheme="minorHAnsi" w:hAnsiTheme="minorHAnsi" w:cstheme="minorBidi"/>
          <w:b w:val="0"/>
          <w:bCs w:val="0"/>
          <w:color w:val="auto"/>
          <w:sz w:val="24"/>
          <w:szCs w:val="24"/>
        </w:rPr>
        <w:t xml:space="preserve"> without requiring internet access or external APIs.</w:t>
      </w:r>
    </w:p>
    <w:p w14:paraId="3AA66347" w14:textId="3A9B7C44" w:rsidR="0040280D" w:rsidRDefault="00000000">
      <w:pPr>
        <w:pStyle w:val="Heading2"/>
      </w:pPr>
      <w:r>
        <w:t>Evaluation</w:t>
      </w:r>
    </w:p>
    <w:p w14:paraId="2A7CD81B" w14:textId="580B7E98" w:rsidR="009368DF" w:rsidRPr="009368DF" w:rsidRDefault="009368DF" w:rsidP="009368DF">
      <w:pPr>
        <w:pStyle w:val="BodyText"/>
      </w:pPr>
      <w:r w:rsidRPr="009368DF">
        <w:t>We consider evaluation an important part of this task. Please design and report an evaluation approach that you believe best represents the problem and allows you to understand both the strengths and limitations of your solution.</w:t>
      </w:r>
    </w:p>
    <w:p w14:paraId="72898D48" w14:textId="77777777" w:rsidR="0040280D" w:rsidRDefault="00000000">
      <w:pPr>
        <w:pStyle w:val="Heading2"/>
      </w:pPr>
      <w:bookmarkStart w:id="8" w:name="running-the-solution"/>
      <w:bookmarkEnd w:id="7"/>
      <w:r>
        <w:t>Running the solution</w:t>
      </w:r>
    </w:p>
    <w:p w14:paraId="21FE05E9" w14:textId="3DD604C4" w:rsidR="0040280D" w:rsidRDefault="00000000">
      <w:pPr>
        <w:pStyle w:val="FirstParagraph"/>
      </w:pPr>
      <w:r>
        <w:t xml:space="preserve">Please make </w:t>
      </w:r>
      <w:r w:rsidR="009368DF">
        <w:t>it</w:t>
      </w:r>
      <w:r>
        <w:t xml:space="preserve"> easy for us to run locally.</w:t>
      </w:r>
    </w:p>
    <w:p w14:paraId="29356DC6" w14:textId="77777777" w:rsidR="0040280D" w:rsidRDefault="00000000">
      <w:pPr>
        <w:pStyle w:val="BodyText"/>
      </w:pPr>
      <w:r>
        <w:t>We would like:</w:t>
      </w:r>
    </w:p>
    <w:p w14:paraId="01C10C44" w14:textId="77777777" w:rsidR="0040280D" w:rsidRDefault="00000000">
      <w:pPr>
        <w:pStyle w:val="Compact"/>
        <w:numPr>
          <w:ilvl w:val="0"/>
          <w:numId w:val="6"/>
        </w:numPr>
      </w:pPr>
      <w:r>
        <w:t>a simple API for inference</w:t>
      </w:r>
    </w:p>
    <w:p w14:paraId="3237FB8F" w14:textId="70924C65" w:rsidR="0040280D" w:rsidRDefault="00000000">
      <w:pPr>
        <w:pStyle w:val="Compact"/>
        <w:numPr>
          <w:ilvl w:val="0"/>
          <w:numId w:val="6"/>
        </w:numPr>
      </w:pPr>
      <w:r>
        <w:t xml:space="preserve">a Docker-based setup, preferably runnable with </w:t>
      </w:r>
      <w:r w:rsidR="009368DF">
        <w:t>one command</w:t>
      </w:r>
    </w:p>
    <w:p w14:paraId="13C25CB0" w14:textId="77777777" w:rsidR="0040280D" w:rsidRDefault="00000000">
      <w:pPr>
        <w:pStyle w:val="Heading2"/>
      </w:pPr>
      <w:bookmarkStart w:id="9" w:name="deliverables"/>
      <w:bookmarkEnd w:id="8"/>
      <w:r>
        <w:t>Deliverables</w:t>
      </w:r>
    </w:p>
    <w:p w14:paraId="226A8BEE" w14:textId="77777777" w:rsidR="0040280D" w:rsidRDefault="00000000">
      <w:pPr>
        <w:pStyle w:val="FirstParagraph"/>
      </w:pPr>
      <w:r>
        <w:t>Please submit a repository containing:</w:t>
      </w:r>
    </w:p>
    <w:p w14:paraId="6C86E194" w14:textId="77777777" w:rsidR="0040280D" w:rsidRDefault="00000000">
      <w:pPr>
        <w:pStyle w:val="Compact"/>
        <w:numPr>
          <w:ilvl w:val="0"/>
          <w:numId w:val="7"/>
        </w:numPr>
      </w:pPr>
      <w:r>
        <w:t>source code</w:t>
      </w:r>
    </w:p>
    <w:p w14:paraId="0D88ECD8" w14:textId="77777777" w:rsidR="0040280D" w:rsidRDefault="00000000">
      <w:pPr>
        <w:pStyle w:val="Compact"/>
        <w:numPr>
          <w:ilvl w:val="0"/>
          <w:numId w:val="7"/>
        </w:numPr>
      </w:pPr>
      <w:r>
        <w:t>Docker configuration</w:t>
      </w:r>
    </w:p>
    <w:p w14:paraId="58F2DA88" w14:textId="77777777" w:rsidR="0040280D" w:rsidRDefault="00000000">
      <w:pPr>
        <w:pStyle w:val="Compact"/>
        <w:numPr>
          <w:ilvl w:val="0"/>
          <w:numId w:val="7"/>
        </w:numPr>
      </w:pPr>
      <w:r>
        <w:t>a short README with setup instructions</w:t>
      </w:r>
    </w:p>
    <w:p w14:paraId="77B678DB" w14:textId="77777777" w:rsidR="0040280D" w:rsidRDefault="00000000">
      <w:pPr>
        <w:pStyle w:val="Compact"/>
        <w:numPr>
          <w:ilvl w:val="0"/>
          <w:numId w:val="7"/>
        </w:numPr>
      </w:pPr>
      <w:r>
        <w:t>a short explanation, in your own words, of the approach you took and how you structured the solution. Please write this section yourself rather than using AI-generated text; we care more about understanding your reasoning than polished wording.</w:t>
      </w:r>
    </w:p>
    <w:p w14:paraId="2E476784" w14:textId="77777777" w:rsidR="0040280D" w:rsidRDefault="00000000">
      <w:pPr>
        <w:pStyle w:val="Compact"/>
        <w:numPr>
          <w:ilvl w:val="0"/>
          <w:numId w:val="7"/>
        </w:numPr>
      </w:pPr>
      <w:r>
        <w:t>your evaluation results</w:t>
      </w:r>
    </w:p>
    <w:p w14:paraId="303B0522" w14:textId="77777777" w:rsidR="0040280D" w:rsidRDefault="00000000">
      <w:pPr>
        <w:pStyle w:val="Compact"/>
        <w:numPr>
          <w:ilvl w:val="0"/>
          <w:numId w:val="7"/>
        </w:numPr>
      </w:pPr>
      <w:r>
        <w:t>assumptions and limitations</w:t>
      </w:r>
    </w:p>
    <w:p w14:paraId="42822F08" w14:textId="77777777" w:rsidR="0040280D" w:rsidRDefault="00000000">
      <w:pPr>
        <w:pStyle w:val="FirstParagraph"/>
      </w:pPr>
      <w:r>
        <w:t>Please keep the repository reasonably small and easy to review.</w:t>
      </w:r>
    </w:p>
    <w:p w14:paraId="175312B6" w14:textId="77777777" w:rsidR="0040280D" w:rsidRDefault="00000000">
      <w:pPr>
        <w:pStyle w:val="Heading2"/>
      </w:pPr>
      <w:bookmarkStart w:id="10" w:name="use-of-ai-tools"/>
      <w:bookmarkEnd w:id="9"/>
      <w:r>
        <w:t>Use of AI tools</w:t>
      </w:r>
    </w:p>
    <w:p w14:paraId="69018A8F" w14:textId="77777777" w:rsidR="0040280D" w:rsidRDefault="00000000">
      <w:pPr>
        <w:pStyle w:val="FirstParagraph"/>
      </w:pPr>
      <w:r>
        <w:t>You may use any AI tools you normally use while working, including coding assistants, LLMs and search tools.</w:t>
      </w:r>
    </w:p>
    <w:p w14:paraId="7B2D83DC" w14:textId="77777777" w:rsidR="0040280D" w:rsidRDefault="00000000">
      <w:pPr>
        <w:pStyle w:val="BodyText"/>
      </w:pPr>
      <w:r>
        <w:t>During the follow-up interview, we will discuss the implementation and the decisions you made. You should be able to explain and modify the submitted solution.</w:t>
      </w:r>
    </w:p>
    <w:p w14:paraId="1C288F0D" w14:textId="77777777" w:rsidR="0040280D" w:rsidRDefault="00000000">
      <w:pPr>
        <w:pStyle w:val="Heading2"/>
      </w:pPr>
      <w:bookmarkStart w:id="11" w:name="time"/>
      <w:bookmarkEnd w:id="10"/>
      <w:r>
        <w:t>Time</w:t>
      </w:r>
    </w:p>
    <w:p w14:paraId="5DF1231B" w14:textId="2FC250C4" w:rsidR="0040280D" w:rsidRDefault="00000000" w:rsidP="009368DF">
      <w:pPr>
        <w:pStyle w:val="FirstParagraph"/>
      </w:pPr>
      <w:r>
        <w:t xml:space="preserve">Please aim to spend approximately </w:t>
      </w:r>
      <w:r w:rsidR="009368DF" w:rsidRPr="009368DF">
        <w:rPr>
          <w:b/>
          <w:bCs/>
        </w:rPr>
        <w:t>3-</w:t>
      </w:r>
      <w:r w:rsidRPr="009368DF">
        <w:rPr>
          <w:b/>
          <w:bCs/>
        </w:rPr>
        <w:t>4 h</w:t>
      </w:r>
      <w:r>
        <w:rPr>
          <w:b/>
          <w:bCs/>
        </w:rPr>
        <w:t>ours</w:t>
      </w:r>
      <w:r>
        <w:t xml:space="preserve"> on the assignment and do not spend more</w:t>
      </w:r>
      <w:r w:rsidR="009368DF">
        <w:t xml:space="preserve">. </w:t>
      </w:r>
      <w:r>
        <w:t>We prefer a focused solution with clear reasoning over a large implementation.</w:t>
      </w:r>
    </w:p>
    <w:p w14:paraId="06DCB707" w14:textId="77777777" w:rsidR="0040280D" w:rsidRDefault="007458BF">
      <w:r>
        <w:rPr>
          <w:noProof/>
        </w:rPr>
        <w:pict w14:anchorId="2CEBD174">
          <v:rect id="_x0000_i1026" alt="" style="width:468pt;height:.05pt;mso-width-percent:0;mso-height-percent:0;mso-width-percent:0;mso-height-percent:0" o:hralign="center" o:hrstd="t" o:hr="t"/>
        </w:pict>
      </w:r>
    </w:p>
    <w:p w14:paraId="5C663074" w14:textId="77777777" w:rsidR="0040280D" w:rsidRDefault="00000000">
      <w:pPr>
        <w:pStyle w:val="Heading1"/>
      </w:pPr>
      <w:bookmarkStart w:id="12" w:name="dataset-dictionary"/>
      <w:bookmarkEnd w:id="0"/>
      <w:bookmarkEnd w:id="11"/>
      <w:r>
        <w:lastRenderedPageBreak/>
        <w:t>Dataset Dictionary</w:t>
      </w:r>
    </w:p>
    <w:p w14:paraId="409E4237" w14:textId="77777777" w:rsidR="0040280D" w:rsidRDefault="00000000">
      <w:pPr>
        <w:pStyle w:val="Heading2"/>
      </w:pPr>
      <w:bookmarkStart w:id="13" w:name="visits.csv-1"/>
      <w:r>
        <w:rPr>
          <w:rStyle w:val="VerbatimChar"/>
        </w:rPr>
        <w:t>visits.csv</w:t>
      </w:r>
    </w:p>
    <w:tbl>
      <w:tblPr>
        <w:tblStyle w:val="Table"/>
        <w:tblW w:w="5000" w:type="pct"/>
        <w:tblLayout w:type="fixed"/>
        <w:tblLook w:val="0020" w:firstRow="1" w:lastRow="0" w:firstColumn="0" w:lastColumn="0" w:noHBand="0" w:noVBand="0"/>
      </w:tblPr>
      <w:tblGrid>
        <w:gridCol w:w="4788"/>
        <w:gridCol w:w="4788"/>
      </w:tblGrid>
      <w:tr w:rsidR="0040280D" w14:paraId="7D6B6AD2" w14:textId="77777777" w:rsidTr="0040280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5F1E1C" w14:textId="77777777" w:rsidR="0040280D" w:rsidRDefault="00000000">
            <w:pPr>
              <w:pStyle w:val="Compact"/>
            </w:pPr>
            <w:r>
              <w:t>Field</w:t>
            </w:r>
          </w:p>
        </w:tc>
        <w:tc>
          <w:tcPr>
            <w:tcW w:w="3960" w:type="dxa"/>
          </w:tcPr>
          <w:p w14:paraId="6612E1C0" w14:textId="77777777" w:rsidR="0040280D" w:rsidRDefault="00000000">
            <w:pPr>
              <w:pStyle w:val="Compact"/>
            </w:pPr>
            <w:r>
              <w:t>Description</w:t>
            </w:r>
          </w:p>
        </w:tc>
      </w:tr>
      <w:tr w:rsidR="0040280D" w14:paraId="00B48914" w14:textId="77777777">
        <w:tc>
          <w:tcPr>
            <w:tcW w:w="3960" w:type="dxa"/>
          </w:tcPr>
          <w:p w14:paraId="1CEE05F5" w14:textId="77777777" w:rsidR="0040280D" w:rsidRDefault="00000000">
            <w:pPr>
              <w:pStyle w:val="Compact"/>
            </w:pPr>
            <w:r>
              <w:rPr>
                <w:rStyle w:val="VerbatimChar"/>
              </w:rPr>
              <w:t>visit_id</w:t>
            </w:r>
          </w:p>
        </w:tc>
        <w:tc>
          <w:tcPr>
            <w:tcW w:w="3960" w:type="dxa"/>
          </w:tcPr>
          <w:p w14:paraId="726751A8" w14:textId="4CA12F91" w:rsidR="0040280D" w:rsidRDefault="00000000">
            <w:pPr>
              <w:pStyle w:val="Compact"/>
            </w:pPr>
            <w:r>
              <w:t>Unique visit identifier</w:t>
            </w:r>
          </w:p>
        </w:tc>
      </w:tr>
      <w:tr w:rsidR="0040280D" w14:paraId="6E636BD6" w14:textId="77777777">
        <w:tc>
          <w:tcPr>
            <w:tcW w:w="3960" w:type="dxa"/>
          </w:tcPr>
          <w:p w14:paraId="28FB7F16" w14:textId="77777777" w:rsidR="0040280D" w:rsidRDefault="00000000">
            <w:pPr>
              <w:pStyle w:val="Compact"/>
            </w:pPr>
            <w:r>
              <w:rPr>
                <w:rStyle w:val="VerbatimChar"/>
              </w:rPr>
              <w:t>patient_id</w:t>
            </w:r>
          </w:p>
        </w:tc>
        <w:tc>
          <w:tcPr>
            <w:tcW w:w="3960" w:type="dxa"/>
          </w:tcPr>
          <w:p w14:paraId="53473906" w14:textId="2D1ABBE0" w:rsidR="0040280D" w:rsidRDefault="009368DF">
            <w:pPr>
              <w:pStyle w:val="Compact"/>
            </w:pPr>
            <w:r>
              <w:t>P</w:t>
            </w:r>
            <w:r w:rsidR="00000000">
              <w:t>atient identifier; a patient may appear in more than one visit</w:t>
            </w:r>
          </w:p>
        </w:tc>
      </w:tr>
      <w:tr w:rsidR="0040280D" w14:paraId="43C840E1" w14:textId="77777777">
        <w:tc>
          <w:tcPr>
            <w:tcW w:w="3960" w:type="dxa"/>
          </w:tcPr>
          <w:p w14:paraId="772CF25D" w14:textId="77777777" w:rsidR="0040280D" w:rsidRDefault="00000000">
            <w:pPr>
              <w:pStyle w:val="Compact"/>
            </w:pPr>
            <w:r>
              <w:rPr>
                <w:rStyle w:val="VerbatimChar"/>
              </w:rPr>
              <w:t>visit_date</w:t>
            </w:r>
          </w:p>
        </w:tc>
        <w:tc>
          <w:tcPr>
            <w:tcW w:w="3960" w:type="dxa"/>
          </w:tcPr>
          <w:p w14:paraId="125AE322" w14:textId="7FCE4C1F" w:rsidR="0040280D" w:rsidRDefault="009368DF">
            <w:pPr>
              <w:pStyle w:val="Compact"/>
            </w:pPr>
            <w:r>
              <w:t>E</w:t>
            </w:r>
            <w:r w:rsidR="00000000">
              <w:t>ncounter date; all dates are within 2025</w:t>
            </w:r>
          </w:p>
        </w:tc>
      </w:tr>
      <w:tr w:rsidR="0040280D" w14:paraId="4C48048B" w14:textId="77777777">
        <w:tc>
          <w:tcPr>
            <w:tcW w:w="3960" w:type="dxa"/>
          </w:tcPr>
          <w:p w14:paraId="746DD40C" w14:textId="77777777" w:rsidR="0040280D" w:rsidRDefault="00000000">
            <w:pPr>
              <w:pStyle w:val="Compact"/>
            </w:pPr>
            <w:r>
              <w:rPr>
                <w:rStyle w:val="VerbatimChar"/>
              </w:rPr>
              <w:t>age</w:t>
            </w:r>
          </w:p>
        </w:tc>
        <w:tc>
          <w:tcPr>
            <w:tcW w:w="3960" w:type="dxa"/>
          </w:tcPr>
          <w:p w14:paraId="346CC82C" w14:textId="77777777" w:rsidR="0040280D" w:rsidRDefault="00000000">
            <w:pPr>
              <w:pStyle w:val="Compact"/>
            </w:pPr>
            <w:r>
              <w:t>Age at the time of the visit</w:t>
            </w:r>
          </w:p>
        </w:tc>
      </w:tr>
      <w:tr w:rsidR="0040280D" w14:paraId="2C029B24" w14:textId="77777777">
        <w:tc>
          <w:tcPr>
            <w:tcW w:w="3960" w:type="dxa"/>
          </w:tcPr>
          <w:p w14:paraId="01E32A0F" w14:textId="77777777" w:rsidR="0040280D" w:rsidRDefault="00000000">
            <w:pPr>
              <w:pStyle w:val="Compact"/>
            </w:pPr>
            <w:r>
              <w:rPr>
                <w:rStyle w:val="VerbatimChar"/>
              </w:rPr>
              <w:t>sex</w:t>
            </w:r>
          </w:p>
        </w:tc>
        <w:tc>
          <w:tcPr>
            <w:tcW w:w="3960" w:type="dxa"/>
          </w:tcPr>
          <w:p w14:paraId="02D12199" w14:textId="77777777" w:rsidR="0040280D" w:rsidRDefault="00000000">
            <w:pPr>
              <w:pStyle w:val="Compact"/>
            </w:pPr>
            <w:r>
              <w:rPr>
                <w:rStyle w:val="VerbatimChar"/>
              </w:rPr>
              <w:t>F</w:t>
            </w:r>
            <w:r>
              <w:t xml:space="preserve"> or </w:t>
            </w:r>
            <w:r>
              <w:rPr>
                <w:rStyle w:val="VerbatimChar"/>
              </w:rPr>
              <w:t>M</w:t>
            </w:r>
          </w:p>
        </w:tc>
      </w:tr>
      <w:tr w:rsidR="0040280D" w14:paraId="6EFEDDE6" w14:textId="77777777">
        <w:tc>
          <w:tcPr>
            <w:tcW w:w="3960" w:type="dxa"/>
          </w:tcPr>
          <w:p w14:paraId="7B067329" w14:textId="77777777" w:rsidR="0040280D" w:rsidRDefault="00000000">
            <w:pPr>
              <w:pStyle w:val="Compact"/>
            </w:pPr>
            <w:r>
              <w:rPr>
                <w:rStyle w:val="VerbatimChar"/>
              </w:rPr>
              <w:t>physician_specialty</w:t>
            </w:r>
          </w:p>
        </w:tc>
        <w:tc>
          <w:tcPr>
            <w:tcW w:w="3960" w:type="dxa"/>
          </w:tcPr>
          <w:p w14:paraId="417CE235" w14:textId="77777777" w:rsidR="0040280D" w:rsidRDefault="00000000">
            <w:pPr>
              <w:pStyle w:val="Compact"/>
            </w:pPr>
            <w:r>
              <w:t>Specialty of the clinician documenting the visit</w:t>
            </w:r>
          </w:p>
        </w:tc>
      </w:tr>
      <w:tr w:rsidR="0040280D" w14:paraId="5A4C619A" w14:textId="77777777">
        <w:tc>
          <w:tcPr>
            <w:tcW w:w="3960" w:type="dxa"/>
          </w:tcPr>
          <w:p w14:paraId="4293A7CE" w14:textId="77777777" w:rsidR="0040280D" w:rsidRDefault="00000000">
            <w:pPr>
              <w:pStyle w:val="Compact"/>
            </w:pPr>
            <w:r>
              <w:rPr>
                <w:rStyle w:val="VerbatimChar"/>
              </w:rPr>
              <w:t>encounter_type</w:t>
            </w:r>
          </w:p>
        </w:tc>
        <w:tc>
          <w:tcPr>
            <w:tcW w:w="3960" w:type="dxa"/>
          </w:tcPr>
          <w:p w14:paraId="35996F37" w14:textId="77777777" w:rsidR="0040280D" w:rsidRDefault="00000000">
            <w:pPr>
              <w:pStyle w:val="Compact"/>
            </w:pPr>
            <w:r>
              <w:rPr>
                <w:rStyle w:val="VerbatimChar"/>
              </w:rPr>
              <w:t>in_person</w:t>
            </w:r>
            <w:r>
              <w:t xml:space="preserve">, </w:t>
            </w:r>
            <w:r>
              <w:rPr>
                <w:rStyle w:val="VerbatimChar"/>
              </w:rPr>
              <w:t>phone</w:t>
            </w:r>
            <w:r>
              <w:t xml:space="preserve">, or </w:t>
            </w:r>
            <w:r>
              <w:rPr>
                <w:rStyle w:val="VerbatimChar"/>
              </w:rPr>
              <w:t>video</w:t>
            </w:r>
          </w:p>
        </w:tc>
      </w:tr>
      <w:tr w:rsidR="0040280D" w14:paraId="1A8AD8C4" w14:textId="77777777">
        <w:tc>
          <w:tcPr>
            <w:tcW w:w="3960" w:type="dxa"/>
          </w:tcPr>
          <w:p w14:paraId="3F493BDE" w14:textId="77777777" w:rsidR="0040280D" w:rsidRDefault="00000000">
            <w:pPr>
              <w:pStyle w:val="Compact"/>
            </w:pPr>
            <w:r>
              <w:rPr>
                <w:rStyle w:val="VerbatimChar"/>
              </w:rPr>
              <w:t>visit_type</w:t>
            </w:r>
          </w:p>
        </w:tc>
        <w:tc>
          <w:tcPr>
            <w:tcW w:w="3960" w:type="dxa"/>
          </w:tcPr>
          <w:p w14:paraId="778A9534" w14:textId="77777777" w:rsidR="0040280D" w:rsidRDefault="00000000">
            <w:pPr>
              <w:pStyle w:val="Compact"/>
            </w:pPr>
            <w:r>
              <w:rPr>
                <w:rStyle w:val="VerbatimChar"/>
              </w:rPr>
              <w:t>new</w:t>
            </w:r>
            <w:r>
              <w:t xml:space="preserve"> or </w:t>
            </w:r>
            <w:r>
              <w:rPr>
                <w:rStyle w:val="VerbatimChar"/>
              </w:rPr>
              <w:t>follow_up</w:t>
            </w:r>
          </w:p>
        </w:tc>
      </w:tr>
      <w:tr w:rsidR="0040280D" w14:paraId="367C2DA6" w14:textId="77777777">
        <w:tc>
          <w:tcPr>
            <w:tcW w:w="3960" w:type="dxa"/>
          </w:tcPr>
          <w:p w14:paraId="5BAA87D5" w14:textId="77777777" w:rsidR="0040280D" w:rsidRDefault="00000000">
            <w:pPr>
              <w:pStyle w:val="Compact"/>
            </w:pPr>
            <w:r>
              <w:rPr>
                <w:rStyle w:val="VerbatimChar"/>
              </w:rPr>
              <w:t>care_setting</w:t>
            </w:r>
          </w:p>
        </w:tc>
        <w:tc>
          <w:tcPr>
            <w:tcW w:w="3960" w:type="dxa"/>
          </w:tcPr>
          <w:p w14:paraId="3829CBCC" w14:textId="16E67D58" w:rsidR="0040280D" w:rsidRDefault="00000000">
            <w:pPr>
              <w:pStyle w:val="Compact"/>
            </w:pPr>
            <w:r>
              <w:t xml:space="preserve"> </w:t>
            </w:r>
            <w:r w:rsidR="009368DF">
              <w:t>C</w:t>
            </w:r>
            <w:r>
              <w:t>are setting</w:t>
            </w:r>
          </w:p>
        </w:tc>
      </w:tr>
      <w:tr w:rsidR="0040280D" w14:paraId="292C31A6" w14:textId="77777777">
        <w:tc>
          <w:tcPr>
            <w:tcW w:w="3960" w:type="dxa"/>
          </w:tcPr>
          <w:p w14:paraId="54EFF94B" w14:textId="77777777" w:rsidR="0040280D" w:rsidRDefault="00000000">
            <w:pPr>
              <w:pStyle w:val="Compact"/>
            </w:pPr>
            <w:r>
              <w:rPr>
                <w:rStyle w:val="VerbatimChar"/>
              </w:rPr>
              <w:t>note_text</w:t>
            </w:r>
          </w:p>
        </w:tc>
        <w:tc>
          <w:tcPr>
            <w:tcW w:w="3960" w:type="dxa"/>
          </w:tcPr>
          <w:p w14:paraId="153B90BC" w14:textId="23634421" w:rsidR="0040280D" w:rsidRDefault="00000000">
            <w:pPr>
              <w:pStyle w:val="Compact"/>
            </w:pPr>
            <w:r>
              <w:t>Hebrew clinical documentation</w:t>
            </w:r>
          </w:p>
        </w:tc>
      </w:tr>
    </w:tbl>
    <w:p w14:paraId="1F796D5F" w14:textId="77777777" w:rsidR="0040280D" w:rsidRDefault="00000000">
      <w:pPr>
        <w:pStyle w:val="Heading2"/>
      </w:pPr>
      <w:bookmarkStart w:id="14" w:name="physician_annotations.csv-1"/>
      <w:bookmarkEnd w:id="13"/>
      <w:r>
        <w:rPr>
          <w:rStyle w:val="VerbatimChar"/>
        </w:rPr>
        <w:t>physician_annotations.csv</w:t>
      </w:r>
    </w:p>
    <w:p w14:paraId="1065949B" w14:textId="32397171" w:rsidR="0040280D" w:rsidRDefault="00000000">
      <w:pPr>
        <w:pStyle w:val="FirstParagraph"/>
      </w:pPr>
      <w:r>
        <w:t>Each visit was independently annotated by three physician annotators.</w:t>
      </w:r>
    </w:p>
    <w:tbl>
      <w:tblPr>
        <w:tblStyle w:val="Table"/>
        <w:tblW w:w="0" w:type="auto"/>
        <w:tblLook w:val="0020" w:firstRow="1" w:lastRow="0" w:firstColumn="0" w:lastColumn="0" w:noHBand="0" w:noVBand="0"/>
      </w:tblPr>
      <w:tblGrid>
        <w:gridCol w:w="2031"/>
        <w:gridCol w:w="5215"/>
      </w:tblGrid>
      <w:tr w:rsidR="0040280D" w14:paraId="3EEA1FF9" w14:textId="77777777" w:rsidTr="0040280D">
        <w:trPr>
          <w:cnfStyle w:val="100000000000" w:firstRow="1" w:lastRow="0" w:firstColumn="0" w:lastColumn="0" w:oddVBand="0" w:evenVBand="0" w:oddHBand="0" w:evenHBand="0" w:firstRowFirstColumn="0" w:firstRowLastColumn="0" w:lastRowFirstColumn="0" w:lastRowLastColumn="0"/>
          <w:tblHeader/>
        </w:trPr>
        <w:tc>
          <w:tcPr>
            <w:tcW w:w="0" w:type="auto"/>
          </w:tcPr>
          <w:p w14:paraId="2402AF8A" w14:textId="77777777" w:rsidR="0040280D" w:rsidRDefault="00000000">
            <w:pPr>
              <w:pStyle w:val="Compact"/>
            </w:pPr>
            <w:r>
              <w:t>Field</w:t>
            </w:r>
          </w:p>
        </w:tc>
        <w:tc>
          <w:tcPr>
            <w:tcW w:w="0" w:type="auto"/>
          </w:tcPr>
          <w:p w14:paraId="16150193" w14:textId="77777777" w:rsidR="0040280D" w:rsidRDefault="00000000">
            <w:pPr>
              <w:pStyle w:val="Compact"/>
            </w:pPr>
            <w:r>
              <w:t>Description</w:t>
            </w:r>
          </w:p>
        </w:tc>
      </w:tr>
      <w:tr w:rsidR="0040280D" w14:paraId="120C50E6" w14:textId="77777777">
        <w:tc>
          <w:tcPr>
            <w:tcW w:w="0" w:type="auto"/>
          </w:tcPr>
          <w:p w14:paraId="36D95672" w14:textId="77777777" w:rsidR="0040280D" w:rsidRDefault="00000000">
            <w:pPr>
              <w:pStyle w:val="Compact"/>
            </w:pPr>
            <w:r>
              <w:rPr>
                <w:rStyle w:val="VerbatimChar"/>
              </w:rPr>
              <w:t>visit_id</w:t>
            </w:r>
          </w:p>
        </w:tc>
        <w:tc>
          <w:tcPr>
            <w:tcW w:w="0" w:type="auto"/>
          </w:tcPr>
          <w:p w14:paraId="4AD615BA" w14:textId="77777777" w:rsidR="0040280D" w:rsidRDefault="00000000">
            <w:pPr>
              <w:pStyle w:val="Compact"/>
            </w:pPr>
            <w:r>
              <w:t>Visit identifier</w:t>
            </w:r>
          </w:p>
        </w:tc>
      </w:tr>
      <w:tr w:rsidR="0040280D" w14:paraId="24BC3DE7" w14:textId="77777777">
        <w:tc>
          <w:tcPr>
            <w:tcW w:w="0" w:type="auto"/>
          </w:tcPr>
          <w:p w14:paraId="7D88303D" w14:textId="77777777" w:rsidR="0040280D" w:rsidRDefault="00000000">
            <w:pPr>
              <w:pStyle w:val="Compact"/>
            </w:pPr>
            <w:r>
              <w:rPr>
                <w:rStyle w:val="VerbatimChar"/>
              </w:rPr>
              <w:t>annotator_id</w:t>
            </w:r>
          </w:p>
        </w:tc>
        <w:tc>
          <w:tcPr>
            <w:tcW w:w="0" w:type="auto"/>
          </w:tcPr>
          <w:p w14:paraId="6CAF8633" w14:textId="77777777" w:rsidR="0040280D" w:rsidRDefault="00000000">
            <w:pPr>
              <w:pStyle w:val="Compact"/>
            </w:pPr>
            <w:r>
              <w:t>Physician annotator (</w:t>
            </w:r>
            <w:r>
              <w:rPr>
                <w:rStyle w:val="VerbatimChar"/>
              </w:rPr>
              <w:t>DR_A</w:t>
            </w:r>
            <w:r>
              <w:t xml:space="preserve">, </w:t>
            </w:r>
            <w:r>
              <w:rPr>
                <w:rStyle w:val="VerbatimChar"/>
              </w:rPr>
              <w:t>DR_B</w:t>
            </w:r>
            <w:r>
              <w:t xml:space="preserve">, </w:t>
            </w:r>
            <w:r>
              <w:rPr>
                <w:rStyle w:val="VerbatimChar"/>
              </w:rPr>
              <w:t>DR_C</w:t>
            </w:r>
            <w:r>
              <w:t>)</w:t>
            </w:r>
          </w:p>
        </w:tc>
      </w:tr>
      <w:tr w:rsidR="0040280D" w14:paraId="7C0542C5" w14:textId="77777777">
        <w:tc>
          <w:tcPr>
            <w:tcW w:w="0" w:type="auto"/>
          </w:tcPr>
          <w:p w14:paraId="649F85A2" w14:textId="77777777" w:rsidR="0040280D" w:rsidRDefault="00000000">
            <w:pPr>
              <w:pStyle w:val="Compact"/>
            </w:pPr>
            <w:r>
              <w:rPr>
                <w:rStyle w:val="VerbatimChar"/>
              </w:rPr>
              <w:t>annotation_rank</w:t>
            </w:r>
          </w:p>
        </w:tc>
        <w:tc>
          <w:tcPr>
            <w:tcW w:w="0" w:type="auto"/>
          </w:tcPr>
          <w:p w14:paraId="56D672F7" w14:textId="77777777" w:rsidR="0040280D" w:rsidRDefault="00000000">
            <w:pPr>
              <w:pStyle w:val="Compact"/>
            </w:pPr>
            <w:r>
              <w:t>Order in which the annotator recorded the codes</w:t>
            </w:r>
          </w:p>
        </w:tc>
      </w:tr>
      <w:tr w:rsidR="0040280D" w14:paraId="6473A48C" w14:textId="77777777">
        <w:tc>
          <w:tcPr>
            <w:tcW w:w="0" w:type="auto"/>
          </w:tcPr>
          <w:p w14:paraId="70DF85FC" w14:textId="77777777" w:rsidR="0040280D" w:rsidRDefault="00000000">
            <w:pPr>
              <w:pStyle w:val="Compact"/>
            </w:pPr>
            <w:r>
              <w:rPr>
                <w:rStyle w:val="VerbatimChar"/>
              </w:rPr>
              <w:t>icd10cm_code</w:t>
            </w:r>
          </w:p>
        </w:tc>
        <w:tc>
          <w:tcPr>
            <w:tcW w:w="0" w:type="auto"/>
          </w:tcPr>
          <w:p w14:paraId="4A240F81" w14:textId="77777777" w:rsidR="0040280D" w:rsidRDefault="00000000">
            <w:pPr>
              <w:pStyle w:val="Compact"/>
            </w:pPr>
            <w:r>
              <w:t>ICD-10-CM code assigned by the annotator</w:t>
            </w:r>
          </w:p>
        </w:tc>
      </w:tr>
    </w:tbl>
    <w:p w14:paraId="437C8326" w14:textId="77777777" w:rsidR="0040280D" w:rsidRDefault="00000000">
      <w:pPr>
        <w:pStyle w:val="BodyText"/>
      </w:pPr>
      <w:r>
        <w:t>An annotator may assign more than one diagnosis to the same visit.</w:t>
      </w:r>
    </w:p>
    <w:p w14:paraId="1AC01F0D" w14:textId="77777777" w:rsidR="0040280D" w:rsidRDefault="007458BF">
      <w:r>
        <w:rPr>
          <w:noProof/>
        </w:rPr>
        <w:pict w14:anchorId="47082B2F">
          <v:rect id="_x0000_i1025" alt="" style="width:468pt;height:.05pt;mso-width-percent:0;mso-height-percent:0;mso-width-percent:0;mso-height-percent:0" o:hralign="center" o:hrstd="t" o:hr="t"/>
        </w:pict>
      </w:r>
    </w:p>
    <w:p w14:paraId="5773EBD2" w14:textId="77777777" w:rsidR="0040280D" w:rsidRDefault="00000000">
      <w:pPr>
        <w:pStyle w:val="Heading1"/>
      </w:pPr>
      <w:bookmarkStart w:id="15" w:name="icd-10-cm-source"/>
      <w:bookmarkEnd w:id="12"/>
      <w:bookmarkEnd w:id="14"/>
      <w:r>
        <w:t>ICD-10-CM Source</w:t>
      </w:r>
    </w:p>
    <w:p w14:paraId="152AB6AD" w14:textId="77777777" w:rsidR="0040280D" w:rsidRDefault="00000000">
      <w:pPr>
        <w:pStyle w:val="FirstParagraph"/>
      </w:pPr>
      <w:r>
        <w:t>Use the official ICD-10-CM files published by the U.S. CDC/NCHS:</w:t>
      </w:r>
    </w:p>
    <w:p w14:paraId="22AEC718" w14:textId="77777777" w:rsidR="0040280D" w:rsidRDefault="00000000">
      <w:pPr>
        <w:pStyle w:val="BodyText"/>
      </w:pPr>
      <w:r>
        <w:t>https://www.cdc.gov/nchs/icd/icd-10-cm/files.html</w:t>
      </w:r>
    </w:p>
    <w:p w14:paraId="261898B2" w14:textId="77777777" w:rsidR="0040280D" w:rsidRDefault="00000000">
      <w:pPr>
        <w:pStyle w:val="BodyText"/>
      </w:pPr>
      <w:r>
        <w:t>Recommended source for the assignment: the XML version of the ICD-10-CM Tabular List.</w:t>
      </w:r>
    </w:p>
    <w:p w14:paraId="18A6A841" w14:textId="77777777" w:rsidR="0040280D" w:rsidRDefault="00000000">
      <w:pPr>
        <w:pStyle w:val="BodyText"/>
      </w:pPr>
      <w:r>
        <w:t>Please document the release/version you used in your submission.</w:t>
      </w:r>
      <w:bookmarkEnd w:id="15"/>
    </w:p>
    <w:sectPr w:rsidR="004028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EAC22" w14:textId="77777777" w:rsidR="007458BF" w:rsidRDefault="007458BF">
      <w:pPr>
        <w:spacing w:after="0"/>
      </w:pPr>
      <w:r>
        <w:separator/>
      </w:r>
    </w:p>
  </w:endnote>
  <w:endnote w:type="continuationSeparator" w:id="0">
    <w:p w14:paraId="157DDD09" w14:textId="77777777" w:rsidR="007458BF" w:rsidRDefault="007458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9E99" w14:textId="77777777" w:rsidR="007458BF" w:rsidRDefault="007458BF">
      <w:r>
        <w:separator/>
      </w:r>
    </w:p>
  </w:footnote>
  <w:footnote w:type="continuationSeparator" w:id="0">
    <w:p w14:paraId="42F93CF0" w14:textId="77777777" w:rsidR="007458BF" w:rsidRDefault="00745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EA8F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2612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82469034">
    <w:abstractNumId w:val="0"/>
  </w:num>
  <w:num w:numId="2" w16cid:durableId="1235314616">
    <w:abstractNumId w:val="1"/>
  </w:num>
  <w:num w:numId="3" w16cid:durableId="1069959485">
    <w:abstractNumId w:val="1"/>
  </w:num>
  <w:num w:numId="4" w16cid:durableId="759301098">
    <w:abstractNumId w:val="1"/>
  </w:num>
  <w:num w:numId="5" w16cid:durableId="610477642">
    <w:abstractNumId w:val="1"/>
  </w:num>
  <w:num w:numId="6" w16cid:durableId="81687612">
    <w:abstractNumId w:val="1"/>
  </w:num>
  <w:num w:numId="7" w16cid:durableId="1756394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280D"/>
    <w:rsid w:val="003B6414"/>
    <w:rsid w:val="0040280D"/>
    <w:rsid w:val="004E10E3"/>
    <w:rsid w:val="007458BF"/>
    <w:rsid w:val="009368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0C83"/>
  <w15:docId w15:val="{B7ED5B6C-20AC-4843-BC45-5E670A56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מתן יעקב לנג'</cp:lastModifiedBy>
  <cp:revision>4</cp:revision>
  <dcterms:created xsi:type="dcterms:W3CDTF">2026-08-16T17:44:00Z</dcterms:created>
  <dcterms:modified xsi:type="dcterms:W3CDTF">2026-08-17T08:37:00Z</dcterms:modified>
</cp:coreProperties>
</file>