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Uygulama Mimari Diyagramı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7759834" cy="49026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59834" cy="4902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