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B9" w:rsidRPr="00C416A0" w:rsidRDefault="001E40B9" w:rsidP="001E40B9">
      <w:pPr>
        <w:pStyle w:val="KonuBal"/>
        <w:rPr>
          <w:sz w:val="24"/>
          <w:szCs w:val="24"/>
        </w:rPr>
      </w:pPr>
      <w:bookmarkStart w:id="0" w:name="_GoBack"/>
      <w:bookmarkEnd w:id="0"/>
      <w:r w:rsidRPr="00C416A0">
        <w:rPr>
          <w:sz w:val="24"/>
          <w:szCs w:val="24"/>
        </w:rPr>
        <w:t xml:space="preserve">EK-1 </w:t>
      </w:r>
    </w:p>
    <w:p w:rsidR="001E40B9" w:rsidRPr="00C416A0" w:rsidRDefault="001E40B9" w:rsidP="001E40B9">
      <w:pPr>
        <w:jc w:val="center"/>
        <w:rPr>
          <w:b/>
          <w:sz w:val="24"/>
          <w:szCs w:val="24"/>
        </w:rPr>
      </w:pPr>
      <w:r w:rsidRPr="00C416A0">
        <w:rPr>
          <w:b/>
          <w:bCs/>
          <w:sz w:val="24"/>
          <w:szCs w:val="24"/>
        </w:rPr>
        <w:t>DÜŞEY ENGEL DETAY TANIMI</w:t>
      </w:r>
    </w:p>
    <w:p w:rsidR="001E40B9" w:rsidRPr="00C416A0" w:rsidRDefault="001E40B9" w:rsidP="001E40B9">
      <w:pPr>
        <w:tabs>
          <w:tab w:val="left" w:pos="567"/>
        </w:tabs>
        <w:jc w:val="both"/>
        <w:rPr>
          <w:bCs/>
          <w:sz w:val="24"/>
          <w:szCs w:val="24"/>
        </w:rPr>
      </w:pPr>
    </w:p>
    <w:p w:rsidR="001E40B9" w:rsidRPr="00C416A0" w:rsidRDefault="008946ED" w:rsidP="008946ED">
      <w:pPr>
        <w:ind w:left="567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</w:t>
      </w:r>
      <w:r w:rsidR="00443209" w:rsidRPr="00C416A0">
        <w:rPr>
          <w:sz w:val="24"/>
          <w:szCs w:val="24"/>
        </w:rPr>
        <w:t>(1)</w:t>
      </w:r>
      <w:r w:rsidRPr="00C416A0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Düşey engel verisi olarak konumları ve öznitelikleri hakkında bilgi toplanan detaylar: </w:t>
      </w:r>
    </w:p>
    <w:p w:rsidR="001E40B9" w:rsidRPr="00C416A0" w:rsidRDefault="008946ED" w:rsidP="002D7EB6">
      <w:pPr>
        <w:keepLines/>
        <w:tabs>
          <w:tab w:val="left" w:pos="851"/>
        </w:tabs>
        <w:ind w:left="567"/>
        <w:jc w:val="both"/>
        <w:rPr>
          <w:sz w:val="24"/>
          <w:szCs w:val="24"/>
        </w:rPr>
      </w:pPr>
      <w:r w:rsidRPr="00C416A0">
        <w:rPr>
          <w:bCs/>
          <w:sz w:val="24"/>
          <w:szCs w:val="24"/>
        </w:rPr>
        <w:t xml:space="preserve">     a) </w:t>
      </w:r>
      <w:r w:rsidR="001E40B9" w:rsidRPr="00C416A0">
        <w:rPr>
          <w:bCs/>
          <w:sz w:val="24"/>
          <w:szCs w:val="24"/>
        </w:rPr>
        <w:t>Münferit</w:t>
      </w:r>
      <w:r w:rsidR="001E40B9" w:rsidRPr="00C416A0">
        <w:rPr>
          <w:sz w:val="24"/>
          <w:szCs w:val="24"/>
        </w:rPr>
        <w:t xml:space="preserve"> </w:t>
      </w:r>
      <w:r w:rsidR="008148EB"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 xml:space="preserve">üşey </w:t>
      </w:r>
      <w:r w:rsidR="008148EB" w:rsidRPr="00C416A0">
        <w:rPr>
          <w:sz w:val="24"/>
          <w:szCs w:val="24"/>
        </w:rPr>
        <w:t>e</w:t>
      </w:r>
      <w:r w:rsidR="001E40B9" w:rsidRPr="00C416A0">
        <w:rPr>
          <w:sz w:val="24"/>
          <w:szCs w:val="24"/>
        </w:rPr>
        <w:t>ngeller:</w:t>
      </w:r>
    </w:p>
    <w:p w:rsidR="001E40B9" w:rsidRPr="00C416A0" w:rsidRDefault="00443209" w:rsidP="00443209">
      <w:pPr>
        <w:tabs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    1)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Anten</w:t>
      </w:r>
      <w:r w:rsidR="00C416A0">
        <w:rPr>
          <w:sz w:val="24"/>
          <w:szCs w:val="24"/>
        </w:rPr>
        <w:t xml:space="preserve"> </w:t>
      </w:r>
      <w:r w:rsidR="00706488">
        <w:rPr>
          <w:sz w:val="24"/>
          <w:szCs w:val="24"/>
        </w:rPr>
        <w:t>k</w:t>
      </w:r>
      <w:r w:rsidR="00C416A0">
        <w:rPr>
          <w:sz w:val="24"/>
          <w:szCs w:val="24"/>
        </w:rPr>
        <w:t>ulesi</w:t>
      </w:r>
      <w:r w:rsidR="001E40B9" w:rsidRPr="00C416A0">
        <w:rPr>
          <w:sz w:val="24"/>
          <w:szCs w:val="24"/>
        </w:rPr>
        <w:t>: Radyo,</w:t>
      </w:r>
      <w:r w:rsidR="00C416A0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televizyon ve hava trafiği</w:t>
      </w:r>
      <w:r w:rsidR="00C416A0">
        <w:rPr>
          <w:sz w:val="24"/>
          <w:szCs w:val="24"/>
        </w:rPr>
        <w:t xml:space="preserve"> elektronik alt yapısına ait yayımları</w:t>
      </w:r>
      <w:r w:rsidR="001E40B9" w:rsidRPr="00C416A0">
        <w:rPr>
          <w:sz w:val="24"/>
          <w:szCs w:val="24"/>
        </w:rPr>
        <w:t xml:space="preserve"> almak ve y</w:t>
      </w:r>
      <w:r w:rsidR="00C012BF" w:rsidRPr="00C416A0">
        <w:rPr>
          <w:sz w:val="24"/>
          <w:szCs w:val="24"/>
        </w:rPr>
        <w:t>ayınlamak için</w:t>
      </w:r>
      <w:r w:rsidR="00C416A0">
        <w:rPr>
          <w:sz w:val="24"/>
          <w:szCs w:val="24"/>
        </w:rPr>
        <w:t xml:space="preserve"> kullanılan, antenlerin tesis edildiği</w:t>
      </w:r>
      <w:r w:rsidR="00C012BF" w:rsidRPr="00C416A0">
        <w:rPr>
          <w:sz w:val="24"/>
          <w:szCs w:val="24"/>
        </w:rPr>
        <w:t xml:space="preserve"> beton, metal ve</w:t>
      </w:r>
      <w:r w:rsidR="00AD2FD0" w:rsidRPr="00C416A0">
        <w:rPr>
          <w:sz w:val="24"/>
          <w:szCs w:val="24"/>
        </w:rPr>
        <w:t xml:space="preserve"> </w:t>
      </w:r>
      <w:r w:rsidR="00C012BF" w:rsidRPr="00C416A0">
        <w:rPr>
          <w:sz w:val="24"/>
          <w:szCs w:val="24"/>
        </w:rPr>
        <w:t xml:space="preserve">benzeri </w:t>
      </w:r>
      <w:r w:rsidR="001E40B9" w:rsidRPr="00C416A0">
        <w:rPr>
          <w:sz w:val="24"/>
          <w:szCs w:val="24"/>
        </w:rPr>
        <w:t>malzemelerden yapılmış kule.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    2)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Aydınlatma </w:t>
      </w:r>
      <w:r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>ireği: Ağaçtan, demirden ya da betondan yapılmış, bulunduğu çevresini aydınlatmak amacıyla kullanılan belirli bir uzunluğa sahip destek.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3)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Baca: Endüstri tesislerinde, duman veya zararlı gazların boşaltılması için madenden veya betondan yapılmış, yuvarlak veya köşeli yüksek yapı.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4)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Baraj </w:t>
      </w:r>
      <w:r w:rsidRPr="00C416A0">
        <w:rPr>
          <w:sz w:val="24"/>
          <w:szCs w:val="24"/>
        </w:rPr>
        <w:t>b</w:t>
      </w:r>
      <w:r w:rsidR="001E40B9" w:rsidRPr="00C416A0">
        <w:rPr>
          <w:sz w:val="24"/>
          <w:szCs w:val="24"/>
        </w:rPr>
        <w:t>endi/</w:t>
      </w:r>
      <w:r w:rsidRPr="00C416A0">
        <w:rPr>
          <w:sz w:val="24"/>
          <w:szCs w:val="24"/>
        </w:rPr>
        <w:t>k</w:t>
      </w:r>
      <w:r w:rsidR="001E40B9" w:rsidRPr="00C416A0">
        <w:rPr>
          <w:sz w:val="24"/>
          <w:szCs w:val="24"/>
        </w:rPr>
        <w:t>ret: Suyu depolamak ve düzenlemek amacı ile yapılan ve gövde gerisinde su biriktiren yapı.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5)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Bayrak </w:t>
      </w:r>
      <w:r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>ireği: Bayrak asmak için hazırlanmış genellikle demir ya da çelikten</w:t>
      </w:r>
      <w:r w:rsidR="005B3DAE">
        <w:rPr>
          <w:sz w:val="24"/>
          <w:szCs w:val="24"/>
        </w:rPr>
        <w:t xml:space="preserve"> yapılmış </w:t>
      </w:r>
      <w:r w:rsidR="001E40B9" w:rsidRPr="00C416A0">
        <w:rPr>
          <w:sz w:val="24"/>
          <w:szCs w:val="24"/>
        </w:rPr>
        <w:t>direk.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6)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Bina </w:t>
      </w:r>
      <w:r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 xml:space="preserve">ipi </w:t>
      </w:r>
      <w:r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>rafo: Elektrik enerji nakil hatlarında, iletilen enerjinin voltajını istenilen seviyeye getiren kulübe görünümünde tek bina şeklindeki yapı.</w:t>
      </w:r>
    </w:p>
    <w:p w:rsidR="00252967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7)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Bina: </w:t>
      </w:r>
      <w:r w:rsidR="00252967">
        <w:rPr>
          <w:sz w:val="24"/>
          <w:szCs w:val="24"/>
        </w:rPr>
        <w:t>Kendi başına kullanılabilen üstü örtülü ve insanların içine girebilecekleri ve insanların oturma, çalışma, eğlenme veya dinlenmelerine veya ibadet etmelerine yarayan, hayvanların ve eşyaların korunmasına yarayan yapılardır.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8)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Blodin </w:t>
      </w:r>
      <w:r w:rsidRPr="00C416A0">
        <w:rPr>
          <w:sz w:val="24"/>
          <w:szCs w:val="24"/>
        </w:rPr>
        <w:t>h</w:t>
      </w:r>
      <w:r w:rsidR="001E40B9" w:rsidRPr="00C416A0">
        <w:rPr>
          <w:sz w:val="24"/>
          <w:szCs w:val="24"/>
        </w:rPr>
        <w:t>attı/</w:t>
      </w:r>
      <w:r w:rsidRPr="00C416A0">
        <w:rPr>
          <w:sz w:val="24"/>
          <w:szCs w:val="24"/>
        </w:rPr>
        <w:t>ç</w:t>
      </w:r>
      <w:r w:rsidR="001E40B9" w:rsidRPr="00C416A0">
        <w:rPr>
          <w:sz w:val="24"/>
          <w:szCs w:val="24"/>
        </w:rPr>
        <w:t xml:space="preserve">elik </w:t>
      </w:r>
      <w:r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>aşıyıcı: Gövde tipi beton barajlarda, beton dökümü için kullanılan havai kablo vinç.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9)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Cami </w:t>
      </w:r>
      <w:r w:rsidRPr="00C416A0">
        <w:rPr>
          <w:sz w:val="24"/>
          <w:szCs w:val="24"/>
        </w:rPr>
        <w:t>m</w:t>
      </w:r>
      <w:r w:rsidR="001E40B9" w:rsidRPr="00C416A0">
        <w:rPr>
          <w:sz w:val="24"/>
          <w:szCs w:val="24"/>
        </w:rPr>
        <w:t>inaresi: İnce, yüksek ve yuvarlak biçiminde cami bölümü.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10)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Dikey </w:t>
      </w:r>
      <w:r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>ank: Sıvılaştırılmış gaz, su gibi malzemeleri taşımak veya depolamak için kullanılan, p</w:t>
      </w:r>
      <w:r w:rsidR="00D97102" w:rsidRPr="00C416A0">
        <w:rPr>
          <w:sz w:val="24"/>
          <w:szCs w:val="24"/>
        </w:rPr>
        <w:t>aslanmaz çelik, karbon çelik ve</w:t>
      </w:r>
      <w:r w:rsidR="00E16652" w:rsidRPr="00C416A0">
        <w:rPr>
          <w:sz w:val="24"/>
          <w:szCs w:val="24"/>
        </w:rPr>
        <w:t xml:space="preserve"> </w:t>
      </w:r>
      <w:r w:rsidR="00BE393E">
        <w:rPr>
          <w:sz w:val="24"/>
          <w:szCs w:val="24"/>
        </w:rPr>
        <w:t xml:space="preserve">benzeri </w:t>
      </w:r>
      <w:r w:rsidR="001E40B9" w:rsidRPr="00C416A0">
        <w:rPr>
          <w:sz w:val="24"/>
          <w:szCs w:val="24"/>
        </w:rPr>
        <w:t>yapı.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11)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Direk </w:t>
      </w:r>
      <w:r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 xml:space="preserve">ipi </w:t>
      </w:r>
      <w:r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>rafo: Elektrik enerjisi nakil hatlarında, iletilen enerjinin voltajını istenilen seviyeye getiren direkler üzerinde açıkta kurulmuş yapı.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12)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Elektrik </w:t>
      </w:r>
      <w:r w:rsidRPr="00C416A0">
        <w:rPr>
          <w:sz w:val="24"/>
          <w:szCs w:val="24"/>
        </w:rPr>
        <w:t>s</w:t>
      </w:r>
      <w:r w:rsidR="001E40B9" w:rsidRPr="00C416A0">
        <w:rPr>
          <w:sz w:val="24"/>
          <w:szCs w:val="24"/>
        </w:rPr>
        <w:t>antrali: Doğadaki başka enerji türlerini, elektrik enerjisine çeviren tesis.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13)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Enerji </w:t>
      </w:r>
      <w:r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 xml:space="preserve">ağıtım </w:t>
      </w:r>
      <w:r w:rsidRPr="00C416A0">
        <w:rPr>
          <w:sz w:val="24"/>
          <w:szCs w:val="24"/>
        </w:rPr>
        <w:t>h</w:t>
      </w:r>
      <w:r w:rsidR="001E40B9" w:rsidRPr="00C416A0">
        <w:rPr>
          <w:sz w:val="24"/>
          <w:szCs w:val="24"/>
        </w:rPr>
        <w:t xml:space="preserve">attı </w:t>
      </w:r>
      <w:r w:rsidR="00706488"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>ireği: 0 kV’den, 36 kV dâhil gerilim mertebesindeki tüm orta ve alçak gerilimli hatların elektrik enerjisini trafolar arası dağıtımını sağlayan elektrik hatları üzerinde bulunan direkler.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14)</w:t>
      </w:r>
      <w:r w:rsidR="005F600A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Enerji </w:t>
      </w:r>
      <w:r w:rsidRPr="00C416A0">
        <w:rPr>
          <w:sz w:val="24"/>
          <w:szCs w:val="24"/>
        </w:rPr>
        <w:t>i</w:t>
      </w:r>
      <w:r w:rsidR="001E40B9" w:rsidRPr="00C416A0">
        <w:rPr>
          <w:sz w:val="24"/>
          <w:szCs w:val="24"/>
        </w:rPr>
        <w:t xml:space="preserve">letim </w:t>
      </w:r>
      <w:r w:rsidRPr="00C416A0">
        <w:rPr>
          <w:sz w:val="24"/>
          <w:szCs w:val="24"/>
        </w:rPr>
        <w:t>h</w:t>
      </w:r>
      <w:r w:rsidR="001E40B9" w:rsidRPr="00C416A0">
        <w:rPr>
          <w:sz w:val="24"/>
          <w:szCs w:val="24"/>
        </w:rPr>
        <w:t xml:space="preserve">attı </w:t>
      </w:r>
      <w:r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>ireği: 36 kV’den, 380 kV dâhil gerilim mertebesindeki elektrik enerjisinin trafolar arası iletimini sağlayan elektrik hatları üzerinde bulunan direkler.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15)</w:t>
      </w:r>
      <w:r w:rsidR="005F600A">
        <w:rPr>
          <w:sz w:val="24"/>
          <w:szCs w:val="24"/>
        </w:rPr>
        <w:t xml:space="preserve"> Mobil </w:t>
      </w:r>
      <w:r w:rsidR="00706488">
        <w:rPr>
          <w:sz w:val="24"/>
          <w:szCs w:val="24"/>
        </w:rPr>
        <w:t>elektronik haberleşme k</w:t>
      </w:r>
      <w:r w:rsidR="00706488" w:rsidRPr="00C416A0">
        <w:rPr>
          <w:sz w:val="24"/>
          <w:szCs w:val="24"/>
        </w:rPr>
        <w:t>ulesi</w:t>
      </w:r>
      <w:r w:rsidR="001E40B9" w:rsidRPr="00C416A0">
        <w:rPr>
          <w:sz w:val="24"/>
          <w:szCs w:val="24"/>
        </w:rPr>
        <w:t xml:space="preserve">: Boşlukta yayılan elektromanyetik dalgaları toplayarak bu dalgaların transmisyon hatları içerisinde yayılmasını sağlayan ve </w:t>
      </w:r>
      <w:r w:rsidR="005F600A">
        <w:rPr>
          <w:sz w:val="24"/>
          <w:szCs w:val="24"/>
        </w:rPr>
        <w:t>mobil elektronik haberleşmede kullanılan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cihazlar.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16)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Hava </w:t>
      </w:r>
      <w:r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 xml:space="preserve">rafik </w:t>
      </w:r>
      <w:r w:rsidRPr="00C416A0">
        <w:rPr>
          <w:sz w:val="24"/>
          <w:szCs w:val="24"/>
        </w:rPr>
        <w:t>k</w:t>
      </w:r>
      <w:r w:rsidR="001E40B9" w:rsidRPr="00C416A0">
        <w:rPr>
          <w:sz w:val="24"/>
          <w:szCs w:val="24"/>
        </w:rPr>
        <w:t xml:space="preserve">ontrol </w:t>
      </w:r>
      <w:r w:rsidRPr="00C416A0">
        <w:rPr>
          <w:sz w:val="24"/>
          <w:szCs w:val="24"/>
        </w:rPr>
        <w:t>k</w:t>
      </w:r>
      <w:r w:rsidR="001E40B9" w:rsidRPr="00C416A0">
        <w:rPr>
          <w:sz w:val="24"/>
          <w:szCs w:val="24"/>
        </w:rPr>
        <w:t>ulesi: Hava trafik kontrolü maksadıyla inşa edilmiş yapı.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17)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Heykel: Tarih ve sanat anlamı taşıyan, genellikle insan ve hayvanı tasvir eden yapıt.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18</w:t>
      </w:r>
      <w:r w:rsidR="00B32BD7">
        <w:rPr>
          <w:sz w:val="24"/>
          <w:szCs w:val="24"/>
        </w:rPr>
        <w:t xml:space="preserve">) </w:t>
      </w:r>
      <w:r w:rsidR="001E40B9" w:rsidRPr="00C416A0">
        <w:rPr>
          <w:sz w:val="24"/>
          <w:szCs w:val="24"/>
        </w:rPr>
        <w:t xml:space="preserve">Köprü </w:t>
      </w:r>
      <w:r w:rsidRPr="00C416A0">
        <w:rPr>
          <w:sz w:val="24"/>
          <w:szCs w:val="24"/>
        </w:rPr>
        <w:t>a</w:t>
      </w:r>
      <w:r w:rsidR="001E40B9" w:rsidRPr="00C416A0">
        <w:rPr>
          <w:sz w:val="24"/>
          <w:szCs w:val="24"/>
        </w:rPr>
        <w:t>yağı: Bir akarsu, suyolu, boğaz, yeryüzünün bir çöküntü alanı veya çöküntü hendeği ile ayrılmış bulunan iki nokta arasında kurulu olan yol parçası</w:t>
      </w:r>
      <w:r w:rsidR="00BC0B69">
        <w:rPr>
          <w:sz w:val="24"/>
          <w:szCs w:val="24"/>
        </w:rPr>
        <w:t>nı</w:t>
      </w:r>
      <w:r w:rsidR="00634DDC">
        <w:rPr>
          <w:sz w:val="24"/>
          <w:szCs w:val="24"/>
        </w:rPr>
        <w:t xml:space="preserve"> </w:t>
      </w:r>
      <w:r w:rsidR="00634DDC" w:rsidRPr="00363DD5">
        <w:rPr>
          <w:sz w:val="24"/>
          <w:szCs w:val="24"/>
        </w:rPr>
        <w:t>veya</w:t>
      </w:r>
      <w:r w:rsidR="00BC0B69">
        <w:rPr>
          <w:sz w:val="24"/>
          <w:szCs w:val="24"/>
        </w:rPr>
        <w:t xml:space="preserve"> köprüyü taşımak</w:t>
      </w:r>
      <w:r w:rsidR="001E40B9" w:rsidRPr="00C416A0">
        <w:rPr>
          <w:sz w:val="24"/>
          <w:szCs w:val="24"/>
        </w:rPr>
        <w:t xml:space="preserve"> için yapılmış taş veya beton yapı.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19)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Kule: Su depolamak, herhangi bir bölgeyi gözetlemek veya transmisyon gibi amaçlarla yapılmış yüksek yapı.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20)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Paratoner: Yıldırımsavar.</w:t>
      </w:r>
    </w:p>
    <w:p w:rsidR="001E40B9" w:rsidRPr="00C416A0" w:rsidRDefault="002D7EB6" w:rsidP="002D7EB6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21)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Radyo </w:t>
      </w:r>
      <w:r w:rsidR="00671CE7" w:rsidRPr="00C416A0">
        <w:rPr>
          <w:sz w:val="24"/>
          <w:szCs w:val="24"/>
        </w:rPr>
        <w:t>l</w:t>
      </w:r>
      <w:r w:rsidR="001E40B9" w:rsidRPr="00C416A0">
        <w:rPr>
          <w:sz w:val="24"/>
          <w:szCs w:val="24"/>
        </w:rPr>
        <w:t xml:space="preserve">ink </w:t>
      </w:r>
      <w:r w:rsidR="00671CE7" w:rsidRPr="00C416A0">
        <w:rPr>
          <w:sz w:val="24"/>
          <w:szCs w:val="24"/>
        </w:rPr>
        <w:t>k</w:t>
      </w:r>
      <w:r w:rsidR="001E40B9" w:rsidRPr="00C416A0">
        <w:rPr>
          <w:sz w:val="24"/>
          <w:szCs w:val="24"/>
        </w:rPr>
        <w:t xml:space="preserve">ulesi: Radyo, </w:t>
      </w:r>
      <w:r w:rsidR="00671CE7" w:rsidRPr="00C416A0">
        <w:rPr>
          <w:sz w:val="24"/>
          <w:szCs w:val="24"/>
        </w:rPr>
        <w:t>televizyon,</w:t>
      </w:r>
      <w:r w:rsidR="001E40B9" w:rsidRPr="00C416A0">
        <w:rPr>
          <w:sz w:val="24"/>
          <w:szCs w:val="24"/>
        </w:rPr>
        <w:t xml:space="preserve"> telefon ve teleteks gibi haberleşme araçlarının kablo bağlantısı olmaksızın istasyonlar arasında elektromanyetik dalgalarla iletişim kurmak için teşkil edilmiş yapı.</w:t>
      </w:r>
    </w:p>
    <w:p w:rsidR="001E40B9" w:rsidRPr="00C416A0" w:rsidRDefault="00671CE7" w:rsidP="00671CE7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22)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Radyo/</w:t>
      </w:r>
      <w:r w:rsidR="00706488" w:rsidRPr="00C416A0">
        <w:rPr>
          <w:sz w:val="24"/>
          <w:szCs w:val="24"/>
        </w:rPr>
        <w:t>t</w:t>
      </w:r>
      <w:r w:rsidRPr="00C416A0">
        <w:rPr>
          <w:sz w:val="24"/>
          <w:szCs w:val="24"/>
        </w:rPr>
        <w:t>elevizyon h</w:t>
      </w:r>
      <w:r w:rsidR="001E40B9" w:rsidRPr="00C416A0">
        <w:rPr>
          <w:sz w:val="24"/>
          <w:szCs w:val="24"/>
        </w:rPr>
        <w:t xml:space="preserve">attı </w:t>
      </w:r>
      <w:r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>ireği: Radyo ve televizyon sinyallerinin dağıtımında kullanılan yer üstü hatlar üzerindeki direkler.</w:t>
      </w:r>
    </w:p>
    <w:p w:rsidR="001E40B9" w:rsidRPr="00C416A0" w:rsidRDefault="001E40B9" w:rsidP="001E40B9">
      <w:pPr>
        <w:tabs>
          <w:tab w:val="left" w:pos="1276"/>
        </w:tabs>
        <w:autoSpaceDE/>
        <w:autoSpaceDN/>
        <w:jc w:val="both"/>
        <w:rPr>
          <w:sz w:val="24"/>
          <w:szCs w:val="24"/>
        </w:rPr>
      </w:pPr>
    </w:p>
    <w:p w:rsidR="001E40B9" w:rsidRPr="00C416A0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23)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Reklam </w:t>
      </w:r>
      <w:r w:rsidRPr="00C416A0">
        <w:rPr>
          <w:sz w:val="24"/>
          <w:szCs w:val="24"/>
        </w:rPr>
        <w:t>p</w:t>
      </w:r>
      <w:r w:rsidR="001E40B9" w:rsidRPr="00C416A0">
        <w:rPr>
          <w:sz w:val="24"/>
          <w:szCs w:val="24"/>
        </w:rPr>
        <w:t>anosu: Genellikle kalabalık yolların kenarında bulunan bir dış mekân reklamı yapısı.</w:t>
      </w:r>
    </w:p>
    <w:p w:rsidR="001E40B9" w:rsidRPr="00C416A0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24)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Rüzgâr </w:t>
      </w:r>
      <w:r w:rsidRPr="00C416A0">
        <w:rPr>
          <w:sz w:val="24"/>
          <w:szCs w:val="24"/>
        </w:rPr>
        <w:t>e</w:t>
      </w:r>
      <w:r w:rsidR="001E40B9" w:rsidRPr="00C416A0">
        <w:rPr>
          <w:sz w:val="24"/>
          <w:szCs w:val="24"/>
        </w:rPr>
        <w:t xml:space="preserve">nerji </w:t>
      </w:r>
      <w:r w:rsidRPr="00C416A0">
        <w:rPr>
          <w:sz w:val="24"/>
          <w:szCs w:val="24"/>
        </w:rPr>
        <w:t>s</w:t>
      </w:r>
      <w:r w:rsidR="001E40B9" w:rsidRPr="00C416A0">
        <w:rPr>
          <w:sz w:val="24"/>
          <w:szCs w:val="24"/>
        </w:rPr>
        <w:t>antrali: Rüzgârdaki kinetik enerjiyi önce mekanik enerjiye daha sonra da elektrik enerjisine dönüştüren elektrik santrali.</w:t>
      </w:r>
    </w:p>
    <w:p w:rsidR="001E40B9" w:rsidRPr="00C416A0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25)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Rüzgâr </w:t>
      </w:r>
      <w:r w:rsidRPr="00C416A0">
        <w:rPr>
          <w:sz w:val="24"/>
          <w:szCs w:val="24"/>
        </w:rPr>
        <w:t>ö</w:t>
      </w:r>
      <w:r w:rsidR="001E40B9" w:rsidRPr="00C416A0">
        <w:rPr>
          <w:sz w:val="24"/>
          <w:szCs w:val="24"/>
        </w:rPr>
        <w:t xml:space="preserve">lçüm </w:t>
      </w:r>
      <w:r w:rsidRPr="00C416A0">
        <w:rPr>
          <w:sz w:val="24"/>
          <w:szCs w:val="24"/>
        </w:rPr>
        <w:t>i</w:t>
      </w:r>
      <w:r w:rsidR="001E40B9" w:rsidRPr="00C416A0">
        <w:rPr>
          <w:sz w:val="24"/>
          <w:szCs w:val="24"/>
        </w:rPr>
        <w:t>stasyonu: Bir bölgedeki rüzgâr gücünü ölçmek için kurulan tesis.</w:t>
      </w:r>
    </w:p>
    <w:p w:rsidR="001E40B9" w:rsidRPr="00C416A0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26)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Silo: Hububatı muhafaza etmeye yarayan beton veya çelikten yapılmış, genelde silindir yapıda depo.</w:t>
      </w:r>
    </w:p>
    <w:p w:rsidR="001E40B9" w:rsidRPr="00C416A0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27)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Şalt </w:t>
      </w:r>
      <w:r w:rsidRPr="00C416A0">
        <w:rPr>
          <w:sz w:val="24"/>
          <w:szCs w:val="24"/>
        </w:rPr>
        <w:t>s</w:t>
      </w:r>
      <w:r w:rsidR="001E40B9" w:rsidRPr="00C416A0">
        <w:rPr>
          <w:sz w:val="24"/>
          <w:szCs w:val="24"/>
        </w:rPr>
        <w:t>ahası: Üretilen enerjiyi ulusal elektrik sistemine aktarmak için gerekli teçhizatı barındıran yerleşimdir. Bu yerleşimde direkler, ayırıcılar, kesiciler, akım gerilim trafoları, parafudrlar</w:t>
      </w:r>
      <w:r w:rsidR="005B504F">
        <w:rPr>
          <w:sz w:val="24"/>
          <w:szCs w:val="24"/>
        </w:rPr>
        <w:t>,</w:t>
      </w:r>
      <w:r w:rsidR="001E40B9" w:rsidRPr="00C416A0">
        <w:rPr>
          <w:sz w:val="24"/>
          <w:szCs w:val="24"/>
        </w:rPr>
        <w:t xml:space="preserve"> faz ve toprak iletkenleri gibi elektrik teçhizatı</w:t>
      </w:r>
      <w:r w:rsidR="005B504F">
        <w:rPr>
          <w:sz w:val="24"/>
          <w:szCs w:val="24"/>
        </w:rPr>
        <w:t xml:space="preserve"> </w:t>
      </w:r>
      <w:r w:rsidR="00634DDC" w:rsidRPr="00363DD5">
        <w:rPr>
          <w:sz w:val="24"/>
          <w:szCs w:val="24"/>
        </w:rPr>
        <w:t>vardır</w:t>
      </w:r>
      <w:r w:rsidR="001E40B9" w:rsidRPr="00C416A0">
        <w:rPr>
          <w:sz w:val="24"/>
          <w:szCs w:val="24"/>
        </w:rPr>
        <w:t>.</w:t>
      </w:r>
    </w:p>
    <w:p w:rsidR="001E40B9" w:rsidRPr="00C416A0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28)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Teleferik/</w:t>
      </w:r>
      <w:r w:rsidR="00706488"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 xml:space="preserve">elesiyej </w:t>
      </w:r>
      <w:r w:rsidRPr="00C416A0">
        <w:rPr>
          <w:sz w:val="24"/>
          <w:szCs w:val="24"/>
        </w:rPr>
        <w:t>h</w:t>
      </w:r>
      <w:r w:rsidR="001E40B9" w:rsidRPr="00C416A0">
        <w:rPr>
          <w:sz w:val="24"/>
          <w:szCs w:val="24"/>
        </w:rPr>
        <w:t xml:space="preserve">attı </w:t>
      </w:r>
      <w:r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 xml:space="preserve">ireği: İki yer arasında gerili teller vasıtasıyla havadan </w:t>
      </w:r>
      <w:r w:rsidR="005B504F">
        <w:rPr>
          <w:sz w:val="24"/>
          <w:szCs w:val="24"/>
        </w:rPr>
        <w:t xml:space="preserve">insan ya da yük </w:t>
      </w:r>
      <w:r w:rsidR="001E40B9" w:rsidRPr="00C416A0">
        <w:rPr>
          <w:sz w:val="24"/>
          <w:szCs w:val="24"/>
        </w:rPr>
        <w:t xml:space="preserve">taşıma </w:t>
      </w:r>
      <w:r w:rsidR="005B504F">
        <w:rPr>
          <w:sz w:val="24"/>
          <w:szCs w:val="24"/>
        </w:rPr>
        <w:t xml:space="preserve">amacıyla </w:t>
      </w:r>
      <w:r w:rsidR="001E40B9" w:rsidRPr="00C416A0">
        <w:rPr>
          <w:sz w:val="24"/>
          <w:szCs w:val="24"/>
        </w:rPr>
        <w:t>yap</w:t>
      </w:r>
      <w:r w:rsidR="005B504F">
        <w:rPr>
          <w:sz w:val="24"/>
          <w:szCs w:val="24"/>
        </w:rPr>
        <w:t>ılmış</w:t>
      </w:r>
      <w:r w:rsidR="001E40B9" w:rsidRPr="00C416A0">
        <w:rPr>
          <w:sz w:val="24"/>
          <w:szCs w:val="24"/>
        </w:rPr>
        <w:t xml:space="preserve"> hat üzerindeki direkler.</w:t>
      </w:r>
    </w:p>
    <w:p w:rsidR="001E40B9" w:rsidRPr="00C416A0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29)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Telefon/</w:t>
      </w:r>
      <w:r w:rsidR="00706488"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 xml:space="preserve">elgraf </w:t>
      </w:r>
      <w:r w:rsidRPr="00C416A0">
        <w:rPr>
          <w:sz w:val="24"/>
          <w:szCs w:val="24"/>
        </w:rPr>
        <w:t>h</w:t>
      </w:r>
      <w:r w:rsidR="001E40B9" w:rsidRPr="00C416A0">
        <w:rPr>
          <w:sz w:val="24"/>
          <w:szCs w:val="24"/>
        </w:rPr>
        <w:t xml:space="preserve">attı </w:t>
      </w:r>
      <w:r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 xml:space="preserve">ireği: Telefon </w:t>
      </w:r>
      <w:r w:rsidR="005B504F">
        <w:rPr>
          <w:sz w:val="24"/>
          <w:szCs w:val="24"/>
        </w:rPr>
        <w:t xml:space="preserve">ya da telgraf </w:t>
      </w:r>
      <w:r w:rsidR="001E40B9" w:rsidRPr="00C416A0">
        <w:rPr>
          <w:sz w:val="24"/>
          <w:szCs w:val="24"/>
        </w:rPr>
        <w:t>haberleşmesine ait sinyallerin iletimini sağlayan tellere ait direkler.</w:t>
      </w:r>
    </w:p>
    <w:p w:rsidR="001E40B9" w:rsidRPr="00C416A0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30)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T</w:t>
      </w:r>
      <w:r w:rsidRPr="00C416A0">
        <w:rPr>
          <w:sz w:val="24"/>
          <w:szCs w:val="24"/>
        </w:rPr>
        <w:t>elevizyon v</w:t>
      </w:r>
      <w:r w:rsidR="001E40B9" w:rsidRPr="00C416A0">
        <w:rPr>
          <w:sz w:val="24"/>
          <w:szCs w:val="24"/>
        </w:rPr>
        <w:t>ericisi: Televizyon yayınının alıcılara ulaşmasını sağlayan teknik araçlar.</w:t>
      </w:r>
    </w:p>
    <w:p w:rsidR="001E40B9" w:rsidRPr="00C416A0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31)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Vinç: Liman, istasyon ve yapı/bina inşaat mahallerinde yükleme boşaltma için kullanılan özel iş makinaları.</w:t>
      </w:r>
    </w:p>
    <w:p w:rsidR="001E40B9" w:rsidRDefault="008148EB" w:rsidP="008148EB">
      <w:pPr>
        <w:tabs>
          <w:tab w:val="left" w:pos="851"/>
          <w:tab w:val="left" w:pos="1276"/>
        </w:tabs>
        <w:autoSpaceDE/>
        <w:autoSpaceDN/>
        <w:ind w:left="360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32)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Viyadük </w:t>
      </w:r>
      <w:r w:rsidRPr="00C416A0">
        <w:rPr>
          <w:sz w:val="24"/>
          <w:szCs w:val="24"/>
        </w:rPr>
        <w:t>a</w:t>
      </w:r>
      <w:r w:rsidR="001E40B9" w:rsidRPr="00C416A0">
        <w:rPr>
          <w:sz w:val="24"/>
          <w:szCs w:val="24"/>
        </w:rPr>
        <w:t xml:space="preserve">yağı: Bir vadinin, bir ırmağın üzerinden bir karayolunun ya da demiryolunun geçişini sağlayan yüksek ve uzun köprünün zemine temas eden her bir ayağı. </w:t>
      </w:r>
    </w:p>
    <w:p w:rsidR="00CB262D" w:rsidRPr="00CB262D" w:rsidRDefault="00CB262D" w:rsidP="00CB262D">
      <w:pPr>
        <w:tabs>
          <w:tab w:val="left" w:pos="851"/>
          <w:tab w:val="left" w:pos="1276"/>
        </w:tabs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tab/>
      </w:r>
      <w:r w:rsidRPr="00CB262D">
        <w:rPr>
          <w:color w:val="000000" w:themeColor="text1"/>
          <w:sz w:val="24"/>
          <w:szCs w:val="24"/>
        </w:rPr>
        <w:t>33) Tarihi yapı: Tarihi niteliği bulunan anıt, abide ve benzeri yapı.</w:t>
      </w:r>
    </w:p>
    <w:p w:rsidR="001E40B9" w:rsidRPr="00C416A0" w:rsidRDefault="008946ED" w:rsidP="008946ED">
      <w:pPr>
        <w:keepLines/>
        <w:ind w:left="567" w:firstLine="284"/>
        <w:jc w:val="both"/>
        <w:rPr>
          <w:sz w:val="24"/>
          <w:szCs w:val="24"/>
        </w:rPr>
      </w:pPr>
      <w:r w:rsidRPr="00C416A0">
        <w:rPr>
          <w:sz w:val="24"/>
          <w:szCs w:val="24"/>
        </w:rPr>
        <w:t>b)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Hat </w:t>
      </w:r>
      <w:r w:rsidR="008148EB" w:rsidRPr="00C416A0">
        <w:rPr>
          <w:sz w:val="24"/>
          <w:szCs w:val="24"/>
        </w:rPr>
        <w:t>ş</w:t>
      </w:r>
      <w:r w:rsidR="001E40B9" w:rsidRPr="00C416A0">
        <w:rPr>
          <w:sz w:val="24"/>
          <w:szCs w:val="24"/>
        </w:rPr>
        <w:t xml:space="preserve">eklinde </w:t>
      </w:r>
      <w:r w:rsidR="008148EB"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 xml:space="preserve">üşey </w:t>
      </w:r>
      <w:r w:rsidR="008148EB" w:rsidRPr="00C416A0">
        <w:rPr>
          <w:sz w:val="24"/>
          <w:szCs w:val="24"/>
        </w:rPr>
        <w:t>e</w:t>
      </w:r>
      <w:r w:rsidR="001E40B9" w:rsidRPr="00C416A0">
        <w:rPr>
          <w:sz w:val="24"/>
          <w:szCs w:val="24"/>
        </w:rPr>
        <w:t>ngeller:</w:t>
      </w:r>
    </w:p>
    <w:p w:rsidR="001E40B9" w:rsidRPr="00C416A0" w:rsidRDefault="00404CBA" w:rsidP="00404CBA">
      <w:pPr>
        <w:tabs>
          <w:tab w:val="left" w:pos="851"/>
          <w:tab w:val="left" w:pos="1276"/>
        </w:tabs>
        <w:autoSpaceDE/>
        <w:autoSpaceDN/>
        <w:ind w:left="426"/>
        <w:jc w:val="both"/>
        <w:rPr>
          <w:sz w:val="24"/>
          <w:szCs w:val="24"/>
        </w:rPr>
      </w:pPr>
      <w:r w:rsidRPr="00C416A0">
        <w:rPr>
          <w:sz w:val="24"/>
          <w:szCs w:val="24"/>
        </w:rPr>
        <w:tab/>
        <w:t>1)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Enerji </w:t>
      </w:r>
      <w:r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 xml:space="preserve">ağıtım </w:t>
      </w:r>
      <w:r w:rsidRPr="00C416A0">
        <w:rPr>
          <w:sz w:val="24"/>
          <w:szCs w:val="24"/>
        </w:rPr>
        <w:t>h</w:t>
      </w:r>
      <w:r w:rsidR="001E40B9" w:rsidRPr="00C416A0">
        <w:rPr>
          <w:sz w:val="24"/>
          <w:szCs w:val="24"/>
        </w:rPr>
        <w:t>attı: 0 kV’den, 36 kV dâhil gerilim mertebesindeki tüm orta ve alçak gerilimli hatların elektrik enerjisini trafolar arası dağıtımını sağlayan elektrik hatları.</w:t>
      </w:r>
    </w:p>
    <w:p w:rsidR="001E40B9" w:rsidRPr="00C416A0" w:rsidRDefault="00404CBA" w:rsidP="00CD208E">
      <w:pPr>
        <w:tabs>
          <w:tab w:val="left" w:pos="426"/>
          <w:tab w:val="left" w:pos="851"/>
        </w:tabs>
        <w:autoSpaceDE/>
        <w:autoSpaceDN/>
        <w:ind w:left="426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   2)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Enerji </w:t>
      </w:r>
      <w:r w:rsidRPr="00C416A0">
        <w:rPr>
          <w:sz w:val="24"/>
          <w:szCs w:val="24"/>
        </w:rPr>
        <w:t>i</w:t>
      </w:r>
      <w:r w:rsidR="001E40B9" w:rsidRPr="00C416A0">
        <w:rPr>
          <w:sz w:val="24"/>
          <w:szCs w:val="24"/>
        </w:rPr>
        <w:t xml:space="preserve">letim </w:t>
      </w:r>
      <w:r w:rsidRPr="00C416A0">
        <w:rPr>
          <w:sz w:val="24"/>
          <w:szCs w:val="24"/>
        </w:rPr>
        <w:t>h</w:t>
      </w:r>
      <w:r w:rsidR="001E40B9" w:rsidRPr="00C416A0">
        <w:rPr>
          <w:sz w:val="24"/>
          <w:szCs w:val="24"/>
        </w:rPr>
        <w:t xml:space="preserve">attı: 36 kV’den, 380 kV dâhil </w:t>
      </w:r>
      <w:r w:rsidRPr="00C416A0">
        <w:rPr>
          <w:sz w:val="24"/>
          <w:szCs w:val="24"/>
        </w:rPr>
        <w:t xml:space="preserve">gerilim mertebesindeki </w:t>
      </w:r>
      <w:r w:rsidR="001E40B9" w:rsidRPr="00C416A0">
        <w:rPr>
          <w:sz w:val="24"/>
          <w:szCs w:val="24"/>
        </w:rPr>
        <w:t>elektrik enerjisinin trafolar arası iletimini sağlayan elektrik hatları.</w:t>
      </w:r>
    </w:p>
    <w:p w:rsidR="001E40B9" w:rsidRPr="00C416A0" w:rsidRDefault="00404CBA" w:rsidP="00404CBA">
      <w:pPr>
        <w:tabs>
          <w:tab w:val="left" w:pos="426"/>
          <w:tab w:val="left" w:pos="851"/>
        </w:tabs>
        <w:autoSpaceDE/>
        <w:autoSpaceDN/>
        <w:ind w:left="426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  3)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Köprü: Bir akarsu, </w:t>
      </w:r>
      <w:r w:rsidR="003A2761" w:rsidRPr="00C416A0">
        <w:rPr>
          <w:sz w:val="24"/>
          <w:szCs w:val="24"/>
        </w:rPr>
        <w:t>suyolu</w:t>
      </w:r>
      <w:r w:rsidR="001E40B9" w:rsidRPr="00C416A0">
        <w:rPr>
          <w:sz w:val="24"/>
          <w:szCs w:val="24"/>
        </w:rPr>
        <w:t>, boğaz, yeryüzünün bir çöküntü alanı veya çöküntü hendeği ile ayrılmış bulunan iki nokta</w:t>
      </w:r>
      <w:r w:rsidR="003A2761">
        <w:rPr>
          <w:sz w:val="24"/>
          <w:szCs w:val="24"/>
        </w:rPr>
        <w:t>sı</w:t>
      </w:r>
      <w:r w:rsidR="001E40B9" w:rsidRPr="00C416A0">
        <w:rPr>
          <w:sz w:val="24"/>
          <w:szCs w:val="24"/>
        </w:rPr>
        <w:t xml:space="preserve"> arasında </w:t>
      </w:r>
      <w:r w:rsidR="003A2761">
        <w:rPr>
          <w:sz w:val="24"/>
          <w:szCs w:val="24"/>
        </w:rPr>
        <w:t xml:space="preserve">ulaşım amacıyla taş, beton ya da metalden yapılmış </w:t>
      </w:r>
      <w:r w:rsidR="001E40B9" w:rsidRPr="00C416A0">
        <w:rPr>
          <w:sz w:val="24"/>
          <w:szCs w:val="24"/>
        </w:rPr>
        <w:t>olan yol parçası</w:t>
      </w:r>
      <w:r w:rsidR="003A2761">
        <w:rPr>
          <w:sz w:val="24"/>
          <w:szCs w:val="24"/>
        </w:rPr>
        <w:t>.</w:t>
      </w:r>
    </w:p>
    <w:p w:rsidR="001E40B9" w:rsidRPr="00C416A0" w:rsidRDefault="00CD208E" w:rsidP="00CD208E">
      <w:pPr>
        <w:tabs>
          <w:tab w:val="left" w:pos="851"/>
          <w:tab w:val="left" w:pos="1276"/>
        </w:tabs>
        <w:autoSpaceDE/>
        <w:autoSpaceDN/>
        <w:ind w:left="426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   4)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Radyo/</w:t>
      </w:r>
      <w:r w:rsidR="00706488" w:rsidRPr="00C416A0">
        <w:rPr>
          <w:sz w:val="24"/>
          <w:szCs w:val="24"/>
        </w:rPr>
        <w:t>t</w:t>
      </w:r>
      <w:r w:rsidRPr="00C416A0">
        <w:rPr>
          <w:sz w:val="24"/>
          <w:szCs w:val="24"/>
        </w:rPr>
        <w:t>elevizyon hattı</w:t>
      </w:r>
      <w:r w:rsidR="001E40B9" w:rsidRPr="00C416A0">
        <w:rPr>
          <w:sz w:val="24"/>
          <w:szCs w:val="24"/>
        </w:rPr>
        <w:t>: Radyo ve</w:t>
      </w:r>
      <w:r w:rsidR="003A2761">
        <w:rPr>
          <w:sz w:val="24"/>
          <w:szCs w:val="24"/>
        </w:rPr>
        <w:t>ya</w:t>
      </w:r>
      <w:r w:rsidR="001E40B9" w:rsidRPr="00C416A0">
        <w:rPr>
          <w:sz w:val="24"/>
          <w:szCs w:val="24"/>
        </w:rPr>
        <w:t xml:space="preserve"> televizyon sinyallerinin dağıtımında kullanılan yer üstü hatlar.</w:t>
      </w:r>
    </w:p>
    <w:p w:rsidR="001E40B9" w:rsidRPr="00C416A0" w:rsidRDefault="00CD208E" w:rsidP="00CD208E">
      <w:pPr>
        <w:tabs>
          <w:tab w:val="left" w:pos="1276"/>
        </w:tabs>
        <w:autoSpaceDE/>
        <w:autoSpaceDN/>
        <w:ind w:left="426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  5)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Teleferik/</w:t>
      </w:r>
      <w:r w:rsidR="00706488"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 xml:space="preserve">elesiyej </w:t>
      </w:r>
      <w:r w:rsidRPr="00C416A0">
        <w:rPr>
          <w:sz w:val="24"/>
          <w:szCs w:val="24"/>
        </w:rPr>
        <w:t>h</w:t>
      </w:r>
      <w:r w:rsidR="001E40B9" w:rsidRPr="00C416A0">
        <w:rPr>
          <w:sz w:val="24"/>
          <w:szCs w:val="24"/>
        </w:rPr>
        <w:t xml:space="preserve">attı: İki yer arasında </w:t>
      </w:r>
      <w:r w:rsidR="001D1CF4">
        <w:rPr>
          <w:sz w:val="24"/>
          <w:szCs w:val="24"/>
        </w:rPr>
        <w:t xml:space="preserve">taşıyıcı direkler vasıtasıyla </w:t>
      </w:r>
      <w:r w:rsidR="001E40B9" w:rsidRPr="00C416A0">
        <w:rPr>
          <w:sz w:val="24"/>
          <w:szCs w:val="24"/>
        </w:rPr>
        <w:t>geril</w:t>
      </w:r>
      <w:r w:rsidR="00E97F90">
        <w:rPr>
          <w:sz w:val="24"/>
          <w:szCs w:val="24"/>
        </w:rPr>
        <w:t>miş</w:t>
      </w:r>
      <w:r w:rsidR="001E40B9" w:rsidRPr="00C416A0">
        <w:rPr>
          <w:sz w:val="24"/>
          <w:szCs w:val="24"/>
        </w:rPr>
        <w:t xml:space="preserve"> teller </w:t>
      </w:r>
      <w:r w:rsidR="00E97F90">
        <w:rPr>
          <w:sz w:val="24"/>
          <w:szCs w:val="24"/>
        </w:rPr>
        <w:t xml:space="preserve">üzerinde </w:t>
      </w:r>
      <w:r w:rsidR="001E40B9" w:rsidRPr="00C416A0">
        <w:rPr>
          <w:sz w:val="24"/>
          <w:szCs w:val="24"/>
        </w:rPr>
        <w:t xml:space="preserve">havadan </w:t>
      </w:r>
      <w:r w:rsidR="001D1CF4">
        <w:rPr>
          <w:sz w:val="24"/>
          <w:szCs w:val="24"/>
        </w:rPr>
        <w:t xml:space="preserve">insan ya da yük </w:t>
      </w:r>
      <w:r w:rsidR="001E40B9" w:rsidRPr="00C416A0">
        <w:rPr>
          <w:sz w:val="24"/>
          <w:szCs w:val="24"/>
        </w:rPr>
        <w:t>taşıma</w:t>
      </w:r>
      <w:r w:rsidR="001D1CF4">
        <w:rPr>
          <w:sz w:val="24"/>
          <w:szCs w:val="24"/>
        </w:rPr>
        <w:t>k</w:t>
      </w:r>
      <w:r w:rsidR="001E40B9" w:rsidRPr="00C416A0">
        <w:rPr>
          <w:sz w:val="24"/>
          <w:szCs w:val="24"/>
        </w:rPr>
        <w:t xml:space="preserve"> </w:t>
      </w:r>
      <w:r w:rsidR="001D1CF4">
        <w:rPr>
          <w:sz w:val="24"/>
          <w:szCs w:val="24"/>
        </w:rPr>
        <w:t xml:space="preserve">için yapılmış </w:t>
      </w:r>
      <w:r w:rsidR="001E40B9" w:rsidRPr="00C416A0">
        <w:rPr>
          <w:sz w:val="24"/>
          <w:szCs w:val="24"/>
        </w:rPr>
        <w:t>hat.</w:t>
      </w:r>
    </w:p>
    <w:p w:rsidR="001E40B9" w:rsidRPr="00C416A0" w:rsidRDefault="00CD208E" w:rsidP="00CD208E">
      <w:pPr>
        <w:tabs>
          <w:tab w:val="left" w:pos="851"/>
          <w:tab w:val="left" w:pos="1276"/>
        </w:tabs>
        <w:autoSpaceDE/>
        <w:autoSpaceDN/>
        <w:ind w:left="426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  6)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Telefon/</w:t>
      </w:r>
      <w:r w:rsidR="00706488" w:rsidRPr="00C416A0">
        <w:rPr>
          <w:sz w:val="24"/>
          <w:szCs w:val="24"/>
        </w:rPr>
        <w:t>t</w:t>
      </w:r>
      <w:r w:rsidR="001E40B9" w:rsidRPr="00C416A0">
        <w:rPr>
          <w:sz w:val="24"/>
          <w:szCs w:val="24"/>
        </w:rPr>
        <w:t xml:space="preserve">elgraf </w:t>
      </w:r>
      <w:r w:rsidRPr="00C416A0">
        <w:rPr>
          <w:sz w:val="24"/>
          <w:szCs w:val="24"/>
        </w:rPr>
        <w:t>h</w:t>
      </w:r>
      <w:r w:rsidR="001E40B9" w:rsidRPr="00C416A0">
        <w:rPr>
          <w:sz w:val="24"/>
          <w:szCs w:val="24"/>
        </w:rPr>
        <w:t>attı: Yerleşim yerleri arasında telefon</w:t>
      </w:r>
      <w:r w:rsidR="001D1CF4">
        <w:rPr>
          <w:sz w:val="24"/>
          <w:szCs w:val="24"/>
        </w:rPr>
        <w:t xml:space="preserve"> ya da </w:t>
      </w:r>
      <w:r w:rsidR="001E40B9" w:rsidRPr="00C416A0">
        <w:rPr>
          <w:sz w:val="24"/>
          <w:szCs w:val="24"/>
        </w:rPr>
        <w:t>telgraf irtibatını sağlayan telli hat.</w:t>
      </w:r>
    </w:p>
    <w:p w:rsidR="001E40B9" w:rsidRPr="00C416A0" w:rsidRDefault="00CD208E" w:rsidP="00CD208E">
      <w:pPr>
        <w:tabs>
          <w:tab w:val="left" w:pos="1276"/>
        </w:tabs>
        <w:autoSpaceDE/>
        <w:autoSpaceDN/>
        <w:ind w:left="426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  7)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Viyadük: Bir vadinin, bir ırmağın üzerinden bir karayolunun ya da demiryolunun geçişini sağlayan, ayaklar üzerine oturtulmuş, yüksek ve uzun </w:t>
      </w:r>
      <w:r w:rsidR="001E40B9" w:rsidRPr="002B75C7">
        <w:rPr>
          <w:color w:val="000000" w:themeColor="text1"/>
          <w:sz w:val="24"/>
          <w:szCs w:val="24"/>
        </w:rPr>
        <w:t>köprü.</w:t>
      </w:r>
    </w:p>
    <w:p w:rsidR="00110996" w:rsidRDefault="00454C85" w:rsidP="00454C85">
      <w:pPr>
        <w:keepLines/>
        <w:tabs>
          <w:tab w:val="left" w:pos="851"/>
        </w:tabs>
        <w:ind w:left="426"/>
        <w:jc w:val="both"/>
        <w:rPr>
          <w:sz w:val="24"/>
          <w:szCs w:val="24"/>
        </w:rPr>
      </w:pPr>
      <w:r w:rsidRPr="00C416A0">
        <w:rPr>
          <w:sz w:val="24"/>
          <w:szCs w:val="24"/>
        </w:rPr>
        <w:t xml:space="preserve">      </w:t>
      </w:r>
      <w:r w:rsidR="008946ED" w:rsidRPr="00C416A0">
        <w:rPr>
          <w:sz w:val="24"/>
          <w:szCs w:val="24"/>
        </w:rPr>
        <w:t>c)</w:t>
      </w:r>
      <w:r w:rsidR="00B32BD7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 xml:space="preserve">Hat </w:t>
      </w:r>
      <w:r w:rsidR="003B79C5" w:rsidRPr="00C416A0">
        <w:rPr>
          <w:sz w:val="24"/>
          <w:szCs w:val="24"/>
        </w:rPr>
        <w:t>ü</w:t>
      </w:r>
      <w:r w:rsidR="001E40B9" w:rsidRPr="00C416A0">
        <w:rPr>
          <w:sz w:val="24"/>
          <w:szCs w:val="24"/>
        </w:rPr>
        <w:t xml:space="preserve">zerindeki </w:t>
      </w:r>
      <w:r w:rsidR="003B79C5" w:rsidRPr="00C416A0">
        <w:rPr>
          <w:sz w:val="24"/>
          <w:szCs w:val="24"/>
        </w:rPr>
        <w:t>d</w:t>
      </w:r>
      <w:r w:rsidR="001E40B9" w:rsidRPr="00C416A0">
        <w:rPr>
          <w:sz w:val="24"/>
          <w:szCs w:val="24"/>
        </w:rPr>
        <w:t xml:space="preserve">üşey </w:t>
      </w:r>
      <w:r w:rsidR="003B79C5" w:rsidRPr="00C416A0">
        <w:rPr>
          <w:sz w:val="24"/>
          <w:szCs w:val="24"/>
        </w:rPr>
        <w:t>e</w:t>
      </w:r>
      <w:r w:rsidR="001E40B9" w:rsidRPr="00C416A0">
        <w:rPr>
          <w:sz w:val="24"/>
          <w:szCs w:val="24"/>
        </w:rPr>
        <w:t>ngeller:</w:t>
      </w:r>
      <w:r w:rsidR="00706488">
        <w:rPr>
          <w:sz w:val="24"/>
          <w:szCs w:val="24"/>
        </w:rPr>
        <w:t xml:space="preserve"> </w:t>
      </w:r>
      <w:r w:rsidR="001E40B9" w:rsidRPr="00C416A0">
        <w:rPr>
          <w:sz w:val="24"/>
          <w:szCs w:val="24"/>
        </w:rPr>
        <w:t>Hat şeklindeki düşey engelleri taşıyan her türlü direk, bin</w:t>
      </w:r>
      <w:r w:rsidR="008E37C6" w:rsidRPr="00C416A0">
        <w:rPr>
          <w:sz w:val="24"/>
          <w:szCs w:val="24"/>
        </w:rPr>
        <w:t>a, köprü ayağı, viyadük ayağı ve</w:t>
      </w:r>
      <w:r w:rsidR="003356C3" w:rsidRPr="00C416A0">
        <w:rPr>
          <w:sz w:val="24"/>
          <w:szCs w:val="24"/>
        </w:rPr>
        <w:t xml:space="preserve"> </w:t>
      </w:r>
      <w:r w:rsidR="008E37C6" w:rsidRPr="00C416A0">
        <w:rPr>
          <w:sz w:val="24"/>
          <w:szCs w:val="24"/>
        </w:rPr>
        <w:t>benzeri</w:t>
      </w:r>
      <w:r w:rsidR="001E40B9" w:rsidRPr="00C416A0">
        <w:rPr>
          <w:sz w:val="24"/>
          <w:szCs w:val="24"/>
        </w:rPr>
        <w:t xml:space="preserve"> tesis ya da yapılar.</w:t>
      </w:r>
    </w:p>
    <w:p w:rsidR="00110996" w:rsidRPr="00C416A0" w:rsidRDefault="00110996" w:rsidP="00787535">
      <w:pPr>
        <w:keepLines/>
        <w:jc w:val="both"/>
        <w:rPr>
          <w:sz w:val="24"/>
          <w:szCs w:val="24"/>
        </w:rPr>
      </w:pPr>
    </w:p>
    <w:p w:rsidR="000664A2" w:rsidRPr="00C416A0" w:rsidRDefault="000664A2" w:rsidP="0078076A">
      <w:pPr>
        <w:tabs>
          <w:tab w:val="num" w:pos="1418"/>
        </w:tabs>
        <w:autoSpaceDE/>
        <w:autoSpaceDN/>
        <w:jc w:val="both"/>
        <w:rPr>
          <w:color w:val="FF0000"/>
          <w:sz w:val="24"/>
          <w:szCs w:val="24"/>
        </w:rPr>
        <w:sectPr w:rsidR="000664A2" w:rsidRPr="00C416A0" w:rsidSect="008B7DCC">
          <w:footerReference w:type="default" r:id="rId8"/>
          <w:pgSz w:w="11907" w:h="16840" w:code="9"/>
          <w:pgMar w:top="1134" w:right="1134" w:bottom="1134" w:left="1134" w:header="567" w:footer="567" w:gutter="0"/>
          <w:pgNumType w:start="5" w:chapStyle="1"/>
          <w:cols w:space="709" w:equalWidth="0">
            <w:col w:w="9355"/>
          </w:cols>
          <w:docGrid w:linePitch="272"/>
        </w:sectPr>
      </w:pPr>
    </w:p>
    <w:p w:rsidR="00F767CE" w:rsidRPr="00FA3592" w:rsidRDefault="00F767CE" w:rsidP="00F767CE">
      <w:pPr>
        <w:pStyle w:val="KonuBal"/>
        <w:rPr>
          <w:sz w:val="24"/>
          <w:szCs w:val="24"/>
        </w:rPr>
      </w:pPr>
      <w:bookmarkStart w:id="1" w:name="OLE_LINK5"/>
      <w:bookmarkStart w:id="2" w:name="OLE_LINK6"/>
      <w:r w:rsidRPr="00FA3592">
        <w:rPr>
          <w:sz w:val="24"/>
          <w:szCs w:val="24"/>
        </w:rPr>
        <w:t>EK-2</w:t>
      </w:r>
    </w:p>
    <w:p w:rsidR="00F767CE" w:rsidRPr="00FA3592" w:rsidRDefault="00F767CE" w:rsidP="00F767CE">
      <w:pPr>
        <w:tabs>
          <w:tab w:val="left" w:pos="567"/>
        </w:tabs>
        <w:jc w:val="center"/>
        <w:rPr>
          <w:b/>
          <w:bCs/>
          <w:sz w:val="24"/>
          <w:szCs w:val="24"/>
        </w:rPr>
      </w:pPr>
      <w:r w:rsidRPr="00FA3592">
        <w:rPr>
          <w:b/>
          <w:bCs/>
          <w:sz w:val="24"/>
          <w:szCs w:val="24"/>
        </w:rPr>
        <w:t>DÜŞEY ENGEL VERİLERİ İLE İLGİLİ KURUM VE KURULUŞLAR</w:t>
      </w:r>
    </w:p>
    <w:p w:rsidR="00F767CE" w:rsidRPr="00FA3592" w:rsidRDefault="00F767CE" w:rsidP="00F767CE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</w:p>
    <w:p w:rsidR="00F767CE" w:rsidRPr="00FA3592" w:rsidRDefault="00F767CE" w:rsidP="00DD29FB">
      <w:pPr>
        <w:pStyle w:val="ListeParagraf"/>
        <w:numPr>
          <w:ilvl w:val="0"/>
          <w:numId w:val="32"/>
        </w:numPr>
        <w:tabs>
          <w:tab w:val="left" w:pos="426"/>
          <w:tab w:val="left" w:pos="851"/>
        </w:tabs>
        <w:jc w:val="both"/>
        <w:rPr>
          <w:sz w:val="24"/>
          <w:szCs w:val="24"/>
        </w:rPr>
      </w:pPr>
      <w:r w:rsidRPr="00FA3592">
        <w:rPr>
          <w:sz w:val="24"/>
          <w:szCs w:val="24"/>
        </w:rPr>
        <w:t xml:space="preserve">Düşey </w:t>
      </w:r>
      <w:r w:rsidR="00B544BB" w:rsidRPr="00FA3592">
        <w:rPr>
          <w:sz w:val="24"/>
          <w:szCs w:val="24"/>
        </w:rPr>
        <w:t>e</w:t>
      </w:r>
      <w:r w:rsidRPr="00FA3592">
        <w:rPr>
          <w:sz w:val="24"/>
          <w:szCs w:val="24"/>
        </w:rPr>
        <w:t xml:space="preserve">ngel </w:t>
      </w:r>
      <w:r w:rsidR="00B544BB" w:rsidRPr="00FA3592">
        <w:rPr>
          <w:sz w:val="24"/>
          <w:szCs w:val="24"/>
        </w:rPr>
        <w:t>v</w:t>
      </w:r>
      <w:r w:rsidRPr="00FA3592">
        <w:rPr>
          <w:sz w:val="24"/>
          <w:szCs w:val="24"/>
        </w:rPr>
        <w:t xml:space="preserve">erisi </w:t>
      </w:r>
      <w:r w:rsidR="00B544BB" w:rsidRPr="00FA3592">
        <w:rPr>
          <w:sz w:val="24"/>
          <w:szCs w:val="24"/>
        </w:rPr>
        <w:t>s</w:t>
      </w:r>
      <w:r w:rsidRPr="00FA3592">
        <w:rPr>
          <w:sz w:val="24"/>
          <w:szCs w:val="24"/>
        </w:rPr>
        <w:t xml:space="preserve">ağlayan </w:t>
      </w:r>
      <w:r w:rsidR="00971178" w:rsidRPr="00FA3592">
        <w:rPr>
          <w:sz w:val="24"/>
          <w:szCs w:val="24"/>
        </w:rPr>
        <w:t>k</w:t>
      </w:r>
      <w:r w:rsidRPr="00FA3592">
        <w:rPr>
          <w:sz w:val="24"/>
          <w:szCs w:val="24"/>
        </w:rPr>
        <w:t xml:space="preserve">urum ve </w:t>
      </w:r>
      <w:r w:rsidR="00971178" w:rsidRPr="00FA3592">
        <w:rPr>
          <w:sz w:val="24"/>
          <w:szCs w:val="24"/>
        </w:rPr>
        <w:t>k</w:t>
      </w:r>
      <w:r w:rsidRPr="00FA3592">
        <w:rPr>
          <w:sz w:val="24"/>
          <w:szCs w:val="24"/>
        </w:rPr>
        <w:t>uruluşlar:</w:t>
      </w:r>
    </w:p>
    <w:p w:rsidR="00F767CE" w:rsidRPr="00FA3592" w:rsidRDefault="00F767CE" w:rsidP="00F767CE">
      <w:pPr>
        <w:tabs>
          <w:tab w:val="left" w:pos="851"/>
        </w:tabs>
        <w:ind w:left="426"/>
        <w:jc w:val="both"/>
        <w:rPr>
          <w:sz w:val="24"/>
          <w:szCs w:val="24"/>
        </w:rPr>
      </w:pP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7797"/>
      </w:tblGrid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64F67" w:rsidRPr="00FA3592" w:rsidRDefault="005F48E5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 xml:space="preserve">Milli </w:t>
            </w:r>
            <w:r w:rsidR="00064F67" w:rsidRPr="00FA3592">
              <w:rPr>
                <w:sz w:val="24"/>
                <w:szCs w:val="24"/>
              </w:rPr>
              <w:t>Savunma Bakanlığı</w:t>
            </w:r>
          </w:p>
          <w:p w:rsidR="00F767CE" w:rsidRPr="00FA3592" w:rsidRDefault="00F767CE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 xml:space="preserve">Genelkurmay Başkanlığı </w:t>
            </w:r>
          </w:p>
          <w:p w:rsidR="00064F67" w:rsidRPr="00FA3592" w:rsidRDefault="00064F67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Kara Kuvvetleri Komutanlığı</w:t>
            </w:r>
          </w:p>
          <w:p w:rsidR="00064F67" w:rsidRPr="00FA3592" w:rsidRDefault="00064F67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Deniz Kuvvetleri Komutanlığı</w:t>
            </w:r>
          </w:p>
          <w:p w:rsidR="00064F67" w:rsidRPr="00FA3592" w:rsidRDefault="00064F67" w:rsidP="00064F67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Hav</w:t>
            </w:r>
            <w:r w:rsidR="00DA6573" w:rsidRPr="00FA3592">
              <w:rPr>
                <w:sz w:val="24"/>
                <w:szCs w:val="24"/>
              </w:rPr>
              <w:t>a</w:t>
            </w:r>
            <w:r w:rsidRPr="00FA3592">
              <w:rPr>
                <w:sz w:val="24"/>
                <w:szCs w:val="24"/>
              </w:rPr>
              <w:t xml:space="preserve"> Kuvvetleri Komutanlığı </w:t>
            </w:r>
          </w:p>
          <w:p w:rsidR="001A6E40" w:rsidRPr="00FA3592" w:rsidRDefault="001A6E40" w:rsidP="00064F67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Jandarma Genel Komutanlığı</w:t>
            </w:r>
          </w:p>
          <w:p w:rsidR="001A6E40" w:rsidRPr="00FA3592" w:rsidRDefault="001A6E40" w:rsidP="00064F67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Sahil Güvenlik Komutanlığı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E3AF2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Diyanet İşleri Başkanlığı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732418" w:rsidRPr="00FA3592" w:rsidRDefault="00732418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Valilikler</w:t>
            </w:r>
          </w:p>
          <w:p w:rsidR="00DA6573" w:rsidRPr="00FA3592" w:rsidRDefault="00DA6573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Kaymakamlıklar</w:t>
            </w:r>
          </w:p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Belediyeler</w:t>
            </w:r>
          </w:p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Emniyet Genel Müdürlüğü</w:t>
            </w:r>
          </w:p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 xml:space="preserve">Devlet Su İşleri Genel Müdürlüğü 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Orman Genel Müdürlüğü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Bilgi Teknolojileri ve İletişim Kurumu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Türkiye Elektrik İletim Anonim Şirketi Genel Müdürlüğü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Türkiye Elektrik Dağıtım Anonim Şirketi Genel Müdürlüğü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Elektrik Üretim Anonim Şirketi Genel Müdürlüğü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Karayolları Genel Müdürlüğü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FB1087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Enerji ve Tabii Kaynaklar Bakanlığı</w:t>
            </w:r>
            <w:r w:rsidR="007025B2" w:rsidRPr="00FA3592">
              <w:rPr>
                <w:sz w:val="24"/>
                <w:szCs w:val="24"/>
              </w:rPr>
              <w:t xml:space="preserve"> (</w:t>
            </w:r>
            <w:r w:rsidR="000B3ABC" w:rsidRPr="00FA3592">
              <w:rPr>
                <w:sz w:val="24"/>
                <w:szCs w:val="24"/>
              </w:rPr>
              <w:t>Enerji İşleri Genel Müdürlüğü</w:t>
            </w:r>
            <w:r w:rsidR="007025B2" w:rsidRPr="00FA3592">
              <w:rPr>
                <w:sz w:val="24"/>
                <w:szCs w:val="24"/>
              </w:rPr>
              <w:t>)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 xml:space="preserve">Türkiye Radyo </w:t>
            </w:r>
            <w:r w:rsidR="00582B87" w:rsidRPr="00FA3592">
              <w:rPr>
                <w:sz w:val="24"/>
                <w:szCs w:val="24"/>
              </w:rPr>
              <w:t xml:space="preserve">- </w:t>
            </w:r>
            <w:r w:rsidRPr="00FA3592">
              <w:rPr>
                <w:sz w:val="24"/>
                <w:szCs w:val="24"/>
              </w:rPr>
              <w:t xml:space="preserve">Televizyon Kurumu 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 xml:space="preserve">Radyo </w:t>
            </w:r>
            <w:r w:rsidR="00582B87" w:rsidRPr="00FA3592">
              <w:rPr>
                <w:sz w:val="24"/>
                <w:szCs w:val="24"/>
              </w:rPr>
              <w:t xml:space="preserve">ve </w:t>
            </w:r>
            <w:r w:rsidRPr="00FA3592">
              <w:rPr>
                <w:sz w:val="24"/>
                <w:szCs w:val="24"/>
              </w:rPr>
              <w:t>Televizyon Üst Kurulu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FB1087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Sanayi ve Teknoloji Bakanlığı</w:t>
            </w:r>
            <w:r w:rsidR="007025B2" w:rsidRPr="00FA3592">
              <w:rPr>
                <w:sz w:val="24"/>
                <w:szCs w:val="24"/>
              </w:rPr>
              <w:t xml:space="preserve"> (</w:t>
            </w:r>
            <w:r w:rsidR="000B3ABC" w:rsidRPr="00FA3592">
              <w:rPr>
                <w:sz w:val="24"/>
                <w:szCs w:val="24"/>
              </w:rPr>
              <w:t>Sanayi Bölgeleri Genel Müdürlüğü</w:t>
            </w:r>
            <w:r w:rsidR="00B24839" w:rsidRPr="00FA3592">
              <w:rPr>
                <w:sz w:val="24"/>
                <w:szCs w:val="24"/>
              </w:rPr>
              <w:t>)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Türkiye Kömür İşletmeleri Kurumu Genel Müdürlüğü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Türkiye Petrolleri Anonim Ortaklığı Genel Müdürlüğü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Devlet Hava Meydanları İşletmesi Genel Müdürlüğü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B92F2F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 xml:space="preserve">Makina </w:t>
            </w:r>
            <w:r w:rsidR="000B3ABC" w:rsidRPr="00FA3592">
              <w:rPr>
                <w:sz w:val="24"/>
                <w:szCs w:val="24"/>
              </w:rPr>
              <w:t>ve Kimya Endüstrisi Kurumu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Enerji Piyasası Düzenleme Kurumu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Meteoroloji Genel Müdürlüğü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DA6573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 xml:space="preserve">Organize Sanayi Bölgeleri </w:t>
            </w:r>
            <w:r w:rsidR="00DA6573" w:rsidRPr="00FA3592">
              <w:rPr>
                <w:sz w:val="24"/>
                <w:szCs w:val="24"/>
              </w:rPr>
              <w:t>Üst Kuruluşu</w:t>
            </w:r>
          </w:p>
        </w:tc>
      </w:tr>
      <w:tr w:rsidR="00FA3592" w:rsidRPr="00FA3592" w:rsidTr="00F767CE">
        <w:trPr>
          <w:trHeight w:val="312"/>
          <w:jc w:val="center"/>
        </w:trPr>
        <w:tc>
          <w:tcPr>
            <w:tcW w:w="7797" w:type="dxa"/>
            <w:shd w:val="clear" w:color="000000" w:fill="FFFFFF"/>
            <w:noWrap/>
            <w:vAlign w:val="center"/>
          </w:tcPr>
          <w:p w:rsidR="000B3ABC" w:rsidRPr="00FA3592" w:rsidRDefault="000B3ABC" w:rsidP="00F767CE">
            <w:pPr>
              <w:rPr>
                <w:sz w:val="24"/>
                <w:szCs w:val="24"/>
              </w:rPr>
            </w:pPr>
            <w:r w:rsidRPr="00FA3592">
              <w:rPr>
                <w:sz w:val="24"/>
                <w:szCs w:val="24"/>
              </w:rPr>
              <w:t>Harita Genel Müdürlüğü</w:t>
            </w:r>
          </w:p>
          <w:p w:rsidR="000B3ABC" w:rsidRPr="00FA3592" w:rsidRDefault="000B3ABC" w:rsidP="00F767CE">
            <w:pPr>
              <w:rPr>
                <w:sz w:val="24"/>
                <w:szCs w:val="24"/>
              </w:rPr>
            </w:pPr>
          </w:p>
        </w:tc>
      </w:tr>
    </w:tbl>
    <w:p w:rsidR="00F767CE" w:rsidRPr="00FA3592" w:rsidRDefault="00F767CE" w:rsidP="00F767CE">
      <w:pPr>
        <w:jc w:val="both"/>
        <w:rPr>
          <w:sz w:val="24"/>
          <w:szCs w:val="24"/>
        </w:rPr>
      </w:pPr>
    </w:p>
    <w:bookmarkEnd w:id="1"/>
    <w:bookmarkEnd w:id="2"/>
    <w:p w:rsidR="00F767CE" w:rsidRPr="00FA3592" w:rsidRDefault="00DD29FB" w:rsidP="00DD29FB">
      <w:pPr>
        <w:tabs>
          <w:tab w:val="left" w:pos="426"/>
        </w:tabs>
        <w:jc w:val="both"/>
        <w:rPr>
          <w:sz w:val="24"/>
          <w:szCs w:val="24"/>
        </w:rPr>
      </w:pPr>
      <w:r w:rsidRPr="00FA3592">
        <w:rPr>
          <w:sz w:val="24"/>
          <w:szCs w:val="24"/>
        </w:rPr>
        <w:t xml:space="preserve">       b)    </w:t>
      </w:r>
      <w:r w:rsidR="00F767CE" w:rsidRPr="00FA3592">
        <w:rPr>
          <w:sz w:val="24"/>
          <w:szCs w:val="24"/>
        </w:rPr>
        <w:t xml:space="preserve">DEVT’i </w:t>
      </w:r>
      <w:r w:rsidR="00971178" w:rsidRPr="00FA3592">
        <w:rPr>
          <w:sz w:val="24"/>
          <w:szCs w:val="24"/>
        </w:rPr>
        <w:t>i</w:t>
      </w:r>
      <w:r w:rsidR="00F767CE" w:rsidRPr="00FA3592">
        <w:rPr>
          <w:sz w:val="24"/>
          <w:szCs w:val="24"/>
        </w:rPr>
        <w:t xml:space="preserve">şleten ve </w:t>
      </w:r>
      <w:r w:rsidR="00971178" w:rsidRPr="00FA3592">
        <w:rPr>
          <w:sz w:val="24"/>
          <w:szCs w:val="24"/>
        </w:rPr>
        <w:t>s</w:t>
      </w:r>
      <w:r w:rsidR="00F767CE" w:rsidRPr="00FA3592">
        <w:rPr>
          <w:sz w:val="24"/>
          <w:szCs w:val="24"/>
        </w:rPr>
        <w:t xml:space="preserve">unan </w:t>
      </w:r>
      <w:r w:rsidR="00971178" w:rsidRPr="00FA3592">
        <w:rPr>
          <w:sz w:val="24"/>
          <w:szCs w:val="24"/>
        </w:rPr>
        <w:t>k</w:t>
      </w:r>
      <w:r w:rsidR="00F767CE" w:rsidRPr="00FA3592">
        <w:rPr>
          <w:sz w:val="24"/>
          <w:szCs w:val="24"/>
        </w:rPr>
        <w:t xml:space="preserve">urum ve </w:t>
      </w:r>
      <w:r w:rsidR="00971178" w:rsidRPr="00FA3592">
        <w:rPr>
          <w:sz w:val="24"/>
          <w:szCs w:val="24"/>
        </w:rPr>
        <w:t>k</w:t>
      </w:r>
      <w:r w:rsidR="00F767CE" w:rsidRPr="00FA3592">
        <w:rPr>
          <w:sz w:val="24"/>
          <w:szCs w:val="24"/>
        </w:rPr>
        <w:t>uruluş: Harita Genel Müdürlüğü.</w:t>
      </w:r>
    </w:p>
    <w:p w:rsidR="00F767CE" w:rsidRPr="00FA3592" w:rsidRDefault="00F767CE" w:rsidP="00F767CE">
      <w:pPr>
        <w:tabs>
          <w:tab w:val="left" w:pos="567"/>
          <w:tab w:val="left" w:pos="851"/>
        </w:tabs>
        <w:ind w:left="567"/>
        <w:jc w:val="both"/>
        <w:rPr>
          <w:sz w:val="24"/>
          <w:szCs w:val="24"/>
        </w:rPr>
      </w:pPr>
    </w:p>
    <w:p w:rsidR="00110996" w:rsidRPr="00FA3592" w:rsidRDefault="00971178" w:rsidP="00971178">
      <w:pPr>
        <w:tabs>
          <w:tab w:val="left" w:pos="851"/>
          <w:tab w:val="num" w:pos="1418"/>
        </w:tabs>
        <w:autoSpaceDE/>
        <w:autoSpaceDN/>
        <w:ind w:left="426"/>
        <w:jc w:val="both"/>
        <w:rPr>
          <w:sz w:val="24"/>
          <w:szCs w:val="24"/>
        </w:rPr>
      </w:pPr>
      <w:r w:rsidRPr="00FA3592">
        <w:rPr>
          <w:sz w:val="24"/>
          <w:szCs w:val="24"/>
        </w:rPr>
        <w:t>c)</w:t>
      </w:r>
      <w:r w:rsidRPr="00FA3592">
        <w:rPr>
          <w:sz w:val="24"/>
          <w:szCs w:val="24"/>
        </w:rPr>
        <w:tab/>
      </w:r>
      <w:r w:rsidR="00F767CE" w:rsidRPr="00FA3592">
        <w:rPr>
          <w:sz w:val="24"/>
          <w:szCs w:val="24"/>
        </w:rPr>
        <w:t xml:space="preserve">Düşey </w:t>
      </w:r>
      <w:r w:rsidRPr="00FA3592">
        <w:rPr>
          <w:sz w:val="24"/>
          <w:szCs w:val="24"/>
        </w:rPr>
        <w:t>e</w:t>
      </w:r>
      <w:r w:rsidR="00F767CE" w:rsidRPr="00FA3592">
        <w:rPr>
          <w:sz w:val="24"/>
          <w:szCs w:val="24"/>
        </w:rPr>
        <w:t xml:space="preserve">ngel </w:t>
      </w:r>
      <w:r w:rsidRPr="00FA3592">
        <w:rPr>
          <w:sz w:val="24"/>
          <w:szCs w:val="24"/>
        </w:rPr>
        <w:t>v</w:t>
      </w:r>
      <w:r w:rsidR="00F767CE" w:rsidRPr="00FA3592">
        <w:rPr>
          <w:sz w:val="24"/>
          <w:szCs w:val="24"/>
        </w:rPr>
        <w:t xml:space="preserve">erisi </w:t>
      </w:r>
      <w:r w:rsidRPr="00FA3592">
        <w:rPr>
          <w:sz w:val="24"/>
          <w:szCs w:val="24"/>
        </w:rPr>
        <w:t>k</w:t>
      </w:r>
      <w:r w:rsidR="00F767CE" w:rsidRPr="00FA3592">
        <w:rPr>
          <w:sz w:val="24"/>
          <w:szCs w:val="24"/>
        </w:rPr>
        <w:t xml:space="preserve">ullanan </w:t>
      </w:r>
      <w:r w:rsidRPr="00FA3592">
        <w:rPr>
          <w:sz w:val="24"/>
          <w:szCs w:val="24"/>
        </w:rPr>
        <w:t>k</w:t>
      </w:r>
      <w:r w:rsidR="00F767CE" w:rsidRPr="00FA3592">
        <w:rPr>
          <w:sz w:val="24"/>
          <w:szCs w:val="24"/>
        </w:rPr>
        <w:t xml:space="preserve">urum ve </w:t>
      </w:r>
      <w:r w:rsidRPr="00FA3592">
        <w:rPr>
          <w:sz w:val="24"/>
          <w:szCs w:val="24"/>
        </w:rPr>
        <w:t>k</w:t>
      </w:r>
      <w:r w:rsidR="00F767CE" w:rsidRPr="00FA3592">
        <w:rPr>
          <w:sz w:val="24"/>
          <w:szCs w:val="24"/>
        </w:rPr>
        <w:t>uruluşlar: Hava araçları ile yapacakları uçuşlar için düşey engel verisine ihtiyacı olan kurum ve kuruluşlar ya da uçuş emniyeti ile görevli kurum ve kuruluşlar.</w:t>
      </w:r>
    </w:p>
    <w:p w:rsidR="00F767CE" w:rsidRPr="00FA3592" w:rsidRDefault="00F767CE" w:rsidP="0078076A">
      <w:pPr>
        <w:tabs>
          <w:tab w:val="num" w:pos="1418"/>
        </w:tabs>
        <w:autoSpaceDE/>
        <w:autoSpaceDN/>
        <w:jc w:val="both"/>
        <w:rPr>
          <w:sz w:val="24"/>
          <w:szCs w:val="24"/>
        </w:rPr>
      </w:pPr>
    </w:p>
    <w:p w:rsidR="000664A2" w:rsidRPr="00FA3592" w:rsidRDefault="000664A2" w:rsidP="0078076A">
      <w:pPr>
        <w:tabs>
          <w:tab w:val="num" w:pos="1418"/>
        </w:tabs>
        <w:autoSpaceDE/>
        <w:autoSpaceDN/>
        <w:jc w:val="both"/>
        <w:rPr>
          <w:sz w:val="24"/>
          <w:szCs w:val="24"/>
        </w:rPr>
        <w:sectPr w:rsidR="000664A2" w:rsidRPr="00FA3592" w:rsidSect="00AD3495">
          <w:footerReference w:type="default" r:id="rId9"/>
          <w:pgSz w:w="11907" w:h="16840" w:code="9"/>
          <w:pgMar w:top="1134" w:right="1134" w:bottom="1134" w:left="1134" w:header="567" w:footer="567" w:gutter="0"/>
          <w:pgNumType w:start="1" w:chapStyle="1"/>
          <w:cols w:space="709" w:equalWidth="0">
            <w:col w:w="9355"/>
          </w:cols>
          <w:docGrid w:linePitch="272"/>
        </w:sectPr>
      </w:pPr>
    </w:p>
    <w:p w:rsidR="00F767CE" w:rsidRPr="00C416A0" w:rsidRDefault="00F767CE" w:rsidP="00F767CE">
      <w:pPr>
        <w:pStyle w:val="KonuBal"/>
        <w:rPr>
          <w:sz w:val="24"/>
          <w:szCs w:val="24"/>
        </w:rPr>
      </w:pPr>
      <w:r w:rsidRPr="00C416A0">
        <w:rPr>
          <w:sz w:val="24"/>
          <w:szCs w:val="24"/>
        </w:rPr>
        <w:t>EK-3</w:t>
      </w:r>
    </w:p>
    <w:p w:rsidR="00F767CE" w:rsidRPr="00C416A0" w:rsidRDefault="00F767CE" w:rsidP="00F767CE">
      <w:pPr>
        <w:pStyle w:val="Balk6"/>
        <w:tabs>
          <w:tab w:val="clear" w:pos="7371"/>
        </w:tabs>
        <w:jc w:val="center"/>
        <w:rPr>
          <w:sz w:val="24"/>
          <w:szCs w:val="24"/>
        </w:rPr>
      </w:pPr>
      <w:r w:rsidRPr="00C416A0">
        <w:rPr>
          <w:sz w:val="24"/>
          <w:szCs w:val="24"/>
        </w:rPr>
        <w:t>DÜŞEY ENGEL VERİLERİ ÖZNİTELİK TANIMLARI</w:t>
      </w:r>
    </w:p>
    <w:p w:rsidR="00F767CE" w:rsidRPr="00C416A0" w:rsidRDefault="00F767CE" w:rsidP="00F767CE">
      <w:pPr>
        <w:pStyle w:val="Balk6"/>
        <w:tabs>
          <w:tab w:val="clear" w:pos="7371"/>
        </w:tabs>
        <w:jc w:val="center"/>
        <w:rPr>
          <w:sz w:val="24"/>
          <w:szCs w:val="24"/>
        </w:rPr>
      </w:pPr>
      <w:r w:rsidRPr="00C416A0">
        <w:rPr>
          <w:sz w:val="24"/>
          <w:szCs w:val="24"/>
        </w:rPr>
        <w:t xml:space="preserve">VE </w:t>
      </w:r>
    </w:p>
    <w:p w:rsidR="00F767CE" w:rsidRPr="00C416A0" w:rsidRDefault="00F767CE" w:rsidP="00F767CE">
      <w:pPr>
        <w:pStyle w:val="Balk6"/>
        <w:tabs>
          <w:tab w:val="clear" w:pos="7371"/>
        </w:tabs>
        <w:jc w:val="center"/>
        <w:rPr>
          <w:sz w:val="24"/>
          <w:szCs w:val="24"/>
        </w:rPr>
      </w:pPr>
      <w:r w:rsidRPr="00C416A0">
        <w:rPr>
          <w:sz w:val="24"/>
          <w:szCs w:val="24"/>
        </w:rPr>
        <w:t>ALABİLECEKLERİ DEĞERLER</w:t>
      </w:r>
    </w:p>
    <w:p w:rsidR="00F767CE" w:rsidRPr="00C416A0" w:rsidRDefault="00F767CE" w:rsidP="00F767CE">
      <w:pPr>
        <w:jc w:val="both"/>
        <w:rPr>
          <w:sz w:val="24"/>
          <w:szCs w:val="24"/>
        </w:rPr>
      </w:pPr>
    </w:p>
    <w:p w:rsidR="00F767CE" w:rsidRPr="00E4791D" w:rsidRDefault="00E4791D" w:rsidP="00E4791D">
      <w:pPr>
        <w:pStyle w:val="DzMetin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ENGEL KİMLİĞİ</w:t>
      </w:r>
      <w:r w:rsidR="00F767CE" w:rsidRPr="00C416A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67CE" w:rsidRPr="00C416A0">
        <w:rPr>
          <w:rFonts w:ascii="Times New Roman" w:hAnsi="Times New Roman" w:cs="Times New Roman"/>
          <w:sz w:val="24"/>
          <w:szCs w:val="24"/>
        </w:rPr>
        <w:t xml:space="preserve">Bildirimi yapılan her engel için verilen </w:t>
      </w:r>
      <w:r>
        <w:rPr>
          <w:rFonts w:ascii="Times New Roman" w:hAnsi="Times New Roman" w:cs="Times New Roman"/>
          <w:sz w:val="24"/>
          <w:szCs w:val="24"/>
        </w:rPr>
        <w:t>sayı ve</w:t>
      </w:r>
      <w:r w:rsidRPr="00E4791D">
        <w:rPr>
          <w:rFonts w:ascii="Times New Roman" w:hAnsi="Times New Roman" w:cs="Times New Roman"/>
          <w:sz w:val="24"/>
          <w:szCs w:val="24"/>
        </w:rPr>
        <w:t xml:space="preserve"> karakterlerden oluşan </w:t>
      </w:r>
      <w:r w:rsidR="0072265E" w:rsidRPr="00E4791D">
        <w:rPr>
          <w:rFonts w:ascii="Times New Roman" w:hAnsi="Times New Roman" w:cs="Times New Roman"/>
          <w:sz w:val="24"/>
          <w:szCs w:val="24"/>
        </w:rPr>
        <w:t xml:space="preserve">kimlik </w:t>
      </w:r>
      <w:r w:rsidR="00F767CE" w:rsidRPr="00E4791D">
        <w:rPr>
          <w:rFonts w:ascii="Times New Roman" w:hAnsi="Times New Roman" w:cs="Times New Roman"/>
          <w:sz w:val="24"/>
          <w:szCs w:val="24"/>
        </w:rPr>
        <w:t>numarasıdır.</w:t>
      </w:r>
      <w:r w:rsidR="00023B52" w:rsidRPr="00E4791D">
        <w:rPr>
          <w:rFonts w:ascii="Times New Roman" w:hAnsi="Times New Roman" w:cs="Times New Roman"/>
          <w:sz w:val="24"/>
          <w:szCs w:val="24"/>
        </w:rPr>
        <w:t xml:space="preserve"> Sayısal tabloda “id” şeklinde isimlendirilir ve </w:t>
      </w:r>
      <w:r w:rsidR="0072265E" w:rsidRPr="00E4791D">
        <w:rPr>
          <w:rFonts w:ascii="Times New Roman" w:hAnsi="Times New Roman" w:cs="Times New Roman"/>
          <w:sz w:val="24"/>
          <w:szCs w:val="24"/>
        </w:rPr>
        <w:t>veri</w:t>
      </w:r>
      <w:r w:rsidR="00023B52" w:rsidRPr="00E4791D">
        <w:rPr>
          <w:rFonts w:ascii="Times New Roman" w:hAnsi="Times New Roman" w:cs="Times New Roman"/>
          <w:sz w:val="24"/>
          <w:szCs w:val="24"/>
        </w:rPr>
        <w:t xml:space="preserve"> tipi “</w:t>
      </w:r>
      <w:r w:rsidR="0072265E" w:rsidRPr="00E4791D">
        <w:rPr>
          <w:rFonts w:ascii="Times New Roman" w:hAnsi="Times New Roman" w:cs="Times New Roman"/>
          <w:sz w:val="24"/>
          <w:szCs w:val="24"/>
        </w:rPr>
        <w:t>GUID/UUID</w:t>
      </w:r>
      <w:r w:rsidR="00023B52" w:rsidRPr="00E4791D">
        <w:rPr>
          <w:rFonts w:ascii="Times New Roman" w:hAnsi="Times New Roman" w:cs="Times New Roman"/>
          <w:sz w:val="24"/>
          <w:szCs w:val="24"/>
        </w:rPr>
        <w:t>”dır.</w:t>
      </w:r>
    </w:p>
    <w:p w:rsidR="00F767CE" w:rsidRPr="00C416A0" w:rsidRDefault="00F767CE" w:rsidP="00F767CE">
      <w:pPr>
        <w:pStyle w:val="DzMetin"/>
        <w:jc w:val="both"/>
        <w:rPr>
          <w:rFonts w:ascii="Times New Roman" w:hAnsi="Times New Roman" w:cs="Times New Roman"/>
          <w:sz w:val="24"/>
          <w:szCs w:val="24"/>
        </w:rPr>
      </w:pPr>
    </w:p>
    <w:p w:rsidR="00F767CE" w:rsidRPr="00216D80" w:rsidRDefault="00F767CE" w:rsidP="00023B52">
      <w:pPr>
        <w:pStyle w:val="DzMetin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>ENGEL ADI:</w:t>
      </w:r>
      <w:r w:rsidRPr="00C416A0">
        <w:rPr>
          <w:rFonts w:ascii="Times New Roman" w:hAnsi="Times New Roman" w:cs="Times New Roman"/>
          <w:sz w:val="24"/>
          <w:szCs w:val="24"/>
        </w:rPr>
        <w:t xml:space="preserve"> Kurum tarafından her engel için verilen addır.</w:t>
      </w:r>
      <w:r w:rsidR="00023B52">
        <w:rPr>
          <w:rFonts w:ascii="Times New Roman" w:hAnsi="Times New Roman" w:cs="Times New Roman"/>
          <w:sz w:val="24"/>
          <w:szCs w:val="24"/>
        </w:rPr>
        <w:t xml:space="preserve"> Sayısal tabloda “eng</w:t>
      </w:r>
      <w:r w:rsidR="00855859">
        <w:rPr>
          <w:rFonts w:ascii="Times New Roman" w:hAnsi="Times New Roman" w:cs="Times New Roman"/>
          <w:sz w:val="24"/>
          <w:szCs w:val="24"/>
        </w:rPr>
        <w:t>a</w:t>
      </w:r>
      <w:r w:rsidR="00023B52">
        <w:rPr>
          <w:rFonts w:ascii="Times New Roman" w:hAnsi="Times New Roman" w:cs="Times New Roman"/>
          <w:sz w:val="24"/>
          <w:szCs w:val="24"/>
        </w:rPr>
        <w:t>di” şeklinde isimlendirilir</w:t>
      </w:r>
      <w:r w:rsidR="00855859">
        <w:rPr>
          <w:rFonts w:ascii="Times New Roman" w:hAnsi="Times New Roman" w:cs="Times New Roman"/>
          <w:sz w:val="24"/>
          <w:szCs w:val="24"/>
        </w:rPr>
        <w:t>,</w:t>
      </w:r>
      <w:r w:rsidR="00023B52">
        <w:rPr>
          <w:rFonts w:ascii="Times New Roman" w:hAnsi="Times New Roman" w:cs="Times New Roman"/>
          <w:sz w:val="24"/>
          <w:szCs w:val="24"/>
        </w:rPr>
        <w:t xml:space="preserve"> </w:t>
      </w:r>
      <w:r w:rsidR="00E4791D">
        <w:rPr>
          <w:rFonts w:ascii="Times New Roman" w:hAnsi="Times New Roman" w:cs="Times New Roman"/>
          <w:sz w:val="24"/>
          <w:szCs w:val="24"/>
        </w:rPr>
        <w:t>veri</w:t>
      </w:r>
      <w:r w:rsidR="00023B52">
        <w:rPr>
          <w:rFonts w:ascii="Times New Roman" w:hAnsi="Times New Roman" w:cs="Times New Roman"/>
          <w:sz w:val="24"/>
          <w:szCs w:val="24"/>
        </w:rPr>
        <w:t xml:space="preserve"> tipi “Text</w:t>
      </w:r>
      <w:r w:rsidR="00E4791D">
        <w:rPr>
          <w:rFonts w:ascii="Times New Roman" w:hAnsi="Times New Roman" w:cs="Times New Roman"/>
          <w:sz w:val="24"/>
          <w:szCs w:val="24"/>
        </w:rPr>
        <w:t xml:space="preserve"> (Metin)</w:t>
      </w:r>
      <w:r w:rsidR="00023B52">
        <w:rPr>
          <w:rFonts w:ascii="Times New Roman" w:hAnsi="Times New Roman" w:cs="Times New Roman"/>
          <w:sz w:val="24"/>
          <w:szCs w:val="24"/>
        </w:rPr>
        <w:t xml:space="preserve">” </w:t>
      </w:r>
      <w:r w:rsidR="00855859">
        <w:rPr>
          <w:rFonts w:ascii="Times New Roman" w:hAnsi="Times New Roman" w:cs="Times New Roman"/>
          <w:sz w:val="24"/>
          <w:szCs w:val="24"/>
        </w:rPr>
        <w:t xml:space="preserve">ve </w:t>
      </w:r>
      <w:r w:rsidR="00023B52">
        <w:rPr>
          <w:rFonts w:ascii="Times New Roman" w:hAnsi="Times New Roman" w:cs="Times New Roman"/>
          <w:sz w:val="24"/>
          <w:szCs w:val="24"/>
        </w:rPr>
        <w:t>en fazla alabileceği kar</w:t>
      </w:r>
      <w:r w:rsidR="0015224F">
        <w:rPr>
          <w:rFonts w:ascii="Times New Roman" w:hAnsi="Times New Roman" w:cs="Times New Roman"/>
          <w:sz w:val="24"/>
          <w:szCs w:val="24"/>
        </w:rPr>
        <w:t>a</w:t>
      </w:r>
      <w:r w:rsidR="00023B52">
        <w:rPr>
          <w:rFonts w:ascii="Times New Roman" w:hAnsi="Times New Roman" w:cs="Times New Roman"/>
          <w:sz w:val="24"/>
          <w:szCs w:val="24"/>
        </w:rPr>
        <w:t>kter sayısı 255’dir.</w:t>
      </w:r>
    </w:p>
    <w:p w:rsidR="00F767CE" w:rsidRPr="00C416A0" w:rsidRDefault="00F767CE" w:rsidP="00F767CE">
      <w:pPr>
        <w:pStyle w:val="DzMetin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67CE" w:rsidRPr="00C416A0" w:rsidRDefault="00F767CE" w:rsidP="00F767CE">
      <w:pPr>
        <w:pStyle w:val="DzMetin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 xml:space="preserve">ENGEL TİPİ: </w:t>
      </w:r>
      <w:r w:rsidR="00855859">
        <w:rPr>
          <w:rFonts w:ascii="Times New Roman" w:hAnsi="Times New Roman" w:cs="Times New Roman"/>
          <w:sz w:val="24"/>
          <w:szCs w:val="24"/>
        </w:rPr>
        <w:t>E</w:t>
      </w:r>
      <w:r w:rsidR="00855859" w:rsidRPr="00C416A0">
        <w:rPr>
          <w:rFonts w:ascii="Times New Roman" w:hAnsi="Times New Roman" w:cs="Times New Roman"/>
          <w:sz w:val="24"/>
          <w:szCs w:val="24"/>
        </w:rPr>
        <w:t xml:space="preserve">ngelin </w:t>
      </w:r>
      <w:r w:rsidRPr="00C416A0">
        <w:rPr>
          <w:rFonts w:ascii="Times New Roman" w:hAnsi="Times New Roman" w:cs="Times New Roman"/>
          <w:sz w:val="24"/>
          <w:szCs w:val="24"/>
        </w:rPr>
        <w:t>tipini ifade eder. Aşağıdaki kod tablosundan uygun olan kod değeri girilir.</w:t>
      </w:r>
      <w:r w:rsidR="00023B52">
        <w:rPr>
          <w:rFonts w:ascii="Times New Roman" w:hAnsi="Times New Roman" w:cs="Times New Roman"/>
          <w:sz w:val="24"/>
          <w:szCs w:val="24"/>
        </w:rPr>
        <w:t xml:space="preserve"> Sayısal tabloda “eng</w:t>
      </w:r>
      <w:r w:rsidR="009E2364">
        <w:rPr>
          <w:rFonts w:ascii="Times New Roman" w:hAnsi="Times New Roman" w:cs="Times New Roman"/>
          <w:sz w:val="24"/>
          <w:szCs w:val="24"/>
        </w:rPr>
        <w:t>tip_id</w:t>
      </w:r>
      <w:r w:rsidR="00023B52">
        <w:rPr>
          <w:rFonts w:ascii="Times New Roman" w:hAnsi="Times New Roman" w:cs="Times New Roman"/>
          <w:sz w:val="24"/>
          <w:szCs w:val="24"/>
        </w:rPr>
        <w:t xml:space="preserve">” şeklinde isimlendirilir ve </w:t>
      </w:r>
      <w:r w:rsidR="00E4791D">
        <w:rPr>
          <w:rFonts w:ascii="Times New Roman" w:hAnsi="Times New Roman" w:cs="Times New Roman"/>
          <w:sz w:val="24"/>
          <w:szCs w:val="24"/>
        </w:rPr>
        <w:t>veri</w:t>
      </w:r>
      <w:r w:rsidR="00023B52">
        <w:rPr>
          <w:rFonts w:ascii="Times New Roman" w:hAnsi="Times New Roman" w:cs="Times New Roman"/>
          <w:sz w:val="24"/>
          <w:szCs w:val="24"/>
        </w:rPr>
        <w:t xml:space="preserve"> tipi “</w:t>
      </w:r>
      <w:r w:rsidR="009E2364">
        <w:rPr>
          <w:rFonts w:ascii="Times New Roman" w:hAnsi="Times New Roman" w:cs="Times New Roman"/>
          <w:sz w:val="24"/>
          <w:szCs w:val="24"/>
        </w:rPr>
        <w:t>Short Integer</w:t>
      </w:r>
      <w:r w:rsidR="00E4791D">
        <w:rPr>
          <w:rFonts w:ascii="Times New Roman" w:hAnsi="Times New Roman" w:cs="Times New Roman"/>
          <w:sz w:val="24"/>
          <w:szCs w:val="24"/>
        </w:rPr>
        <w:t xml:space="preserve"> (Kısa Tam Sayı)</w:t>
      </w:r>
      <w:r w:rsidR="00CF6E45">
        <w:rPr>
          <w:rFonts w:ascii="Times New Roman" w:hAnsi="Times New Roman" w:cs="Times New Roman"/>
          <w:sz w:val="24"/>
          <w:szCs w:val="24"/>
        </w:rPr>
        <w:t>”</w:t>
      </w:r>
      <w:r w:rsidR="009E2364">
        <w:rPr>
          <w:rFonts w:ascii="Times New Roman" w:hAnsi="Times New Roman" w:cs="Times New Roman"/>
          <w:sz w:val="24"/>
          <w:szCs w:val="24"/>
        </w:rPr>
        <w:t>dır.</w:t>
      </w:r>
    </w:p>
    <w:p w:rsidR="00F767CE" w:rsidRPr="00C416A0" w:rsidRDefault="00F767CE" w:rsidP="00F767CE">
      <w:pPr>
        <w:pStyle w:val="ListeParagraf"/>
        <w:rPr>
          <w:b/>
          <w:sz w:val="24"/>
          <w:szCs w:val="24"/>
        </w:rPr>
      </w:pPr>
    </w:p>
    <w:tbl>
      <w:tblPr>
        <w:tblW w:w="8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7366"/>
      </w:tblGrid>
      <w:tr w:rsidR="00F767CE" w:rsidRPr="00C416A0" w:rsidTr="00F767CE">
        <w:trPr>
          <w:trHeight w:val="567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 AÇIKLAMASI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0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Bilinmiyor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Anten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Aydınlatma Direği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3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Baca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4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Baraj Bendi/Kret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5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Bayrak Direği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6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Bina Tipi Trafo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7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 xml:space="preserve">Bina 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8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Blodin Hattı/Çelik Taşıyıcı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9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Cami Minaresi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10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Dikey Tank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11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Direk Tipi Trafo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12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Elektrik Santrali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13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 xml:space="preserve">Enerji Dağıtım Hattı Direği 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14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Enerji İletim Hattı Direği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15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15224F" w:rsidP="00F76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Mobil Elektronik Haberleşme </w:t>
            </w:r>
            <w:r w:rsidR="00F767CE" w:rsidRPr="00C416A0">
              <w:rPr>
                <w:sz w:val="24"/>
                <w:szCs w:val="24"/>
              </w:rPr>
              <w:t xml:space="preserve">Kulesi 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16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Hava Trafik Kontrol Kulesi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17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Heykel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18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Köprü Ayağı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19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Kule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20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Paratoner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21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Radyo Link Kulesi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22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Radyo/TV Hattı Direği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23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Reklâm Panosu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24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Rüzgâr Enerji Santrali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25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Rüzgâr Ölçüm İstasyonu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26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Silo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27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Şalt Sahası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28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Teleferik/Telesiyej Hattı Direği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29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Telefon/Telgraf Hattı Direği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30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TV Vericisi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31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Vinç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32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Viyadük Ayağı</w:t>
            </w:r>
          </w:p>
        </w:tc>
      </w:tr>
      <w:tr w:rsidR="00D66ECD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D66ECD" w:rsidRPr="00C416A0" w:rsidRDefault="00D66ECD" w:rsidP="00D66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33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D66ECD" w:rsidRPr="00C416A0" w:rsidRDefault="00D66ECD" w:rsidP="00F76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Tarihi Yapı</w:t>
            </w:r>
          </w:p>
        </w:tc>
      </w:tr>
      <w:tr w:rsidR="00F767CE" w:rsidRPr="00C416A0" w:rsidTr="00F767CE">
        <w:trPr>
          <w:trHeight w:val="300"/>
          <w:jc w:val="center"/>
        </w:trPr>
        <w:tc>
          <w:tcPr>
            <w:tcW w:w="850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999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Diğer</w:t>
            </w:r>
          </w:p>
        </w:tc>
      </w:tr>
    </w:tbl>
    <w:p w:rsidR="009626D1" w:rsidRPr="00C416A0" w:rsidRDefault="009626D1" w:rsidP="009626D1">
      <w:pPr>
        <w:pStyle w:val="DzMetin"/>
        <w:tabs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67CE" w:rsidRPr="00C416A0" w:rsidRDefault="00F767CE" w:rsidP="00F767CE">
      <w:pPr>
        <w:pStyle w:val="DzMetin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 xml:space="preserve">DURUM KATEGORİSİ: </w:t>
      </w:r>
      <w:r w:rsidRPr="00C416A0">
        <w:rPr>
          <w:rFonts w:ascii="Times New Roman" w:hAnsi="Times New Roman" w:cs="Times New Roman"/>
          <w:sz w:val="24"/>
          <w:szCs w:val="24"/>
        </w:rPr>
        <w:t>Düşey engelin durum</w:t>
      </w:r>
      <w:r w:rsidR="00CF6E45">
        <w:rPr>
          <w:rFonts w:ascii="Times New Roman" w:hAnsi="Times New Roman" w:cs="Times New Roman"/>
          <w:sz w:val="24"/>
          <w:szCs w:val="24"/>
        </w:rPr>
        <w:t>unu</w:t>
      </w:r>
      <w:r w:rsidRPr="00C416A0">
        <w:rPr>
          <w:rFonts w:ascii="Times New Roman" w:hAnsi="Times New Roman" w:cs="Times New Roman"/>
          <w:sz w:val="24"/>
          <w:szCs w:val="24"/>
        </w:rPr>
        <w:t xml:space="preserve"> ifade eder. Aşağıdaki kod tablosundan uygun olan kod değeri girilir.</w:t>
      </w:r>
      <w:r w:rsidR="009E2364">
        <w:rPr>
          <w:rFonts w:ascii="Times New Roman" w:hAnsi="Times New Roman" w:cs="Times New Roman"/>
          <w:sz w:val="24"/>
          <w:szCs w:val="24"/>
        </w:rPr>
        <w:t xml:space="preserve"> Sayısal tabloda “drmkat_id” şeklinde isimlendirilir ve </w:t>
      </w:r>
      <w:r w:rsidR="00CF6E45">
        <w:rPr>
          <w:rFonts w:ascii="Times New Roman" w:hAnsi="Times New Roman" w:cs="Times New Roman"/>
          <w:sz w:val="24"/>
          <w:szCs w:val="24"/>
        </w:rPr>
        <w:t>veri</w:t>
      </w:r>
      <w:r w:rsidR="009E2364">
        <w:rPr>
          <w:rFonts w:ascii="Times New Roman" w:hAnsi="Times New Roman" w:cs="Times New Roman"/>
          <w:sz w:val="24"/>
          <w:szCs w:val="24"/>
        </w:rPr>
        <w:t xml:space="preserve"> tipi “Short Integer</w:t>
      </w:r>
      <w:r w:rsidR="00CF6E45">
        <w:rPr>
          <w:rFonts w:ascii="Times New Roman" w:hAnsi="Times New Roman" w:cs="Times New Roman"/>
          <w:sz w:val="24"/>
          <w:szCs w:val="24"/>
        </w:rPr>
        <w:t xml:space="preserve"> (Kısa Tam Sayı)”</w:t>
      </w:r>
      <w:r w:rsidR="009E2364">
        <w:rPr>
          <w:rFonts w:ascii="Times New Roman" w:hAnsi="Times New Roman" w:cs="Times New Roman"/>
          <w:sz w:val="24"/>
          <w:szCs w:val="24"/>
        </w:rPr>
        <w:t>dır.</w:t>
      </w:r>
    </w:p>
    <w:p w:rsidR="00F767CE" w:rsidRPr="00C416A0" w:rsidRDefault="00F767CE" w:rsidP="00F767CE">
      <w:pPr>
        <w:pStyle w:val="DzMetin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7366"/>
      </w:tblGrid>
      <w:tr w:rsidR="00F767CE" w:rsidRPr="00C416A0" w:rsidTr="00F767CE">
        <w:trPr>
          <w:trHeight w:val="567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 AÇIKLAMASI</w:t>
            </w:r>
          </w:p>
        </w:tc>
      </w:tr>
      <w:tr w:rsidR="00F767CE" w:rsidRPr="00C416A0" w:rsidTr="00F767CE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0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Bilinmiyor</w:t>
            </w:r>
          </w:p>
        </w:tc>
      </w:tr>
      <w:tr w:rsidR="00F767CE" w:rsidRPr="00C416A0" w:rsidTr="00F767CE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jc w:val="center"/>
              <w:rPr>
                <w:rFonts w:eastAsia="Calibri"/>
                <w:sz w:val="24"/>
                <w:szCs w:val="24"/>
              </w:rPr>
            </w:pPr>
            <w:r w:rsidRPr="00C416A0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pStyle w:val="ListeParagraf"/>
              <w:ind w:left="29"/>
              <w:rPr>
                <w:rFonts w:eastAsia="Calibri"/>
                <w:strike/>
                <w:sz w:val="24"/>
                <w:szCs w:val="24"/>
              </w:rPr>
            </w:pPr>
            <w:r w:rsidRPr="00C416A0">
              <w:rPr>
                <w:rFonts w:eastAsia="Calibri"/>
                <w:sz w:val="24"/>
                <w:szCs w:val="24"/>
              </w:rPr>
              <w:t>İnşa Halinde</w:t>
            </w:r>
          </w:p>
        </w:tc>
      </w:tr>
      <w:tr w:rsidR="00F767CE" w:rsidRPr="00C416A0" w:rsidTr="00F767CE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jc w:val="center"/>
              <w:rPr>
                <w:rFonts w:eastAsia="Calibri"/>
                <w:sz w:val="24"/>
                <w:szCs w:val="24"/>
              </w:rPr>
            </w:pPr>
            <w:r w:rsidRPr="00C416A0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pStyle w:val="ListeParagraf"/>
              <w:ind w:left="29"/>
              <w:rPr>
                <w:rFonts w:eastAsia="Calibri"/>
                <w:strike/>
                <w:sz w:val="24"/>
                <w:szCs w:val="24"/>
              </w:rPr>
            </w:pPr>
            <w:r w:rsidRPr="00C416A0">
              <w:rPr>
                <w:rFonts w:eastAsia="Calibri"/>
                <w:sz w:val="24"/>
                <w:szCs w:val="24"/>
              </w:rPr>
              <w:t>Faal</w:t>
            </w:r>
          </w:p>
        </w:tc>
      </w:tr>
    </w:tbl>
    <w:p w:rsidR="00F767CE" w:rsidRPr="00C416A0" w:rsidRDefault="00F767CE" w:rsidP="00F767CE">
      <w:pPr>
        <w:pStyle w:val="DzMetin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F767CE" w:rsidRPr="00C416A0" w:rsidRDefault="00F767CE" w:rsidP="00F767CE">
      <w:pPr>
        <w:pStyle w:val="DzMetin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 xml:space="preserve">GÜNCELLEME TARİHİ: </w:t>
      </w:r>
      <w:r w:rsidRPr="00C416A0">
        <w:rPr>
          <w:rFonts w:ascii="Times New Roman" w:hAnsi="Times New Roman" w:cs="Times New Roman"/>
          <w:sz w:val="24"/>
          <w:szCs w:val="24"/>
        </w:rPr>
        <w:t xml:space="preserve">İlk kez bildirilen engel için biliniyorsa </w:t>
      </w:r>
      <w:r w:rsidR="00CF6E45">
        <w:rPr>
          <w:rFonts w:ascii="Times New Roman" w:hAnsi="Times New Roman" w:cs="Times New Roman"/>
          <w:sz w:val="24"/>
          <w:szCs w:val="24"/>
        </w:rPr>
        <w:t xml:space="preserve">engelin </w:t>
      </w:r>
      <w:r w:rsidRPr="00C416A0">
        <w:rPr>
          <w:rFonts w:ascii="Times New Roman" w:hAnsi="Times New Roman" w:cs="Times New Roman"/>
          <w:sz w:val="24"/>
          <w:szCs w:val="24"/>
        </w:rPr>
        <w:t xml:space="preserve">tesis tarihi, güncelleme veya teyit yapılanlar için güncelleme tarihidir. </w:t>
      </w:r>
      <w:r w:rsidR="009E2364">
        <w:rPr>
          <w:rFonts w:ascii="Times New Roman" w:hAnsi="Times New Roman" w:cs="Times New Roman"/>
          <w:sz w:val="24"/>
          <w:szCs w:val="24"/>
        </w:rPr>
        <w:t>Gün, a</w:t>
      </w:r>
      <w:r w:rsidR="00CF6E45">
        <w:rPr>
          <w:rFonts w:ascii="Times New Roman" w:hAnsi="Times New Roman" w:cs="Times New Roman"/>
          <w:sz w:val="24"/>
          <w:szCs w:val="24"/>
        </w:rPr>
        <w:t>y, yıl sırasıyla aralarında nokt</w:t>
      </w:r>
      <w:r w:rsidR="009E2364">
        <w:rPr>
          <w:rFonts w:ascii="Times New Roman" w:hAnsi="Times New Roman" w:cs="Times New Roman"/>
          <w:sz w:val="24"/>
          <w:szCs w:val="24"/>
        </w:rPr>
        <w:t xml:space="preserve">a (.) işareti konulmak suretiyle girilir. </w:t>
      </w:r>
      <w:r w:rsidRPr="00C416A0">
        <w:rPr>
          <w:rFonts w:ascii="Times New Roman" w:hAnsi="Times New Roman" w:cs="Times New Roman"/>
          <w:sz w:val="24"/>
          <w:szCs w:val="24"/>
        </w:rPr>
        <w:t>Örnek format: GG.AA.YYYY</w:t>
      </w:r>
      <w:r w:rsidR="009E2364">
        <w:rPr>
          <w:rFonts w:ascii="Times New Roman" w:hAnsi="Times New Roman" w:cs="Times New Roman"/>
          <w:sz w:val="24"/>
          <w:szCs w:val="24"/>
        </w:rPr>
        <w:t xml:space="preserve">. Sayısal tabloda “gunceltar” şeklinde isimlendirilir ve </w:t>
      </w:r>
      <w:r w:rsidR="00CF6E45">
        <w:rPr>
          <w:rFonts w:ascii="Times New Roman" w:hAnsi="Times New Roman" w:cs="Times New Roman"/>
          <w:sz w:val="24"/>
          <w:szCs w:val="24"/>
        </w:rPr>
        <w:t>veri</w:t>
      </w:r>
      <w:r w:rsidR="009E2364">
        <w:rPr>
          <w:rFonts w:ascii="Times New Roman" w:hAnsi="Times New Roman" w:cs="Times New Roman"/>
          <w:sz w:val="24"/>
          <w:szCs w:val="24"/>
        </w:rPr>
        <w:t xml:space="preserve"> tipi “Date</w:t>
      </w:r>
      <w:r w:rsidR="00CF6E45">
        <w:rPr>
          <w:rFonts w:ascii="Times New Roman" w:hAnsi="Times New Roman" w:cs="Times New Roman"/>
          <w:sz w:val="24"/>
          <w:szCs w:val="24"/>
        </w:rPr>
        <w:t xml:space="preserve"> (Tarih)</w:t>
      </w:r>
      <w:r w:rsidR="009E2364">
        <w:rPr>
          <w:rFonts w:ascii="Times New Roman" w:hAnsi="Times New Roman" w:cs="Times New Roman"/>
          <w:sz w:val="24"/>
          <w:szCs w:val="24"/>
        </w:rPr>
        <w:t>”</w:t>
      </w:r>
      <w:r w:rsidR="00CF6E45">
        <w:rPr>
          <w:rFonts w:ascii="Times New Roman" w:hAnsi="Times New Roman" w:cs="Times New Roman"/>
          <w:sz w:val="24"/>
          <w:szCs w:val="24"/>
        </w:rPr>
        <w:t>t</w:t>
      </w:r>
      <w:r w:rsidR="009E2364">
        <w:rPr>
          <w:rFonts w:ascii="Times New Roman" w:hAnsi="Times New Roman" w:cs="Times New Roman"/>
          <w:sz w:val="24"/>
          <w:szCs w:val="24"/>
        </w:rPr>
        <w:t>ir.</w:t>
      </w:r>
    </w:p>
    <w:p w:rsidR="00F767CE" w:rsidRPr="00C416A0" w:rsidRDefault="00F767CE" w:rsidP="00F767CE">
      <w:pPr>
        <w:pStyle w:val="DzMetin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F767CE" w:rsidRPr="00C416A0" w:rsidRDefault="00F767CE" w:rsidP="00F767CE">
      <w:pPr>
        <w:pStyle w:val="DzMetin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>BOYLAM:</w:t>
      </w:r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r w:rsidR="00D50E37">
        <w:rPr>
          <w:rFonts w:ascii="Times New Roman" w:hAnsi="Times New Roman" w:cs="Times New Roman"/>
          <w:sz w:val="24"/>
          <w:szCs w:val="24"/>
        </w:rPr>
        <w:t>Engelin</w:t>
      </w:r>
      <w:r w:rsidR="00302F85">
        <w:rPr>
          <w:rFonts w:ascii="Times New Roman" w:hAnsi="Times New Roman" w:cs="Times New Roman"/>
          <w:sz w:val="24"/>
          <w:szCs w:val="24"/>
        </w:rPr>
        <w:t>,</w:t>
      </w:r>
      <w:r w:rsidR="00D50E37">
        <w:rPr>
          <w:rFonts w:ascii="Times New Roman" w:hAnsi="Times New Roman" w:cs="Times New Roman"/>
          <w:sz w:val="24"/>
          <w:szCs w:val="24"/>
        </w:rPr>
        <w:t xml:space="preserve"> başlangıç meridyenine olan</w:t>
      </w:r>
      <w:r w:rsidR="00CF6E45">
        <w:rPr>
          <w:rFonts w:ascii="Times New Roman" w:hAnsi="Times New Roman" w:cs="Times New Roman"/>
          <w:sz w:val="24"/>
          <w:szCs w:val="24"/>
        </w:rPr>
        <w:t>,</w:t>
      </w:r>
      <w:r w:rsidR="00D50E37">
        <w:rPr>
          <w:rFonts w:ascii="Times New Roman" w:hAnsi="Times New Roman" w:cs="Times New Roman"/>
          <w:sz w:val="24"/>
          <w:szCs w:val="24"/>
        </w:rPr>
        <w:t xml:space="preserve"> </w:t>
      </w:r>
      <w:r w:rsidR="00855859">
        <w:rPr>
          <w:rFonts w:ascii="Times New Roman" w:hAnsi="Times New Roman" w:cs="Times New Roman"/>
          <w:sz w:val="24"/>
          <w:szCs w:val="24"/>
        </w:rPr>
        <w:t>derece biriminde</w:t>
      </w:r>
      <w:r w:rsidR="00E30394">
        <w:rPr>
          <w:rFonts w:ascii="Times New Roman" w:hAnsi="Times New Roman" w:cs="Times New Roman"/>
          <w:sz w:val="24"/>
          <w:szCs w:val="24"/>
        </w:rPr>
        <w:t xml:space="preserve"> ölçülen</w:t>
      </w:r>
      <w:r w:rsidR="00855859">
        <w:rPr>
          <w:rFonts w:ascii="Times New Roman" w:hAnsi="Times New Roman" w:cs="Times New Roman"/>
          <w:sz w:val="24"/>
          <w:szCs w:val="24"/>
        </w:rPr>
        <w:t xml:space="preserve"> dik</w:t>
      </w:r>
      <w:r w:rsidR="00D50E37">
        <w:rPr>
          <w:rFonts w:ascii="Times New Roman" w:hAnsi="Times New Roman" w:cs="Times New Roman"/>
          <w:sz w:val="24"/>
          <w:szCs w:val="24"/>
        </w:rPr>
        <w:t xml:space="preserve"> uzaklığıdır. </w:t>
      </w:r>
      <w:r w:rsidRPr="00C416A0">
        <w:rPr>
          <w:rFonts w:ascii="Times New Roman" w:hAnsi="Times New Roman" w:cs="Times New Roman"/>
          <w:sz w:val="24"/>
          <w:szCs w:val="24"/>
        </w:rPr>
        <w:t>WGS-84 datumunda ve coğrafi koordinat sisteminde</w:t>
      </w:r>
      <w:r w:rsidR="00302F85">
        <w:rPr>
          <w:rFonts w:ascii="Times New Roman" w:hAnsi="Times New Roman" w:cs="Times New Roman"/>
          <w:sz w:val="24"/>
          <w:szCs w:val="24"/>
        </w:rPr>
        <w:t xml:space="preserve"> ölçülür.</w:t>
      </w:r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r w:rsidR="0015224F">
        <w:rPr>
          <w:rFonts w:ascii="Times New Roman" w:hAnsi="Times New Roman" w:cs="Times New Roman"/>
          <w:sz w:val="24"/>
          <w:szCs w:val="24"/>
        </w:rPr>
        <w:t>Y</w:t>
      </w:r>
      <w:r w:rsidRPr="00C416A0">
        <w:rPr>
          <w:rFonts w:ascii="Times New Roman" w:hAnsi="Times New Roman" w:cs="Times New Roman"/>
          <w:sz w:val="24"/>
          <w:szCs w:val="24"/>
        </w:rPr>
        <w:t>üz binde bir hassasiyetinde</w:t>
      </w:r>
      <w:r w:rsidR="009E2364">
        <w:rPr>
          <w:rFonts w:ascii="Times New Roman" w:hAnsi="Times New Roman" w:cs="Times New Roman"/>
          <w:sz w:val="24"/>
          <w:szCs w:val="24"/>
        </w:rPr>
        <w:t>,</w:t>
      </w:r>
      <w:r w:rsidRPr="00C416A0">
        <w:rPr>
          <w:rFonts w:ascii="Times New Roman" w:hAnsi="Times New Roman" w:cs="Times New Roman"/>
          <w:sz w:val="24"/>
          <w:szCs w:val="24"/>
        </w:rPr>
        <w:t xml:space="preserve"> virgülden sonra 5 hane olacak şekilde ondalık sayı</w:t>
      </w:r>
      <w:r w:rsidR="00302F85">
        <w:rPr>
          <w:rFonts w:ascii="Times New Roman" w:hAnsi="Times New Roman" w:cs="Times New Roman"/>
          <w:sz w:val="24"/>
          <w:szCs w:val="24"/>
        </w:rPr>
        <w:t xml:space="preserve"> </w:t>
      </w:r>
      <w:r w:rsidR="00E30394">
        <w:rPr>
          <w:rFonts w:ascii="Times New Roman" w:hAnsi="Times New Roman" w:cs="Times New Roman"/>
          <w:sz w:val="24"/>
          <w:szCs w:val="24"/>
        </w:rPr>
        <w:t>biçiminde</w:t>
      </w:r>
      <w:r w:rsidRPr="00C416A0">
        <w:rPr>
          <w:rFonts w:ascii="Times New Roman" w:hAnsi="Times New Roman" w:cs="Times New Roman"/>
          <w:sz w:val="24"/>
          <w:szCs w:val="24"/>
        </w:rPr>
        <w:t xml:space="preserve"> girilir.</w:t>
      </w:r>
      <w:r w:rsidR="009E2364">
        <w:rPr>
          <w:rFonts w:ascii="Times New Roman" w:hAnsi="Times New Roman" w:cs="Times New Roman"/>
          <w:sz w:val="24"/>
          <w:szCs w:val="24"/>
        </w:rPr>
        <w:t xml:space="preserve"> Örnek: 37,01853.</w:t>
      </w:r>
      <w:r w:rsidR="00302F85">
        <w:rPr>
          <w:rFonts w:ascii="Times New Roman" w:hAnsi="Times New Roman" w:cs="Times New Roman"/>
          <w:sz w:val="24"/>
          <w:szCs w:val="24"/>
        </w:rPr>
        <w:t xml:space="preserve"> Sayısal tabloda “boylam” şeklinde isimlendirilir ve </w:t>
      </w:r>
      <w:r w:rsidR="00CF6E45">
        <w:rPr>
          <w:rFonts w:ascii="Times New Roman" w:hAnsi="Times New Roman" w:cs="Times New Roman"/>
          <w:sz w:val="24"/>
          <w:szCs w:val="24"/>
        </w:rPr>
        <w:t>veri</w:t>
      </w:r>
      <w:r w:rsidR="00302F85">
        <w:rPr>
          <w:rFonts w:ascii="Times New Roman" w:hAnsi="Times New Roman" w:cs="Times New Roman"/>
          <w:sz w:val="24"/>
          <w:szCs w:val="24"/>
        </w:rPr>
        <w:t xml:space="preserve"> tipi “Double</w:t>
      </w:r>
      <w:r w:rsidR="00CF6E45">
        <w:rPr>
          <w:rFonts w:ascii="Times New Roman" w:hAnsi="Times New Roman" w:cs="Times New Roman"/>
          <w:sz w:val="24"/>
          <w:szCs w:val="24"/>
        </w:rPr>
        <w:t xml:space="preserve"> (Ondalıklı Sayı)</w:t>
      </w:r>
      <w:r w:rsidR="00302F85">
        <w:rPr>
          <w:rFonts w:ascii="Times New Roman" w:hAnsi="Times New Roman" w:cs="Times New Roman"/>
          <w:sz w:val="24"/>
          <w:szCs w:val="24"/>
        </w:rPr>
        <w:t>”dır.</w:t>
      </w:r>
    </w:p>
    <w:p w:rsidR="00F767CE" w:rsidRPr="00C416A0" w:rsidRDefault="00F767CE" w:rsidP="00F767CE">
      <w:pPr>
        <w:pStyle w:val="DzMetin"/>
        <w:jc w:val="both"/>
        <w:rPr>
          <w:rFonts w:ascii="Times New Roman" w:hAnsi="Times New Roman" w:cs="Times New Roman"/>
          <w:sz w:val="24"/>
          <w:szCs w:val="24"/>
        </w:rPr>
      </w:pPr>
    </w:p>
    <w:p w:rsidR="00F767CE" w:rsidRPr="00C416A0" w:rsidRDefault="00F767CE" w:rsidP="00F767CE">
      <w:pPr>
        <w:pStyle w:val="DzMetin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>ENLEM:</w:t>
      </w:r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r w:rsidR="00302F85">
        <w:rPr>
          <w:rFonts w:ascii="Times New Roman" w:hAnsi="Times New Roman" w:cs="Times New Roman"/>
          <w:sz w:val="24"/>
          <w:szCs w:val="24"/>
        </w:rPr>
        <w:t>Engelin, ekvatora olan derece biriminde</w:t>
      </w:r>
      <w:r w:rsidR="00E30394">
        <w:rPr>
          <w:rFonts w:ascii="Times New Roman" w:hAnsi="Times New Roman" w:cs="Times New Roman"/>
          <w:sz w:val="24"/>
          <w:szCs w:val="24"/>
        </w:rPr>
        <w:t xml:space="preserve"> ölçülen dik</w:t>
      </w:r>
      <w:r w:rsidR="00302F85">
        <w:rPr>
          <w:rFonts w:ascii="Times New Roman" w:hAnsi="Times New Roman" w:cs="Times New Roman"/>
          <w:sz w:val="24"/>
          <w:szCs w:val="24"/>
        </w:rPr>
        <w:t xml:space="preserve"> uzaklığıdır. </w:t>
      </w:r>
      <w:r w:rsidRPr="00C416A0">
        <w:rPr>
          <w:rFonts w:ascii="Times New Roman" w:hAnsi="Times New Roman" w:cs="Times New Roman"/>
          <w:sz w:val="24"/>
          <w:szCs w:val="24"/>
        </w:rPr>
        <w:t xml:space="preserve">WGS-84 datumunda ve coğrafi koordinat sisteminde </w:t>
      </w:r>
      <w:r w:rsidR="00302F85">
        <w:rPr>
          <w:rFonts w:ascii="Times New Roman" w:hAnsi="Times New Roman" w:cs="Times New Roman"/>
          <w:sz w:val="24"/>
          <w:szCs w:val="24"/>
        </w:rPr>
        <w:t xml:space="preserve">ölçülür. </w:t>
      </w:r>
      <w:r w:rsidRPr="00C416A0">
        <w:rPr>
          <w:rFonts w:ascii="Times New Roman" w:hAnsi="Times New Roman" w:cs="Times New Roman"/>
          <w:sz w:val="24"/>
          <w:szCs w:val="24"/>
        </w:rPr>
        <w:t>Yüz binde bir hassasiyetinde</w:t>
      </w:r>
      <w:r w:rsidR="00302F85">
        <w:rPr>
          <w:rFonts w:ascii="Times New Roman" w:hAnsi="Times New Roman" w:cs="Times New Roman"/>
          <w:sz w:val="24"/>
          <w:szCs w:val="24"/>
        </w:rPr>
        <w:t>,</w:t>
      </w:r>
      <w:r w:rsidRPr="00C416A0">
        <w:rPr>
          <w:rFonts w:ascii="Times New Roman" w:hAnsi="Times New Roman" w:cs="Times New Roman"/>
          <w:sz w:val="24"/>
          <w:szCs w:val="24"/>
        </w:rPr>
        <w:t xml:space="preserve"> virgülden sonra 5 hane olacak şekilde ondalık sayı </w:t>
      </w:r>
      <w:r w:rsidR="00E30394">
        <w:rPr>
          <w:rFonts w:ascii="Times New Roman" w:hAnsi="Times New Roman" w:cs="Times New Roman"/>
          <w:sz w:val="24"/>
          <w:szCs w:val="24"/>
        </w:rPr>
        <w:t>biçiminde</w:t>
      </w:r>
      <w:r w:rsidR="00302F85">
        <w:rPr>
          <w:rFonts w:ascii="Times New Roman" w:hAnsi="Times New Roman" w:cs="Times New Roman"/>
          <w:sz w:val="24"/>
          <w:szCs w:val="24"/>
        </w:rPr>
        <w:t xml:space="preserve"> </w:t>
      </w:r>
      <w:r w:rsidRPr="00C416A0">
        <w:rPr>
          <w:rFonts w:ascii="Times New Roman" w:hAnsi="Times New Roman" w:cs="Times New Roman"/>
          <w:sz w:val="24"/>
          <w:szCs w:val="24"/>
        </w:rPr>
        <w:t>girilir.</w:t>
      </w:r>
      <w:r w:rsidR="00302F85">
        <w:rPr>
          <w:rFonts w:ascii="Times New Roman" w:hAnsi="Times New Roman" w:cs="Times New Roman"/>
          <w:sz w:val="24"/>
          <w:szCs w:val="24"/>
        </w:rPr>
        <w:t xml:space="preserve"> Örnek: 40,92553. Sayısal tabloda “enlem” şeklinde isimlendirilir ve </w:t>
      </w:r>
      <w:r w:rsidR="00CF6E45">
        <w:rPr>
          <w:rFonts w:ascii="Times New Roman" w:hAnsi="Times New Roman" w:cs="Times New Roman"/>
          <w:sz w:val="24"/>
          <w:szCs w:val="24"/>
        </w:rPr>
        <w:t>veri</w:t>
      </w:r>
      <w:r w:rsidR="00302F85">
        <w:rPr>
          <w:rFonts w:ascii="Times New Roman" w:hAnsi="Times New Roman" w:cs="Times New Roman"/>
          <w:sz w:val="24"/>
          <w:szCs w:val="24"/>
        </w:rPr>
        <w:t xml:space="preserve"> tipi “Double</w:t>
      </w:r>
      <w:r w:rsidR="00CF6E45">
        <w:rPr>
          <w:rFonts w:ascii="Times New Roman" w:hAnsi="Times New Roman" w:cs="Times New Roman"/>
          <w:sz w:val="24"/>
          <w:szCs w:val="24"/>
        </w:rPr>
        <w:t xml:space="preserve"> (Ondalıklı Sayı)</w:t>
      </w:r>
      <w:r w:rsidR="00302F85">
        <w:rPr>
          <w:rFonts w:ascii="Times New Roman" w:hAnsi="Times New Roman" w:cs="Times New Roman"/>
          <w:sz w:val="24"/>
          <w:szCs w:val="24"/>
        </w:rPr>
        <w:t>”dır.</w:t>
      </w:r>
    </w:p>
    <w:p w:rsidR="00F767CE" w:rsidRPr="00C416A0" w:rsidRDefault="00F767CE" w:rsidP="00F767CE">
      <w:pPr>
        <w:pStyle w:val="DzMetin"/>
        <w:jc w:val="both"/>
        <w:rPr>
          <w:rFonts w:ascii="Times New Roman" w:hAnsi="Times New Roman" w:cs="Times New Roman"/>
          <w:sz w:val="24"/>
          <w:szCs w:val="24"/>
        </w:rPr>
      </w:pPr>
    </w:p>
    <w:p w:rsidR="00F767CE" w:rsidRPr="00C416A0" w:rsidRDefault="00F767CE" w:rsidP="00F767CE">
      <w:pPr>
        <w:pStyle w:val="DzMetin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>IŞIK DURUMU:</w:t>
      </w:r>
      <w:r w:rsidRPr="00C416A0">
        <w:rPr>
          <w:rFonts w:ascii="Times New Roman" w:hAnsi="Times New Roman" w:cs="Times New Roman"/>
          <w:sz w:val="24"/>
          <w:szCs w:val="24"/>
        </w:rPr>
        <w:t xml:space="preserve"> Engelin üzerinde ışığın olup olmadığını ifade eder. Aşağıdaki kod tablosundan uygun olan kod değeri girilir.</w:t>
      </w:r>
      <w:r w:rsidR="00302F85">
        <w:rPr>
          <w:rFonts w:ascii="Times New Roman" w:hAnsi="Times New Roman" w:cs="Times New Roman"/>
          <w:sz w:val="24"/>
          <w:szCs w:val="24"/>
        </w:rPr>
        <w:t xml:space="preserve"> Sayısal tabloda “isikdur_id” şeklinde isimlendirilir ve </w:t>
      </w:r>
      <w:r w:rsidR="00CF6E45">
        <w:rPr>
          <w:rFonts w:ascii="Times New Roman" w:hAnsi="Times New Roman" w:cs="Times New Roman"/>
          <w:sz w:val="24"/>
          <w:szCs w:val="24"/>
        </w:rPr>
        <w:t>veri</w:t>
      </w:r>
      <w:r w:rsidR="00302F85">
        <w:rPr>
          <w:rFonts w:ascii="Times New Roman" w:hAnsi="Times New Roman" w:cs="Times New Roman"/>
          <w:sz w:val="24"/>
          <w:szCs w:val="24"/>
        </w:rPr>
        <w:t xml:space="preserve"> tipi “Short Integer</w:t>
      </w:r>
      <w:r w:rsidR="00CF6E45">
        <w:rPr>
          <w:rFonts w:ascii="Times New Roman" w:hAnsi="Times New Roman" w:cs="Times New Roman"/>
          <w:sz w:val="24"/>
          <w:szCs w:val="24"/>
        </w:rPr>
        <w:t xml:space="preserve"> (Kısa Tam Sayı)</w:t>
      </w:r>
      <w:r w:rsidR="00302F85">
        <w:rPr>
          <w:rFonts w:ascii="Times New Roman" w:hAnsi="Times New Roman" w:cs="Times New Roman"/>
          <w:sz w:val="24"/>
          <w:szCs w:val="24"/>
        </w:rPr>
        <w:t>”dır</w:t>
      </w:r>
      <w:r w:rsidR="00CF6E45">
        <w:rPr>
          <w:rFonts w:ascii="Times New Roman" w:hAnsi="Times New Roman" w:cs="Times New Roman"/>
          <w:sz w:val="24"/>
          <w:szCs w:val="24"/>
        </w:rPr>
        <w:t>.</w:t>
      </w:r>
    </w:p>
    <w:p w:rsidR="00F767CE" w:rsidRPr="00C416A0" w:rsidRDefault="00F767CE" w:rsidP="00F767CE">
      <w:pPr>
        <w:pStyle w:val="DzMetin"/>
        <w:ind w:left="-567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7366"/>
      </w:tblGrid>
      <w:tr w:rsidR="00F767CE" w:rsidRPr="00C416A0" w:rsidTr="00F767CE">
        <w:trPr>
          <w:trHeight w:val="567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 AÇIKLAMASI</w:t>
            </w:r>
          </w:p>
        </w:tc>
      </w:tr>
      <w:tr w:rsidR="00F767CE" w:rsidRPr="00C416A0" w:rsidTr="00F767CE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0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Bilinmiyor</w:t>
            </w:r>
          </w:p>
        </w:tc>
      </w:tr>
      <w:tr w:rsidR="00F767CE" w:rsidRPr="00C416A0" w:rsidTr="00F767CE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Işıklı</w:t>
            </w:r>
          </w:p>
        </w:tc>
      </w:tr>
      <w:tr w:rsidR="00F767CE" w:rsidRPr="00C416A0" w:rsidTr="00F767CE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Işıksız</w:t>
            </w:r>
          </w:p>
        </w:tc>
      </w:tr>
    </w:tbl>
    <w:p w:rsidR="00F767CE" w:rsidRPr="00C416A0" w:rsidRDefault="00F767CE" w:rsidP="00F767CE">
      <w:pPr>
        <w:pStyle w:val="DzMetin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C26B31" w:rsidRPr="00C26B31" w:rsidRDefault="00F767CE" w:rsidP="00F767CE">
      <w:pPr>
        <w:pStyle w:val="DzMetin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 xml:space="preserve">BİNA YÜKSEKLİĞİ: </w:t>
      </w:r>
      <w:r w:rsidR="00C26B31" w:rsidRPr="00C26B31">
        <w:rPr>
          <w:rFonts w:ascii="Times New Roman" w:hAnsi="Times New Roman" w:cs="Times New Roman"/>
          <w:sz w:val="24"/>
          <w:szCs w:val="24"/>
        </w:rPr>
        <w:t>Binanın kot aldığı noktadan en üst noktasına kadar</w:t>
      </w:r>
      <w:r w:rsidR="00C26B31">
        <w:rPr>
          <w:rFonts w:ascii="Times New Roman" w:hAnsi="Times New Roman" w:cs="Times New Roman"/>
          <w:sz w:val="24"/>
          <w:szCs w:val="24"/>
        </w:rPr>
        <w:t xml:space="preserve"> olan metre birimindeki yüksekliktir. </w:t>
      </w:r>
      <w:r w:rsidR="00920E90">
        <w:rPr>
          <w:rFonts w:ascii="Times New Roman" w:hAnsi="Times New Roman" w:cs="Times New Roman"/>
          <w:sz w:val="24"/>
          <w:szCs w:val="24"/>
        </w:rPr>
        <w:t xml:space="preserve">Desimetre duyarlılığında ölçülür. </w:t>
      </w:r>
      <w:r w:rsidR="00B24A67">
        <w:rPr>
          <w:rFonts w:ascii="Times New Roman" w:hAnsi="Times New Roman" w:cs="Times New Roman"/>
          <w:sz w:val="24"/>
          <w:szCs w:val="24"/>
        </w:rPr>
        <w:t>Şekil 1’</w:t>
      </w:r>
      <w:r w:rsidR="00C26B31">
        <w:rPr>
          <w:rFonts w:ascii="Times New Roman" w:hAnsi="Times New Roman" w:cs="Times New Roman"/>
          <w:sz w:val="24"/>
          <w:szCs w:val="24"/>
        </w:rPr>
        <w:t>de gösterilen “a” yüksekliğidir.</w:t>
      </w:r>
      <w:r w:rsidR="00CF6E45">
        <w:rPr>
          <w:rFonts w:ascii="Times New Roman" w:hAnsi="Times New Roman" w:cs="Times New Roman"/>
          <w:sz w:val="24"/>
          <w:szCs w:val="24"/>
        </w:rPr>
        <w:t xml:space="preserve"> Onda</w:t>
      </w:r>
      <w:r w:rsidR="00CF6E45" w:rsidRPr="00C416A0">
        <w:rPr>
          <w:rFonts w:ascii="Times New Roman" w:hAnsi="Times New Roman" w:cs="Times New Roman"/>
          <w:sz w:val="24"/>
          <w:szCs w:val="24"/>
        </w:rPr>
        <w:t xml:space="preserve"> bir hassasiyetinde</w:t>
      </w:r>
      <w:r w:rsidR="00CF6E45">
        <w:rPr>
          <w:rFonts w:ascii="Times New Roman" w:hAnsi="Times New Roman" w:cs="Times New Roman"/>
          <w:sz w:val="24"/>
          <w:szCs w:val="24"/>
        </w:rPr>
        <w:t>,</w:t>
      </w:r>
      <w:r w:rsidR="00CF6E45" w:rsidRPr="00C416A0">
        <w:rPr>
          <w:rFonts w:ascii="Times New Roman" w:hAnsi="Times New Roman" w:cs="Times New Roman"/>
          <w:sz w:val="24"/>
          <w:szCs w:val="24"/>
        </w:rPr>
        <w:t xml:space="preserve"> virgülden sonra </w:t>
      </w:r>
      <w:r w:rsidR="00CF6E45">
        <w:rPr>
          <w:rFonts w:ascii="Times New Roman" w:hAnsi="Times New Roman" w:cs="Times New Roman"/>
          <w:sz w:val="24"/>
          <w:szCs w:val="24"/>
        </w:rPr>
        <w:t>1</w:t>
      </w:r>
      <w:r w:rsidR="00CF6E45" w:rsidRPr="00C416A0">
        <w:rPr>
          <w:rFonts w:ascii="Times New Roman" w:hAnsi="Times New Roman" w:cs="Times New Roman"/>
          <w:sz w:val="24"/>
          <w:szCs w:val="24"/>
        </w:rPr>
        <w:t xml:space="preserve"> hane olacak şekilde</w:t>
      </w:r>
      <w:r w:rsidR="00CF6E45">
        <w:rPr>
          <w:rFonts w:ascii="Times New Roman" w:hAnsi="Times New Roman" w:cs="Times New Roman"/>
          <w:sz w:val="24"/>
          <w:szCs w:val="24"/>
        </w:rPr>
        <w:t xml:space="preserve"> </w:t>
      </w:r>
      <w:r w:rsidR="00CF6E45" w:rsidRPr="00C416A0">
        <w:rPr>
          <w:rFonts w:ascii="Times New Roman" w:hAnsi="Times New Roman" w:cs="Times New Roman"/>
          <w:sz w:val="24"/>
          <w:szCs w:val="24"/>
        </w:rPr>
        <w:t xml:space="preserve">ondalık sayı </w:t>
      </w:r>
      <w:r w:rsidR="00E30394">
        <w:rPr>
          <w:rFonts w:ascii="Times New Roman" w:hAnsi="Times New Roman" w:cs="Times New Roman"/>
          <w:sz w:val="24"/>
          <w:szCs w:val="24"/>
        </w:rPr>
        <w:t>biçiminde</w:t>
      </w:r>
      <w:r w:rsidR="00CF6E45">
        <w:rPr>
          <w:rFonts w:ascii="Times New Roman" w:hAnsi="Times New Roman" w:cs="Times New Roman"/>
          <w:sz w:val="24"/>
          <w:szCs w:val="24"/>
        </w:rPr>
        <w:t xml:space="preserve"> </w:t>
      </w:r>
      <w:r w:rsidR="00CF6E45" w:rsidRPr="00C416A0">
        <w:rPr>
          <w:rFonts w:ascii="Times New Roman" w:hAnsi="Times New Roman" w:cs="Times New Roman"/>
          <w:sz w:val="24"/>
          <w:szCs w:val="24"/>
        </w:rPr>
        <w:t>girilir</w:t>
      </w:r>
      <w:r w:rsidR="00920E90">
        <w:rPr>
          <w:rFonts w:ascii="Times New Roman" w:hAnsi="Times New Roman" w:cs="Times New Roman"/>
          <w:sz w:val="24"/>
          <w:szCs w:val="24"/>
        </w:rPr>
        <w:t>.</w:t>
      </w:r>
      <w:r w:rsidR="002F2DE1">
        <w:rPr>
          <w:rFonts w:ascii="Times New Roman" w:hAnsi="Times New Roman" w:cs="Times New Roman"/>
          <w:sz w:val="24"/>
          <w:szCs w:val="24"/>
        </w:rPr>
        <w:t xml:space="preserve"> Sayısal tabloda “binayuk” şeklinde isimlendirilir ve veri tipi “Double (Ondalık Sayı)”dır.</w:t>
      </w:r>
    </w:p>
    <w:p w:rsidR="00C26B31" w:rsidRPr="00C26B31" w:rsidRDefault="00C26B31" w:rsidP="00C26B31">
      <w:pPr>
        <w:pStyle w:val="DzMetin"/>
        <w:tabs>
          <w:tab w:val="left" w:pos="426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B16" w:rsidRPr="00445B16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6D6002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  <w:t>10. ENGEL YÜKSEKLİĞİ:</w:t>
      </w:r>
      <w:r w:rsidRPr="00003B8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Düşey engelin en alt noktasından, en üst noktasına kadar ölçülen metre cinsinden mesafe değeridir.</w:t>
      </w:r>
      <w:r w:rsidRPr="00003B89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 xml:space="preserve"> </w:t>
      </w:r>
      <w:r w:rsidR="00920E90">
        <w:rPr>
          <w:rFonts w:ascii="Times New Roman" w:hAnsi="Times New Roman" w:cs="Times New Roman"/>
          <w:sz w:val="24"/>
          <w:szCs w:val="24"/>
        </w:rPr>
        <w:t>Desimetre duyarlılığında ölçülür.</w:t>
      </w:r>
      <w:r w:rsidR="00B24A6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Şekil 1’</w:t>
      </w:r>
      <w:r w:rsidRPr="00445B1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de gösterilen “b” yüksekliğidir.</w:t>
      </w:r>
      <w:r w:rsidR="00920E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920E90">
        <w:rPr>
          <w:rFonts w:ascii="Times New Roman" w:hAnsi="Times New Roman" w:cs="Times New Roman"/>
          <w:sz w:val="24"/>
          <w:szCs w:val="24"/>
        </w:rPr>
        <w:t>Onda</w:t>
      </w:r>
      <w:r w:rsidR="00920E90" w:rsidRPr="00C416A0">
        <w:rPr>
          <w:rFonts w:ascii="Times New Roman" w:hAnsi="Times New Roman" w:cs="Times New Roman"/>
          <w:sz w:val="24"/>
          <w:szCs w:val="24"/>
        </w:rPr>
        <w:t xml:space="preserve"> bir hassasiyetinde</w:t>
      </w:r>
      <w:r w:rsidR="00920E90">
        <w:rPr>
          <w:rFonts w:ascii="Times New Roman" w:hAnsi="Times New Roman" w:cs="Times New Roman"/>
          <w:sz w:val="24"/>
          <w:szCs w:val="24"/>
        </w:rPr>
        <w:t>,</w:t>
      </w:r>
      <w:r w:rsidR="00920E90" w:rsidRPr="00C416A0">
        <w:rPr>
          <w:rFonts w:ascii="Times New Roman" w:hAnsi="Times New Roman" w:cs="Times New Roman"/>
          <w:sz w:val="24"/>
          <w:szCs w:val="24"/>
        </w:rPr>
        <w:t xml:space="preserve"> virgülden sonra </w:t>
      </w:r>
      <w:r w:rsidR="00920E90">
        <w:rPr>
          <w:rFonts w:ascii="Times New Roman" w:hAnsi="Times New Roman" w:cs="Times New Roman"/>
          <w:sz w:val="24"/>
          <w:szCs w:val="24"/>
        </w:rPr>
        <w:t>1</w:t>
      </w:r>
      <w:r w:rsidR="00920E90" w:rsidRPr="00C416A0">
        <w:rPr>
          <w:rFonts w:ascii="Times New Roman" w:hAnsi="Times New Roman" w:cs="Times New Roman"/>
          <w:sz w:val="24"/>
          <w:szCs w:val="24"/>
        </w:rPr>
        <w:t xml:space="preserve"> hane olacak şekilde</w:t>
      </w:r>
      <w:r w:rsidR="00920E90">
        <w:rPr>
          <w:rFonts w:ascii="Times New Roman" w:hAnsi="Times New Roman" w:cs="Times New Roman"/>
          <w:sz w:val="24"/>
          <w:szCs w:val="24"/>
        </w:rPr>
        <w:t xml:space="preserve"> </w:t>
      </w:r>
      <w:r w:rsidR="00920E90" w:rsidRPr="00C416A0">
        <w:rPr>
          <w:rFonts w:ascii="Times New Roman" w:hAnsi="Times New Roman" w:cs="Times New Roman"/>
          <w:sz w:val="24"/>
          <w:szCs w:val="24"/>
        </w:rPr>
        <w:t xml:space="preserve">ondalık sayı </w:t>
      </w:r>
      <w:r w:rsidR="00E30394">
        <w:rPr>
          <w:rFonts w:ascii="Times New Roman" w:hAnsi="Times New Roman" w:cs="Times New Roman"/>
          <w:sz w:val="24"/>
          <w:szCs w:val="24"/>
        </w:rPr>
        <w:t>biçiminde</w:t>
      </w:r>
      <w:r w:rsidR="00920E90">
        <w:rPr>
          <w:rFonts w:ascii="Times New Roman" w:hAnsi="Times New Roman" w:cs="Times New Roman"/>
          <w:sz w:val="24"/>
          <w:szCs w:val="24"/>
        </w:rPr>
        <w:t xml:space="preserve"> </w:t>
      </w:r>
      <w:r w:rsidR="00920E90" w:rsidRPr="00C416A0">
        <w:rPr>
          <w:rFonts w:ascii="Times New Roman" w:hAnsi="Times New Roman" w:cs="Times New Roman"/>
          <w:sz w:val="24"/>
          <w:szCs w:val="24"/>
        </w:rPr>
        <w:t>girilir</w:t>
      </w:r>
      <w:r w:rsidR="00920E90">
        <w:rPr>
          <w:rFonts w:ascii="Times New Roman" w:hAnsi="Times New Roman" w:cs="Times New Roman"/>
          <w:sz w:val="24"/>
          <w:szCs w:val="24"/>
        </w:rPr>
        <w:t>.</w:t>
      </w:r>
      <w:r w:rsidR="002F2DE1">
        <w:rPr>
          <w:rFonts w:ascii="Times New Roman" w:hAnsi="Times New Roman" w:cs="Times New Roman"/>
          <w:sz w:val="24"/>
          <w:szCs w:val="24"/>
        </w:rPr>
        <w:t xml:space="preserve"> Sayısal tabloda “engyuk” şeklinde isimlendirilir ve veri tipi “Double (Ondalık Sayı)”dır.</w:t>
      </w:r>
    </w:p>
    <w:p w:rsidR="00445B16" w:rsidRPr="00445B16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445B16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             </w:t>
      </w:r>
    </w:p>
    <w:p w:rsidR="00445B16" w:rsidRPr="005B1068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:rsidR="00445B16" w:rsidRPr="005B1068" w:rsidRDefault="007453FA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2461631</wp:posOffset>
                </wp:positionH>
                <wp:positionV relativeFrom="paragraph">
                  <wp:posOffset>48260</wp:posOffset>
                </wp:positionV>
                <wp:extent cx="1085203" cy="1199997"/>
                <wp:effectExtent l="0" t="0" r="39370" b="19685"/>
                <wp:wrapNone/>
                <wp:docPr id="37" name="Gr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203" cy="1199997"/>
                          <a:chOff x="0" y="0"/>
                          <a:chExt cx="1085203" cy="1199997"/>
                        </a:xfrm>
                      </wpg:grpSpPr>
                      <wps:wsp>
                        <wps:cNvPr id="17" name="Sağ Ayraç 17"/>
                        <wps:cNvSpPr/>
                        <wps:spPr>
                          <a:xfrm>
                            <a:off x="810883" y="301925"/>
                            <a:ext cx="274320" cy="893604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ağ Ayraç 8"/>
                        <wps:cNvSpPr/>
                        <wps:spPr>
                          <a:xfrm>
                            <a:off x="836762" y="8626"/>
                            <a:ext cx="212725" cy="301433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 9"/>
                        <wpg:cNvGrpSpPr/>
                        <wpg:grpSpPr>
                          <a:xfrm>
                            <a:off x="232913" y="0"/>
                            <a:ext cx="72390" cy="302767"/>
                            <a:chOff x="0" y="0"/>
                            <a:chExt cx="72808" cy="282777"/>
                          </a:xfrm>
                        </wpg:grpSpPr>
                        <wps:wsp>
                          <wps:cNvPr id="10" name="Düz Bağlayıcı 10"/>
                          <wps:cNvCnPr/>
                          <wps:spPr>
                            <a:xfrm>
                              <a:off x="34290" y="0"/>
                              <a:ext cx="0" cy="28277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Düz Bağlayıcı 11"/>
                          <wps:cNvCnPr/>
                          <wps:spPr>
                            <a:xfrm>
                              <a:off x="0" y="34290"/>
                              <a:ext cx="70485" cy="488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Düz Bağlayıcı 12"/>
                          <wps:cNvCnPr/>
                          <wps:spPr>
                            <a:xfrm>
                              <a:off x="0" y="108585"/>
                              <a:ext cx="70903" cy="4889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Düz Bağlayıcı 13"/>
                          <wps:cNvCnPr/>
                          <wps:spPr>
                            <a:xfrm>
                              <a:off x="0" y="146685"/>
                              <a:ext cx="70903" cy="4889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Düz Bağlayıcı 14"/>
                          <wps:cNvCnPr/>
                          <wps:spPr>
                            <a:xfrm>
                              <a:off x="1905" y="72390"/>
                              <a:ext cx="70903" cy="4889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Düz Bağlayıcı 15"/>
                          <wps:cNvCnPr/>
                          <wps:spPr>
                            <a:xfrm>
                              <a:off x="0" y="182880"/>
                              <a:ext cx="70485" cy="488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up 18"/>
                        <wpg:cNvGrpSpPr/>
                        <wpg:grpSpPr>
                          <a:xfrm>
                            <a:off x="0" y="301925"/>
                            <a:ext cx="568960" cy="898072"/>
                            <a:chOff x="0" y="0"/>
                            <a:chExt cx="568960" cy="898072"/>
                          </a:xfrm>
                        </wpg:grpSpPr>
                        <wps:wsp>
                          <wps:cNvPr id="19" name="Dikdörtgen 19"/>
                          <wps:cNvSpPr/>
                          <wps:spPr>
                            <a:xfrm>
                              <a:off x="40821" y="40822"/>
                              <a:ext cx="495300" cy="85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Dikdörtgen 20"/>
                          <wps:cNvSpPr/>
                          <wps:spPr>
                            <a:xfrm>
                              <a:off x="108857" y="106136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kdörtgen 21"/>
                          <wps:cNvSpPr/>
                          <wps:spPr>
                            <a:xfrm>
                              <a:off x="108857" y="236765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Dikdörtgen 22"/>
                          <wps:cNvSpPr/>
                          <wps:spPr>
                            <a:xfrm>
                              <a:off x="108857" y="367393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Dikdörtgen 23"/>
                          <wps:cNvSpPr/>
                          <wps:spPr>
                            <a:xfrm>
                              <a:off x="108857" y="492579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Dikdörtgen 24"/>
                          <wps:cNvSpPr/>
                          <wps:spPr>
                            <a:xfrm>
                              <a:off x="108857" y="623208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Dikdörtgen 25"/>
                          <wps:cNvSpPr/>
                          <wps:spPr>
                            <a:xfrm>
                              <a:off x="108857" y="753836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Dikdörtgen 26"/>
                          <wps:cNvSpPr/>
                          <wps:spPr>
                            <a:xfrm>
                              <a:off x="340178" y="97972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Dikdörtgen 27"/>
                          <wps:cNvSpPr/>
                          <wps:spPr>
                            <a:xfrm>
                              <a:off x="340178" y="236765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Dikdörtgen 28"/>
                          <wps:cNvSpPr/>
                          <wps:spPr>
                            <a:xfrm>
                              <a:off x="340178" y="364672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Dikdörtgen 29"/>
                          <wps:cNvSpPr/>
                          <wps:spPr>
                            <a:xfrm>
                              <a:off x="340178" y="492579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Dikdörtgen 30"/>
                          <wps:cNvSpPr/>
                          <wps:spPr>
                            <a:xfrm>
                              <a:off x="340178" y="623208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Dikdörtgen 31"/>
                          <wps:cNvSpPr/>
                          <wps:spPr>
                            <a:xfrm>
                              <a:off x="340178" y="748393"/>
                              <a:ext cx="128588" cy="6191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up 32"/>
                          <wpg:cNvGrpSpPr/>
                          <wpg:grpSpPr>
                            <a:xfrm>
                              <a:off x="0" y="0"/>
                              <a:ext cx="568960" cy="53340"/>
                              <a:chOff x="0" y="0"/>
                              <a:chExt cx="568960" cy="53340"/>
                            </a:xfrm>
                          </wpg:grpSpPr>
                          <wps:wsp>
                            <wps:cNvPr id="33" name="Düz Bağlayıcı 33"/>
                            <wps:cNvCnPr/>
                            <wps:spPr>
                              <a:xfrm>
                                <a:off x="99060" y="0"/>
                                <a:ext cx="3848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Düz Bağlayıcı 34"/>
                            <wps:cNvCnPr/>
                            <wps:spPr>
                              <a:xfrm flipV="1">
                                <a:off x="0" y="0"/>
                                <a:ext cx="99060" cy="533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Düz Bağlayıcı 35"/>
                            <wps:cNvCnPr/>
                            <wps:spPr>
                              <a:xfrm flipH="1" flipV="1">
                                <a:off x="483870" y="0"/>
                                <a:ext cx="85090" cy="520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" name="Düz Bağlayıcı 1"/>
                        <wps:cNvCnPr/>
                        <wps:spPr>
                          <a:xfrm>
                            <a:off x="310551" y="0"/>
                            <a:ext cx="502758" cy="30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üz Bağlayıcı 16"/>
                        <wps:cNvCnPr/>
                        <wps:spPr>
                          <a:xfrm>
                            <a:off x="500332" y="301925"/>
                            <a:ext cx="307022" cy="9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Düz Bağlayıcı 36"/>
                        <wps:cNvCnPr/>
                        <wps:spPr>
                          <a:xfrm>
                            <a:off x="534838" y="1199072"/>
                            <a:ext cx="260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1C8E3" id="Grup 37" o:spid="_x0000_s1026" style="position:absolute;margin-left:193.85pt;margin-top:3.8pt;width:85.45pt;height:94.5pt;z-index:251737088" coordsize="10852,1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Sağ Ayraç 17" o:spid="_x0000_s1027" type="#_x0000_t88" style="position:absolute;left:8108;top:3019;width:2744;height: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ApcMA&#10;AADbAAAADwAAAGRycy9kb3ducmV2LnhtbERPTWvCQBC9F/wPywheim4qohJdRQSlUCmoAT0O2TEJ&#10;ZmfT7GrS/nq3IHibx/uc+bI1pbhT7QrLCj4GEQji1OqCMwXJcdOfgnAeWWNpmRT8koPlovM2x1jb&#10;hvd0P/hMhBB2MSrIva9iKV2ak0E3sBVx4C62NugDrDOpa2xCuCnlMIrG0mDBoSHHitY5pdfDzSh4&#10;//LJdLtLRtnPqP2z+rzanL4bpXrddjUD4an1L/HT/anD/An8/xIO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pApcMAAADbAAAADwAAAAAAAAAAAAAAAACYAgAAZHJzL2Rv&#10;d25yZXYueG1sUEsFBgAAAAAEAAQA9QAAAIgDAAAAAA==&#10;" adj="553" strokecolor="blue" strokeweight=".5pt">
                  <v:stroke joinstyle="miter"/>
                </v:shape>
                <v:shape id="Sağ Ayraç 8" o:spid="_x0000_s1028" type="#_x0000_t88" style="position:absolute;left:8367;top:86;width:2127;height:3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ijer0A&#10;AADaAAAADwAAAGRycy9kb3ducmV2LnhtbERPTYvCMBC9L/gfwgheRNNVWLQaRQTBPYlV8Do0Y1tM&#10;JiXJavXXbw6Cx8f7Xq47a8SdfGgcK/geZyCIS6cbrhScT7vRDESIyBqNY1LwpADrVe9ribl2Dz7S&#10;vYiVSCEcclRQx9jmUoayJoth7FrixF2dtxgT9JXUHh8p3Bo5ybIfabHh1FBjS9uaylvxZxUMj7I1&#10;r8PGczHzNPyli5n7qVKDfrdZgIjUxY/47d5rBWlrupJugFz9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1ijer0AAADaAAAADwAAAAAAAAAAAAAAAACYAgAAZHJzL2Rvd25yZXYu&#10;eG1sUEsFBgAAAAAEAAQA9QAAAIIDAAAAAA==&#10;" adj="1270" strokecolor="blue" strokeweight=".5pt">
                  <v:stroke joinstyle="miter"/>
                </v:shape>
                <v:group id="Grup 9" o:spid="_x0000_s1029" style="position:absolute;left:2329;width:724;height:3027" coordsize="72808,28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Düz Bağlayıcı 10" o:spid="_x0000_s1030" style="position:absolute;visibility:visible;mso-wrap-style:square" from="34290,0" to="34290,282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SrcUAAADbAAAADwAAAGRycy9kb3ducmV2LnhtbESPzW7CQAyE75V4h5WRuJUNPUAJLIhW&#10;BdpKPfAjzk7WJBFZb5RdILx9fajUm60Zz3yeLztXqxu1ofJsYDRMQBHn3lZcGDge1s+voEJEtlh7&#10;JgMPCrBc9J7mmFp/5x3d9rFQEsIhRQNljE2qdchLchiGviEW7exbh1HWttC2xbuEu1q/JMlYO6xY&#10;Gkps6L2k/LK/OgNfhA+fTb6n2dv0kFXxY/OznZyMGfS71QxUpC7+m/+uP63gC738Ig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7SrcUAAADbAAAADwAAAAAAAAAA&#10;AAAAAAChAgAAZHJzL2Rvd25yZXYueG1sUEsFBgAAAAAEAAQA+QAAAJMDAAAAAA==&#10;" strokecolor="blue" strokeweight=".5pt">
                    <v:stroke joinstyle="miter"/>
                  </v:line>
                  <v:line id="Düz Bağlayıcı 11" o:spid="_x0000_s1031" style="position:absolute;visibility:visible;mso-wrap-style:square" from="0,34290" to="70485,8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3NsIAAADbAAAADwAAAGRycy9kb3ducmV2LnhtbERPTWvCQBC9F/wPywi9NRt70Ca6ii21&#10;tQUPRvE8yY5JMDsbsltN/r1bKPQ2j/c5i1VvGnGlztWWFUyiGARxYXXNpYLjYfP0AsJ5ZI2NZVIw&#10;kIPVcvSwwFTbG+/pmvlShBB2KSqovG9TKV1RkUEX2ZY4cGfbGfQBdqXUHd5CuGnkcxxPpcGaQ0OF&#10;Lb1VVFyyH6Pgi3Cw+ew7yV+TQ17794/d5+yk1OO4X89BeOr9v/jPvdVh/gR+fw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J3NsIAAADbAAAADwAAAAAAAAAAAAAA&#10;AAChAgAAZHJzL2Rvd25yZXYueG1sUEsFBgAAAAAEAAQA+QAAAJADAAAAAA==&#10;" strokecolor="blue" strokeweight=".5pt">
                    <v:stroke joinstyle="miter"/>
                  </v:line>
                  <v:line id="Düz Bağlayıcı 12" o:spid="_x0000_s1032" style="position:absolute;visibility:visible;mso-wrap-style:square" from="0,108585" to="70903,157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pQcIAAADbAAAADwAAAGRycy9kb3ducmV2LnhtbERPS2vCQBC+F/wPywi91Y0eTBNdRUvt&#10;Czz4wPMkOybB7GzIbmPy77uFQm/z8T1nue5NLTpqXWVZwXQSgSDOra64UHA+7Z6eQTiPrLG2TAoG&#10;crBejR6WmGp75wN1R1+IEMIuRQWl900qpctLMugmtiEO3NW2Bn2AbSF1i/cQbmo5i6K5NFhxaCix&#10;oZeS8tvx2yj4JBxsFn8l2TY5ZZV/fdu/xxelHsf9ZgHCU+//xX/uDx3mz+D3l3CA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DpQcIAAADbAAAADwAAAAAAAAAAAAAA&#10;AAChAgAAZHJzL2Rvd25yZXYueG1sUEsFBgAAAAAEAAQA+QAAAJADAAAAAA==&#10;" strokecolor="blue" strokeweight=".5pt">
                    <v:stroke joinstyle="miter"/>
                  </v:line>
                  <v:line id="Düz Bağlayıcı 13" o:spid="_x0000_s1033" style="position:absolute;visibility:visible;mso-wrap-style:square" from="0,146685" to="70903,195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M2sMAAADbAAAADwAAAGRycy9kb3ducmV2LnhtbERPS2vCQBC+F/oflin0ZjZtwUfMKrZU&#10;q4KHmuJ5kp0mwexsyK4a/31XEHqbj+856bw3jThT52rLCl6iGARxYXXNpYKfbDkYg3AeWWNjmRRc&#10;ycF89viQYqLthb/pvPelCCHsElRQed8mUrqiIoMusi1x4H5tZ9AH2JVSd3gJ4aaRr3E8lAZrDg0V&#10;tvRRUXHcn4yCDeHV5qPtJH+fZHntP1e7r9FBqeenfjEF4an3/+K7e63D/De4/RI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sTNrDAAAA2wAAAA8AAAAAAAAAAAAA&#10;AAAAoQIAAGRycy9kb3ducmV2LnhtbFBLBQYAAAAABAAEAPkAAACRAwAAAAA=&#10;" strokecolor="blue" strokeweight=".5pt">
                    <v:stroke joinstyle="miter"/>
                  </v:line>
                  <v:line id="Düz Bağlayıcı 14" o:spid="_x0000_s1034" style="position:absolute;visibility:visible;mso-wrap-style:square" from="1905,72390" to="72808,12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UrsMAAADbAAAADwAAAGRycy9kb3ducmV2LnhtbERPS2vCQBC+F/oflin0ZjYtxUfMKrZU&#10;q4KHmuJ5kp0mwexsyK4a/31XEHqbj+856bw3jThT52rLCl6iGARxYXXNpYKfbDkYg3AeWWNjmRRc&#10;ycF89viQYqLthb/pvPelCCHsElRQed8mUrqiIoMusi1x4H5tZ9AH2JVSd3gJ4aaRr3E8lAZrDg0V&#10;tvRRUXHcn4yCDeHV5qPtJH+fZHntP1e7r9FBqeenfjEF4an3/+K7e63D/De4/RI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F1K7DAAAA2wAAAA8AAAAAAAAAAAAA&#10;AAAAoQIAAGRycy9kb3ducmV2LnhtbFBLBQYAAAAABAAEAPkAAACRAwAAAAA=&#10;" strokecolor="blue" strokeweight=".5pt">
                    <v:stroke joinstyle="miter"/>
                  </v:line>
                  <v:line id="Düz Bağlayıcı 15" o:spid="_x0000_s1035" style="position:absolute;visibility:visible;mso-wrap-style:square" from="0,182880" to="70485,23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xNcMAAADbAAAADwAAAGRycy9kb3ducmV2LnhtbERPS2vCQBC+F/oflin0ZjYt1EfMKrZU&#10;q4KHmuJ5kp0mwexsyK4a/31XEHqbj+856bw3jThT52rLCl6iGARxYXXNpYKfbDkYg3AeWWNjmRRc&#10;ycF89viQYqLthb/pvPelCCHsElRQed8mUrqiIoMusi1x4H5tZ9AH2JVSd3gJ4aaRr3E8lAZrDg0V&#10;tvRRUXHcn4yCDeHV5qPtJH+fZHntP1e7r9FBqeenfjEF4an3/+K7e63D/De4/RI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JcTXDAAAA2wAAAA8AAAAAAAAAAAAA&#10;AAAAoQIAAGRycy9kb3ducmV2LnhtbFBLBQYAAAAABAAEAPkAAACRAwAAAAA=&#10;" strokecolor="blue" strokeweight=".5pt">
                    <v:stroke joinstyle="miter"/>
                  </v:line>
                </v:group>
                <v:group id="Grup 18" o:spid="_x0000_s1036" style="position:absolute;top:3019;width:5689;height:8980" coordsize="5689,8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Dikdörtgen 19" o:spid="_x0000_s1037" style="position:absolute;left:408;top:408;width:4953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0oMAA&#10;AADbAAAADwAAAGRycy9kb3ducmV2LnhtbERPy6rCMBDdX/AfwgjurqkPRKtRRBTd3IUv3A7N2Bab&#10;SWlirX79jSC4m8N5zmzRmELUVLncsoJeNwJBnFidc6rgdNz8jkE4j6yxsEwKnuRgMW/9zDDW9sF7&#10;qg8+FSGEXYwKMu/LWEqXZGTQdW1JHLirrQz6AKtU6gofIdwUsh9FI2kw59CQYUmrjJLb4W4U7E7r&#10;4br+c+eNyV/H53Z48WYyUKrTbpZTEJ4a/xV/3Dsd5k/g/Us4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a0oMAAAADbAAAADwAAAAAAAAAAAAAAAACYAgAAZHJzL2Rvd25y&#10;ZXYueG1sUEsFBgAAAAAEAAQA9QAAAIUDAAAAAA==&#10;" filled="f" strokecolor="blue" strokeweight="1pt"/>
                  <v:rect id="Dikdörtgen 20" o:spid="_x0000_s1038" style="position:absolute;left:1088;top:1061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yr78A&#10;AADbAAAADwAAAGRycy9kb3ducmV2LnhtbERP3WrCMBS+H/gO4Qi7m6mdiHRGEUFYwV6oe4BDc2yL&#10;zUlN0p+9vbkY7PLj+9/uJ9OKgZxvLCtYLhIQxKXVDVcKfm6njw0IH5A1tpZJwS952O9mb1vMtB35&#10;QsM1VCKGsM9QQR1Cl0npy5oM+oXtiCN3t85giNBVUjscY7hpZZoka2mw4dhQY0fHmsrHtTcKcro5&#10;3FC+Wvb5qvjMizCen1qp9/l0+AIRaAr/4j/3t1aQxvXxS/wB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DrKvvwAAANsAAAAPAAAAAAAAAAAAAAAAAJgCAABkcnMvZG93bnJl&#10;di54bWxQSwUGAAAAAAQABAD1AAAAhAMAAAAA&#10;" fillcolor="#5b9bd5 [3204]" strokecolor="blue" strokeweight="1pt"/>
                  <v:rect id="Dikdörtgen 21" o:spid="_x0000_s1039" style="position:absolute;left:1088;top:2367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IXNMMA&#10;AADbAAAADwAAAGRycy9kb3ducmV2LnhtbESPzWrDMBCE74W+g9hCbo3sJITgRAmlUKihOeTnARZr&#10;Y5laK1eSf/r2VSGQ4zAz3zC7w2RbMZAPjWMF+TwDQVw53XCt4Hr5eN2ACBFZY+uYFPxSgMP++WmH&#10;hXYjn2g4x1okCIcCFZgYu0LKUBmyGOauI07ezXmLMUlfS+1xTHDbykWWraXFhtOCwY7eDVXf594q&#10;KOnicUPlKu/L1XFZHuP49aOVmr1Mb1sQkab4CN/bn1rBIof/L+kH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IXNMMAAADbAAAADwAAAAAAAAAAAAAAAACYAgAAZHJzL2Rv&#10;d25yZXYueG1sUEsFBgAAAAAEAAQA9QAAAIgDAAAAAA==&#10;" fillcolor="#5b9bd5 [3204]" strokecolor="blue" strokeweight="1pt"/>
                  <v:rect id="Dikdörtgen 22" o:spid="_x0000_s1040" style="position:absolute;left:1088;top:3673;width:1286;height: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JQ8MA&#10;AADbAAAADwAAAGRycy9kb3ducmV2LnhtbESPzWrDMBCE74W8g9hAb40c14TgRAklUKihPuTnARZr&#10;Y5laK0dSYvftq0Khx2FmvmG2+8n24kE+dI4VLBcZCOLG6Y5bBZfz+8saRIjIGnvHpOCbAux3s6ct&#10;ltqNfKTHKbYiQTiUqMDEOJRShsaQxbBwA3Hyrs5bjEn6VmqPY4LbXuZZtpIWO04LBgc6GGq+Tner&#10;oKKzxzVVxfJeFfVrVcfx86aVep5PbxsQkab4H/5rf2gFeQ6/X9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CJQ8MAAADbAAAADwAAAAAAAAAAAAAAAACYAgAAZHJzL2Rv&#10;d25yZXYueG1sUEsFBgAAAAAEAAQA9QAAAIgDAAAAAA==&#10;" fillcolor="#5b9bd5 [3204]" strokecolor="blue" strokeweight="1pt"/>
                  <v:rect id="Dikdörtgen 23" o:spid="_x0000_s1041" style="position:absolute;left:1088;top:4925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ws2MMA&#10;AADbAAAADwAAAGRycy9kb3ducmV2LnhtbESP0WrCQBRE3wv+w3KFvtWNJoikriKFQgPNg7EfcMle&#10;k2D2btxdTfr33YLg4zAzZ5jtfjK9uJPznWUFy0UCgri2uuNGwc/p820Dwgdkjb1lUvBLHva72csW&#10;c21HPtK9Co2IEPY5KmhDGHIpfd2SQb+wA3H0ztYZDFG6RmqHY4SbXq6SZC0NdhwXWhzoo6X6Ut2M&#10;goJODjdUZMtbkZVpUYbx+6qVep1Ph3cQgabwDD/aX1rBKoX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ws2MMAAADbAAAADwAAAAAAAAAAAAAAAACYAgAAZHJzL2Rv&#10;d25yZXYueG1sUEsFBgAAAAAEAAQA9QAAAIgDAAAAAA==&#10;" fillcolor="#5b9bd5 [3204]" strokecolor="blue" strokeweight="1pt"/>
                  <v:rect id="Dikdörtgen 24" o:spid="_x0000_s1042" style="position:absolute;left:1088;top:6232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W0rMEA&#10;AADbAAAADwAAAGRycy9kb3ducmV2LnhtbESP3YrCMBSE7wXfIRzBO03VIlKNsgiChfXCnwc4NMe2&#10;bHNSk2i7b79ZELwcZuYbZrPrTSNe5HxtWcFsmoAgLqyuuVRwux4mKxA+IGtsLJOCX/Kw2w4HG8y0&#10;7fhMr0soRYSwz1BBFUKbSemLigz6qW2Jo3e3zmCI0pVSO+wi3DRyniRLabDmuFBhS/uKip/L0yjI&#10;6epwRXk6e+bpaZGfQvf90EqNR/3XGkSgPnzC7/ZRK5in8P8l/g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1tKzBAAAA2wAAAA8AAAAAAAAAAAAAAAAAmAIAAGRycy9kb3du&#10;cmV2LnhtbFBLBQYAAAAABAAEAPUAAACGAwAAAAA=&#10;" fillcolor="#5b9bd5 [3204]" strokecolor="blue" strokeweight="1pt"/>
                  <v:rect id="Dikdörtgen 25" o:spid="_x0000_s1043" style="position:absolute;left:1088;top:7538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kRN8MA&#10;AADbAAAADwAAAGRycy9kb3ducmV2LnhtbESPwWrDMBBE74X+g9hAb42c1AnGjRJKoVBDfIidD1is&#10;rW1irVxJid2/rwKFHoeZecPsDrMZxI2c7y0rWC0TEMSN1T23Cs71x3MGwgdkjYNlUvBDHg77x4cd&#10;5tpOfKJbFVoRIexzVNCFMOZS+qYjg35pR+LofVlnMETpWqkdThFuBrlOkq002HNc6HCk946aS3U1&#10;CgqqHWZUpKtrkZYvRRmm47dW6mkxv72CCDSH//Bf+1MrWG/g/iX+A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kRN8MAAADbAAAADwAAAAAAAAAAAAAAAACYAgAAZHJzL2Rv&#10;d25yZXYueG1sUEsFBgAAAAAEAAQA9QAAAIgDAAAAAA==&#10;" fillcolor="#5b9bd5 [3204]" strokecolor="blue" strokeweight="1pt"/>
                  <v:rect id="Dikdörtgen 26" o:spid="_x0000_s1044" style="position:absolute;left:3401;top:979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uPQMMA&#10;AADbAAAADwAAAGRycy9kb3ducmV2LnhtbESP0WrCQBRE3wv+w3KFvjUbNYikWUUKBQPNg9oPuGSv&#10;STB7N+6uJv37bqHg4zAzZ5hiN5lePMj5zrKCRZKCIK6t7rhR8H3+fNuA8AFZY2+ZFPyQh9129lJg&#10;ru3IR3qcQiMihH2OCtoQhlxKX7dk0Cd2II7exTqDIUrXSO1wjHDTy2WarqXBjuNCiwN9tFRfT3ej&#10;oKSzww2V2eJeZtWqrML4ddNKvc6n/TuIQFN4hv/bB61gu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uPQMMAAADbAAAADwAAAAAAAAAAAAAAAACYAgAAZHJzL2Rv&#10;d25yZXYueG1sUEsFBgAAAAAEAAQA9QAAAIgDAAAAAA==&#10;" fillcolor="#5b9bd5 [3204]" strokecolor="blue" strokeweight="1pt"/>
                  <v:rect id="Dikdörtgen 27" o:spid="_x0000_s1045" style="position:absolute;left:3401;top:2367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cq28MA&#10;AADbAAAADwAAAGRycy9kb3ducmV2LnhtbESPwWrDMBBE74X+g9hAb42c1CTGjRJKoVBDfIidD1is&#10;rW1irVxJid2/rwKFHoeZecPsDrMZxI2c7y0rWC0TEMSN1T23Cs71x3MGwgdkjYNlUvBDHg77x4cd&#10;5tpOfKJbFVoRIexzVNCFMOZS+qYjg35pR+LofVlnMETpWqkdThFuBrlOko002HNc6HCk946aS3U1&#10;CgqqHWZUpKtrkZYvRRmm47dW6mkxv72CCDSH//Bf+1MrWG/h/iX+A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cq28MAAADbAAAADwAAAAAAAAAAAAAAAACYAgAAZHJzL2Rv&#10;d25yZXYueG1sUEsFBgAAAAAEAAQA9QAAAIgDAAAAAA==&#10;" fillcolor="#5b9bd5 [3204]" strokecolor="blue" strokeweight="1pt"/>
                  <v:rect id="Dikdörtgen 28" o:spid="_x0000_s1046" style="position:absolute;left:3401;top:3646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+qb8A&#10;AADbAAAADwAAAGRycy9kb3ducmV2LnhtbERP3WrCMBS+H/gO4Qi7m6mdiHRGEUFYwV6oe4BDc2yL&#10;zUlN0p+9vbkY7PLj+9/uJ9OKgZxvLCtYLhIQxKXVDVcKfm6njw0IH5A1tpZJwS952O9mb1vMtB35&#10;QsM1VCKGsM9QQR1Cl0npy5oM+oXtiCN3t85giNBVUjscY7hpZZoka2mw4dhQY0fHmsrHtTcKcro5&#10;3FC+Wvb5qvjMizCen1qp9/l0+AIRaAr/4j/3t1aQxrHxS/wB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eL6pvwAAANsAAAAPAAAAAAAAAAAAAAAAAJgCAABkcnMvZG93bnJl&#10;di54bWxQSwUGAAAAAAQABAD1AAAAhAMAAAAA&#10;" fillcolor="#5b9bd5 [3204]" strokecolor="blue" strokeweight="1pt"/>
                  <v:rect id="Dikdörtgen 29" o:spid="_x0000_s1047" style="position:absolute;left:3401;top:4925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bMsMA&#10;AADbAAAADwAAAGRycy9kb3ducmV2LnhtbESPwWrDMBBE74X+g9hCb42c1ATHiRJKoVBDfIidD1is&#10;jW1qrVxJid2/rwKFHoeZecPsDrMZxI2c7y0rWC4SEMSN1T23Cs71x0sGwgdkjYNlUvBDHg77x4cd&#10;5tpOfKJbFVoRIexzVNCFMOZS+qYjg35hR+LoXawzGKJ0rdQOpwg3g1wlyVoa7DkudDjSe0fNV3U1&#10;CgqqHWZUpMtrkZavRRmm47dW6vlpftuCCDSH//Bf+1MrWG3g/iX+A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QbMsMAAADbAAAADwAAAAAAAAAAAAAAAACYAgAAZHJzL2Rv&#10;d25yZXYueG1sUEsFBgAAAAAEAAQA9QAAAIgDAAAAAA==&#10;" fillcolor="#5b9bd5 [3204]" strokecolor="blue" strokeweight="1pt"/>
                  <v:rect id="Dikdörtgen 30" o:spid="_x0000_s1048" style="position:absolute;left:3401;top:6232;width:1286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ckcr8A&#10;AADbAAAADwAAAGRycy9kb3ducmV2LnhtbERP3WrCMBS+H/gO4Qi7m6lahnRGEUGwoBere4BDc2yL&#10;zUlN0p+9vbkY7PLj+9/uJ9OKgZxvLCtYLhIQxKXVDVcKfm6njw0IH5A1tpZJwS952O9mb1vMtB35&#10;m4YiVCKGsM9QQR1Cl0npy5oM+oXtiCN3t85giNBVUjscY7hp5SpJPqXBhmNDjR0dayofRW8U5HRz&#10;uKE8XfZ5el3n1zBenlqp9/l0+AIRaAr/4j/3WStYx/XxS/wB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1yRyvwAAANsAAAAPAAAAAAAAAAAAAAAAAJgCAABkcnMvZG93bnJl&#10;di54bWxQSwUGAAAAAAQABAD1AAAAhAMAAAAA&#10;" fillcolor="#5b9bd5 [3204]" strokecolor="blue" strokeweight="1pt"/>
                  <v:rect id="Dikdörtgen 31" o:spid="_x0000_s1049" style="position:absolute;left:3401;top:7483;width:1286;height: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uB6cMA&#10;AADbAAAADwAAAGRycy9kb3ducmV2LnhtbESPzWrDMBCE74W+g9hCbo3sOoTgRAmlUIihOeTnARZr&#10;Y5laK1dSbOfto0Khx2FmvmE2u8l2YiAfWscK8nkGgrh2uuVGweX8+boCESKyxs4xKbhTgN32+WmD&#10;pXYjH2k4xUYkCIcSFZgY+1LKUBuyGOauJ07e1XmLMUnfSO1xTHDbybcsW0qLLacFgz19GKq/Tzer&#10;oKKzxxVVi/xWLQ5FdYjj149WavYyva9BRJrif/ivvdcKihx+v6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uB6cMAAADbAAAADwAAAAAAAAAAAAAAAACYAgAAZHJzL2Rv&#10;d25yZXYueG1sUEsFBgAAAAAEAAQA9QAAAIgDAAAAAA==&#10;" fillcolor="#5b9bd5 [3204]" strokecolor="blue" strokeweight="1pt"/>
                  <v:group id="Grup 32" o:spid="_x0000_s1050" style="position:absolute;width:5689;height:533" coordsize="5689,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line id="Düz Bağlayıcı 33" o:spid="_x0000_s1051" style="position:absolute;visibility:visible;mso-wrap-style:square" from="990,0" to="48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QusQAAADbAAAADwAAAGRycy9kb3ducmV2LnhtbESPT2vCQBTE74LfYXmCt7qxQtXoKm3R&#10;WgUP/sHzS/aZBLNvQ3bV+O3dQsHjMDO/YabzxpTiRrUrLCvo9yIQxKnVBWcKjofl2wiE88gaS8uk&#10;4EEO5rN2a4qxtnfe0W3vMxEg7GJUkHtfxVK6NCeDrmcr4uCdbW3QB1lnUtd4D3BTyvco+pAGCw4L&#10;OVb0nVN62V+NgjXhwybDzTj5Gh+Swi9+tqvhSalup/mcgPDU+Ff4v/2rFQwG8Pc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RC6xAAAANsAAAAPAAAAAAAAAAAA&#10;AAAAAKECAABkcnMvZG93bnJldi54bWxQSwUGAAAAAAQABAD5AAAAkgMAAAAA&#10;" strokecolor="blue" strokeweight=".5pt">
                      <v:stroke joinstyle="miter"/>
                    </v:line>
                    <v:line id="Düz Bağlayıcı 34" o:spid="_x0000_s1052" style="position:absolute;flip:y;visibility:visible;mso-wrap-style:square" from="0,0" to="990,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w78QAAADbAAAADwAAAGRycy9kb3ducmV2LnhtbESPT2sCMRTE70K/Q3iF3jRbFZHVKNIi&#10;7Ulc/4DHx+Z1s5i8LJvUXb+9EQo9DjPzG2a57p0VN2pD7VnB+ygDQVx6XXOl4HTcDucgQkTWaD2T&#10;gjsFWK9eBkvMte+4oNshViJBOOSowMTY5FKG0pDDMPINcfJ+fOswJtlWUrfYJbizcpxlM+mw5rRg&#10;sKEPQ+X18OsUhH1fdPZSnD+NvXblZLa5f+32Sr299psFiEh9/A//tb+1gskUnl/SD5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nDvxAAAANsAAAAPAAAAAAAAAAAA&#10;AAAAAKECAABkcnMvZG93bnJldi54bWxQSwUGAAAAAAQABAD5AAAAkgMAAAAA&#10;" strokecolor="blue" strokeweight=".5pt">
                      <v:stroke joinstyle="miter"/>
                    </v:line>
                    <v:line id="Düz Bağlayıcı 35" o:spid="_x0000_s1053" style="position:absolute;flip:x y;visibility:visible;mso-wrap-style:square" from="4838,0" to="5689,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7e8MAAADbAAAADwAAAGRycy9kb3ducmV2LnhtbESP0YrCMBRE3xf8h3AFX2RNraysXaNo&#10;QdCnxeoHXJu7bbW5KU3U+vdGEPZxmJkzzHzZmVrcqHWVZQXjUQSCOLe64kLB8bD5/AbhPLLG2jIp&#10;eJCD5aL3McdE2zvv6Zb5QgQIuwQVlN43iZQuL8mgG9mGOHh/tjXog2wLqVu8B7ipZRxFU2mw4rBQ&#10;YkNpSfkluxoFp2i31SY+V484bdazoU43v8NMqUG/W/2A8NT5//C7vdUKJl/w+hJ+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Hu3vDAAAA2wAAAA8AAAAAAAAAAAAA&#10;AAAAoQIAAGRycy9kb3ducmV2LnhtbFBLBQYAAAAABAAEAPkAAACRAwAAAAA=&#10;" strokecolor="blue" strokeweight=".5pt">
                      <v:stroke joinstyle="miter"/>
                    </v:line>
                  </v:group>
                </v:group>
                <v:line id="Düz Bağlayıcı 1" o:spid="_x0000_s1054" style="position:absolute;visibility:visible;mso-wrap-style:square" from="3105,0" to="8133,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py9sIAAADaAAAADwAAAGRycy9kb3ducmV2LnhtbERPzWrCQBC+C32HZQpeSt20haIxGxEh&#10;RQ8Wm/YBhuyYBLOzcXcb49t3hYKn4eP7nWw1mk4M5HxrWcHLLAFBXFndcq3g57t4noPwAVljZ5kU&#10;XMnDKn+YZJhqe+EvGspQixjCPkUFTQh9KqWvGjLoZ7YnjtzROoMhQldL7fASw00nX5PkXRpsOTY0&#10;2NOmoepU/hoFpSkW9mj2u/1n//R2Dmc9P3wslJo+jusliEBjuIv/3Vsd58PtlduV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Apy9sIAAADaAAAADwAAAAAAAAAAAAAA&#10;AAChAgAAZHJzL2Rvd25yZXYueG1sUEsFBgAAAAAEAAQA+QAAAJADAAAAAA==&#10;" strokecolor="blue" strokeweight=".5pt">
                  <v:stroke dashstyle="dash" joinstyle="miter"/>
                </v:line>
                <v:line id="Düz Bağlayıcı 16" o:spid="_x0000_s1055" style="position:absolute;visibility:visible;mso-wrap-style:square" from="5003,3019" to="8073,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0j68IAAADbAAAADwAAAGRycy9kb3ducmV2LnhtbERP22rCQBB9F/oPyxT6UpqNLYhGVxEh&#10;pT5YNPYDhuzkgtnZmF1j/PuuIPg2h3OdxWowjeipc7VlBeMoBkGcW11zqeDvmH5MQTiPrLGxTApu&#10;5GC1fBktMNH2ygfqM1+KEMIuQQWV920ipcsrMugi2xIHrrCdQR9gV0rd4TWEm0Z+xvFEGqw5NFTY&#10;0qai/JRdjILMpDNbmN1299u+f539WU/33zOl3l6H9RyEp8E/xQ/3jw7zJ3D/JR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0j68IAAADbAAAADwAAAAAAAAAAAAAA&#10;AAChAgAAZHJzL2Rvd25yZXYueG1sUEsFBgAAAAAEAAQA+QAAAJADAAAAAA==&#10;" strokecolor="blue" strokeweight=".5pt">
                  <v:stroke dashstyle="dash" joinstyle="miter"/>
                </v:line>
                <v:line id="Düz Bağlayıcı 36" o:spid="_x0000_s1056" style="position:absolute;visibility:visible;mso-wrap-style:square" from="5348,11990" to="7951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h/i8QAAADbAAAADwAAAGRycy9kb3ducmV2LnhtbESP0WrCQBRE3wv+w3ILvhTd1IBodA1S&#10;sNQHi0Y/4JK9JqHZuzG7TdK/dwWhj8PMnGHW6WBq0VHrKssK3qcRCOLc6ooLBZfzbrIA4Tyyxtoy&#10;KfgjB+lm9LLGRNueT9RlvhABwi5BBaX3TSKly0sy6Ka2IQ7e1bYGfZBtIXWLfYCbWs6iaC4NVhwW&#10;Smzoo6T8J/s1CjKzW9qrOewP381bfPM3vTh+LpUavw7bFQhPg/8PP9tfWkE8h8eX8APk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H+LxAAAANsAAAAPAAAAAAAAAAAA&#10;AAAAAKECAABkcnMvZG93bnJldi54bWxQSwUGAAAAAAQABAD5AAAAkgMAAAAA&#10;" strokecolor="blue" strokeweight=".5pt">
                  <v:stroke dashstyle="dash" joinstyle="miter"/>
                </v:line>
              </v:group>
            </w:pict>
          </mc:Fallback>
        </mc:AlternateContent>
      </w:r>
    </w:p>
    <w:p w:rsidR="00445B16" w:rsidRPr="005B1068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5B1068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                         </w:t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Pr="005B1068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b</w:t>
      </w:r>
    </w:p>
    <w:p w:rsidR="00445B16" w:rsidRPr="005B1068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:rsidR="00445B16" w:rsidRPr="005B1068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:rsidR="00445B16" w:rsidRPr="005B1068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sz w:val="18"/>
          <w:lang w:eastAsia="en-US"/>
        </w:rPr>
      </w:pPr>
    </w:p>
    <w:p w:rsidR="00445B16" w:rsidRPr="005B1068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5B1068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                          </w:t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="007453FA">
        <w:rPr>
          <w:rFonts w:ascii="Times New Roman" w:eastAsiaTheme="minorHAnsi" w:hAnsi="Times New Roman" w:cs="Times New Roman"/>
          <w:color w:val="000000" w:themeColor="text1"/>
          <w:lang w:eastAsia="en-US"/>
        </w:rPr>
        <w:tab/>
      </w:r>
      <w:r w:rsidRPr="005B1068">
        <w:rPr>
          <w:rFonts w:ascii="Times New Roman" w:eastAsiaTheme="minorHAnsi" w:hAnsi="Times New Roman" w:cs="Times New Roman"/>
          <w:color w:val="000000" w:themeColor="text1"/>
          <w:lang w:eastAsia="en-US"/>
        </w:rPr>
        <w:t>a</w:t>
      </w:r>
    </w:p>
    <w:p w:rsidR="00445B16" w:rsidRPr="005B1068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:rsidR="00445B16" w:rsidRPr="005B1068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:rsidR="00445B16" w:rsidRPr="005B1068" w:rsidRDefault="00445B16" w:rsidP="00445B16">
      <w:pPr>
        <w:pStyle w:val="DzMetin"/>
        <w:tabs>
          <w:tab w:val="left" w:pos="426"/>
        </w:tabs>
        <w:jc w:val="both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:rsidR="00445B16" w:rsidRPr="005B1068" w:rsidRDefault="00445B16" w:rsidP="007453FA">
      <w:pPr>
        <w:tabs>
          <w:tab w:val="left" w:pos="340"/>
        </w:tabs>
        <w:jc w:val="center"/>
        <w:rPr>
          <w:color w:val="000000" w:themeColor="text1"/>
        </w:rPr>
      </w:pPr>
      <w:r w:rsidRPr="005B1068">
        <w:rPr>
          <w:color w:val="000000" w:themeColor="text1"/>
        </w:rPr>
        <w:t>Şekil 1</w:t>
      </w:r>
    </w:p>
    <w:p w:rsidR="00445B16" w:rsidRPr="005B1068" w:rsidRDefault="00445B16" w:rsidP="00445B16">
      <w:pPr>
        <w:tabs>
          <w:tab w:val="left" w:pos="340"/>
        </w:tabs>
        <w:rPr>
          <w:color w:val="000000" w:themeColor="text1"/>
        </w:rPr>
      </w:pPr>
    </w:p>
    <w:p w:rsidR="00445B16" w:rsidRDefault="00445B16" w:rsidP="00445B16">
      <w:pPr>
        <w:pStyle w:val="ListeParagraf"/>
        <w:rPr>
          <w:b/>
          <w:sz w:val="24"/>
          <w:szCs w:val="24"/>
        </w:rPr>
      </w:pPr>
    </w:p>
    <w:p w:rsidR="00F767CE" w:rsidRPr="00C416A0" w:rsidRDefault="00445B16" w:rsidP="00445B16">
      <w:pPr>
        <w:pStyle w:val="DzMetin"/>
        <w:tabs>
          <w:tab w:val="left" w:pos="426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="00390C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67CE" w:rsidRPr="00C416A0">
        <w:rPr>
          <w:rFonts w:ascii="Times New Roman" w:hAnsi="Times New Roman" w:cs="Times New Roman"/>
          <w:b/>
          <w:sz w:val="24"/>
          <w:szCs w:val="24"/>
        </w:rPr>
        <w:t xml:space="preserve">TESİS EDEN KURUM: </w:t>
      </w:r>
      <w:r w:rsidR="00F767CE" w:rsidRPr="00C416A0">
        <w:rPr>
          <w:rFonts w:ascii="Times New Roman" w:hAnsi="Times New Roman" w:cs="Times New Roman"/>
          <w:sz w:val="24"/>
          <w:szCs w:val="24"/>
        </w:rPr>
        <w:t>Tesisi yapan</w:t>
      </w:r>
      <w:r w:rsidR="00920E90">
        <w:rPr>
          <w:rFonts w:ascii="Times New Roman" w:hAnsi="Times New Roman" w:cs="Times New Roman"/>
          <w:sz w:val="24"/>
          <w:szCs w:val="24"/>
        </w:rPr>
        <w:t xml:space="preserve">, </w:t>
      </w:r>
      <w:r w:rsidR="00F767CE" w:rsidRPr="00C416A0">
        <w:rPr>
          <w:rFonts w:ascii="Times New Roman" w:hAnsi="Times New Roman" w:cs="Times New Roman"/>
          <w:sz w:val="24"/>
          <w:szCs w:val="24"/>
        </w:rPr>
        <w:t>yaptıran</w:t>
      </w:r>
      <w:r w:rsidR="00920E90">
        <w:rPr>
          <w:rFonts w:ascii="Times New Roman" w:hAnsi="Times New Roman" w:cs="Times New Roman"/>
          <w:sz w:val="24"/>
          <w:szCs w:val="24"/>
        </w:rPr>
        <w:t xml:space="preserve">, kaldıran </w:t>
      </w:r>
      <w:r w:rsidR="00920E90" w:rsidRPr="00216D80">
        <w:rPr>
          <w:rFonts w:ascii="Times New Roman" w:hAnsi="Times New Roman" w:cs="Times New Roman"/>
          <w:sz w:val="24"/>
          <w:szCs w:val="24"/>
        </w:rPr>
        <w:t>veya</w:t>
      </w:r>
      <w:r w:rsidR="00B47ED4" w:rsidRPr="00216D80">
        <w:rPr>
          <w:rFonts w:ascii="Times New Roman" w:hAnsi="Times New Roman" w:cs="Times New Roman"/>
          <w:sz w:val="24"/>
          <w:szCs w:val="24"/>
        </w:rPr>
        <w:t xml:space="preserve"> </w:t>
      </w:r>
      <w:r w:rsidR="00F767CE" w:rsidRPr="00216D80">
        <w:rPr>
          <w:rFonts w:ascii="Times New Roman" w:hAnsi="Times New Roman" w:cs="Times New Roman"/>
          <w:sz w:val="24"/>
          <w:szCs w:val="24"/>
        </w:rPr>
        <w:t>yapı</w:t>
      </w:r>
      <w:r w:rsidR="00216D80">
        <w:rPr>
          <w:rFonts w:ascii="Times New Roman" w:hAnsi="Times New Roman" w:cs="Times New Roman"/>
          <w:sz w:val="24"/>
          <w:szCs w:val="24"/>
        </w:rPr>
        <w:t>l</w:t>
      </w:r>
      <w:r w:rsidR="00F767CE" w:rsidRPr="00216D80">
        <w:rPr>
          <w:rFonts w:ascii="Times New Roman" w:hAnsi="Times New Roman" w:cs="Times New Roman"/>
          <w:sz w:val="24"/>
          <w:szCs w:val="24"/>
        </w:rPr>
        <w:t>ma</w:t>
      </w:r>
      <w:r w:rsidR="00216D80">
        <w:rPr>
          <w:rFonts w:ascii="Times New Roman" w:hAnsi="Times New Roman" w:cs="Times New Roman"/>
          <w:sz w:val="24"/>
          <w:szCs w:val="24"/>
        </w:rPr>
        <w:t>sına</w:t>
      </w:r>
      <w:r w:rsidR="00F767CE" w:rsidRPr="00C416A0">
        <w:rPr>
          <w:rFonts w:ascii="Times New Roman" w:hAnsi="Times New Roman" w:cs="Times New Roman"/>
          <w:sz w:val="24"/>
          <w:szCs w:val="24"/>
        </w:rPr>
        <w:t xml:space="preserve"> </w:t>
      </w:r>
      <w:r w:rsidR="00920E90">
        <w:rPr>
          <w:rFonts w:ascii="Times New Roman" w:hAnsi="Times New Roman" w:cs="Times New Roman"/>
          <w:sz w:val="24"/>
          <w:szCs w:val="24"/>
        </w:rPr>
        <w:t xml:space="preserve">ya da kaldırılmasına nihai olarak </w:t>
      </w:r>
      <w:r w:rsidR="00F767CE" w:rsidRPr="00C416A0">
        <w:rPr>
          <w:rFonts w:ascii="Times New Roman" w:hAnsi="Times New Roman" w:cs="Times New Roman"/>
          <w:sz w:val="24"/>
          <w:szCs w:val="24"/>
        </w:rPr>
        <w:t>izin veren veya tesisten sorumlu olan kurum</w:t>
      </w:r>
      <w:r w:rsidR="00920E90">
        <w:rPr>
          <w:rFonts w:ascii="Times New Roman" w:hAnsi="Times New Roman" w:cs="Times New Roman"/>
          <w:sz w:val="24"/>
          <w:szCs w:val="24"/>
        </w:rPr>
        <w:t xml:space="preserve"> ve kuruluşun</w:t>
      </w:r>
      <w:r w:rsidR="00F767CE" w:rsidRPr="00C416A0">
        <w:rPr>
          <w:rFonts w:ascii="Times New Roman" w:hAnsi="Times New Roman" w:cs="Times New Roman"/>
          <w:sz w:val="24"/>
          <w:szCs w:val="24"/>
        </w:rPr>
        <w:t xml:space="preserve"> bilgisidir. Aşağıdaki kod tablosundan uygun olan kod değeri girilir.</w:t>
      </w:r>
      <w:r w:rsidR="002F2DE1" w:rsidRPr="002F2DE1">
        <w:rPr>
          <w:rFonts w:ascii="Times New Roman" w:hAnsi="Times New Roman" w:cs="Times New Roman"/>
          <w:sz w:val="24"/>
          <w:szCs w:val="24"/>
        </w:rPr>
        <w:t xml:space="preserve"> </w:t>
      </w:r>
      <w:r w:rsidR="002F2DE1">
        <w:rPr>
          <w:rFonts w:ascii="Times New Roman" w:hAnsi="Times New Roman" w:cs="Times New Roman"/>
          <w:sz w:val="24"/>
          <w:szCs w:val="24"/>
        </w:rPr>
        <w:t>Sayısal tabloda “teskur_id” şeklinde isimlendirilir ve veri tipi “Short Integer (Kısa Tam Sayı)”dır.</w:t>
      </w:r>
    </w:p>
    <w:p w:rsidR="00F767CE" w:rsidRPr="00C416A0" w:rsidRDefault="00F767CE" w:rsidP="00F767CE">
      <w:pPr>
        <w:pStyle w:val="DzMetin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7366"/>
      </w:tblGrid>
      <w:tr w:rsidR="00F767CE" w:rsidRPr="00C416A0" w:rsidTr="00EE4999">
        <w:trPr>
          <w:trHeight w:val="567"/>
          <w:tblHeader/>
          <w:jc w:val="center"/>
        </w:trPr>
        <w:tc>
          <w:tcPr>
            <w:tcW w:w="792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 AÇIKLAMASI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F51F86" w:rsidRDefault="00F767CE" w:rsidP="00F767CE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1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 xml:space="preserve">Genelkurmay Başkanlığı 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F51F86" w:rsidRDefault="00F767CE" w:rsidP="00F767CE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Valilikler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F51F86" w:rsidRDefault="00F767CE" w:rsidP="00F767CE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3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 xml:space="preserve">Devlet Su İşleri Genel Müdürlüğü 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D113F6" w:rsidRDefault="00F767CE" w:rsidP="00F767C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13F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416A0" w:rsidRDefault="00F767CE" w:rsidP="00A367A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Orman Genel Müdürlüğü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D113F6" w:rsidRDefault="00F767CE" w:rsidP="00F767C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13F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Bilgi Teknolojileri ve İletişim Kurumu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F51F86" w:rsidRDefault="00F767CE" w:rsidP="00F767CE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7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Türkiye Elektrik İletim Anonim Şirketi Genel Müdürlüğü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F51F86" w:rsidRDefault="00F767CE" w:rsidP="00F767CE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8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E7FDD" w:rsidRDefault="00F767CE" w:rsidP="00F767CE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Türkiye Elektrik Dağıtım Anonim Şirketi Genel Müdürlüğü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F51F86" w:rsidRDefault="00F767CE" w:rsidP="00F767CE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9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E7FDD" w:rsidRDefault="00F767CE" w:rsidP="00F767CE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Elektrik Üretim Anonim Şirketi Genel Müdürlüğü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F51F86" w:rsidRDefault="00F767CE" w:rsidP="00F767CE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10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E7FDD" w:rsidRDefault="00F767CE" w:rsidP="00F767CE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Karayolları Genel Müdürlüğü</w:t>
            </w:r>
          </w:p>
        </w:tc>
      </w:tr>
      <w:tr w:rsidR="00F767CE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F767CE" w:rsidRPr="00F51F86" w:rsidRDefault="00F767CE" w:rsidP="00F767CE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11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67CE" w:rsidRPr="00CE7FDD" w:rsidRDefault="00B05059" w:rsidP="00F767CE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Enerji ve Tabii Kaynaklar Bakanlığı (</w:t>
            </w:r>
            <w:r w:rsidR="00F767CE" w:rsidRPr="00CE7FDD">
              <w:rPr>
                <w:color w:val="000000" w:themeColor="text1"/>
                <w:sz w:val="24"/>
                <w:szCs w:val="24"/>
              </w:rPr>
              <w:t>Enerji İşleri Genel Müdürlüğü</w:t>
            </w:r>
            <w:r w:rsidRPr="00CE7FDD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13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E7FDD" w:rsidRDefault="002F2DE1" w:rsidP="00A367AE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 xml:space="preserve">Türkiye Radyo-Televizyon </w:t>
            </w:r>
            <w:r w:rsidRPr="002B75C7">
              <w:rPr>
                <w:color w:val="000000" w:themeColor="text1"/>
                <w:sz w:val="24"/>
                <w:szCs w:val="24"/>
              </w:rPr>
              <w:t>Kurum</w:t>
            </w:r>
            <w:r w:rsidRPr="00CE7FDD">
              <w:rPr>
                <w:color w:val="000000" w:themeColor="text1"/>
                <w:sz w:val="24"/>
                <w:szCs w:val="24"/>
              </w:rPr>
              <w:t xml:space="preserve">u 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14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E7FDD" w:rsidRDefault="002F2DE1" w:rsidP="002F2DE1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Radyo ve Televizyon Üst Kurulu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15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E7FDD" w:rsidRDefault="002F2DE1" w:rsidP="002F2DE1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Diyanet İşleri Başkanlığı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16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E7FDD" w:rsidRDefault="002F2DE1" w:rsidP="002F2DE1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Sanayi ve Teknoloji Bakanlığı (Sanayi Bölgeleri Genel Müdürlüğü)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17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E7FDD" w:rsidRDefault="002F2DE1" w:rsidP="002F2DE1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Türkiye Kömür İşletmeleri Kurumu Genel Müdürlüğü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rFonts w:eastAsia="Calibri"/>
                <w:sz w:val="24"/>
                <w:szCs w:val="24"/>
              </w:rPr>
              <w:t>18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E7FDD" w:rsidRDefault="002F2DE1" w:rsidP="002F2DE1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Türkiye Petrolleri Anonim Ortaklığı Genel Müdürlüğü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rFonts w:eastAsia="Calibri"/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19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E7FDD" w:rsidRDefault="002F2DE1" w:rsidP="002F2DE1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Devlet Hava Meydanları İşletmesi Genel Müdürlüğü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20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E7FDD" w:rsidRDefault="002F2DE1" w:rsidP="002F2DE1">
            <w:pPr>
              <w:rPr>
                <w:color w:val="000000" w:themeColor="text1"/>
                <w:sz w:val="24"/>
                <w:szCs w:val="24"/>
              </w:rPr>
            </w:pPr>
            <w:r w:rsidRPr="00CE7FDD">
              <w:rPr>
                <w:color w:val="000000" w:themeColor="text1"/>
                <w:sz w:val="24"/>
                <w:szCs w:val="24"/>
              </w:rPr>
              <w:t>Özel Kurumlar*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21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Kara Kuvvetleri Komutanlığı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22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Deniz Kuvvetleri Komutanlığı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23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Hava Kuvvetleri Komutanlığı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24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Jandarma Genel Komutanlığı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25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Sahil Güvenlik Komutanlığı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26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Makin</w:t>
            </w:r>
            <w:r>
              <w:rPr>
                <w:sz w:val="24"/>
                <w:szCs w:val="24"/>
              </w:rPr>
              <w:t>a</w:t>
            </w:r>
            <w:r w:rsidRPr="00C416A0">
              <w:rPr>
                <w:sz w:val="24"/>
                <w:szCs w:val="24"/>
              </w:rPr>
              <w:t xml:space="preserve"> ve Kimya Endüstrisi Kurumu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27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Enerji Piyasası Düzenleme Kurumu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28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Emniyet Genel Müdürlüğü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29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Kaymakamlıklar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30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Meteoroloji Genel Müdürlüğü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31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D113F6">
              <w:rPr>
                <w:color w:val="000000" w:themeColor="text1"/>
                <w:sz w:val="24"/>
                <w:szCs w:val="24"/>
              </w:rPr>
              <w:t xml:space="preserve">Organize Sanayi Bölgeleri 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32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Harita Genel Müdürlüğü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33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Belediyeler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15224F" w:rsidP="0015224F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F2DE1" w:rsidRPr="00C416A0" w:rsidRDefault="005F48E5" w:rsidP="005F48E5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Mill</w:t>
            </w:r>
            <w:r>
              <w:rPr>
                <w:sz w:val="24"/>
                <w:szCs w:val="24"/>
              </w:rPr>
              <w:t>i</w:t>
            </w:r>
            <w:r w:rsidRPr="00C416A0">
              <w:rPr>
                <w:sz w:val="24"/>
                <w:szCs w:val="24"/>
              </w:rPr>
              <w:t xml:space="preserve"> </w:t>
            </w:r>
            <w:r w:rsidR="002F2DE1" w:rsidRPr="00C416A0">
              <w:rPr>
                <w:sz w:val="24"/>
                <w:szCs w:val="24"/>
              </w:rPr>
              <w:t>Savunma Bakanlığı</w:t>
            </w:r>
          </w:p>
        </w:tc>
      </w:tr>
      <w:tr w:rsidR="002F2DE1" w:rsidRPr="00C416A0" w:rsidTr="00EE4999">
        <w:trPr>
          <w:trHeight w:val="312"/>
          <w:jc w:val="center"/>
        </w:trPr>
        <w:tc>
          <w:tcPr>
            <w:tcW w:w="792" w:type="dxa"/>
            <w:shd w:val="clear" w:color="auto" w:fill="auto"/>
            <w:noWrap/>
            <w:vAlign w:val="center"/>
          </w:tcPr>
          <w:p w:rsidR="002F2DE1" w:rsidRPr="00F51F86" w:rsidRDefault="002F2DE1" w:rsidP="002F2DE1">
            <w:pPr>
              <w:jc w:val="center"/>
              <w:rPr>
                <w:sz w:val="24"/>
                <w:szCs w:val="24"/>
              </w:rPr>
            </w:pPr>
            <w:r w:rsidRPr="00F51F86">
              <w:rPr>
                <w:sz w:val="24"/>
                <w:szCs w:val="24"/>
              </w:rPr>
              <w:t>999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2F2DE1" w:rsidRPr="00C416A0" w:rsidRDefault="002F2DE1" w:rsidP="002F2DE1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 xml:space="preserve">Diğer </w:t>
            </w:r>
          </w:p>
        </w:tc>
      </w:tr>
    </w:tbl>
    <w:p w:rsidR="002F2DE1" w:rsidRPr="00D113F6" w:rsidRDefault="002F2DE1" w:rsidP="009626D1">
      <w:pPr>
        <w:pStyle w:val="DzMetin"/>
        <w:jc w:val="both"/>
        <w:rPr>
          <w:rFonts w:ascii="Times New Roman" w:hAnsi="Times New Roman" w:cs="Times New Roman"/>
          <w:sz w:val="24"/>
          <w:szCs w:val="24"/>
        </w:rPr>
      </w:pPr>
      <w:r w:rsidRPr="00D113F6">
        <w:rPr>
          <w:rFonts w:ascii="Times New Roman" w:hAnsi="Times New Roman" w:cs="Times New Roman"/>
          <w:sz w:val="24"/>
          <w:szCs w:val="24"/>
        </w:rPr>
        <w:t>* Bir kamu kurum ve kuruluşu kontrolünde düşey engel niteliğinde tesisler yapan özel kurum.</w:t>
      </w:r>
    </w:p>
    <w:p w:rsidR="002F2DE1" w:rsidRPr="00C416A0" w:rsidRDefault="002F2DE1" w:rsidP="009626D1">
      <w:pPr>
        <w:pStyle w:val="DzMetin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67CE" w:rsidRPr="00C416A0" w:rsidRDefault="00445B16" w:rsidP="00445B16">
      <w:pPr>
        <w:pStyle w:val="DzMetin"/>
        <w:tabs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</w:t>
      </w:r>
      <w:r w:rsidR="00390C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67CE" w:rsidRPr="00C416A0">
        <w:rPr>
          <w:rFonts w:ascii="Times New Roman" w:hAnsi="Times New Roman" w:cs="Times New Roman"/>
          <w:b/>
          <w:sz w:val="24"/>
          <w:szCs w:val="24"/>
        </w:rPr>
        <w:t xml:space="preserve">AÇIKLAMA: </w:t>
      </w:r>
      <w:r w:rsidR="00F767CE" w:rsidRPr="00C416A0">
        <w:rPr>
          <w:rFonts w:ascii="Times New Roman" w:hAnsi="Times New Roman" w:cs="Times New Roman"/>
          <w:sz w:val="24"/>
          <w:szCs w:val="24"/>
        </w:rPr>
        <w:t xml:space="preserve">Düşey engel ile ilgili gerektiğinde ek bilgilerin yazıldığı bölümdür. </w:t>
      </w:r>
      <w:r w:rsidR="00920004">
        <w:rPr>
          <w:rFonts w:ascii="Times New Roman" w:hAnsi="Times New Roman" w:cs="Times New Roman"/>
          <w:sz w:val="24"/>
          <w:szCs w:val="24"/>
        </w:rPr>
        <w:t xml:space="preserve"> Sayısal tabloda “aciklama” şeklinde isimlendirilir</w:t>
      </w:r>
      <w:r w:rsidR="00E30394">
        <w:rPr>
          <w:rFonts w:ascii="Times New Roman" w:hAnsi="Times New Roman" w:cs="Times New Roman"/>
          <w:sz w:val="24"/>
          <w:szCs w:val="24"/>
        </w:rPr>
        <w:t>,</w:t>
      </w:r>
      <w:r w:rsidR="00920004">
        <w:rPr>
          <w:rFonts w:ascii="Times New Roman" w:hAnsi="Times New Roman" w:cs="Times New Roman"/>
          <w:sz w:val="24"/>
          <w:szCs w:val="24"/>
        </w:rPr>
        <w:t xml:space="preserve"> veri tipi “Text (Metin)” </w:t>
      </w:r>
      <w:r w:rsidR="00E30394">
        <w:rPr>
          <w:rFonts w:ascii="Times New Roman" w:hAnsi="Times New Roman" w:cs="Times New Roman"/>
          <w:sz w:val="24"/>
          <w:szCs w:val="24"/>
        </w:rPr>
        <w:t xml:space="preserve">ve </w:t>
      </w:r>
      <w:r w:rsidR="00920004">
        <w:rPr>
          <w:rFonts w:ascii="Times New Roman" w:hAnsi="Times New Roman" w:cs="Times New Roman"/>
          <w:sz w:val="24"/>
          <w:szCs w:val="24"/>
        </w:rPr>
        <w:t>en fazla alabileceği kar</w:t>
      </w:r>
      <w:r w:rsidR="0015224F">
        <w:rPr>
          <w:rFonts w:ascii="Times New Roman" w:hAnsi="Times New Roman" w:cs="Times New Roman"/>
          <w:sz w:val="24"/>
          <w:szCs w:val="24"/>
        </w:rPr>
        <w:t>a</w:t>
      </w:r>
      <w:r w:rsidR="00920004">
        <w:rPr>
          <w:rFonts w:ascii="Times New Roman" w:hAnsi="Times New Roman" w:cs="Times New Roman"/>
          <w:sz w:val="24"/>
          <w:szCs w:val="24"/>
        </w:rPr>
        <w:t>kter sayısı 255’dir.</w:t>
      </w:r>
    </w:p>
    <w:p w:rsidR="00F767CE" w:rsidRPr="00C416A0" w:rsidRDefault="00F767CE" w:rsidP="00F767CE">
      <w:pPr>
        <w:pStyle w:val="DzMetin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67CE" w:rsidRPr="00C416A0" w:rsidRDefault="00445B16" w:rsidP="00445B16">
      <w:pPr>
        <w:pStyle w:val="DzMetin"/>
        <w:tabs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F767CE" w:rsidRPr="00C416A0">
        <w:rPr>
          <w:rFonts w:ascii="Times New Roman" w:hAnsi="Times New Roman" w:cs="Times New Roman"/>
          <w:b/>
          <w:sz w:val="24"/>
          <w:szCs w:val="24"/>
        </w:rPr>
        <w:t xml:space="preserve">HAT ADI: </w:t>
      </w:r>
      <w:r w:rsidR="00F767CE" w:rsidRPr="00C416A0">
        <w:rPr>
          <w:rFonts w:ascii="Times New Roman" w:hAnsi="Times New Roman" w:cs="Times New Roman"/>
          <w:sz w:val="24"/>
          <w:szCs w:val="24"/>
        </w:rPr>
        <w:t>Kurum tarafından gönderilen her hat direğinin üzerinde bulunduğu hattın adıdır.</w:t>
      </w:r>
      <w:r w:rsidR="00920004">
        <w:rPr>
          <w:rFonts w:ascii="Times New Roman" w:hAnsi="Times New Roman" w:cs="Times New Roman"/>
          <w:sz w:val="24"/>
          <w:szCs w:val="24"/>
        </w:rPr>
        <w:t xml:space="preserve"> Sayısal tabloda “</w:t>
      </w:r>
      <w:r w:rsidR="00E30394">
        <w:rPr>
          <w:rFonts w:ascii="Times New Roman" w:hAnsi="Times New Roman" w:cs="Times New Roman"/>
          <w:sz w:val="24"/>
          <w:szCs w:val="24"/>
        </w:rPr>
        <w:t>hatadi</w:t>
      </w:r>
      <w:r w:rsidR="00920004">
        <w:rPr>
          <w:rFonts w:ascii="Times New Roman" w:hAnsi="Times New Roman" w:cs="Times New Roman"/>
          <w:sz w:val="24"/>
          <w:szCs w:val="24"/>
        </w:rPr>
        <w:t>” şeklinde isimlendirilir</w:t>
      </w:r>
      <w:r w:rsidR="00E30394">
        <w:rPr>
          <w:rFonts w:ascii="Times New Roman" w:hAnsi="Times New Roman" w:cs="Times New Roman"/>
          <w:sz w:val="24"/>
          <w:szCs w:val="24"/>
        </w:rPr>
        <w:t>,</w:t>
      </w:r>
      <w:r w:rsidR="00920004">
        <w:rPr>
          <w:rFonts w:ascii="Times New Roman" w:hAnsi="Times New Roman" w:cs="Times New Roman"/>
          <w:sz w:val="24"/>
          <w:szCs w:val="24"/>
        </w:rPr>
        <w:t xml:space="preserve"> veri tipi “Text (Metin)” </w:t>
      </w:r>
      <w:r w:rsidR="00E30394">
        <w:rPr>
          <w:rFonts w:ascii="Times New Roman" w:hAnsi="Times New Roman" w:cs="Times New Roman"/>
          <w:sz w:val="24"/>
          <w:szCs w:val="24"/>
        </w:rPr>
        <w:t xml:space="preserve">ve </w:t>
      </w:r>
      <w:r w:rsidR="00920004">
        <w:rPr>
          <w:rFonts w:ascii="Times New Roman" w:hAnsi="Times New Roman" w:cs="Times New Roman"/>
          <w:sz w:val="24"/>
          <w:szCs w:val="24"/>
        </w:rPr>
        <w:t>en fazla alabileceği kar</w:t>
      </w:r>
      <w:r w:rsidR="0015224F">
        <w:rPr>
          <w:rFonts w:ascii="Times New Roman" w:hAnsi="Times New Roman" w:cs="Times New Roman"/>
          <w:sz w:val="24"/>
          <w:szCs w:val="24"/>
        </w:rPr>
        <w:t>a</w:t>
      </w:r>
      <w:r w:rsidR="00920004">
        <w:rPr>
          <w:rFonts w:ascii="Times New Roman" w:hAnsi="Times New Roman" w:cs="Times New Roman"/>
          <w:sz w:val="24"/>
          <w:szCs w:val="24"/>
        </w:rPr>
        <w:t>kter sayısı 255’dir</w:t>
      </w:r>
      <w:r w:rsidR="00F767CE" w:rsidRPr="00C416A0">
        <w:rPr>
          <w:rFonts w:ascii="Times New Roman" w:hAnsi="Times New Roman" w:cs="Times New Roman"/>
          <w:sz w:val="24"/>
          <w:szCs w:val="24"/>
        </w:rPr>
        <w:t>.</w:t>
      </w:r>
    </w:p>
    <w:p w:rsidR="00F767CE" w:rsidRPr="00C416A0" w:rsidRDefault="00F767CE" w:rsidP="00F767CE">
      <w:pPr>
        <w:pStyle w:val="ListeParagraf"/>
        <w:rPr>
          <w:b/>
          <w:sz w:val="24"/>
          <w:szCs w:val="24"/>
        </w:rPr>
      </w:pPr>
    </w:p>
    <w:p w:rsidR="00F767CE" w:rsidRPr="00C416A0" w:rsidRDefault="00445B16" w:rsidP="00445B16">
      <w:pPr>
        <w:pStyle w:val="DzMetin"/>
        <w:tabs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</w:t>
      </w:r>
      <w:r w:rsidR="00390C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67CE" w:rsidRPr="00C416A0">
        <w:rPr>
          <w:rFonts w:ascii="Times New Roman" w:hAnsi="Times New Roman" w:cs="Times New Roman"/>
          <w:b/>
          <w:sz w:val="24"/>
          <w:szCs w:val="24"/>
        </w:rPr>
        <w:t xml:space="preserve">HAT TANITIM NUMARASI: </w:t>
      </w:r>
      <w:r w:rsidR="00F767CE" w:rsidRPr="00C416A0">
        <w:rPr>
          <w:rFonts w:ascii="Times New Roman" w:hAnsi="Times New Roman" w:cs="Times New Roman"/>
          <w:sz w:val="24"/>
          <w:szCs w:val="24"/>
        </w:rPr>
        <w:t xml:space="preserve">Kurum tarafından o hat için kullanılan tanımlama numarasıdır. </w:t>
      </w:r>
      <w:r w:rsidR="00F767CE" w:rsidRPr="00C416A0">
        <w:rPr>
          <w:rFonts w:ascii="Times New Roman" w:hAnsi="Times New Roman" w:cs="Times New Roman"/>
          <w:sz w:val="24"/>
          <w:szCs w:val="24"/>
        </w:rPr>
        <w:br/>
      </w:r>
      <w:r w:rsidR="00920004">
        <w:rPr>
          <w:rFonts w:ascii="Times New Roman" w:hAnsi="Times New Roman" w:cs="Times New Roman"/>
          <w:sz w:val="24"/>
          <w:szCs w:val="24"/>
        </w:rPr>
        <w:t xml:space="preserve"> Sayısal tabloda “hat_id” şeklinde isimlendirilir</w:t>
      </w:r>
      <w:r w:rsidR="00E30394">
        <w:rPr>
          <w:rFonts w:ascii="Times New Roman" w:hAnsi="Times New Roman" w:cs="Times New Roman"/>
          <w:sz w:val="24"/>
          <w:szCs w:val="24"/>
        </w:rPr>
        <w:t>,</w:t>
      </w:r>
      <w:r w:rsidR="00920004">
        <w:rPr>
          <w:rFonts w:ascii="Times New Roman" w:hAnsi="Times New Roman" w:cs="Times New Roman"/>
          <w:sz w:val="24"/>
          <w:szCs w:val="24"/>
        </w:rPr>
        <w:t xml:space="preserve"> veri tipi “Text (Metin)” </w:t>
      </w:r>
      <w:r w:rsidR="00E30394">
        <w:rPr>
          <w:rFonts w:ascii="Times New Roman" w:hAnsi="Times New Roman" w:cs="Times New Roman"/>
          <w:sz w:val="24"/>
          <w:szCs w:val="24"/>
        </w:rPr>
        <w:t xml:space="preserve">ve </w:t>
      </w:r>
      <w:r w:rsidR="00920004">
        <w:rPr>
          <w:rFonts w:ascii="Times New Roman" w:hAnsi="Times New Roman" w:cs="Times New Roman"/>
          <w:sz w:val="24"/>
          <w:szCs w:val="24"/>
        </w:rPr>
        <w:t>en fazla alabileceği kar</w:t>
      </w:r>
      <w:r w:rsidR="0015224F">
        <w:rPr>
          <w:rFonts w:ascii="Times New Roman" w:hAnsi="Times New Roman" w:cs="Times New Roman"/>
          <w:sz w:val="24"/>
          <w:szCs w:val="24"/>
        </w:rPr>
        <w:t>a</w:t>
      </w:r>
      <w:r w:rsidR="00920004">
        <w:rPr>
          <w:rFonts w:ascii="Times New Roman" w:hAnsi="Times New Roman" w:cs="Times New Roman"/>
          <w:sz w:val="24"/>
          <w:szCs w:val="24"/>
        </w:rPr>
        <w:t>kter sayısı 50’dir</w:t>
      </w:r>
      <w:r w:rsidR="00F767CE" w:rsidRPr="00C416A0">
        <w:rPr>
          <w:rFonts w:ascii="Times New Roman" w:hAnsi="Times New Roman" w:cs="Times New Roman"/>
          <w:sz w:val="24"/>
          <w:szCs w:val="24"/>
        </w:rPr>
        <w:t>.</w:t>
      </w:r>
    </w:p>
    <w:p w:rsidR="00F767CE" w:rsidRPr="00C416A0" w:rsidRDefault="00F767CE" w:rsidP="00F767CE">
      <w:pPr>
        <w:pStyle w:val="DzMetin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67CE" w:rsidRPr="00C416A0" w:rsidRDefault="00445B16" w:rsidP="00445B16">
      <w:pPr>
        <w:pStyle w:val="DzMetin"/>
        <w:tabs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  <w:r w:rsidR="00390C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67CE" w:rsidRPr="00C416A0">
        <w:rPr>
          <w:rFonts w:ascii="Times New Roman" w:hAnsi="Times New Roman" w:cs="Times New Roman"/>
          <w:b/>
          <w:sz w:val="24"/>
          <w:szCs w:val="24"/>
        </w:rPr>
        <w:t>ÜST KISIM BOYASI:</w:t>
      </w:r>
      <w:r w:rsidR="00F767CE" w:rsidRPr="00C416A0">
        <w:rPr>
          <w:rFonts w:ascii="Times New Roman" w:hAnsi="Times New Roman" w:cs="Times New Roman"/>
          <w:sz w:val="24"/>
          <w:szCs w:val="24"/>
        </w:rPr>
        <w:t xml:space="preserve"> Engelin üst kısmının uzaktan görülebilecek şekilde boyalı olup olmadığı bilgisidir. Aşağıdaki kod tablosundan uygun olan kod değeri girilir.</w:t>
      </w:r>
      <w:r w:rsidR="00920004">
        <w:rPr>
          <w:rFonts w:ascii="Times New Roman" w:hAnsi="Times New Roman" w:cs="Times New Roman"/>
          <w:sz w:val="24"/>
          <w:szCs w:val="24"/>
        </w:rPr>
        <w:t xml:space="preserve"> Sayısal tabloda “ustboy_id” şeklinde isimlendirilir ve veri tipi “Short Integer (Kısa Tam Sayı)”dır.</w:t>
      </w:r>
    </w:p>
    <w:p w:rsidR="008E43BC" w:rsidRPr="00C416A0" w:rsidRDefault="008E43BC" w:rsidP="008E43BC">
      <w:pPr>
        <w:pStyle w:val="ListeParagraf"/>
        <w:rPr>
          <w:b/>
          <w:sz w:val="24"/>
          <w:szCs w:val="24"/>
        </w:rPr>
      </w:pPr>
    </w:p>
    <w:p w:rsidR="00F767CE" w:rsidRPr="00C416A0" w:rsidRDefault="00F767CE" w:rsidP="00F767CE">
      <w:pPr>
        <w:pStyle w:val="DzMetin"/>
        <w:rPr>
          <w:rFonts w:ascii="Times New Roman" w:hAnsi="Times New Roman" w:cs="Times New Roman"/>
          <w:sz w:val="24"/>
          <w:szCs w:val="24"/>
        </w:rPr>
      </w:pP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7366"/>
      </w:tblGrid>
      <w:tr w:rsidR="00F767CE" w:rsidRPr="00C416A0" w:rsidTr="00F767CE">
        <w:trPr>
          <w:trHeight w:val="567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pStyle w:val="ListeParagraf"/>
              <w:ind w:left="29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 AÇIKLAMASI</w:t>
            </w:r>
          </w:p>
        </w:tc>
      </w:tr>
      <w:tr w:rsidR="00F767CE" w:rsidRPr="00C416A0" w:rsidTr="00F767CE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0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Bilinmiyor</w:t>
            </w:r>
          </w:p>
        </w:tc>
      </w:tr>
      <w:tr w:rsidR="00F767CE" w:rsidRPr="00C416A0" w:rsidTr="00F767CE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 xml:space="preserve">Boyalı </w:t>
            </w:r>
          </w:p>
        </w:tc>
      </w:tr>
      <w:tr w:rsidR="00F767CE" w:rsidRPr="00C416A0" w:rsidTr="00F767CE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F767CE" w:rsidRPr="00C416A0" w:rsidRDefault="00F767CE" w:rsidP="00F767CE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Boyasız</w:t>
            </w:r>
          </w:p>
        </w:tc>
      </w:tr>
    </w:tbl>
    <w:p w:rsidR="00FB16E0" w:rsidRPr="00C416A0" w:rsidRDefault="00FB16E0" w:rsidP="00B80542">
      <w:pPr>
        <w:tabs>
          <w:tab w:val="left" w:pos="1080"/>
        </w:tabs>
        <w:rPr>
          <w:sz w:val="24"/>
          <w:szCs w:val="24"/>
        </w:rPr>
      </w:pPr>
    </w:p>
    <w:p w:rsidR="009626D1" w:rsidRPr="00C416A0" w:rsidRDefault="008E43BC" w:rsidP="008E43BC">
      <w:pPr>
        <w:pStyle w:val="DzMetin"/>
        <w:tabs>
          <w:tab w:val="left" w:pos="426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>16.</w:t>
      </w:r>
      <w:r w:rsidRPr="00C416A0">
        <w:rPr>
          <w:rFonts w:ascii="Times New Roman" w:hAnsi="Times New Roman" w:cs="Times New Roman"/>
          <w:b/>
          <w:sz w:val="24"/>
          <w:szCs w:val="24"/>
        </w:rPr>
        <w:tab/>
      </w:r>
      <w:r w:rsidR="009626D1" w:rsidRPr="00C416A0">
        <w:rPr>
          <w:rFonts w:ascii="Times New Roman" w:hAnsi="Times New Roman" w:cs="Times New Roman"/>
          <w:b/>
          <w:sz w:val="24"/>
          <w:szCs w:val="24"/>
        </w:rPr>
        <w:t xml:space="preserve">HAT TİPİ: </w:t>
      </w:r>
      <w:r w:rsidR="009626D1" w:rsidRPr="00C416A0">
        <w:rPr>
          <w:rFonts w:ascii="Times New Roman" w:hAnsi="Times New Roman" w:cs="Times New Roman"/>
          <w:sz w:val="24"/>
          <w:szCs w:val="24"/>
        </w:rPr>
        <w:t>Hat tipindeki engellerin fonksiyonel olarak kullanım amacını ifade eder. Aşağıdaki kod tablosundan uygun olan kod değeri girilir.</w:t>
      </w:r>
      <w:r w:rsidR="00920004">
        <w:rPr>
          <w:rFonts w:ascii="Times New Roman" w:hAnsi="Times New Roman" w:cs="Times New Roman"/>
          <w:sz w:val="24"/>
          <w:szCs w:val="24"/>
        </w:rPr>
        <w:t xml:space="preserve"> Sayısal tabloda “hattip_id” şeklinde isimlendirilir ve veri tipi “Short Integer (Kısa Tam Sayı)”dır.</w:t>
      </w:r>
    </w:p>
    <w:p w:rsidR="009626D1" w:rsidRPr="00C416A0" w:rsidRDefault="009626D1" w:rsidP="009626D1">
      <w:pPr>
        <w:pStyle w:val="ListeParagraf"/>
        <w:rPr>
          <w:sz w:val="24"/>
          <w:szCs w:val="24"/>
        </w:rPr>
      </w:pP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7366"/>
      </w:tblGrid>
      <w:tr w:rsidR="009626D1" w:rsidRPr="00C416A0" w:rsidTr="004E6CFD">
        <w:trPr>
          <w:trHeight w:val="567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pStyle w:val="ListeParagraf"/>
              <w:ind w:left="29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 AÇIKLAMASI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0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Bilinmiyor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Enerji Dağıtım Hattı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Enerji İletim Hattı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3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Köprü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4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Radyo/TV Hattı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5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Teleferik/Telesiyej Hattı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6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Telefon/Telgraf Hattı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7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Viyadük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999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Diğer</w:t>
            </w:r>
          </w:p>
        </w:tc>
      </w:tr>
    </w:tbl>
    <w:p w:rsidR="009626D1" w:rsidRPr="00C416A0" w:rsidRDefault="009626D1" w:rsidP="009626D1">
      <w:pPr>
        <w:pStyle w:val="ListeParagraf"/>
        <w:rPr>
          <w:b/>
          <w:sz w:val="24"/>
          <w:szCs w:val="24"/>
        </w:rPr>
      </w:pPr>
    </w:p>
    <w:p w:rsidR="009626D1" w:rsidRPr="00C416A0" w:rsidRDefault="008E43BC" w:rsidP="008E43BC">
      <w:pPr>
        <w:pStyle w:val="DzMetin"/>
        <w:tabs>
          <w:tab w:val="left" w:pos="426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>17.</w:t>
      </w:r>
      <w:r w:rsidRPr="00C416A0">
        <w:rPr>
          <w:rFonts w:ascii="Times New Roman" w:hAnsi="Times New Roman" w:cs="Times New Roman"/>
          <w:b/>
          <w:sz w:val="24"/>
          <w:szCs w:val="24"/>
        </w:rPr>
        <w:tab/>
      </w:r>
      <w:r w:rsidR="009626D1" w:rsidRPr="00C416A0">
        <w:rPr>
          <w:rFonts w:ascii="Times New Roman" w:hAnsi="Times New Roman" w:cs="Times New Roman"/>
          <w:b/>
          <w:sz w:val="24"/>
          <w:szCs w:val="24"/>
        </w:rPr>
        <w:t xml:space="preserve">HATTIN ÖZELLİĞİ: </w:t>
      </w:r>
      <w:r w:rsidR="009626D1" w:rsidRPr="00C416A0">
        <w:rPr>
          <w:rFonts w:ascii="Times New Roman" w:hAnsi="Times New Roman" w:cs="Times New Roman"/>
          <w:sz w:val="24"/>
          <w:szCs w:val="24"/>
        </w:rPr>
        <w:t>Enerji iletim ve dağıtım hatlarının ilettiği elektriğin özelliğini ifade eder. Aşağıdaki kod tablosundan uygun olan kod değeri girilir.</w:t>
      </w:r>
      <w:r w:rsidR="00920004">
        <w:rPr>
          <w:rFonts w:ascii="Times New Roman" w:hAnsi="Times New Roman" w:cs="Times New Roman"/>
          <w:sz w:val="24"/>
          <w:szCs w:val="24"/>
        </w:rPr>
        <w:t xml:space="preserve"> Sayısal tabloda “hatozel_id” şeklinde isimlendirilir ve veri tipi “Short Integer (Kısa Tam Sayı)”dır.</w:t>
      </w:r>
    </w:p>
    <w:p w:rsidR="009626D1" w:rsidRPr="00C416A0" w:rsidRDefault="009626D1" w:rsidP="009626D1">
      <w:pPr>
        <w:pStyle w:val="DzMetin"/>
        <w:ind w:left="-567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7366"/>
      </w:tblGrid>
      <w:tr w:rsidR="009626D1" w:rsidRPr="00C416A0" w:rsidTr="004E6CFD">
        <w:trPr>
          <w:trHeight w:val="567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pStyle w:val="ListeParagraf"/>
              <w:ind w:left="29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 AÇIKLAMASI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0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Bilinmiyor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 xml:space="preserve">Alçak Gerilim Dağıtım Hattı  </w:t>
            </w:r>
            <w:r w:rsidR="00920004">
              <w:rPr>
                <w:sz w:val="24"/>
                <w:szCs w:val="24"/>
              </w:rPr>
              <w:t>(</w:t>
            </w:r>
            <w:r w:rsidRPr="00C416A0">
              <w:rPr>
                <w:sz w:val="24"/>
                <w:szCs w:val="24"/>
              </w:rPr>
              <w:t>0 kV – 1 kV’ye kadar</w:t>
            </w:r>
            <w:r w:rsidR="00920004">
              <w:rPr>
                <w:sz w:val="24"/>
                <w:szCs w:val="24"/>
              </w:rPr>
              <w:t>)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920004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 xml:space="preserve">Orta Gerilim Dağıtım Hattı  </w:t>
            </w:r>
            <w:r w:rsidR="00920004">
              <w:rPr>
                <w:sz w:val="24"/>
                <w:szCs w:val="24"/>
              </w:rPr>
              <w:t>(</w:t>
            </w:r>
            <w:r w:rsidRPr="00C416A0">
              <w:rPr>
                <w:sz w:val="24"/>
                <w:szCs w:val="24"/>
              </w:rPr>
              <w:t>1 kV dâhil – 36 kV dâhil</w:t>
            </w:r>
            <w:r w:rsidR="00920004">
              <w:rPr>
                <w:sz w:val="24"/>
                <w:szCs w:val="24"/>
              </w:rPr>
              <w:t>)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3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 xml:space="preserve">Yüksek Gerilim İletim Hattı  </w:t>
            </w:r>
            <w:r w:rsidR="00920004">
              <w:rPr>
                <w:sz w:val="24"/>
                <w:szCs w:val="24"/>
              </w:rPr>
              <w:t>(</w:t>
            </w:r>
            <w:r w:rsidRPr="00C416A0">
              <w:rPr>
                <w:sz w:val="24"/>
                <w:szCs w:val="24"/>
              </w:rPr>
              <w:t>36 kV – 380 kV dâhil</w:t>
            </w:r>
            <w:r w:rsidR="00920004">
              <w:rPr>
                <w:sz w:val="24"/>
                <w:szCs w:val="24"/>
              </w:rPr>
              <w:t>)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999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Diğer</w:t>
            </w:r>
          </w:p>
        </w:tc>
      </w:tr>
    </w:tbl>
    <w:p w:rsidR="009626D1" w:rsidRPr="00C416A0" w:rsidRDefault="009626D1" w:rsidP="009626D1">
      <w:pPr>
        <w:pStyle w:val="DzMetin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26D1" w:rsidRPr="00C416A0" w:rsidRDefault="008E43BC" w:rsidP="008E43BC">
      <w:pPr>
        <w:pStyle w:val="DzMetin"/>
        <w:tabs>
          <w:tab w:val="left" w:pos="426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6A0">
        <w:rPr>
          <w:rFonts w:ascii="Times New Roman" w:hAnsi="Times New Roman" w:cs="Times New Roman"/>
          <w:b/>
          <w:sz w:val="24"/>
          <w:szCs w:val="24"/>
        </w:rPr>
        <w:t>18.</w:t>
      </w:r>
      <w:r w:rsidRPr="00C416A0">
        <w:rPr>
          <w:rFonts w:ascii="Times New Roman" w:hAnsi="Times New Roman" w:cs="Times New Roman"/>
          <w:b/>
          <w:sz w:val="24"/>
          <w:szCs w:val="24"/>
        </w:rPr>
        <w:tab/>
      </w:r>
      <w:r w:rsidR="009626D1" w:rsidRPr="00C416A0">
        <w:rPr>
          <w:rFonts w:ascii="Times New Roman" w:hAnsi="Times New Roman" w:cs="Times New Roman"/>
          <w:b/>
          <w:sz w:val="24"/>
          <w:szCs w:val="24"/>
        </w:rPr>
        <w:t xml:space="preserve">İKAZ KÜRESİ: </w:t>
      </w:r>
      <w:r w:rsidR="009626D1" w:rsidRPr="00C416A0">
        <w:rPr>
          <w:rFonts w:ascii="Times New Roman" w:hAnsi="Times New Roman" w:cs="Times New Roman"/>
          <w:sz w:val="24"/>
          <w:szCs w:val="24"/>
        </w:rPr>
        <w:t>Enerji iletim ve dağıtım hatlarının uzaktan görülebilmesi için teller üzerine asılan ikaz küresinin olup olmadığını ifade eder. Aşağıdaki kod tablosundan uygun olan kod değeri girilir.</w:t>
      </w:r>
      <w:r w:rsidR="00920004">
        <w:rPr>
          <w:rFonts w:ascii="Times New Roman" w:hAnsi="Times New Roman" w:cs="Times New Roman"/>
          <w:sz w:val="24"/>
          <w:szCs w:val="24"/>
        </w:rPr>
        <w:t xml:space="preserve"> Sayısal tabloda “ikzkure_id” şeklinde isimlendirilir ve veri tipi “Short Integer (Kısa Tam Sayı)”dır</w:t>
      </w:r>
      <w:r w:rsidR="00A367AE">
        <w:rPr>
          <w:rFonts w:ascii="Times New Roman" w:hAnsi="Times New Roman" w:cs="Times New Roman"/>
          <w:sz w:val="24"/>
          <w:szCs w:val="24"/>
        </w:rPr>
        <w:t>.</w:t>
      </w:r>
    </w:p>
    <w:p w:rsidR="009626D1" w:rsidRPr="00C416A0" w:rsidRDefault="009626D1" w:rsidP="009626D1">
      <w:pPr>
        <w:pStyle w:val="DzMetin"/>
        <w:ind w:left="-567"/>
        <w:rPr>
          <w:rFonts w:ascii="Times New Roman" w:hAnsi="Times New Roman" w:cs="Times New Roman"/>
          <w:sz w:val="24"/>
          <w:szCs w:val="24"/>
        </w:rPr>
      </w:pP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7366"/>
      </w:tblGrid>
      <w:tr w:rsidR="009626D1" w:rsidRPr="00C416A0" w:rsidTr="004E6CFD">
        <w:trPr>
          <w:trHeight w:val="567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pStyle w:val="ListeParagraf"/>
              <w:ind w:left="29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C416A0">
              <w:rPr>
                <w:rFonts w:eastAsia="Calibri"/>
                <w:b/>
                <w:bCs/>
                <w:sz w:val="24"/>
                <w:szCs w:val="24"/>
              </w:rPr>
              <w:t>KOD AÇIKLAMASI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0</w:t>
            </w:r>
          </w:p>
        </w:tc>
        <w:tc>
          <w:tcPr>
            <w:tcW w:w="7366" w:type="dxa"/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Bilinmiyor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Var</w:t>
            </w:r>
          </w:p>
        </w:tc>
      </w:tr>
      <w:tr w:rsidR="009626D1" w:rsidRPr="00C416A0" w:rsidTr="004E6CFD">
        <w:trPr>
          <w:trHeight w:val="312"/>
          <w:jc w:val="center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</w:t>
            </w:r>
          </w:p>
        </w:tc>
        <w:tc>
          <w:tcPr>
            <w:tcW w:w="736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Yok</w:t>
            </w:r>
          </w:p>
        </w:tc>
      </w:tr>
    </w:tbl>
    <w:p w:rsidR="009626D1" w:rsidRPr="00C416A0" w:rsidRDefault="009626D1" w:rsidP="00B80542">
      <w:pPr>
        <w:tabs>
          <w:tab w:val="left" w:pos="1080"/>
        </w:tabs>
        <w:rPr>
          <w:sz w:val="24"/>
          <w:szCs w:val="24"/>
        </w:rPr>
        <w:sectPr w:rsidR="009626D1" w:rsidRPr="00C416A0" w:rsidSect="00BD00CF">
          <w:footerReference w:type="default" r:id="rId10"/>
          <w:pgSz w:w="11906" w:h="16838" w:code="9"/>
          <w:pgMar w:top="1134" w:right="1134" w:bottom="1134" w:left="1134" w:header="340" w:footer="340" w:gutter="0"/>
          <w:pgNumType w:start="8"/>
          <w:cols w:space="708"/>
          <w:docGrid w:linePitch="360"/>
        </w:sectPr>
      </w:pP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EK-4</w:t>
      </w: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MÜNFERİT DÜŞEY ENGEL ÖZNİTELİK BİLGİ TABLOSU*</w:t>
      </w:r>
    </w:p>
    <w:p w:rsidR="009626D1" w:rsidRPr="00C416A0" w:rsidRDefault="009626D1" w:rsidP="009626D1">
      <w:pPr>
        <w:autoSpaceDE/>
        <w:autoSpaceDN/>
        <w:jc w:val="center"/>
        <w:rPr>
          <w:sz w:val="24"/>
          <w:szCs w:val="24"/>
        </w:rPr>
      </w:pPr>
    </w:p>
    <w:tbl>
      <w:tblPr>
        <w:tblW w:w="15452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992"/>
        <w:gridCol w:w="992"/>
        <w:gridCol w:w="1701"/>
        <w:gridCol w:w="1701"/>
        <w:gridCol w:w="1276"/>
        <w:gridCol w:w="1276"/>
        <w:gridCol w:w="1134"/>
        <w:gridCol w:w="1417"/>
        <w:gridCol w:w="1185"/>
        <w:gridCol w:w="1288"/>
        <w:gridCol w:w="1288"/>
      </w:tblGrid>
      <w:tr w:rsidR="009626D1" w:rsidRPr="00C416A0" w:rsidTr="006178C7">
        <w:trPr>
          <w:trHeight w:val="1090"/>
        </w:trPr>
        <w:tc>
          <w:tcPr>
            <w:tcW w:w="1202" w:type="dxa"/>
            <w:shd w:val="clear" w:color="auto" w:fill="auto"/>
            <w:vAlign w:val="center"/>
            <w:hideMark/>
          </w:tcPr>
          <w:p w:rsidR="00112531" w:rsidRPr="00C416A0" w:rsidRDefault="0011253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ENGEL KİMLİĞİ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ENGEL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ADI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ENGEL TİPİ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DURUM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KATEGORİSİ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w w:val="90"/>
                <w:sz w:val="24"/>
                <w:szCs w:val="24"/>
              </w:rPr>
            </w:pPr>
            <w:r w:rsidRPr="00C416A0">
              <w:rPr>
                <w:b/>
                <w:w w:val="90"/>
                <w:sz w:val="24"/>
                <w:szCs w:val="24"/>
              </w:rPr>
              <w:t>GÜNCELLEME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TARİHİ</w:t>
            </w:r>
          </w:p>
        </w:tc>
        <w:tc>
          <w:tcPr>
            <w:tcW w:w="1276" w:type="dxa"/>
            <w:vAlign w:val="center"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IŞIK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DURUMU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112531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BOYLAM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112531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ENLEM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BİNA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YÜKSEKLİĞİ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ENGEL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YÜKSEKLİĞİ</w:t>
            </w:r>
          </w:p>
        </w:tc>
        <w:tc>
          <w:tcPr>
            <w:tcW w:w="1288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TESİS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EDEN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KURUM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AÇIKLAMA</w:t>
            </w:r>
          </w:p>
        </w:tc>
      </w:tr>
      <w:tr w:rsidR="009626D1" w:rsidRPr="00C416A0" w:rsidTr="006178C7">
        <w:trPr>
          <w:trHeight w:val="597"/>
        </w:trPr>
        <w:tc>
          <w:tcPr>
            <w:tcW w:w="120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6178C7">
        <w:trPr>
          <w:trHeight w:val="577"/>
        </w:trPr>
        <w:tc>
          <w:tcPr>
            <w:tcW w:w="120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6178C7">
        <w:trPr>
          <w:trHeight w:val="543"/>
        </w:trPr>
        <w:tc>
          <w:tcPr>
            <w:tcW w:w="1202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</w:tr>
      <w:tr w:rsidR="009626D1" w:rsidRPr="00C416A0" w:rsidTr="006178C7">
        <w:trPr>
          <w:trHeight w:val="567"/>
        </w:trPr>
        <w:tc>
          <w:tcPr>
            <w:tcW w:w="120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6178C7">
        <w:trPr>
          <w:trHeight w:val="567"/>
        </w:trPr>
        <w:tc>
          <w:tcPr>
            <w:tcW w:w="120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6178C7">
        <w:trPr>
          <w:trHeight w:val="464"/>
        </w:trPr>
        <w:tc>
          <w:tcPr>
            <w:tcW w:w="120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rPr>
                <w:color w:val="FF0000"/>
                <w:sz w:val="24"/>
                <w:szCs w:val="24"/>
              </w:rPr>
            </w:pPr>
          </w:p>
        </w:tc>
      </w:tr>
    </w:tbl>
    <w:p w:rsidR="009626D1" w:rsidRPr="00C416A0" w:rsidRDefault="009626D1" w:rsidP="009626D1">
      <w:pPr>
        <w:autoSpaceDE/>
        <w:autoSpaceDN/>
        <w:ind w:left="-420" w:right="-598"/>
        <w:jc w:val="both"/>
        <w:rPr>
          <w:b/>
          <w:i/>
          <w:sz w:val="24"/>
          <w:szCs w:val="24"/>
        </w:rPr>
      </w:pPr>
      <w:r w:rsidRPr="00C416A0">
        <w:rPr>
          <w:b/>
          <w:i/>
          <w:sz w:val="24"/>
          <w:szCs w:val="24"/>
        </w:rPr>
        <w:t xml:space="preserve">*Düşey engel verisi sağlayan kurum ve kuruluşlar sorumlu oldukları münferit düşey engel verilerini </w:t>
      </w:r>
      <w:r w:rsidR="00B602E4">
        <w:rPr>
          <w:b/>
          <w:i/>
          <w:sz w:val="24"/>
          <w:szCs w:val="24"/>
        </w:rPr>
        <w:t xml:space="preserve">EK-3’te </w:t>
      </w:r>
      <w:r w:rsidRPr="00C416A0">
        <w:rPr>
          <w:b/>
          <w:i/>
          <w:sz w:val="24"/>
          <w:szCs w:val="24"/>
        </w:rPr>
        <w:t>yer alan öznitelik bilgilerine uygun</w:t>
      </w:r>
      <w:r w:rsidR="00112531">
        <w:rPr>
          <w:b/>
          <w:i/>
          <w:sz w:val="24"/>
          <w:szCs w:val="24"/>
        </w:rPr>
        <w:t xml:space="preserve"> olarak doldurup</w:t>
      </w:r>
      <w:r w:rsidRPr="00C416A0">
        <w:rPr>
          <w:b/>
          <w:i/>
          <w:sz w:val="24"/>
          <w:szCs w:val="24"/>
        </w:rPr>
        <w:t>, sayısal olarak Harita Genel Müdürlüğüne gönderir.</w:t>
      </w:r>
    </w:p>
    <w:p w:rsidR="00AC269B" w:rsidRPr="00C416A0" w:rsidRDefault="00AC269B" w:rsidP="0091393C">
      <w:pPr>
        <w:tabs>
          <w:tab w:val="num" w:pos="1418"/>
        </w:tabs>
        <w:autoSpaceDE/>
        <w:autoSpaceDN/>
        <w:rPr>
          <w:sz w:val="24"/>
          <w:szCs w:val="24"/>
        </w:rPr>
      </w:pPr>
    </w:p>
    <w:p w:rsidR="00AC269B" w:rsidRPr="00C416A0" w:rsidRDefault="00AC269B" w:rsidP="0091393C">
      <w:pPr>
        <w:tabs>
          <w:tab w:val="num" w:pos="1418"/>
        </w:tabs>
        <w:autoSpaceDE/>
        <w:autoSpaceDN/>
        <w:rPr>
          <w:sz w:val="24"/>
          <w:szCs w:val="24"/>
        </w:rPr>
        <w:sectPr w:rsidR="00AC269B" w:rsidRPr="00C416A0" w:rsidSect="00AB4FE3">
          <w:headerReference w:type="default" r:id="rId11"/>
          <w:footerReference w:type="default" r:id="rId12"/>
          <w:pgSz w:w="16838" w:h="11906" w:orient="landscape" w:code="9"/>
          <w:pgMar w:top="1134" w:right="1134" w:bottom="1134" w:left="1134" w:header="567" w:footer="567" w:gutter="0"/>
          <w:pgNumType w:start="12"/>
          <w:cols w:space="708"/>
          <w:docGrid w:linePitch="360"/>
        </w:sectPr>
      </w:pP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EK-5</w:t>
      </w: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HAT DİREKLERİ DÜŞEY ENGEL ÖZNİTELİK BİLGİ TABLOSU*</w:t>
      </w:r>
    </w:p>
    <w:tbl>
      <w:tblPr>
        <w:tblW w:w="1547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276"/>
        <w:gridCol w:w="1059"/>
        <w:gridCol w:w="992"/>
        <w:gridCol w:w="1134"/>
        <w:gridCol w:w="1134"/>
        <w:gridCol w:w="1417"/>
        <w:gridCol w:w="1235"/>
        <w:gridCol w:w="1317"/>
        <w:gridCol w:w="1064"/>
        <w:gridCol w:w="1190"/>
        <w:gridCol w:w="1191"/>
        <w:gridCol w:w="1191"/>
      </w:tblGrid>
      <w:tr w:rsidR="009626D1" w:rsidRPr="00C416A0" w:rsidTr="00F43845">
        <w:trPr>
          <w:trHeight w:val="1067"/>
        </w:trPr>
        <w:tc>
          <w:tcPr>
            <w:tcW w:w="1277" w:type="dxa"/>
            <w:shd w:val="clear" w:color="auto" w:fill="auto"/>
            <w:vAlign w:val="center"/>
            <w:hideMark/>
          </w:tcPr>
          <w:p w:rsidR="009626D1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</w:p>
          <w:p w:rsidR="00112531" w:rsidRPr="00C416A0" w:rsidRDefault="0011253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ENGEL KİMLİĞİ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HAT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TANITIM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NUMARASI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ENGEL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ADI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ENGEL TİPİ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w w:val="90"/>
                <w:sz w:val="24"/>
                <w:szCs w:val="24"/>
              </w:rPr>
              <w:t>GÜNCELLEME</w:t>
            </w:r>
            <w:r w:rsidRPr="00C416A0">
              <w:rPr>
                <w:b/>
                <w:sz w:val="24"/>
                <w:szCs w:val="24"/>
              </w:rPr>
              <w:t xml:space="preserve"> TARİHİ</w:t>
            </w:r>
          </w:p>
        </w:tc>
        <w:tc>
          <w:tcPr>
            <w:tcW w:w="1134" w:type="dxa"/>
            <w:vAlign w:val="center"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İKAZ KÜRESİ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ÜST KISIM BOYASI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9626D1" w:rsidRPr="00C416A0" w:rsidRDefault="009626D1" w:rsidP="00112531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 xml:space="preserve">IŞIK DURUMU 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:rsidR="009626D1" w:rsidRPr="00C416A0" w:rsidRDefault="009626D1" w:rsidP="00112531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BOYLAM</w:t>
            </w:r>
          </w:p>
        </w:tc>
        <w:tc>
          <w:tcPr>
            <w:tcW w:w="1064" w:type="dxa"/>
            <w:shd w:val="clear" w:color="auto" w:fill="auto"/>
            <w:vAlign w:val="center"/>
            <w:hideMark/>
          </w:tcPr>
          <w:p w:rsidR="009626D1" w:rsidRPr="00C416A0" w:rsidRDefault="009626D1" w:rsidP="00112531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ENLEM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 xml:space="preserve">ENGEL </w:t>
            </w:r>
            <w:r w:rsidRPr="00C416A0">
              <w:rPr>
                <w:b/>
                <w:w w:val="90"/>
                <w:sz w:val="24"/>
                <w:szCs w:val="24"/>
              </w:rPr>
              <w:t>YÜKSEKLİĞİ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:rsidR="009626D1" w:rsidRPr="00C416A0" w:rsidRDefault="009626D1" w:rsidP="00112531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 xml:space="preserve">TESİS EDEN KURUM 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AÇIKLAMA</w:t>
            </w:r>
          </w:p>
        </w:tc>
      </w:tr>
      <w:tr w:rsidR="00420310" w:rsidRPr="00420310" w:rsidTr="00F43845">
        <w:trPr>
          <w:trHeight w:val="593"/>
        </w:trPr>
        <w:tc>
          <w:tcPr>
            <w:tcW w:w="127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20310" w:rsidRPr="00420310" w:rsidTr="00F43845">
        <w:trPr>
          <w:trHeight w:val="558"/>
        </w:trPr>
        <w:tc>
          <w:tcPr>
            <w:tcW w:w="127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F43845">
        <w:trPr>
          <w:trHeight w:val="567"/>
        </w:trPr>
        <w:tc>
          <w:tcPr>
            <w:tcW w:w="1277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</w:tr>
      <w:tr w:rsidR="009626D1" w:rsidRPr="00C416A0" w:rsidTr="00F43845">
        <w:trPr>
          <w:trHeight w:val="567"/>
        </w:trPr>
        <w:tc>
          <w:tcPr>
            <w:tcW w:w="127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F43845">
        <w:trPr>
          <w:trHeight w:val="567"/>
        </w:trPr>
        <w:tc>
          <w:tcPr>
            <w:tcW w:w="127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F43845">
        <w:trPr>
          <w:trHeight w:val="567"/>
        </w:trPr>
        <w:tc>
          <w:tcPr>
            <w:tcW w:w="127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9626D1" w:rsidRPr="00C416A0" w:rsidRDefault="009626D1" w:rsidP="009626D1">
      <w:pPr>
        <w:autoSpaceDE/>
        <w:autoSpaceDN/>
        <w:ind w:left="-420" w:right="22"/>
        <w:jc w:val="both"/>
        <w:rPr>
          <w:b/>
          <w:i/>
          <w:sz w:val="24"/>
          <w:szCs w:val="24"/>
        </w:rPr>
      </w:pPr>
      <w:r w:rsidRPr="00C416A0">
        <w:rPr>
          <w:b/>
          <w:i/>
          <w:sz w:val="24"/>
          <w:szCs w:val="24"/>
        </w:rPr>
        <w:t xml:space="preserve">*Düşey engel verisi sağlayan kurum ve kuruluşlar sorumlu oldukları hat direkleri düşey engel verilerini; EK-5 "Hat Direkleri Düşey Engel Öznitelik Bilgi Tablosu" ve EK-6 "Hat Şeklinde Düşey Engel Öznitelik Bilgi Tablosu" ile birlikte doldurarak, </w:t>
      </w:r>
      <w:r w:rsidR="00B602E4">
        <w:rPr>
          <w:b/>
          <w:i/>
          <w:sz w:val="24"/>
          <w:szCs w:val="24"/>
        </w:rPr>
        <w:t xml:space="preserve">EK-3’te </w:t>
      </w:r>
      <w:r w:rsidRPr="00C416A0">
        <w:rPr>
          <w:b/>
          <w:i/>
          <w:sz w:val="24"/>
          <w:szCs w:val="24"/>
        </w:rPr>
        <w:t>yer alan öznitelik bilgilerine uygun bir şekilde sayısal olarak Harita Genel Müdürlüğüne gönderir.</w:t>
      </w:r>
    </w:p>
    <w:p w:rsidR="007C2BFB" w:rsidRPr="00C416A0" w:rsidRDefault="007C2BFB" w:rsidP="0091393C">
      <w:pPr>
        <w:rPr>
          <w:sz w:val="24"/>
          <w:szCs w:val="24"/>
        </w:rPr>
        <w:sectPr w:rsidR="007C2BFB" w:rsidRPr="00C416A0" w:rsidSect="00FB5D67">
          <w:footerReference w:type="default" r:id="rId13"/>
          <w:pgSz w:w="16838" w:h="11906" w:orient="landscape" w:code="9"/>
          <w:pgMar w:top="1134" w:right="1134" w:bottom="1134" w:left="1134" w:header="567" w:footer="567" w:gutter="0"/>
          <w:pgNumType w:chapStyle="1"/>
          <w:cols w:space="708"/>
          <w:docGrid w:linePitch="360"/>
        </w:sectPr>
      </w:pP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EK-6</w:t>
      </w: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HAT ŞEKLİNDE DÜŞEY ENGEL ÖZNİTELİK BİLGİ TABLOSU</w:t>
      </w:r>
      <w:r w:rsidRPr="00C416A0">
        <w:rPr>
          <w:sz w:val="24"/>
          <w:szCs w:val="24"/>
        </w:rPr>
        <w:t>*</w:t>
      </w:r>
    </w:p>
    <w:p w:rsidR="009626D1" w:rsidRPr="00C416A0" w:rsidRDefault="009626D1" w:rsidP="009626D1">
      <w:pPr>
        <w:autoSpaceDE/>
        <w:autoSpaceDN/>
        <w:jc w:val="center"/>
        <w:rPr>
          <w:sz w:val="24"/>
          <w:szCs w:val="24"/>
        </w:rPr>
      </w:pPr>
    </w:p>
    <w:tbl>
      <w:tblPr>
        <w:tblW w:w="15454" w:type="dxa"/>
        <w:tblInd w:w="-35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  <w:gridCol w:w="1717"/>
        <w:gridCol w:w="1717"/>
        <w:gridCol w:w="1717"/>
        <w:gridCol w:w="1718"/>
      </w:tblGrid>
      <w:tr w:rsidR="009626D1" w:rsidRPr="00C416A0" w:rsidTr="004E6CFD">
        <w:trPr>
          <w:trHeight w:val="850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9C1" w:rsidRPr="00C416A0" w:rsidRDefault="00B329C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ENGEL KİMLİĞİ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HAT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ADI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HAT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TANITIM NUMARASI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HAT TİPİ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B329C1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 xml:space="preserve">HAT ÖZELLİĞİ 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B329C1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 xml:space="preserve">İKAZ KÜRESİ 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GÜNCELLEME TARİHİ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TESİS EDEN KURUM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AÇIKLAMA</w:t>
            </w:r>
          </w:p>
        </w:tc>
      </w:tr>
      <w:tr w:rsidR="009626D1" w:rsidRPr="00C416A0" w:rsidTr="004E6CFD">
        <w:trPr>
          <w:trHeight w:val="276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</w:tr>
      <w:tr w:rsidR="009626D1" w:rsidRPr="00C416A0" w:rsidTr="004E6CFD">
        <w:trPr>
          <w:trHeight w:val="285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4E6CFD">
        <w:trPr>
          <w:trHeight w:val="285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F43845">
        <w:trPr>
          <w:trHeight w:val="311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autoSpaceDE/>
              <w:autoSpaceDN/>
              <w:rPr>
                <w:sz w:val="24"/>
                <w:szCs w:val="24"/>
              </w:rPr>
            </w:pPr>
          </w:p>
        </w:tc>
      </w:tr>
      <w:tr w:rsidR="009626D1" w:rsidRPr="00C416A0" w:rsidTr="00F43845">
        <w:trPr>
          <w:trHeight w:val="285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56737F" w:rsidRPr="00C416A0" w:rsidRDefault="009626D1" w:rsidP="0056737F">
      <w:pPr>
        <w:tabs>
          <w:tab w:val="num" w:pos="1418"/>
        </w:tabs>
        <w:autoSpaceDE/>
        <w:autoSpaceDN/>
        <w:jc w:val="center"/>
        <w:rPr>
          <w:sz w:val="24"/>
          <w:szCs w:val="24"/>
        </w:rPr>
      </w:pPr>
      <w:r w:rsidRPr="00C416A0">
        <w:rPr>
          <w:i/>
          <w:sz w:val="24"/>
          <w:szCs w:val="24"/>
        </w:rPr>
        <w:t>*</w:t>
      </w:r>
      <w:r w:rsidRPr="00C416A0">
        <w:rPr>
          <w:b/>
          <w:i/>
          <w:sz w:val="24"/>
          <w:szCs w:val="24"/>
        </w:rPr>
        <w:t xml:space="preserve">Düşey engel verisi sağlayan kurum ve kuruluşlar sorumlu oldukları hat şeklinde düşey engel verilerini; EK-5 "Hat Direkleri Düşey Engel Öznitelik Bilgi Tablosu" ve EK-6 "Hat Şeklinde Düşey Engel Öznitelik Bilgi Tablosu" ile birlikte doldurarak, </w:t>
      </w:r>
      <w:r w:rsidR="00B602E4">
        <w:rPr>
          <w:b/>
          <w:i/>
          <w:sz w:val="24"/>
          <w:szCs w:val="24"/>
        </w:rPr>
        <w:t xml:space="preserve">EK-3’te </w:t>
      </w:r>
      <w:r w:rsidRPr="00C416A0">
        <w:rPr>
          <w:b/>
          <w:i/>
          <w:sz w:val="24"/>
          <w:szCs w:val="24"/>
        </w:rPr>
        <w:t xml:space="preserve">yer alan öznitelik bilgilerine </w:t>
      </w:r>
      <w:r w:rsidRPr="00F43845">
        <w:rPr>
          <w:b/>
          <w:i/>
          <w:sz w:val="24"/>
          <w:szCs w:val="24"/>
        </w:rPr>
        <w:t xml:space="preserve">uygun bir şekilde </w:t>
      </w:r>
      <w:r w:rsidRPr="00C416A0">
        <w:rPr>
          <w:b/>
          <w:i/>
          <w:sz w:val="24"/>
          <w:szCs w:val="24"/>
        </w:rPr>
        <w:t>sayısal olarak Harita Genel Müdürlüğüne gönderir.</w:t>
      </w:r>
    </w:p>
    <w:p w:rsidR="002E13FF" w:rsidRPr="00C416A0" w:rsidRDefault="002E13FF" w:rsidP="0091393C">
      <w:pPr>
        <w:rPr>
          <w:sz w:val="24"/>
          <w:szCs w:val="24"/>
        </w:rPr>
        <w:sectPr w:rsidR="002E13FF" w:rsidRPr="00C416A0" w:rsidSect="00FB5D67">
          <w:footerReference w:type="default" r:id="rId14"/>
          <w:pgSz w:w="16838" w:h="11906" w:orient="landscape" w:code="9"/>
          <w:pgMar w:top="1134" w:right="1134" w:bottom="1134" w:left="1134" w:header="567" w:footer="567" w:gutter="0"/>
          <w:pgNumType w:start="16"/>
          <w:cols w:space="708"/>
          <w:docGrid w:linePitch="360"/>
        </w:sectPr>
      </w:pPr>
    </w:p>
    <w:p w:rsidR="009626D1" w:rsidRPr="00C416A0" w:rsidRDefault="00565CD2" w:rsidP="00565CD2">
      <w:pPr>
        <w:autoSpaceDE/>
        <w:autoSpaceDN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 xml:space="preserve"> </w:t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Pr="00C416A0">
        <w:rPr>
          <w:b/>
          <w:sz w:val="24"/>
          <w:szCs w:val="24"/>
        </w:rPr>
        <w:tab/>
      </w:r>
      <w:r w:rsidR="009626D1" w:rsidRPr="00C416A0">
        <w:rPr>
          <w:b/>
          <w:sz w:val="24"/>
          <w:szCs w:val="24"/>
        </w:rPr>
        <w:t>EK-7</w:t>
      </w: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MÜNFERİT DÜŞEY ENGEL ÖZNİTELİK SUNUM TABLOSU*</w:t>
      </w:r>
    </w:p>
    <w:p w:rsidR="009626D1" w:rsidRPr="00C416A0" w:rsidRDefault="009626D1" w:rsidP="009626D1">
      <w:pPr>
        <w:autoSpaceDE/>
        <w:autoSpaceDN/>
        <w:jc w:val="center"/>
        <w:rPr>
          <w:sz w:val="24"/>
          <w:szCs w:val="24"/>
        </w:rPr>
      </w:pPr>
    </w:p>
    <w:tbl>
      <w:tblPr>
        <w:tblW w:w="15452" w:type="dxa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7"/>
        <w:gridCol w:w="2208"/>
        <w:gridCol w:w="2207"/>
        <w:gridCol w:w="2208"/>
      </w:tblGrid>
      <w:tr w:rsidR="009626D1" w:rsidRPr="00C416A0" w:rsidTr="004E6CFD">
        <w:trPr>
          <w:trHeight w:val="850"/>
        </w:trPr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9C1" w:rsidRPr="00C416A0" w:rsidRDefault="00B329C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ENGEL KİMLİĞİ</w:t>
            </w: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ENGEL TİPİ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DURUM KATEGORİSİ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GÜNCELLEME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TARİHİ</w:t>
            </w:r>
          </w:p>
        </w:tc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IŞIK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DURUMU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BİNA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YÜKSEKLİĞİ</w:t>
            </w:r>
          </w:p>
        </w:tc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ENGEL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YÜKSEKLİĞİ</w:t>
            </w:r>
          </w:p>
        </w:tc>
      </w:tr>
      <w:tr w:rsidR="009626D1" w:rsidRPr="00C416A0" w:rsidTr="004E6CFD">
        <w:trPr>
          <w:trHeight w:val="276"/>
        </w:trPr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</w:tr>
      <w:tr w:rsidR="009626D1" w:rsidRPr="00C416A0" w:rsidTr="00BF4C68">
        <w:trPr>
          <w:trHeight w:val="711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BF4C68">
        <w:trPr>
          <w:trHeight w:val="693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BF4C68">
        <w:trPr>
          <w:trHeight w:val="57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</w:tr>
      <w:tr w:rsidR="009626D1" w:rsidRPr="00C416A0" w:rsidTr="00BF4C68">
        <w:trPr>
          <w:trHeight w:val="683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BF4C68">
        <w:trPr>
          <w:trHeight w:val="56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BF4C68">
        <w:trPr>
          <w:trHeight w:val="687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FE2FCC" w:rsidRPr="00C416A0" w:rsidRDefault="009626D1" w:rsidP="0091393C">
      <w:pPr>
        <w:rPr>
          <w:sz w:val="24"/>
          <w:szCs w:val="24"/>
        </w:rPr>
      </w:pPr>
      <w:r w:rsidRPr="00C416A0">
        <w:rPr>
          <w:b/>
          <w:i/>
          <w:sz w:val="24"/>
          <w:szCs w:val="24"/>
        </w:rPr>
        <w:t xml:space="preserve">*DEVT içerisinde bulunan münferit düşey engel verileri Harita Genel Müdürlüğünce, ihtiyaç duyan kurum ve kuruluşlara </w:t>
      </w:r>
      <w:r w:rsidR="00B329C1">
        <w:rPr>
          <w:b/>
          <w:i/>
          <w:sz w:val="24"/>
          <w:szCs w:val="24"/>
        </w:rPr>
        <w:t>EK-3’</w:t>
      </w:r>
      <w:r w:rsidR="00B602E4">
        <w:rPr>
          <w:b/>
          <w:i/>
          <w:sz w:val="24"/>
          <w:szCs w:val="24"/>
        </w:rPr>
        <w:t>t</w:t>
      </w:r>
      <w:r w:rsidR="00B329C1">
        <w:rPr>
          <w:b/>
          <w:i/>
          <w:sz w:val="24"/>
          <w:szCs w:val="24"/>
        </w:rPr>
        <w:t xml:space="preserve">e </w:t>
      </w:r>
      <w:r w:rsidRPr="00C416A0">
        <w:rPr>
          <w:b/>
          <w:i/>
          <w:sz w:val="24"/>
          <w:szCs w:val="24"/>
        </w:rPr>
        <w:t>yer alan öznitelik bilgilerine uygun bir şekilde sayısal vektör formatta sunulur.</w:t>
      </w:r>
    </w:p>
    <w:p w:rsidR="004C619E" w:rsidRPr="00C416A0" w:rsidRDefault="004C619E" w:rsidP="0091393C">
      <w:pPr>
        <w:rPr>
          <w:sz w:val="24"/>
          <w:szCs w:val="24"/>
        </w:rPr>
      </w:pPr>
    </w:p>
    <w:p w:rsidR="00FE2FCC" w:rsidRPr="00C416A0" w:rsidRDefault="00FE2FCC" w:rsidP="0091393C">
      <w:pPr>
        <w:rPr>
          <w:sz w:val="24"/>
          <w:szCs w:val="24"/>
        </w:rPr>
        <w:sectPr w:rsidR="00FE2FCC" w:rsidRPr="00C416A0" w:rsidSect="00BD00CF">
          <w:footerReference w:type="default" r:id="rId15"/>
          <w:pgSz w:w="16838" w:h="11906" w:orient="landscape" w:code="9"/>
          <w:pgMar w:top="1134" w:right="1134" w:bottom="1134" w:left="1134" w:header="567" w:footer="567" w:gutter="0"/>
          <w:pgNumType w:start="15"/>
          <w:cols w:space="708"/>
          <w:docGrid w:linePitch="360"/>
        </w:sectPr>
      </w:pP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EK-8</w:t>
      </w: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HAT DİREKLERİ DÜŞEY ENGEL ÖZNİTELİK SUNUM TABLOSU*</w:t>
      </w:r>
    </w:p>
    <w:p w:rsidR="009626D1" w:rsidRPr="00C416A0" w:rsidRDefault="009626D1" w:rsidP="009626D1">
      <w:pPr>
        <w:autoSpaceDE/>
        <w:autoSpaceDN/>
        <w:jc w:val="center"/>
        <w:rPr>
          <w:sz w:val="24"/>
          <w:szCs w:val="24"/>
        </w:rPr>
      </w:pPr>
    </w:p>
    <w:tbl>
      <w:tblPr>
        <w:tblW w:w="15452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1932"/>
        <w:gridCol w:w="1931"/>
        <w:gridCol w:w="1932"/>
        <w:gridCol w:w="1931"/>
        <w:gridCol w:w="1932"/>
        <w:gridCol w:w="1931"/>
        <w:gridCol w:w="1932"/>
      </w:tblGrid>
      <w:tr w:rsidR="009626D1" w:rsidRPr="00C416A0" w:rsidTr="004E6CFD">
        <w:trPr>
          <w:trHeight w:val="850"/>
        </w:trPr>
        <w:tc>
          <w:tcPr>
            <w:tcW w:w="1931" w:type="dxa"/>
            <w:vAlign w:val="center"/>
          </w:tcPr>
          <w:p w:rsidR="009626D1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</w:p>
          <w:p w:rsidR="00B602E4" w:rsidRPr="00C416A0" w:rsidRDefault="00B602E4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ENGEL KİMLİĞİ</w:t>
            </w:r>
          </w:p>
        </w:tc>
        <w:tc>
          <w:tcPr>
            <w:tcW w:w="1932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HAT TANITIM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NUMARASI</w:t>
            </w:r>
          </w:p>
        </w:tc>
        <w:tc>
          <w:tcPr>
            <w:tcW w:w="1931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ENGEL TİPİ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GÜNCELLEME TARİHİ</w:t>
            </w:r>
          </w:p>
        </w:tc>
        <w:tc>
          <w:tcPr>
            <w:tcW w:w="1931" w:type="dxa"/>
            <w:vAlign w:val="center"/>
          </w:tcPr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İKAZ KÜRESİ</w:t>
            </w:r>
          </w:p>
          <w:p w:rsidR="009626D1" w:rsidRPr="00C416A0" w:rsidRDefault="009626D1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ÜST KISIM BOYASI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1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IŞIK DURUMU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ENGEL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YÜKSEKLİĞİ</w:t>
            </w:r>
          </w:p>
        </w:tc>
      </w:tr>
      <w:tr w:rsidR="009626D1" w:rsidRPr="00C416A0" w:rsidTr="00CF4F48">
        <w:trPr>
          <w:trHeight w:val="579"/>
        </w:trPr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CF4F48">
        <w:trPr>
          <w:trHeight w:val="545"/>
        </w:trPr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autoSpaceDE/>
              <w:autoSpaceDN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CF4F48">
        <w:trPr>
          <w:trHeight w:val="567"/>
        </w:trPr>
        <w:tc>
          <w:tcPr>
            <w:tcW w:w="1931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</w:tr>
      <w:tr w:rsidR="009626D1" w:rsidRPr="00C416A0" w:rsidTr="00CE17B2">
        <w:trPr>
          <w:trHeight w:val="562"/>
        </w:trPr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CE17B2">
        <w:trPr>
          <w:trHeight w:val="542"/>
        </w:trPr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CE17B2">
        <w:trPr>
          <w:trHeight w:val="562"/>
        </w:trPr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F46779" w:rsidRPr="00C416A0" w:rsidRDefault="009626D1" w:rsidP="00F46779">
      <w:pPr>
        <w:autoSpaceDE/>
        <w:autoSpaceDN/>
        <w:ind w:left="-420" w:right="-598"/>
        <w:jc w:val="both"/>
        <w:rPr>
          <w:b/>
          <w:sz w:val="24"/>
          <w:szCs w:val="24"/>
        </w:rPr>
      </w:pPr>
      <w:r w:rsidRPr="00C416A0">
        <w:rPr>
          <w:b/>
          <w:i/>
          <w:sz w:val="24"/>
          <w:szCs w:val="24"/>
        </w:rPr>
        <w:t xml:space="preserve">*DEVT içerisinde bulunan hat direkleri düşey engel verileri Harita Genel Müdürlüğünce, ihtiyaç duyan kurum ve kuruluşlara </w:t>
      </w:r>
      <w:r w:rsidR="00B602E4">
        <w:rPr>
          <w:b/>
          <w:i/>
          <w:sz w:val="24"/>
          <w:szCs w:val="24"/>
        </w:rPr>
        <w:t xml:space="preserve">EK-3’te </w:t>
      </w:r>
      <w:r w:rsidRPr="00C416A0">
        <w:rPr>
          <w:b/>
          <w:i/>
          <w:sz w:val="24"/>
          <w:szCs w:val="24"/>
        </w:rPr>
        <w:t>yer alan öznitelik bilgilerine uygun bir şekilde sayısal vektör formatta sunulur.</w:t>
      </w:r>
    </w:p>
    <w:p w:rsidR="0056737F" w:rsidRPr="00C416A0" w:rsidRDefault="0056737F" w:rsidP="0091393C">
      <w:pPr>
        <w:rPr>
          <w:sz w:val="24"/>
          <w:szCs w:val="24"/>
        </w:rPr>
      </w:pPr>
    </w:p>
    <w:p w:rsidR="0056737F" w:rsidRPr="00C416A0" w:rsidRDefault="0056737F" w:rsidP="0091393C">
      <w:pPr>
        <w:rPr>
          <w:sz w:val="24"/>
          <w:szCs w:val="24"/>
        </w:rPr>
      </w:pPr>
    </w:p>
    <w:p w:rsidR="0056737F" w:rsidRPr="00C416A0" w:rsidRDefault="0056737F" w:rsidP="0091393C">
      <w:pPr>
        <w:rPr>
          <w:sz w:val="24"/>
          <w:szCs w:val="24"/>
        </w:rPr>
        <w:sectPr w:rsidR="0056737F" w:rsidRPr="00C416A0" w:rsidSect="00BD00CF">
          <w:footerReference w:type="default" r:id="rId16"/>
          <w:pgSz w:w="16838" w:h="11906" w:orient="landscape" w:code="9"/>
          <w:pgMar w:top="1134" w:right="1134" w:bottom="1134" w:left="1134" w:header="567" w:footer="567" w:gutter="0"/>
          <w:pgNumType w:start="16"/>
          <w:cols w:space="708"/>
          <w:docGrid w:linePitch="360"/>
        </w:sectPr>
      </w:pP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EK-9</w:t>
      </w: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HAT ŞEKLİNDE DÜŞEY ENGEL ÖZNİTELİK SUNUM TABLOSU*</w:t>
      </w:r>
    </w:p>
    <w:p w:rsidR="009626D1" w:rsidRPr="00C416A0" w:rsidRDefault="009626D1" w:rsidP="009626D1">
      <w:pPr>
        <w:autoSpaceDE/>
        <w:autoSpaceDN/>
        <w:jc w:val="center"/>
        <w:rPr>
          <w:sz w:val="24"/>
          <w:szCs w:val="24"/>
        </w:rPr>
      </w:pPr>
    </w:p>
    <w:tbl>
      <w:tblPr>
        <w:tblW w:w="15452" w:type="dxa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5"/>
        <w:gridCol w:w="2575"/>
        <w:gridCol w:w="2576"/>
        <w:gridCol w:w="2575"/>
        <w:gridCol w:w="2575"/>
        <w:gridCol w:w="2576"/>
      </w:tblGrid>
      <w:tr w:rsidR="009626D1" w:rsidRPr="00C416A0" w:rsidTr="004E6CFD">
        <w:trPr>
          <w:trHeight w:val="850"/>
        </w:trPr>
        <w:tc>
          <w:tcPr>
            <w:tcW w:w="2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2E4" w:rsidRPr="00C416A0" w:rsidRDefault="00B602E4" w:rsidP="004E6CFD">
            <w:pPr>
              <w:autoSpaceDE/>
              <w:autoSpaceDN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ENGEL KİMLİĞİ</w:t>
            </w:r>
          </w:p>
        </w:tc>
        <w:tc>
          <w:tcPr>
            <w:tcW w:w="2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HAT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TANITIM NUMARASI</w:t>
            </w:r>
          </w:p>
        </w:tc>
        <w:tc>
          <w:tcPr>
            <w:tcW w:w="2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HAT TİPİ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HAT ÖZELLİĞİ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İKAZ KÜRESİ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GÜNCELLEME</w:t>
            </w:r>
          </w:p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TARİHİ</w:t>
            </w:r>
          </w:p>
        </w:tc>
      </w:tr>
      <w:tr w:rsidR="009626D1" w:rsidRPr="00C416A0" w:rsidTr="004E6CFD">
        <w:trPr>
          <w:trHeight w:val="276"/>
        </w:trPr>
        <w:tc>
          <w:tcPr>
            <w:tcW w:w="2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2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D1" w:rsidRPr="00C416A0" w:rsidRDefault="009626D1" w:rsidP="004E6CFD">
            <w:pPr>
              <w:autoSpaceDE/>
              <w:autoSpaceDN/>
              <w:rPr>
                <w:sz w:val="24"/>
                <w:szCs w:val="24"/>
              </w:rPr>
            </w:pPr>
          </w:p>
        </w:tc>
      </w:tr>
      <w:tr w:rsidR="009626D1" w:rsidRPr="00C416A0" w:rsidTr="00CE17B2">
        <w:trPr>
          <w:trHeight w:val="711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CE17B2">
        <w:trPr>
          <w:trHeight w:val="692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626D1" w:rsidRPr="00C416A0" w:rsidTr="00CE17B2">
        <w:trPr>
          <w:trHeight w:val="716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6D1" w:rsidRPr="00C416A0" w:rsidRDefault="009626D1">
            <w:pPr>
              <w:rPr>
                <w:sz w:val="24"/>
                <w:szCs w:val="24"/>
              </w:rPr>
            </w:pPr>
          </w:p>
        </w:tc>
      </w:tr>
      <w:tr w:rsidR="009626D1" w:rsidRPr="00C416A0" w:rsidTr="00CE17B2">
        <w:trPr>
          <w:trHeight w:val="685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6D1" w:rsidRPr="00D411C9" w:rsidRDefault="009626D1" w:rsidP="004E6C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56737F" w:rsidRPr="00C416A0" w:rsidRDefault="009626D1" w:rsidP="0056737F">
      <w:pPr>
        <w:tabs>
          <w:tab w:val="num" w:pos="1418"/>
        </w:tabs>
        <w:autoSpaceDE/>
        <w:autoSpaceDN/>
        <w:rPr>
          <w:sz w:val="24"/>
          <w:szCs w:val="24"/>
        </w:rPr>
      </w:pPr>
      <w:r w:rsidRPr="00C416A0">
        <w:rPr>
          <w:b/>
          <w:i/>
          <w:sz w:val="24"/>
          <w:szCs w:val="24"/>
        </w:rPr>
        <w:t xml:space="preserve">*DEVT içerisinde bulunan hat şeklinde düşey engel verileri Harita Genel Müdürlüğünce, ihtiyaç duyan kurum ve kuruluşlara </w:t>
      </w:r>
      <w:r w:rsidR="00B602E4">
        <w:rPr>
          <w:b/>
          <w:i/>
          <w:sz w:val="24"/>
          <w:szCs w:val="24"/>
        </w:rPr>
        <w:t xml:space="preserve">EK-3’te </w:t>
      </w:r>
      <w:r w:rsidRPr="00C416A0">
        <w:rPr>
          <w:b/>
          <w:i/>
          <w:sz w:val="24"/>
          <w:szCs w:val="24"/>
        </w:rPr>
        <w:t>yer alan öznitelik bilgilerine uygun bir şekilde sayısal vektör formatta sunulur.</w:t>
      </w:r>
    </w:p>
    <w:p w:rsidR="0056737F" w:rsidRPr="00C416A0" w:rsidRDefault="0056737F" w:rsidP="0056737F">
      <w:pPr>
        <w:tabs>
          <w:tab w:val="num" w:pos="1418"/>
        </w:tabs>
        <w:autoSpaceDE/>
        <w:autoSpaceDN/>
        <w:rPr>
          <w:sz w:val="24"/>
          <w:szCs w:val="24"/>
        </w:rPr>
      </w:pPr>
    </w:p>
    <w:p w:rsidR="00FA7813" w:rsidRPr="00C416A0" w:rsidRDefault="00FA7813" w:rsidP="00FA7813">
      <w:pPr>
        <w:rPr>
          <w:sz w:val="24"/>
          <w:szCs w:val="24"/>
        </w:rPr>
      </w:pPr>
    </w:p>
    <w:p w:rsidR="00FA7813" w:rsidRPr="00C416A0" w:rsidRDefault="00FA7813" w:rsidP="00FA7813">
      <w:pPr>
        <w:rPr>
          <w:sz w:val="24"/>
          <w:szCs w:val="24"/>
        </w:rPr>
      </w:pPr>
    </w:p>
    <w:p w:rsidR="00FA7813" w:rsidRPr="00C416A0" w:rsidRDefault="00FA7813" w:rsidP="00FA7813">
      <w:pPr>
        <w:rPr>
          <w:sz w:val="24"/>
          <w:szCs w:val="24"/>
        </w:rPr>
        <w:sectPr w:rsidR="00FA7813" w:rsidRPr="00C416A0" w:rsidSect="00BD00CF">
          <w:footerReference w:type="default" r:id="rId17"/>
          <w:pgSz w:w="16838" w:h="11906" w:orient="landscape" w:code="9"/>
          <w:pgMar w:top="1134" w:right="1134" w:bottom="1134" w:left="1134" w:header="567" w:footer="624" w:gutter="0"/>
          <w:pgNumType w:start="17"/>
          <w:cols w:space="708"/>
          <w:docGrid w:linePitch="360"/>
        </w:sectPr>
      </w:pPr>
    </w:p>
    <w:p w:rsidR="009626D1" w:rsidRPr="00C416A0" w:rsidRDefault="009626D1" w:rsidP="009626D1">
      <w:pPr>
        <w:autoSpaceDE/>
        <w:autoSpaceDN/>
        <w:jc w:val="center"/>
        <w:rPr>
          <w:b/>
          <w:sz w:val="24"/>
          <w:szCs w:val="24"/>
        </w:rPr>
      </w:pPr>
      <w:r w:rsidRPr="00C416A0">
        <w:rPr>
          <w:b/>
          <w:sz w:val="24"/>
          <w:szCs w:val="24"/>
        </w:rPr>
        <w:t>EK-10</w:t>
      </w:r>
    </w:p>
    <w:p w:rsidR="009626D1" w:rsidRPr="00C416A0" w:rsidRDefault="009626D1" w:rsidP="009626D1">
      <w:pPr>
        <w:jc w:val="center"/>
        <w:rPr>
          <w:sz w:val="24"/>
          <w:szCs w:val="24"/>
        </w:rPr>
      </w:pPr>
      <w:r w:rsidRPr="00C416A0">
        <w:rPr>
          <w:b/>
          <w:sz w:val="24"/>
          <w:szCs w:val="24"/>
        </w:rPr>
        <w:t xml:space="preserve">……………………. AİT </w:t>
      </w:r>
      <w:r w:rsidRPr="00CE17B2">
        <w:rPr>
          <w:b/>
          <w:color w:val="000000" w:themeColor="text1"/>
          <w:sz w:val="24"/>
          <w:szCs w:val="24"/>
        </w:rPr>
        <w:t>GÖREVLENDİ</w:t>
      </w:r>
      <w:r w:rsidR="00D121DB" w:rsidRPr="00CE17B2">
        <w:rPr>
          <w:b/>
          <w:color w:val="000000" w:themeColor="text1"/>
          <w:sz w:val="24"/>
          <w:szCs w:val="24"/>
        </w:rPr>
        <w:t>Rİ</w:t>
      </w:r>
      <w:r w:rsidRPr="00CE17B2">
        <w:rPr>
          <w:b/>
          <w:color w:val="000000" w:themeColor="text1"/>
          <w:sz w:val="24"/>
          <w:szCs w:val="24"/>
        </w:rPr>
        <w:t xml:space="preserve">LEN </w:t>
      </w:r>
      <w:r w:rsidRPr="00C416A0">
        <w:rPr>
          <w:b/>
          <w:sz w:val="24"/>
          <w:szCs w:val="24"/>
        </w:rPr>
        <w:t>PERSONEL BİLGİLERİ TABLOSU</w:t>
      </w:r>
    </w:p>
    <w:p w:rsidR="009626D1" w:rsidRPr="00C416A0" w:rsidRDefault="009626D1" w:rsidP="009626D1">
      <w:pPr>
        <w:rPr>
          <w:sz w:val="24"/>
          <w:szCs w:val="24"/>
        </w:rPr>
      </w:pPr>
    </w:p>
    <w:tbl>
      <w:tblPr>
        <w:tblW w:w="14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843"/>
        <w:gridCol w:w="1559"/>
        <w:gridCol w:w="3090"/>
        <w:gridCol w:w="2948"/>
        <w:gridCol w:w="3969"/>
      </w:tblGrid>
      <w:tr w:rsidR="009626D1" w:rsidRPr="00C416A0" w:rsidTr="004E6CFD">
        <w:trPr>
          <w:trHeight w:val="850"/>
          <w:jc w:val="center"/>
        </w:trPr>
        <w:tc>
          <w:tcPr>
            <w:tcW w:w="704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Sıra No.</w:t>
            </w:r>
          </w:p>
        </w:tc>
        <w:tc>
          <w:tcPr>
            <w:tcW w:w="1843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Görevi</w:t>
            </w:r>
          </w:p>
        </w:tc>
        <w:tc>
          <w:tcPr>
            <w:tcW w:w="1559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Unvanı</w:t>
            </w:r>
          </w:p>
        </w:tc>
        <w:tc>
          <w:tcPr>
            <w:tcW w:w="3090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Adı Soyadı</w:t>
            </w:r>
          </w:p>
        </w:tc>
        <w:tc>
          <w:tcPr>
            <w:tcW w:w="2948" w:type="dxa"/>
            <w:vAlign w:val="center"/>
          </w:tcPr>
          <w:p w:rsidR="009626D1" w:rsidRPr="00C416A0" w:rsidRDefault="009626D1" w:rsidP="004E6CFD">
            <w:pPr>
              <w:jc w:val="center"/>
              <w:rPr>
                <w:b/>
                <w:sz w:val="24"/>
                <w:szCs w:val="24"/>
              </w:rPr>
            </w:pPr>
            <w:r w:rsidRPr="00C416A0">
              <w:rPr>
                <w:b/>
                <w:sz w:val="24"/>
                <w:szCs w:val="24"/>
              </w:rPr>
              <w:t>Telefon No.</w:t>
            </w:r>
          </w:p>
        </w:tc>
        <w:tc>
          <w:tcPr>
            <w:tcW w:w="3969" w:type="dxa"/>
            <w:vAlign w:val="center"/>
          </w:tcPr>
          <w:p w:rsidR="009626D1" w:rsidRPr="00C416A0" w:rsidRDefault="00F220AE">
            <w:pPr>
              <w:jc w:val="center"/>
              <w:rPr>
                <w:b/>
                <w:sz w:val="24"/>
                <w:szCs w:val="24"/>
              </w:rPr>
            </w:pPr>
            <w:r w:rsidRPr="00CE17B2">
              <w:rPr>
                <w:b/>
                <w:sz w:val="24"/>
                <w:szCs w:val="24"/>
              </w:rPr>
              <w:t>E-</w:t>
            </w:r>
            <w:r w:rsidR="009626D1" w:rsidRPr="00CE17B2">
              <w:rPr>
                <w:b/>
                <w:sz w:val="24"/>
                <w:szCs w:val="24"/>
              </w:rPr>
              <w:t>Posta</w:t>
            </w:r>
            <w:r w:rsidRPr="00CE17B2">
              <w:rPr>
                <w:b/>
                <w:sz w:val="24"/>
                <w:szCs w:val="24"/>
              </w:rPr>
              <w:t xml:space="preserve"> Adresi</w:t>
            </w:r>
          </w:p>
        </w:tc>
      </w:tr>
      <w:tr w:rsidR="009626D1" w:rsidRPr="00C416A0" w:rsidTr="004E6CFD">
        <w:trPr>
          <w:trHeight w:val="794"/>
          <w:jc w:val="center"/>
        </w:trPr>
        <w:tc>
          <w:tcPr>
            <w:tcW w:w="704" w:type="dxa"/>
            <w:vAlign w:val="center"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</w:p>
        </w:tc>
        <w:tc>
          <w:tcPr>
            <w:tcW w:w="2948" w:type="dxa"/>
            <w:vAlign w:val="center"/>
          </w:tcPr>
          <w:p w:rsidR="009626D1" w:rsidRPr="00C416A0" w:rsidRDefault="009626D1" w:rsidP="004E6CF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626D1" w:rsidRPr="00C416A0" w:rsidRDefault="009626D1" w:rsidP="004E6CFD">
            <w:pPr>
              <w:jc w:val="right"/>
              <w:rPr>
                <w:sz w:val="24"/>
                <w:szCs w:val="24"/>
              </w:rPr>
            </w:pPr>
          </w:p>
        </w:tc>
      </w:tr>
      <w:tr w:rsidR="009626D1" w:rsidRPr="00C416A0" w:rsidTr="004E6CFD">
        <w:trPr>
          <w:trHeight w:val="794"/>
          <w:jc w:val="center"/>
        </w:trPr>
        <w:tc>
          <w:tcPr>
            <w:tcW w:w="704" w:type="dxa"/>
            <w:vAlign w:val="center"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</w:p>
        </w:tc>
        <w:tc>
          <w:tcPr>
            <w:tcW w:w="2948" w:type="dxa"/>
            <w:vAlign w:val="center"/>
          </w:tcPr>
          <w:p w:rsidR="009626D1" w:rsidRPr="00C416A0" w:rsidRDefault="009626D1" w:rsidP="004E6CF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626D1" w:rsidRPr="00C416A0" w:rsidRDefault="009626D1" w:rsidP="004E6CFD">
            <w:pPr>
              <w:jc w:val="right"/>
              <w:rPr>
                <w:sz w:val="24"/>
                <w:szCs w:val="24"/>
              </w:rPr>
            </w:pPr>
          </w:p>
        </w:tc>
      </w:tr>
      <w:tr w:rsidR="009626D1" w:rsidRPr="00C416A0" w:rsidTr="004E6CFD">
        <w:trPr>
          <w:trHeight w:val="794"/>
          <w:jc w:val="center"/>
        </w:trPr>
        <w:tc>
          <w:tcPr>
            <w:tcW w:w="704" w:type="dxa"/>
            <w:vAlign w:val="center"/>
          </w:tcPr>
          <w:p w:rsidR="009626D1" w:rsidRPr="00C416A0" w:rsidRDefault="009626D1" w:rsidP="004E6CFD">
            <w:pPr>
              <w:jc w:val="center"/>
              <w:rPr>
                <w:sz w:val="24"/>
                <w:szCs w:val="24"/>
              </w:rPr>
            </w:pPr>
            <w:r w:rsidRPr="00C416A0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:rsidR="009626D1" w:rsidRPr="00C416A0" w:rsidRDefault="009626D1" w:rsidP="004E6CFD">
            <w:pPr>
              <w:rPr>
                <w:sz w:val="24"/>
                <w:szCs w:val="24"/>
              </w:rPr>
            </w:pPr>
          </w:p>
        </w:tc>
        <w:tc>
          <w:tcPr>
            <w:tcW w:w="2948" w:type="dxa"/>
            <w:vAlign w:val="center"/>
          </w:tcPr>
          <w:p w:rsidR="009626D1" w:rsidRPr="00C416A0" w:rsidRDefault="009626D1" w:rsidP="004E6CF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626D1" w:rsidRPr="00C416A0" w:rsidRDefault="009626D1" w:rsidP="004E6CFD">
            <w:pPr>
              <w:jc w:val="right"/>
              <w:rPr>
                <w:sz w:val="24"/>
                <w:szCs w:val="24"/>
              </w:rPr>
            </w:pPr>
          </w:p>
        </w:tc>
      </w:tr>
    </w:tbl>
    <w:p w:rsidR="009626D1" w:rsidRPr="00C416A0" w:rsidRDefault="009626D1" w:rsidP="009626D1">
      <w:pPr>
        <w:tabs>
          <w:tab w:val="num" w:pos="1418"/>
        </w:tabs>
        <w:autoSpaceDE/>
        <w:autoSpaceDN/>
        <w:rPr>
          <w:sz w:val="24"/>
          <w:szCs w:val="24"/>
        </w:rPr>
      </w:pPr>
    </w:p>
    <w:p w:rsidR="00FA7813" w:rsidRPr="00C416A0" w:rsidRDefault="00FA7813" w:rsidP="009626D1">
      <w:pPr>
        <w:autoSpaceDE/>
        <w:autoSpaceDN/>
        <w:jc w:val="center"/>
        <w:rPr>
          <w:sz w:val="24"/>
          <w:szCs w:val="24"/>
        </w:rPr>
      </w:pPr>
    </w:p>
    <w:sectPr w:rsidR="00FA7813" w:rsidRPr="00C416A0" w:rsidSect="00DC7E3F">
      <w:footerReference w:type="default" r:id="rId18"/>
      <w:pgSz w:w="16838" w:h="11906" w:orient="landscape" w:code="9"/>
      <w:pgMar w:top="1134" w:right="1134" w:bottom="1134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06D" w:rsidRDefault="0037106D">
      <w:r>
        <w:separator/>
      </w:r>
    </w:p>
  </w:endnote>
  <w:endnote w:type="continuationSeparator" w:id="0">
    <w:p w:rsidR="0037106D" w:rsidRDefault="0037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7827702"/>
      <w:docPartObj>
        <w:docPartGallery w:val="Page Numbers (Bottom of Page)"/>
        <w:docPartUnique/>
      </w:docPartObj>
    </w:sdtPr>
    <w:sdtEndPr/>
    <w:sdtContent>
      <w:p w:rsidR="00A44068" w:rsidRDefault="00A4406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5B4">
          <w:rPr>
            <w:noProof/>
          </w:rPr>
          <w:t>5</w:t>
        </w:r>
        <w:r>
          <w:fldChar w:fldCharType="end"/>
        </w:r>
      </w:p>
    </w:sdtContent>
  </w:sdt>
  <w:p w:rsidR="00A44068" w:rsidRDefault="00A44068" w:rsidP="00AD3495">
    <w:pPr>
      <w:pStyle w:val="Altbilgi"/>
      <w:jc w:val="cen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68" w:rsidRDefault="00A44068">
    <w:pPr>
      <w:pStyle w:val="Altbilgi"/>
      <w:jc w:val="center"/>
    </w:pPr>
    <w:r>
      <w:t>20</w:t>
    </w:r>
  </w:p>
  <w:p w:rsidR="00A44068" w:rsidRPr="009D1B47" w:rsidRDefault="00A44068" w:rsidP="009D1B47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7289389"/>
      <w:docPartObj>
        <w:docPartGallery w:val="Page Numbers (Bottom of Page)"/>
        <w:docPartUnique/>
      </w:docPartObj>
    </w:sdtPr>
    <w:sdtEndPr/>
    <w:sdtContent>
      <w:p w:rsidR="00A44068" w:rsidRDefault="00A44068">
        <w:pPr>
          <w:pStyle w:val="Altbilgi"/>
          <w:jc w:val="center"/>
        </w:pPr>
        <w:r>
          <w:t>7</w:t>
        </w:r>
      </w:p>
    </w:sdtContent>
  </w:sdt>
  <w:p w:rsidR="00A44068" w:rsidRPr="00AD3495" w:rsidRDefault="00A44068" w:rsidP="00AD3495">
    <w:pPr>
      <w:pStyle w:val="Altbilgi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701381"/>
      <w:docPartObj>
        <w:docPartGallery w:val="Page Numbers (Bottom of Page)"/>
        <w:docPartUnique/>
      </w:docPartObj>
    </w:sdtPr>
    <w:sdtEndPr/>
    <w:sdtContent>
      <w:p w:rsidR="00A44068" w:rsidRDefault="00A4406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5B4">
          <w:rPr>
            <w:noProof/>
          </w:rPr>
          <w:t>12</w:t>
        </w:r>
        <w:r>
          <w:fldChar w:fldCharType="end"/>
        </w:r>
      </w:p>
    </w:sdtContent>
  </w:sdt>
  <w:p w:rsidR="00A44068" w:rsidRDefault="00A4406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344935"/>
      <w:docPartObj>
        <w:docPartGallery w:val="Page Numbers (Bottom of Page)"/>
        <w:docPartUnique/>
      </w:docPartObj>
    </w:sdtPr>
    <w:sdtEndPr/>
    <w:sdtContent>
      <w:p w:rsidR="00A44068" w:rsidRDefault="00A4406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5B4">
          <w:rPr>
            <w:noProof/>
          </w:rPr>
          <w:t>12</w:t>
        </w:r>
        <w:r>
          <w:fldChar w:fldCharType="end"/>
        </w:r>
      </w:p>
    </w:sdtContent>
  </w:sdt>
  <w:p w:rsidR="00A44068" w:rsidRPr="00860817" w:rsidRDefault="00A44068" w:rsidP="00860817">
    <w:pPr>
      <w:pStyle w:val="Altbilgi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6281742"/>
      <w:docPartObj>
        <w:docPartGallery w:val="Page Numbers (Bottom of Page)"/>
        <w:docPartUnique/>
      </w:docPartObj>
    </w:sdtPr>
    <w:sdtEndPr/>
    <w:sdtContent>
      <w:p w:rsidR="00A44068" w:rsidRDefault="00A4406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5B4">
          <w:rPr>
            <w:noProof/>
          </w:rPr>
          <w:t>13</w:t>
        </w:r>
        <w:r>
          <w:fldChar w:fldCharType="end"/>
        </w:r>
      </w:p>
    </w:sdtContent>
  </w:sdt>
  <w:p w:rsidR="00A44068" w:rsidRPr="00FB5D67" w:rsidRDefault="00A44068" w:rsidP="00FB5D67">
    <w:pPr>
      <w:pStyle w:val="Altbilgi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2002697"/>
      <w:docPartObj>
        <w:docPartGallery w:val="Page Numbers (Bottom of Page)"/>
        <w:docPartUnique/>
      </w:docPartObj>
    </w:sdtPr>
    <w:sdtEndPr/>
    <w:sdtContent>
      <w:p w:rsidR="00A44068" w:rsidRDefault="00A4406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5B4">
          <w:rPr>
            <w:noProof/>
          </w:rPr>
          <w:t>16</w:t>
        </w:r>
        <w:r>
          <w:fldChar w:fldCharType="end"/>
        </w:r>
      </w:p>
    </w:sdtContent>
  </w:sdt>
  <w:p w:rsidR="00A44068" w:rsidRPr="001F610B" w:rsidRDefault="00A44068" w:rsidP="001F610B">
    <w:pPr>
      <w:pStyle w:val="Altbilgi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6943263"/>
      <w:docPartObj>
        <w:docPartGallery w:val="Page Numbers (Bottom of Page)"/>
        <w:docPartUnique/>
      </w:docPartObj>
    </w:sdtPr>
    <w:sdtEndPr/>
    <w:sdtContent>
      <w:p w:rsidR="00A44068" w:rsidRDefault="00A44068">
        <w:pPr>
          <w:pStyle w:val="Altbilgi"/>
          <w:jc w:val="center"/>
        </w:pPr>
        <w:r>
          <w:t>17</w:t>
        </w:r>
      </w:p>
    </w:sdtContent>
  </w:sdt>
  <w:p w:rsidR="00A44068" w:rsidRPr="001F610B" w:rsidRDefault="00A44068" w:rsidP="001F610B">
    <w:pPr>
      <w:pStyle w:val="Altbilgi"/>
      <w:jc w:val="cen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5045301"/>
      <w:docPartObj>
        <w:docPartGallery w:val="Page Numbers (Bottom of Page)"/>
        <w:docPartUnique/>
      </w:docPartObj>
    </w:sdtPr>
    <w:sdtEndPr/>
    <w:sdtContent>
      <w:p w:rsidR="00A44068" w:rsidRDefault="00A44068">
        <w:pPr>
          <w:pStyle w:val="Altbilgi"/>
          <w:jc w:val="center"/>
        </w:pPr>
        <w:r>
          <w:t>18</w:t>
        </w:r>
      </w:p>
    </w:sdtContent>
  </w:sdt>
  <w:p w:rsidR="00A44068" w:rsidRPr="001F610B" w:rsidRDefault="00A44068" w:rsidP="001F610B">
    <w:pPr>
      <w:pStyle w:val="Altbilgi"/>
      <w:jc w:val="cen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039842"/>
      <w:docPartObj>
        <w:docPartGallery w:val="Page Numbers (Bottom of Page)"/>
        <w:docPartUnique/>
      </w:docPartObj>
    </w:sdtPr>
    <w:sdtEndPr/>
    <w:sdtContent>
      <w:p w:rsidR="00A44068" w:rsidRDefault="00A44068">
        <w:pPr>
          <w:pStyle w:val="Altbilgi"/>
          <w:jc w:val="center"/>
        </w:pPr>
        <w:r>
          <w:t>19</w:t>
        </w:r>
      </w:p>
    </w:sdtContent>
  </w:sdt>
  <w:p w:rsidR="00A44068" w:rsidRPr="001F610B" w:rsidRDefault="00A44068" w:rsidP="001F610B">
    <w:pPr>
      <w:pStyle w:val="Altbilgi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06D" w:rsidRDefault="0037106D">
      <w:r>
        <w:separator/>
      </w:r>
    </w:p>
  </w:footnote>
  <w:footnote w:type="continuationSeparator" w:id="0">
    <w:p w:rsidR="0037106D" w:rsidRDefault="00371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68" w:rsidRPr="00AD3495" w:rsidRDefault="00A44068">
    <w:pPr>
      <w:pStyle w:val="stbilgi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2418"/>
    <w:multiLevelType w:val="hybridMultilevel"/>
    <w:tmpl w:val="12EE72E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4F68"/>
    <w:multiLevelType w:val="multilevel"/>
    <w:tmpl w:val="0128CA76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/>
      </w:rPr>
    </w:lvl>
    <w:lvl w:ilvl="2">
      <w:start w:val="1"/>
      <w:numFmt w:val="decimal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225813"/>
    <w:multiLevelType w:val="hybridMultilevel"/>
    <w:tmpl w:val="24C0539A"/>
    <w:lvl w:ilvl="0" w:tplc="66C633D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F52747A"/>
    <w:multiLevelType w:val="hybridMultilevel"/>
    <w:tmpl w:val="87ECD7F6"/>
    <w:lvl w:ilvl="0" w:tplc="89B4346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7C58"/>
    <w:multiLevelType w:val="hybridMultilevel"/>
    <w:tmpl w:val="FDF421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C5728"/>
    <w:multiLevelType w:val="hybridMultilevel"/>
    <w:tmpl w:val="DBDC32DA"/>
    <w:lvl w:ilvl="0" w:tplc="CCA43A26">
      <w:start w:val="5"/>
      <w:numFmt w:val="decimal"/>
      <w:lvlText w:val="MADDE %1-"/>
      <w:lvlJc w:val="left"/>
      <w:pPr>
        <w:ind w:left="1778" w:hanging="36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2498" w:hanging="360"/>
      </w:pPr>
    </w:lvl>
    <w:lvl w:ilvl="2" w:tplc="041F001B" w:tentative="1">
      <w:start w:val="1"/>
      <w:numFmt w:val="lowerRoman"/>
      <w:lvlText w:val="%3."/>
      <w:lvlJc w:val="right"/>
      <w:pPr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E863DD8"/>
    <w:multiLevelType w:val="hybridMultilevel"/>
    <w:tmpl w:val="7166E1FE"/>
    <w:lvl w:ilvl="0" w:tplc="12F4867A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27922"/>
    <w:multiLevelType w:val="multilevel"/>
    <w:tmpl w:val="539AC1F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 w:val="0"/>
      </w:rPr>
    </w:lvl>
    <w:lvl w:ilvl="2">
      <w:start w:val="1"/>
      <w:numFmt w:val="decimal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4557B0D"/>
    <w:multiLevelType w:val="multilevel"/>
    <w:tmpl w:val="E75667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 w:val="0"/>
      </w:rPr>
    </w:lvl>
    <w:lvl w:ilvl="2">
      <w:start w:val="1"/>
      <w:numFmt w:val="decimal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6FE2519"/>
    <w:multiLevelType w:val="hybridMultilevel"/>
    <w:tmpl w:val="F7A877C4"/>
    <w:lvl w:ilvl="0" w:tplc="CADA9428">
      <w:start w:val="1"/>
      <w:numFmt w:val="decimal"/>
      <w:lvlText w:val="MADDE %1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53C18"/>
    <w:multiLevelType w:val="multilevel"/>
    <w:tmpl w:val="3BEC3FC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6DB299A"/>
    <w:multiLevelType w:val="multilevel"/>
    <w:tmpl w:val="539AC1F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 w:val="0"/>
      </w:rPr>
    </w:lvl>
    <w:lvl w:ilvl="2">
      <w:start w:val="1"/>
      <w:numFmt w:val="decimal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8FE2144"/>
    <w:multiLevelType w:val="hybridMultilevel"/>
    <w:tmpl w:val="EA78B898"/>
    <w:lvl w:ilvl="0" w:tplc="B2D065F8">
      <w:start w:val="2"/>
      <w:numFmt w:val="decimal"/>
      <w:lvlText w:val="(%1)"/>
      <w:lvlJc w:val="left"/>
      <w:pPr>
        <w:ind w:left="107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75618"/>
    <w:multiLevelType w:val="hybridMultilevel"/>
    <w:tmpl w:val="2CFC2038"/>
    <w:lvl w:ilvl="0" w:tplc="12F4867A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E6637"/>
    <w:multiLevelType w:val="hybridMultilevel"/>
    <w:tmpl w:val="5630D4F0"/>
    <w:lvl w:ilvl="0" w:tplc="BC86EEB6">
      <w:start w:val="5"/>
      <w:numFmt w:val="decimal"/>
      <w:lvlText w:val="MADDE %1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75523"/>
    <w:multiLevelType w:val="multilevel"/>
    <w:tmpl w:val="3BEC3FC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2C1CFF"/>
    <w:multiLevelType w:val="hybridMultilevel"/>
    <w:tmpl w:val="37D08AFE"/>
    <w:lvl w:ilvl="0" w:tplc="319EC9BA">
      <w:start w:val="2"/>
      <w:numFmt w:val="decimal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743E6"/>
    <w:multiLevelType w:val="hybridMultilevel"/>
    <w:tmpl w:val="030E9A96"/>
    <w:lvl w:ilvl="0" w:tplc="F294B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A2FBC"/>
    <w:multiLevelType w:val="singleLevel"/>
    <w:tmpl w:val="6216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B176AA0"/>
    <w:multiLevelType w:val="multilevel"/>
    <w:tmpl w:val="8A405036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211"/>
        </w:tabs>
        <w:ind w:left="0" w:firstLine="851"/>
      </w:pPr>
      <w:rPr>
        <w:rFonts w:hint="default"/>
        <w:b w:val="0"/>
        <w:bCs w:val="0"/>
      </w:rPr>
    </w:lvl>
    <w:lvl w:ilvl="2">
      <w:start w:val="1"/>
      <w:numFmt w:val="decimal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F8D1DCD"/>
    <w:multiLevelType w:val="multilevel"/>
    <w:tmpl w:val="539AC1F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 w:val="0"/>
      </w:rPr>
    </w:lvl>
    <w:lvl w:ilvl="2">
      <w:start w:val="1"/>
      <w:numFmt w:val="decimal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05A5CC3"/>
    <w:multiLevelType w:val="multilevel"/>
    <w:tmpl w:val="3BEC3FC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5F55CF5"/>
    <w:multiLevelType w:val="hybridMultilevel"/>
    <w:tmpl w:val="1E2492D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A130E"/>
    <w:multiLevelType w:val="hybridMultilevel"/>
    <w:tmpl w:val="893E7BE8"/>
    <w:lvl w:ilvl="0" w:tplc="CEE8478A">
      <w:start w:val="1"/>
      <w:numFmt w:val="decimal"/>
      <w:lvlText w:val="MADDE %1-"/>
      <w:lvlJc w:val="left"/>
      <w:pPr>
        <w:ind w:left="1354" w:hanging="36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1" w:tplc="866C564E">
      <w:start w:val="1"/>
      <w:numFmt w:val="lowerLetter"/>
      <w:lvlText w:val="%2)"/>
      <w:lvlJc w:val="left"/>
      <w:pPr>
        <w:ind w:left="3567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4287" w:hanging="180"/>
      </w:pPr>
    </w:lvl>
    <w:lvl w:ilvl="3" w:tplc="041F000F" w:tentative="1">
      <w:start w:val="1"/>
      <w:numFmt w:val="decimal"/>
      <w:lvlText w:val="%4."/>
      <w:lvlJc w:val="left"/>
      <w:pPr>
        <w:ind w:left="5007" w:hanging="360"/>
      </w:pPr>
    </w:lvl>
    <w:lvl w:ilvl="4" w:tplc="041F0019" w:tentative="1">
      <w:start w:val="1"/>
      <w:numFmt w:val="lowerLetter"/>
      <w:lvlText w:val="%5."/>
      <w:lvlJc w:val="left"/>
      <w:pPr>
        <w:ind w:left="5727" w:hanging="360"/>
      </w:pPr>
    </w:lvl>
    <w:lvl w:ilvl="5" w:tplc="041F001B" w:tentative="1">
      <w:start w:val="1"/>
      <w:numFmt w:val="lowerRoman"/>
      <w:lvlText w:val="%6."/>
      <w:lvlJc w:val="right"/>
      <w:pPr>
        <w:ind w:left="6447" w:hanging="180"/>
      </w:pPr>
    </w:lvl>
    <w:lvl w:ilvl="6" w:tplc="041F000F" w:tentative="1">
      <w:start w:val="1"/>
      <w:numFmt w:val="decimal"/>
      <w:lvlText w:val="%7."/>
      <w:lvlJc w:val="left"/>
      <w:pPr>
        <w:ind w:left="7167" w:hanging="360"/>
      </w:pPr>
    </w:lvl>
    <w:lvl w:ilvl="7" w:tplc="041F0019" w:tentative="1">
      <w:start w:val="1"/>
      <w:numFmt w:val="lowerLetter"/>
      <w:lvlText w:val="%8."/>
      <w:lvlJc w:val="left"/>
      <w:pPr>
        <w:ind w:left="7887" w:hanging="360"/>
      </w:pPr>
    </w:lvl>
    <w:lvl w:ilvl="8" w:tplc="041F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4" w15:restartNumberingAfterBreak="0">
    <w:nsid w:val="5BAE6DEF"/>
    <w:multiLevelType w:val="hybridMultilevel"/>
    <w:tmpl w:val="9676B106"/>
    <w:lvl w:ilvl="0" w:tplc="A664DC04">
      <w:start w:val="1"/>
      <w:numFmt w:val="lowerLetter"/>
      <w:lvlText w:val="%1."/>
      <w:lvlJc w:val="left"/>
      <w:pPr>
        <w:tabs>
          <w:tab w:val="num" w:pos="1380"/>
        </w:tabs>
        <w:ind w:left="1380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1357A0"/>
    <w:multiLevelType w:val="hybridMultilevel"/>
    <w:tmpl w:val="C7B40082"/>
    <w:lvl w:ilvl="0" w:tplc="C1F8C37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EC86E11"/>
    <w:multiLevelType w:val="multilevel"/>
    <w:tmpl w:val="539AC1F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 w:val="0"/>
      </w:rPr>
    </w:lvl>
    <w:lvl w:ilvl="2">
      <w:start w:val="1"/>
      <w:numFmt w:val="decimal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6A815DF"/>
    <w:multiLevelType w:val="hybridMultilevel"/>
    <w:tmpl w:val="EF5ADA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4307B"/>
    <w:multiLevelType w:val="multilevel"/>
    <w:tmpl w:val="8A405036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211"/>
        </w:tabs>
        <w:ind w:left="0" w:firstLine="851"/>
      </w:pPr>
      <w:rPr>
        <w:rFonts w:hint="default"/>
        <w:b w:val="0"/>
        <w:bCs w:val="0"/>
      </w:rPr>
    </w:lvl>
    <w:lvl w:ilvl="2">
      <w:start w:val="1"/>
      <w:numFmt w:val="decimal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6CBA5D4C"/>
    <w:multiLevelType w:val="multilevel"/>
    <w:tmpl w:val="E75667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0" w:firstLine="567"/>
      </w:pPr>
      <w:rPr>
        <w:rFonts w:hint="default"/>
        <w:b w:val="0"/>
      </w:rPr>
    </w:lvl>
    <w:lvl w:ilvl="2">
      <w:start w:val="1"/>
      <w:numFmt w:val="decimal"/>
      <w:lvlText w:val="(%3)"/>
      <w:lvlJc w:val="left"/>
      <w:pPr>
        <w:tabs>
          <w:tab w:val="num" w:pos="1211"/>
        </w:tabs>
        <w:ind w:left="0" w:firstLine="851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F667EB8"/>
    <w:multiLevelType w:val="hybridMultilevel"/>
    <w:tmpl w:val="28FEE3C2"/>
    <w:lvl w:ilvl="0" w:tplc="041F0017">
      <w:start w:val="1"/>
      <w:numFmt w:val="lowerLetter"/>
      <w:lvlText w:val="%1)"/>
      <w:lvlJc w:val="left"/>
      <w:pPr>
        <w:ind w:left="1150" w:hanging="360"/>
      </w:pPr>
    </w:lvl>
    <w:lvl w:ilvl="1" w:tplc="866C564E">
      <w:start w:val="1"/>
      <w:numFmt w:val="lowerLetter"/>
      <w:lvlText w:val="%2)"/>
      <w:lvlJc w:val="left"/>
      <w:pPr>
        <w:ind w:left="1870" w:hanging="360"/>
      </w:pPr>
      <w:rPr>
        <w:rFonts w:hint="default"/>
      </w:rPr>
    </w:lvl>
    <w:lvl w:ilvl="2" w:tplc="383E2CF4">
      <w:start w:val="14"/>
      <w:numFmt w:val="decimal"/>
      <w:lvlText w:val="%3."/>
      <w:lvlJc w:val="left"/>
      <w:pPr>
        <w:ind w:left="277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3310" w:hanging="360"/>
      </w:pPr>
    </w:lvl>
    <w:lvl w:ilvl="4" w:tplc="041F0019" w:tentative="1">
      <w:start w:val="1"/>
      <w:numFmt w:val="lowerLetter"/>
      <w:lvlText w:val="%5."/>
      <w:lvlJc w:val="left"/>
      <w:pPr>
        <w:ind w:left="4030" w:hanging="360"/>
      </w:pPr>
    </w:lvl>
    <w:lvl w:ilvl="5" w:tplc="041F001B" w:tentative="1">
      <w:start w:val="1"/>
      <w:numFmt w:val="lowerRoman"/>
      <w:lvlText w:val="%6."/>
      <w:lvlJc w:val="right"/>
      <w:pPr>
        <w:ind w:left="4750" w:hanging="180"/>
      </w:pPr>
    </w:lvl>
    <w:lvl w:ilvl="6" w:tplc="041F000F" w:tentative="1">
      <w:start w:val="1"/>
      <w:numFmt w:val="decimal"/>
      <w:lvlText w:val="%7."/>
      <w:lvlJc w:val="left"/>
      <w:pPr>
        <w:ind w:left="5470" w:hanging="360"/>
      </w:pPr>
    </w:lvl>
    <w:lvl w:ilvl="7" w:tplc="041F0019" w:tentative="1">
      <w:start w:val="1"/>
      <w:numFmt w:val="lowerLetter"/>
      <w:lvlText w:val="%8."/>
      <w:lvlJc w:val="left"/>
      <w:pPr>
        <w:ind w:left="6190" w:hanging="360"/>
      </w:pPr>
    </w:lvl>
    <w:lvl w:ilvl="8" w:tplc="041F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1" w15:restartNumberingAfterBreak="0">
    <w:nsid w:val="73A0252D"/>
    <w:multiLevelType w:val="hybridMultilevel"/>
    <w:tmpl w:val="928455F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54875E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27461"/>
    <w:multiLevelType w:val="hybridMultilevel"/>
    <w:tmpl w:val="EE061DD2"/>
    <w:lvl w:ilvl="0" w:tplc="12F4867A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4"/>
  </w:num>
  <w:num w:numId="4">
    <w:abstractNumId w:val="1"/>
  </w:num>
  <w:num w:numId="5">
    <w:abstractNumId w:val="19"/>
  </w:num>
  <w:num w:numId="6">
    <w:abstractNumId w:val="29"/>
  </w:num>
  <w:num w:numId="7">
    <w:abstractNumId w:val="11"/>
  </w:num>
  <w:num w:numId="8">
    <w:abstractNumId w:val="20"/>
  </w:num>
  <w:num w:numId="9">
    <w:abstractNumId w:val="26"/>
  </w:num>
  <w:num w:numId="10">
    <w:abstractNumId w:val="7"/>
  </w:num>
  <w:num w:numId="11">
    <w:abstractNumId w:val="4"/>
  </w:num>
  <w:num w:numId="12">
    <w:abstractNumId w:val="21"/>
  </w:num>
  <w:num w:numId="13">
    <w:abstractNumId w:val="28"/>
  </w:num>
  <w:num w:numId="14">
    <w:abstractNumId w:val="15"/>
  </w:num>
  <w:num w:numId="15">
    <w:abstractNumId w:val="23"/>
  </w:num>
  <w:num w:numId="16">
    <w:abstractNumId w:val="17"/>
  </w:num>
  <w:num w:numId="17">
    <w:abstractNumId w:val="13"/>
  </w:num>
  <w:num w:numId="18">
    <w:abstractNumId w:val="16"/>
  </w:num>
  <w:num w:numId="19">
    <w:abstractNumId w:val="31"/>
  </w:num>
  <w:num w:numId="20">
    <w:abstractNumId w:val="3"/>
  </w:num>
  <w:num w:numId="21">
    <w:abstractNumId w:val="8"/>
  </w:num>
  <w:num w:numId="22">
    <w:abstractNumId w:val="32"/>
  </w:num>
  <w:num w:numId="23">
    <w:abstractNumId w:val="6"/>
  </w:num>
  <w:num w:numId="24">
    <w:abstractNumId w:val="12"/>
  </w:num>
  <w:num w:numId="25">
    <w:abstractNumId w:val="30"/>
  </w:num>
  <w:num w:numId="26">
    <w:abstractNumId w:val="27"/>
  </w:num>
  <w:num w:numId="27">
    <w:abstractNumId w:val="14"/>
  </w:num>
  <w:num w:numId="28">
    <w:abstractNumId w:val="9"/>
  </w:num>
  <w:num w:numId="29">
    <w:abstractNumId w:val="5"/>
  </w:num>
  <w:num w:numId="30">
    <w:abstractNumId w:val="22"/>
  </w:num>
  <w:num w:numId="31">
    <w:abstractNumId w:val="25"/>
  </w:num>
  <w:num w:numId="32">
    <w:abstractNumId w:val="2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26"/>
    <w:rsid w:val="00000B59"/>
    <w:rsid w:val="00001CE5"/>
    <w:rsid w:val="0000315A"/>
    <w:rsid w:val="00007308"/>
    <w:rsid w:val="000126CB"/>
    <w:rsid w:val="00015261"/>
    <w:rsid w:val="00016724"/>
    <w:rsid w:val="000174ED"/>
    <w:rsid w:val="00022569"/>
    <w:rsid w:val="00023B52"/>
    <w:rsid w:val="0002752D"/>
    <w:rsid w:val="0003053E"/>
    <w:rsid w:val="00032A64"/>
    <w:rsid w:val="000341C6"/>
    <w:rsid w:val="00036439"/>
    <w:rsid w:val="00037BB0"/>
    <w:rsid w:val="000460BE"/>
    <w:rsid w:val="000525AB"/>
    <w:rsid w:val="00052611"/>
    <w:rsid w:val="000559F9"/>
    <w:rsid w:val="00055E50"/>
    <w:rsid w:val="00057D7D"/>
    <w:rsid w:val="00060BC8"/>
    <w:rsid w:val="00064100"/>
    <w:rsid w:val="00064191"/>
    <w:rsid w:val="00064F67"/>
    <w:rsid w:val="000664A2"/>
    <w:rsid w:val="000666C9"/>
    <w:rsid w:val="0006734B"/>
    <w:rsid w:val="00081DFA"/>
    <w:rsid w:val="00082591"/>
    <w:rsid w:val="000830DC"/>
    <w:rsid w:val="00085E80"/>
    <w:rsid w:val="000863C9"/>
    <w:rsid w:val="00086B82"/>
    <w:rsid w:val="00087715"/>
    <w:rsid w:val="00090D3E"/>
    <w:rsid w:val="00090EC8"/>
    <w:rsid w:val="0009301F"/>
    <w:rsid w:val="0009376B"/>
    <w:rsid w:val="00095037"/>
    <w:rsid w:val="00095414"/>
    <w:rsid w:val="0009603F"/>
    <w:rsid w:val="000A0B91"/>
    <w:rsid w:val="000A195E"/>
    <w:rsid w:val="000A5F35"/>
    <w:rsid w:val="000A6D01"/>
    <w:rsid w:val="000B03EA"/>
    <w:rsid w:val="000B3978"/>
    <w:rsid w:val="000B3ABC"/>
    <w:rsid w:val="000B3EB3"/>
    <w:rsid w:val="000B4233"/>
    <w:rsid w:val="000B57F2"/>
    <w:rsid w:val="000B7CC0"/>
    <w:rsid w:val="000C1433"/>
    <w:rsid w:val="000C2AEA"/>
    <w:rsid w:val="000C452D"/>
    <w:rsid w:val="000C63C5"/>
    <w:rsid w:val="000C7544"/>
    <w:rsid w:val="000C7577"/>
    <w:rsid w:val="000C7F7E"/>
    <w:rsid w:val="000D0A88"/>
    <w:rsid w:val="000D1A4A"/>
    <w:rsid w:val="000D1E45"/>
    <w:rsid w:val="000D4664"/>
    <w:rsid w:val="000D52B3"/>
    <w:rsid w:val="000D7AD6"/>
    <w:rsid w:val="000E0764"/>
    <w:rsid w:val="000E08FA"/>
    <w:rsid w:val="000E2DD2"/>
    <w:rsid w:val="000E3E37"/>
    <w:rsid w:val="000E5DC5"/>
    <w:rsid w:val="000E7A4E"/>
    <w:rsid w:val="000F0020"/>
    <w:rsid w:val="000F050C"/>
    <w:rsid w:val="000F212F"/>
    <w:rsid w:val="000F2255"/>
    <w:rsid w:val="000F29E3"/>
    <w:rsid w:val="000F4D8B"/>
    <w:rsid w:val="000F74EA"/>
    <w:rsid w:val="001009F3"/>
    <w:rsid w:val="00103937"/>
    <w:rsid w:val="001061C1"/>
    <w:rsid w:val="00110996"/>
    <w:rsid w:val="00111F3B"/>
    <w:rsid w:val="00112531"/>
    <w:rsid w:val="0011288B"/>
    <w:rsid w:val="00112F3D"/>
    <w:rsid w:val="0011496C"/>
    <w:rsid w:val="001225B0"/>
    <w:rsid w:val="00122B8A"/>
    <w:rsid w:val="001235B0"/>
    <w:rsid w:val="00133072"/>
    <w:rsid w:val="00135AB6"/>
    <w:rsid w:val="001360D4"/>
    <w:rsid w:val="001372A8"/>
    <w:rsid w:val="0014074E"/>
    <w:rsid w:val="00144618"/>
    <w:rsid w:val="001452FE"/>
    <w:rsid w:val="0014568C"/>
    <w:rsid w:val="00146863"/>
    <w:rsid w:val="00150BE5"/>
    <w:rsid w:val="00150FF7"/>
    <w:rsid w:val="0015142C"/>
    <w:rsid w:val="0015224F"/>
    <w:rsid w:val="001535EF"/>
    <w:rsid w:val="001549D9"/>
    <w:rsid w:val="001549DE"/>
    <w:rsid w:val="001552DB"/>
    <w:rsid w:val="00160126"/>
    <w:rsid w:val="00161816"/>
    <w:rsid w:val="00166866"/>
    <w:rsid w:val="00167FBC"/>
    <w:rsid w:val="0017034A"/>
    <w:rsid w:val="001721E6"/>
    <w:rsid w:val="00173ADA"/>
    <w:rsid w:val="0017430E"/>
    <w:rsid w:val="00174625"/>
    <w:rsid w:val="00174831"/>
    <w:rsid w:val="00174B1F"/>
    <w:rsid w:val="001751BE"/>
    <w:rsid w:val="001760E1"/>
    <w:rsid w:val="0017669A"/>
    <w:rsid w:val="0017708E"/>
    <w:rsid w:val="00181269"/>
    <w:rsid w:val="00182310"/>
    <w:rsid w:val="00185F98"/>
    <w:rsid w:val="00186955"/>
    <w:rsid w:val="001879CD"/>
    <w:rsid w:val="0019331F"/>
    <w:rsid w:val="00195653"/>
    <w:rsid w:val="00195CEF"/>
    <w:rsid w:val="001A1D95"/>
    <w:rsid w:val="001A32E3"/>
    <w:rsid w:val="001A3802"/>
    <w:rsid w:val="001A6E40"/>
    <w:rsid w:val="001B12C5"/>
    <w:rsid w:val="001B1740"/>
    <w:rsid w:val="001B18E8"/>
    <w:rsid w:val="001B2CC0"/>
    <w:rsid w:val="001B46F5"/>
    <w:rsid w:val="001B4FF3"/>
    <w:rsid w:val="001C11AB"/>
    <w:rsid w:val="001D00ED"/>
    <w:rsid w:val="001D0494"/>
    <w:rsid w:val="001D1CF4"/>
    <w:rsid w:val="001D1F7C"/>
    <w:rsid w:val="001D2299"/>
    <w:rsid w:val="001D33ED"/>
    <w:rsid w:val="001D3A85"/>
    <w:rsid w:val="001D4666"/>
    <w:rsid w:val="001D4940"/>
    <w:rsid w:val="001D7A5E"/>
    <w:rsid w:val="001E3EAB"/>
    <w:rsid w:val="001E40B9"/>
    <w:rsid w:val="001E764C"/>
    <w:rsid w:val="001F03E0"/>
    <w:rsid w:val="001F48CA"/>
    <w:rsid w:val="001F4D90"/>
    <w:rsid w:val="001F610B"/>
    <w:rsid w:val="00204112"/>
    <w:rsid w:val="002042CF"/>
    <w:rsid w:val="00204A35"/>
    <w:rsid w:val="00206B7F"/>
    <w:rsid w:val="00206EF2"/>
    <w:rsid w:val="00207CFE"/>
    <w:rsid w:val="00211B22"/>
    <w:rsid w:val="00212AC6"/>
    <w:rsid w:val="00214CD0"/>
    <w:rsid w:val="00216D80"/>
    <w:rsid w:val="002172D9"/>
    <w:rsid w:val="00223A7F"/>
    <w:rsid w:val="00225BBB"/>
    <w:rsid w:val="00230A2C"/>
    <w:rsid w:val="002310C0"/>
    <w:rsid w:val="002317DD"/>
    <w:rsid w:val="00235B17"/>
    <w:rsid w:val="00236423"/>
    <w:rsid w:val="002375A5"/>
    <w:rsid w:val="00243A76"/>
    <w:rsid w:val="00252434"/>
    <w:rsid w:val="00252967"/>
    <w:rsid w:val="00253734"/>
    <w:rsid w:val="00253FF8"/>
    <w:rsid w:val="002608F0"/>
    <w:rsid w:val="0026544F"/>
    <w:rsid w:val="0026595E"/>
    <w:rsid w:val="00267D74"/>
    <w:rsid w:val="00267EF0"/>
    <w:rsid w:val="00271A98"/>
    <w:rsid w:val="00272645"/>
    <w:rsid w:val="00275BE0"/>
    <w:rsid w:val="00280E7D"/>
    <w:rsid w:val="00282309"/>
    <w:rsid w:val="00283458"/>
    <w:rsid w:val="00283DEA"/>
    <w:rsid w:val="00284095"/>
    <w:rsid w:val="0028492B"/>
    <w:rsid w:val="00284F2C"/>
    <w:rsid w:val="00284F9E"/>
    <w:rsid w:val="00285978"/>
    <w:rsid w:val="00290FE0"/>
    <w:rsid w:val="00291131"/>
    <w:rsid w:val="00291152"/>
    <w:rsid w:val="00292262"/>
    <w:rsid w:val="0029272E"/>
    <w:rsid w:val="002948D9"/>
    <w:rsid w:val="00295C40"/>
    <w:rsid w:val="00296EA9"/>
    <w:rsid w:val="00296FB3"/>
    <w:rsid w:val="00296FDA"/>
    <w:rsid w:val="002A1E14"/>
    <w:rsid w:val="002A2530"/>
    <w:rsid w:val="002A3950"/>
    <w:rsid w:val="002A4837"/>
    <w:rsid w:val="002A6B71"/>
    <w:rsid w:val="002A7F48"/>
    <w:rsid w:val="002B2B44"/>
    <w:rsid w:val="002B3017"/>
    <w:rsid w:val="002B46C4"/>
    <w:rsid w:val="002B4BE6"/>
    <w:rsid w:val="002B545C"/>
    <w:rsid w:val="002B75C7"/>
    <w:rsid w:val="002B7DF8"/>
    <w:rsid w:val="002C260F"/>
    <w:rsid w:val="002C703A"/>
    <w:rsid w:val="002D04BF"/>
    <w:rsid w:val="002D2264"/>
    <w:rsid w:val="002D2E06"/>
    <w:rsid w:val="002D6933"/>
    <w:rsid w:val="002D74BE"/>
    <w:rsid w:val="002D7EB6"/>
    <w:rsid w:val="002E13FF"/>
    <w:rsid w:val="002E3AEB"/>
    <w:rsid w:val="002F1C17"/>
    <w:rsid w:val="002F1D0D"/>
    <w:rsid w:val="002F2DE1"/>
    <w:rsid w:val="002F4798"/>
    <w:rsid w:val="002F4B3A"/>
    <w:rsid w:val="002F6EB5"/>
    <w:rsid w:val="002F7C96"/>
    <w:rsid w:val="002F7DF6"/>
    <w:rsid w:val="00302F85"/>
    <w:rsid w:val="00305094"/>
    <w:rsid w:val="00305FA2"/>
    <w:rsid w:val="00306F4C"/>
    <w:rsid w:val="0030792A"/>
    <w:rsid w:val="0031085A"/>
    <w:rsid w:val="00310F6D"/>
    <w:rsid w:val="003129FD"/>
    <w:rsid w:val="00313CA7"/>
    <w:rsid w:val="0031541B"/>
    <w:rsid w:val="003176BB"/>
    <w:rsid w:val="00321222"/>
    <w:rsid w:val="0032179E"/>
    <w:rsid w:val="00321EC4"/>
    <w:rsid w:val="00321FB6"/>
    <w:rsid w:val="003224E6"/>
    <w:rsid w:val="00322ED6"/>
    <w:rsid w:val="00323D51"/>
    <w:rsid w:val="00331D49"/>
    <w:rsid w:val="00332C36"/>
    <w:rsid w:val="003356C3"/>
    <w:rsid w:val="00336325"/>
    <w:rsid w:val="003364ED"/>
    <w:rsid w:val="003413FE"/>
    <w:rsid w:val="003423F8"/>
    <w:rsid w:val="00346B57"/>
    <w:rsid w:val="003507B6"/>
    <w:rsid w:val="00351B61"/>
    <w:rsid w:val="00351BE1"/>
    <w:rsid w:val="00352328"/>
    <w:rsid w:val="00354117"/>
    <w:rsid w:val="003605C0"/>
    <w:rsid w:val="00361CDB"/>
    <w:rsid w:val="00361D89"/>
    <w:rsid w:val="00363DD5"/>
    <w:rsid w:val="00366A1F"/>
    <w:rsid w:val="0037106D"/>
    <w:rsid w:val="00372321"/>
    <w:rsid w:val="0037252E"/>
    <w:rsid w:val="00372983"/>
    <w:rsid w:val="00373336"/>
    <w:rsid w:val="00374F11"/>
    <w:rsid w:val="00375DC2"/>
    <w:rsid w:val="00376B70"/>
    <w:rsid w:val="0037751C"/>
    <w:rsid w:val="00380E5A"/>
    <w:rsid w:val="00381DD0"/>
    <w:rsid w:val="00381EF5"/>
    <w:rsid w:val="003832B1"/>
    <w:rsid w:val="00387084"/>
    <w:rsid w:val="00390C46"/>
    <w:rsid w:val="003927AC"/>
    <w:rsid w:val="00392D4A"/>
    <w:rsid w:val="0039471B"/>
    <w:rsid w:val="00395410"/>
    <w:rsid w:val="00396C62"/>
    <w:rsid w:val="003A058E"/>
    <w:rsid w:val="003A176B"/>
    <w:rsid w:val="003A2761"/>
    <w:rsid w:val="003A4226"/>
    <w:rsid w:val="003A5665"/>
    <w:rsid w:val="003A5B61"/>
    <w:rsid w:val="003A6782"/>
    <w:rsid w:val="003B090D"/>
    <w:rsid w:val="003B1877"/>
    <w:rsid w:val="003B4655"/>
    <w:rsid w:val="003B4709"/>
    <w:rsid w:val="003B79C5"/>
    <w:rsid w:val="003C0B9C"/>
    <w:rsid w:val="003C3907"/>
    <w:rsid w:val="003C57F5"/>
    <w:rsid w:val="003C6718"/>
    <w:rsid w:val="003C7C8F"/>
    <w:rsid w:val="003D1578"/>
    <w:rsid w:val="003D2896"/>
    <w:rsid w:val="003D442C"/>
    <w:rsid w:val="003D447F"/>
    <w:rsid w:val="003D6FF9"/>
    <w:rsid w:val="003D7CBB"/>
    <w:rsid w:val="003E4788"/>
    <w:rsid w:val="003E4F34"/>
    <w:rsid w:val="003E5C27"/>
    <w:rsid w:val="003F0B67"/>
    <w:rsid w:val="003F425C"/>
    <w:rsid w:val="003F5F10"/>
    <w:rsid w:val="003F5FA4"/>
    <w:rsid w:val="003F764F"/>
    <w:rsid w:val="003F7A36"/>
    <w:rsid w:val="0040096B"/>
    <w:rsid w:val="00402626"/>
    <w:rsid w:val="00403209"/>
    <w:rsid w:val="00403F6D"/>
    <w:rsid w:val="0040459B"/>
    <w:rsid w:val="00404CBA"/>
    <w:rsid w:val="0040593D"/>
    <w:rsid w:val="00405BCA"/>
    <w:rsid w:val="00405D52"/>
    <w:rsid w:val="00407BD7"/>
    <w:rsid w:val="00413586"/>
    <w:rsid w:val="0041391E"/>
    <w:rsid w:val="00414605"/>
    <w:rsid w:val="004179C4"/>
    <w:rsid w:val="00420310"/>
    <w:rsid w:val="00423657"/>
    <w:rsid w:val="00430216"/>
    <w:rsid w:val="00434497"/>
    <w:rsid w:val="004345D4"/>
    <w:rsid w:val="00434B64"/>
    <w:rsid w:val="00443209"/>
    <w:rsid w:val="00443926"/>
    <w:rsid w:val="00445B16"/>
    <w:rsid w:val="004505F8"/>
    <w:rsid w:val="00451A03"/>
    <w:rsid w:val="00454912"/>
    <w:rsid w:val="00454C85"/>
    <w:rsid w:val="00455911"/>
    <w:rsid w:val="004559A0"/>
    <w:rsid w:val="00455B1F"/>
    <w:rsid w:val="00460417"/>
    <w:rsid w:val="00465680"/>
    <w:rsid w:val="0046656F"/>
    <w:rsid w:val="0046751F"/>
    <w:rsid w:val="00472D0C"/>
    <w:rsid w:val="0047362B"/>
    <w:rsid w:val="004767DD"/>
    <w:rsid w:val="00485028"/>
    <w:rsid w:val="00485BD0"/>
    <w:rsid w:val="004860C7"/>
    <w:rsid w:val="00486136"/>
    <w:rsid w:val="00491AC4"/>
    <w:rsid w:val="00492E55"/>
    <w:rsid w:val="00493AAB"/>
    <w:rsid w:val="004968BC"/>
    <w:rsid w:val="0049759D"/>
    <w:rsid w:val="004A0912"/>
    <w:rsid w:val="004A296E"/>
    <w:rsid w:val="004A3955"/>
    <w:rsid w:val="004A49C5"/>
    <w:rsid w:val="004A4D9F"/>
    <w:rsid w:val="004A510D"/>
    <w:rsid w:val="004A75DB"/>
    <w:rsid w:val="004B0C96"/>
    <w:rsid w:val="004B1F48"/>
    <w:rsid w:val="004B37C9"/>
    <w:rsid w:val="004B3A66"/>
    <w:rsid w:val="004B478A"/>
    <w:rsid w:val="004B509C"/>
    <w:rsid w:val="004B7C37"/>
    <w:rsid w:val="004C0044"/>
    <w:rsid w:val="004C1DCF"/>
    <w:rsid w:val="004C2455"/>
    <w:rsid w:val="004C3211"/>
    <w:rsid w:val="004C3620"/>
    <w:rsid w:val="004C3C44"/>
    <w:rsid w:val="004C619E"/>
    <w:rsid w:val="004C7484"/>
    <w:rsid w:val="004C7A38"/>
    <w:rsid w:val="004C7A7A"/>
    <w:rsid w:val="004C7FA9"/>
    <w:rsid w:val="004D0A47"/>
    <w:rsid w:val="004D22D6"/>
    <w:rsid w:val="004D5ACB"/>
    <w:rsid w:val="004D749B"/>
    <w:rsid w:val="004D7F83"/>
    <w:rsid w:val="004E004F"/>
    <w:rsid w:val="004E25C1"/>
    <w:rsid w:val="004E2A0D"/>
    <w:rsid w:val="004E6205"/>
    <w:rsid w:val="004E62BD"/>
    <w:rsid w:val="004E6CFD"/>
    <w:rsid w:val="004F1A80"/>
    <w:rsid w:val="004F2136"/>
    <w:rsid w:val="004F33AC"/>
    <w:rsid w:val="004F4D3F"/>
    <w:rsid w:val="004F5C83"/>
    <w:rsid w:val="00502E92"/>
    <w:rsid w:val="00503163"/>
    <w:rsid w:val="00504163"/>
    <w:rsid w:val="00504C2F"/>
    <w:rsid w:val="0050725C"/>
    <w:rsid w:val="005107E1"/>
    <w:rsid w:val="00511457"/>
    <w:rsid w:val="005128B1"/>
    <w:rsid w:val="0051298C"/>
    <w:rsid w:val="0051482A"/>
    <w:rsid w:val="0051775E"/>
    <w:rsid w:val="00517B64"/>
    <w:rsid w:val="00521885"/>
    <w:rsid w:val="005225F3"/>
    <w:rsid w:val="00522766"/>
    <w:rsid w:val="0052280F"/>
    <w:rsid w:val="00522DC7"/>
    <w:rsid w:val="0052352C"/>
    <w:rsid w:val="00525B0F"/>
    <w:rsid w:val="00527126"/>
    <w:rsid w:val="00530476"/>
    <w:rsid w:val="0053222C"/>
    <w:rsid w:val="005347FF"/>
    <w:rsid w:val="00535EF2"/>
    <w:rsid w:val="00541EE5"/>
    <w:rsid w:val="00545049"/>
    <w:rsid w:val="005463F4"/>
    <w:rsid w:val="00546434"/>
    <w:rsid w:val="00550F93"/>
    <w:rsid w:val="00551DFC"/>
    <w:rsid w:val="005527EB"/>
    <w:rsid w:val="00552FB3"/>
    <w:rsid w:val="00554794"/>
    <w:rsid w:val="005569D9"/>
    <w:rsid w:val="00557AA7"/>
    <w:rsid w:val="00561EE4"/>
    <w:rsid w:val="005624E2"/>
    <w:rsid w:val="0056291A"/>
    <w:rsid w:val="00562D9E"/>
    <w:rsid w:val="0056465B"/>
    <w:rsid w:val="00565CD2"/>
    <w:rsid w:val="0056737F"/>
    <w:rsid w:val="005756F8"/>
    <w:rsid w:val="00577505"/>
    <w:rsid w:val="00580309"/>
    <w:rsid w:val="00580723"/>
    <w:rsid w:val="00582B87"/>
    <w:rsid w:val="0058351E"/>
    <w:rsid w:val="00584010"/>
    <w:rsid w:val="005842A0"/>
    <w:rsid w:val="00584A36"/>
    <w:rsid w:val="0058586A"/>
    <w:rsid w:val="00587A4B"/>
    <w:rsid w:val="0059079B"/>
    <w:rsid w:val="00596833"/>
    <w:rsid w:val="00596E0D"/>
    <w:rsid w:val="005A1B06"/>
    <w:rsid w:val="005A1F65"/>
    <w:rsid w:val="005A3615"/>
    <w:rsid w:val="005A51CD"/>
    <w:rsid w:val="005A6565"/>
    <w:rsid w:val="005A6775"/>
    <w:rsid w:val="005A6DAB"/>
    <w:rsid w:val="005B01C4"/>
    <w:rsid w:val="005B0E1C"/>
    <w:rsid w:val="005B1068"/>
    <w:rsid w:val="005B2EE6"/>
    <w:rsid w:val="005B33D8"/>
    <w:rsid w:val="005B362A"/>
    <w:rsid w:val="005B3DAE"/>
    <w:rsid w:val="005B4432"/>
    <w:rsid w:val="005B504F"/>
    <w:rsid w:val="005B5F6C"/>
    <w:rsid w:val="005B6589"/>
    <w:rsid w:val="005B741E"/>
    <w:rsid w:val="005C1ABC"/>
    <w:rsid w:val="005C4B28"/>
    <w:rsid w:val="005C6B38"/>
    <w:rsid w:val="005D083A"/>
    <w:rsid w:val="005D42C2"/>
    <w:rsid w:val="005D5D13"/>
    <w:rsid w:val="005E1265"/>
    <w:rsid w:val="005E1987"/>
    <w:rsid w:val="005E1FB6"/>
    <w:rsid w:val="005E2B82"/>
    <w:rsid w:val="005E3665"/>
    <w:rsid w:val="005E3A8A"/>
    <w:rsid w:val="005E63A8"/>
    <w:rsid w:val="005E7032"/>
    <w:rsid w:val="005E72A3"/>
    <w:rsid w:val="005E7895"/>
    <w:rsid w:val="005F331D"/>
    <w:rsid w:val="005F48E5"/>
    <w:rsid w:val="005F5243"/>
    <w:rsid w:val="005F52AF"/>
    <w:rsid w:val="005F5D82"/>
    <w:rsid w:val="005F600A"/>
    <w:rsid w:val="005F7E64"/>
    <w:rsid w:val="006013EA"/>
    <w:rsid w:val="00604020"/>
    <w:rsid w:val="006056BA"/>
    <w:rsid w:val="0060585D"/>
    <w:rsid w:val="00610BD3"/>
    <w:rsid w:val="0061278D"/>
    <w:rsid w:val="006135DE"/>
    <w:rsid w:val="006178C7"/>
    <w:rsid w:val="0062054B"/>
    <w:rsid w:val="0062473E"/>
    <w:rsid w:val="006249A6"/>
    <w:rsid w:val="00626851"/>
    <w:rsid w:val="00626B96"/>
    <w:rsid w:val="00627892"/>
    <w:rsid w:val="00630DCD"/>
    <w:rsid w:val="006325E2"/>
    <w:rsid w:val="0063391B"/>
    <w:rsid w:val="00634DDC"/>
    <w:rsid w:val="00635E4F"/>
    <w:rsid w:val="00642566"/>
    <w:rsid w:val="00645693"/>
    <w:rsid w:val="00646767"/>
    <w:rsid w:val="00650FF5"/>
    <w:rsid w:val="00654A04"/>
    <w:rsid w:val="00654D92"/>
    <w:rsid w:val="006552AB"/>
    <w:rsid w:val="0065536B"/>
    <w:rsid w:val="00655688"/>
    <w:rsid w:val="006556B2"/>
    <w:rsid w:val="00657189"/>
    <w:rsid w:val="00660F82"/>
    <w:rsid w:val="00662633"/>
    <w:rsid w:val="0066500F"/>
    <w:rsid w:val="0067188A"/>
    <w:rsid w:val="00671CE7"/>
    <w:rsid w:val="0067373E"/>
    <w:rsid w:val="006765E7"/>
    <w:rsid w:val="006805FB"/>
    <w:rsid w:val="00680AF7"/>
    <w:rsid w:val="006839FF"/>
    <w:rsid w:val="00685B80"/>
    <w:rsid w:val="00686843"/>
    <w:rsid w:val="0068689F"/>
    <w:rsid w:val="006875FA"/>
    <w:rsid w:val="00687AAA"/>
    <w:rsid w:val="006937A4"/>
    <w:rsid w:val="00695A34"/>
    <w:rsid w:val="006969D7"/>
    <w:rsid w:val="006A00DE"/>
    <w:rsid w:val="006A25D5"/>
    <w:rsid w:val="006A2B39"/>
    <w:rsid w:val="006A32AE"/>
    <w:rsid w:val="006B1492"/>
    <w:rsid w:val="006B48D5"/>
    <w:rsid w:val="006B4EBD"/>
    <w:rsid w:val="006B7DE7"/>
    <w:rsid w:val="006C1B51"/>
    <w:rsid w:val="006C1BF7"/>
    <w:rsid w:val="006C43FF"/>
    <w:rsid w:val="006C5450"/>
    <w:rsid w:val="006D0F2E"/>
    <w:rsid w:val="006D0F62"/>
    <w:rsid w:val="006D1816"/>
    <w:rsid w:val="006D492D"/>
    <w:rsid w:val="006D4DAF"/>
    <w:rsid w:val="006E0902"/>
    <w:rsid w:val="006E433F"/>
    <w:rsid w:val="006F04EE"/>
    <w:rsid w:val="006F1135"/>
    <w:rsid w:val="006F218C"/>
    <w:rsid w:val="006F2CE2"/>
    <w:rsid w:val="006F4565"/>
    <w:rsid w:val="00700091"/>
    <w:rsid w:val="007006FC"/>
    <w:rsid w:val="0070079C"/>
    <w:rsid w:val="007025B2"/>
    <w:rsid w:val="00703C2F"/>
    <w:rsid w:val="007042EC"/>
    <w:rsid w:val="0070531D"/>
    <w:rsid w:val="00705783"/>
    <w:rsid w:val="00705ED7"/>
    <w:rsid w:val="00706488"/>
    <w:rsid w:val="007100C5"/>
    <w:rsid w:val="007107E7"/>
    <w:rsid w:val="00711FC0"/>
    <w:rsid w:val="007122D4"/>
    <w:rsid w:val="007156CB"/>
    <w:rsid w:val="007171F2"/>
    <w:rsid w:val="0072265E"/>
    <w:rsid w:val="00727B58"/>
    <w:rsid w:val="00730B9B"/>
    <w:rsid w:val="00732418"/>
    <w:rsid w:val="00733729"/>
    <w:rsid w:val="0074010A"/>
    <w:rsid w:val="007452DE"/>
    <w:rsid w:val="007453FA"/>
    <w:rsid w:val="00746EB8"/>
    <w:rsid w:val="00747CEC"/>
    <w:rsid w:val="00752BD2"/>
    <w:rsid w:val="007563A5"/>
    <w:rsid w:val="007577F5"/>
    <w:rsid w:val="007625FE"/>
    <w:rsid w:val="0076293D"/>
    <w:rsid w:val="0076779D"/>
    <w:rsid w:val="007726EB"/>
    <w:rsid w:val="007765EE"/>
    <w:rsid w:val="00776695"/>
    <w:rsid w:val="0078074C"/>
    <w:rsid w:val="0078076A"/>
    <w:rsid w:val="0078230B"/>
    <w:rsid w:val="0078380F"/>
    <w:rsid w:val="007846E7"/>
    <w:rsid w:val="00785329"/>
    <w:rsid w:val="0078694F"/>
    <w:rsid w:val="00787535"/>
    <w:rsid w:val="00787FE7"/>
    <w:rsid w:val="00792667"/>
    <w:rsid w:val="00792A63"/>
    <w:rsid w:val="00797F95"/>
    <w:rsid w:val="007A0241"/>
    <w:rsid w:val="007A1102"/>
    <w:rsid w:val="007A140E"/>
    <w:rsid w:val="007A45EA"/>
    <w:rsid w:val="007A68B6"/>
    <w:rsid w:val="007A6951"/>
    <w:rsid w:val="007A78FE"/>
    <w:rsid w:val="007B611F"/>
    <w:rsid w:val="007B6F00"/>
    <w:rsid w:val="007C2BFB"/>
    <w:rsid w:val="007C3F56"/>
    <w:rsid w:val="007C60A8"/>
    <w:rsid w:val="007D0315"/>
    <w:rsid w:val="007D0ECC"/>
    <w:rsid w:val="007D430A"/>
    <w:rsid w:val="007D4EE6"/>
    <w:rsid w:val="007D6436"/>
    <w:rsid w:val="007E359E"/>
    <w:rsid w:val="007E4175"/>
    <w:rsid w:val="007E64E1"/>
    <w:rsid w:val="007E694D"/>
    <w:rsid w:val="007F1C78"/>
    <w:rsid w:val="007F1E1C"/>
    <w:rsid w:val="007F3CFD"/>
    <w:rsid w:val="007F49EC"/>
    <w:rsid w:val="007F6542"/>
    <w:rsid w:val="008008A6"/>
    <w:rsid w:val="00801E74"/>
    <w:rsid w:val="008020AA"/>
    <w:rsid w:val="00807B4A"/>
    <w:rsid w:val="008107DD"/>
    <w:rsid w:val="00810A17"/>
    <w:rsid w:val="00810D21"/>
    <w:rsid w:val="00811AB6"/>
    <w:rsid w:val="00811AE8"/>
    <w:rsid w:val="00812102"/>
    <w:rsid w:val="00813256"/>
    <w:rsid w:val="008132C6"/>
    <w:rsid w:val="008148EB"/>
    <w:rsid w:val="00820C74"/>
    <w:rsid w:val="00821A76"/>
    <w:rsid w:val="00821C6D"/>
    <w:rsid w:val="00824151"/>
    <w:rsid w:val="008252CC"/>
    <w:rsid w:val="0082659F"/>
    <w:rsid w:val="00827093"/>
    <w:rsid w:val="00830CBF"/>
    <w:rsid w:val="00835F94"/>
    <w:rsid w:val="008365BB"/>
    <w:rsid w:val="008434D4"/>
    <w:rsid w:val="008441D3"/>
    <w:rsid w:val="00845F19"/>
    <w:rsid w:val="0085096B"/>
    <w:rsid w:val="00855230"/>
    <w:rsid w:val="00855859"/>
    <w:rsid w:val="00857BF9"/>
    <w:rsid w:val="00860817"/>
    <w:rsid w:val="00861C3A"/>
    <w:rsid w:val="00863A87"/>
    <w:rsid w:val="00864076"/>
    <w:rsid w:val="0086565F"/>
    <w:rsid w:val="008674F6"/>
    <w:rsid w:val="00867ED9"/>
    <w:rsid w:val="00873096"/>
    <w:rsid w:val="00873125"/>
    <w:rsid w:val="00874361"/>
    <w:rsid w:val="00875DDF"/>
    <w:rsid w:val="00875F5C"/>
    <w:rsid w:val="00876472"/>
    <w:rsid w:val="008770D4"/>
    <w:rsid w:val="00877233"/>
    <w:rsid w:val="00877A12"/>
    <w:rsid w:val="00880294"/>
    <w:rsid w:val="0088065A"/>
    <w:rsid w:val="00881D10"/>
    <w:rsid w:val="0088336C"/>
    <w:rsid w:val="00883A8A"/>
    <w:rsid w:val="00884C74"/>
    <w:rsid w:val="00886196"/>
    <w:rsid w:val="00886B05"/>
    <w:rsid w:val="00887EA1"/>
    <w:rsid w:val="0089254F"/>
    <w:rsid w:val="008946ED"/>
    <w:rsid w:val="00894AA2"/>
    <w:rsid w:val="00895561"/>
    <w:rsid w:val="008A12F0"/>
    <w:rsid w:val="008A50C7"/>
    <w:rsid w:val="008A6B81"/>
    <w:rsid w:val="008B03D6"/>
    <w:rsid w:val="008B1E56"/>
    <w:rsid w:val="008B22E9"/>
    <w:rsid w:val="008B3C14"/>
    <w:rsid w:val="008B5DB8"/>
    <w:rsid w:val="008B5DF7"/>
    <w:rsid w:val="008B7808"/>
    <w:rsid w:val="008B79FC"/>
    <w:rsid w:val="008B7DCC"/>
    <w:rsid w:val="008C007F"/>
    <w:rsid w:val="008C1D34"/>
    <w:rsid w:val="008D1036"/>
    <w:rsid w:val="008D1EC4"/>
    <w:rsid w:val="008D2285"/>
    <w:rsid w:val="008D2C14"/>
    <w:rsid w:val="008D3031"/>
    <w:rsid w:val="008D49EE"/>
    <w:rsid w:val="008D54CA"/>
    <w:rsid w:val="008D7FA5"/>
    <w:rsid w:val="008E158E"/>
    <w:rsid w:val="008E33B2"/>
    <w:rsid w:val="008E37C6"/>
    <w:rsid w:val="008E3D9C"/>
    <w:rsid w:val="008E43BC"/>
    <w:rsid w:val="008E45E3"/>
    <w:rsid w:val="008E5E53"/>
    <w:rsid w:val="008E63AB"/>
    <w:rsid w:val="008E64CA"/>
    <w:rsid w:val="008F260B"/>
    <w:rsid w:val="00900300"/>
    <w:rsid w:val="009008A3"/>
    <w:rsid w:val="00901BD0"/>
    <w:rsid w:val="00902145"/>
    <w:rsid w:val="00903126"/>
    <w:rsid w:val="0090571B"/>
    <w:rsid w:val="00905826"/>
    <w:rsid w:val="009058A4"/>
    <w:rsid w:val="00906701"/>
    <w:rsid w:val="009068BA"/>
    <w:rsid w:val="00907ACD"/>
    <w:rsid w:val="00911327"/>
    <w:rsid w:val="00911940"/>
    <w:rsid w:val="0091393C"/>
    <w:rsid w:val="00913CC4"/>
    <w:rsid w:val="009143BE"/>
    <w:rsid w:val="00915746"/>
    <w:rsid w:val="00915C98"/>
    <w:rsid w:val="009170BD"/>
    <w:rsid w:val="00920004"/>
    <w:rsid w:val="00920E90"/>
    <w:rsid w:val="00923133"/>
    <w:rsid w:val="00926635"/>
    <w:rsid w:val="009267D5"/>
    <w:rsid w:val="00930CC4"/>
    <w:rsid w:val="009311B4"/>
    <w:rsid w:val="00934389"/>
    <w:rsid w:val="00934FE8"/>
    <w:rsid w:val="00940B36"/>
    <w:rsid w:val="009432C6"/>
    <w:rsid w:val="00945A83"/>
    <w:rsid w:val="00945BF8"/>
    <w:rsid w:val="00947D47"/>
    <w:rsid w:val="00947F2C"/>
    <w:rsid w:val="009512A5"/>
    <w:rsid w:val="009524A7"/>
    <w:rsid w:val="00954440"/>
    <w:rsid w:val="00956AC8"/>
    <w:rsid w:val="00960745"/>
    <w:rsid w:val="009607FD"/>
    <w:rsid w:val="0096097D"/>
    <w:rsid w:val="009626D1"/>
    <w:rsid w:val="00962D56"/>
    <w:rsid w:val="00964865"/>
    <w:rsid w:val="00966B06"/>
    <w:rsid w:val="0096721B"/>
    <w:rsid w:val="00971178"/>
    <w:rsid w:val="00971548"/>
    <w:rsid w:val="00973775"/>
    <w:rsid w:val="0097645B"/>
    <w:rsid w:val="00977E27"/>
    <w:rsid w:val="009818B1"/>
    <w:rsid w:val="0098194D"/>
    <w:rsid w:val="00982F75"/>
    <w:rsid w:val="00987537"/>
    <w:rsid w:val="009878F8"/>
    <w:rsid w:val="009903CE"/>
    <w:rsid w:val="00990E76"/>
    <w:rsid w:val="009915A2"/>
    <w:rsid w:val="00992217"/>
    <w:rsid w:val="00992D3A"/>
    <w:rsid w:val="009930BD"/>
    <w:rsid w:val="00993FF0"/>
    <w:rsid w:val="009A509D"/>
    <w:rsid w:val="009A6BB3"/>
    <w:rsid w:val="009B344A"/>
    <w:rsid w:val="009B4895"/>
    <w:rsid w:val="009B4CE7"/>
    <w:rsid w:val="009C02FA"/>
    <w:rsid w:val="009C2F58"/>
    <w:rsid w:val="009C3516"/>
    <w:rsid w:val="009C5BFB"/>
    <w:rsid w:val="009C6FEE"/>
    <w:rsid w:val="009C71B4"/>
    <w:rsid w:val="009C7596"/>
    <w:rsid w:val="009C7E8A"/>
    <w:rsid w:val="009D0996"/>
    <w:rsid w:val="009D09E7"/>
    <w:rsid w:val="009D1B47"/>
    <w:rsid w:val="009D25DC"/>
    <w:rsid w:val="009D34EF"/>
    <w:rsid w:val="009E2364"/>
    <w:rsid w:val="009E55D5"/>
    <w:rsid w:val="009E64E5"/>
    <w:rsid w:val="009E72D8"/>
    <w:rsid w:val="009F0835"/>
    <w:rsid w:val="009F2004"/>
    <w:rsid w:val="009F212F"/>
    <w:rsid w:val="009F46C6"/>
    <w:rsid w:val="009F66CF"/>
    <w:rsid w:val="009F79D4"/>
    <w:rsid w:val="009F7E51"/>
    <w:rsid w:val="00A00DC9"/>
    <w:rsid w:val="00A029D9"/>
    <w:rsid w:val="00A02FA6"/>
    <w:rsid w:val="00A037A9"/>
    <w:rsid w:val="00A0508A"/>
    <w:rsid w:val="00A05C96"/>
    <w:rsid w:val="00A0696F"/>
    <w:rsid w:val="00A134AA"/>
    <w:rsid w:val="00A13CA6"/>
    <w:rsid w:val="00A14F60"/>
    <w:rsid w:val="00A17ACD"/>
    <w:rsid w:val="00A229F4"/>
    <w:rsid w:val="00A244A5"/>
    <w:rsid w:val="00A26E2E"/>
    <w:rsid w:val="00A274AD"/>
    <w:rsid w:val="00A30848"/>
    <w:rsid w:val="00A35B90"/>
    <w:rsid w:val="00A35C81"/>
    <w:rsid w:val="00A367AE"/>
    <w:rsid w:val="00A41338"/>
    <w:rsid w:val="00A42901"/>
    <w:rsid w:val="00A43955"/>
    <w:rsid w:val="00A43B72"/>
    <w:rsid w:val="00A43EDE"/>
    <w:rsid w:val="00A43FDA"/>
    <w:rsid w:val="00A44068"/>
    <w:rsid w:val="00A440FE"/>
    <w:rsid w:val="00A4600A"/>
    <w:rsid w:val="00A47642"/>
    <w:rsid w:val="00A47CBD"/>
    <w:rsid w:val="00A56222"/>
    <w:rsid w:val="00A60951"/>
    <w:rsid w:val="00A60CAE"/>
    <w:rsid w:val="00A64E23"/>
    <w:rsid w:val="00A67236"/>
    <w:rsid w:val="00A67299"/>
    <w:rsid w:val="00A7345D"/>
    <w:rsid w:val="00A73BD7"/>
    <w:rsid w:val="00A73BE8"/>
    <w:rsid w:val="00A7406C"/>
    <w:rsid w:val="00A74F4C"/>
    <w:rsid w:val="00A779C1"/>
    <w:rsid w:val="00A80103"/>
    <w:rsid w:val="00A81104"/>
    <w:rsid w:val="00A83479"/>
    <w:rsid w:val="00A8381B"/>
    <w:rsid w:val="00A83A35"/>
    <w:rsid w:val="00A8504B"/>
    <w:rsid w:val="00A8511A"/>
    <w:rsid w:val="00A866F6"/>
    <w:rsid w:val="00A9252A"/>
    <w:rsid w:val="00A93354"/>
    <w:rsid w:val="00A943E7"/>
    <w:rsid w:val="00A94D5B"/>
    <w:rsid w:val="00A97D0D"/>
    <w:rsid w:val="00AA15F0"/>
    <w:rsid w:val="00AA1B2D"/>
    <w:rsid w:val="00AB01D4"/>
    <w:rsid w:val="00AB0303"/>
    <w:rsid w:val="00AB1363"/>
    <w:rsid w:val="00AB1712"/>
    <w:rsid w:val="00AB2001"/>
    <w:rsid w:val="00AB2286"/>
    <w:rsid w:val="00AB2527"/>
    <w:rsid w:val="00AB2987"/>
    <w:rsid w:val="00AB29A6"/>
    <w:rsid w:val="00AB374D"/>
    <w:rsid w:val="00AB3CF2"/>
    <w:rsid w:val="00AB4594"/>
    <w:rsid w:val="00AB47AE"/>
    <w:rsid w:val="00AB4FE3"/>
    <w:rsid w:val="00AB6861"/>
    <w:rsid w:val="00AB6B98"/>
    <w:rsid w:val="00AC14F4"/>
    <w:rsid w:val="00AC269B"/>
    <w:rsid w:val="00AC6041"/>
    <w:rsid w:val="00AC647B"/>
    <w:rsid w:val="00AC75E5"/>
    <w:rsid w:val="00AD0167"/>
    <w:rsid w:val="00AD12B5"/>
    <w:rsid w:val="00AD297C"/>
    <w:rsid w:val="00AD2FD0"/>
    <w:rsid w:val="00AD3495"/>
    <w:rsid w:val="00AD4ABA"/>
    <w:rsid w:val="00AD4C8E"/>
    <w:rsid w:val="00AD5B6E"/>
    <w:rsid w:val="00AE53AD"/>
    <w:rsid w:val="00AE64D6"/>
    <w:rsid w:val="00AE745E"/>
    <w:rsid w:val="00AF1571"/>
    <w:rsid w:val="00AF2355"/>
    <w:rsid w:val="00AF2EE2"/>
    <w:rsid w:val="00AF38FA"/>
    <w:rsid w:val="00AF43D8"/>
    <w:rsid w:val="00AF4411"/>
    <w:rsid w:val="00AF473F"/>
    <w:rsid w:val="00AF58E3"/>
    <w:rsid w:val="00AF64F2"/>
    <w:rsid w:val="00B00B08"/>
    <w:rsid w:val="00B02217"/>
    <w:rsid w:val="00B03EEA"/>
    <w:rsid w:val="00B04759"/>
    <w:rsid w:val="00B05059"/>
    <w:rsid w:val="00B05D42"/>
    <w:rsid w:val="00B06CA9"/>
    <w:rsid w:val="00B1392F"/>
    <w:rsid w:val="00B14290"/>
    <w:rsid w:val="00B150C1"/>
    <w:rsid w:val="00B15857"/>
    <w:rsid w:val="00B16B60"/>
    <w:rsid w:val="00B1748D"/>
    <w:rsid w:val="00B21530"/>
    <w:rsid w:val="00B24839"/>
    <w:rsid w:val="00B24A67"/>
    <w:rsid w:val="00B24F17"/>
    <w:rsid w:val="00B26333"/>
    <w:rsid w:val="00B264A5"/>
    <w:rsid w:val="00B26C48"/>
    <w:rsid w:val="00B30684"/>
    <w:rsid w:val="00B329C1"/>
    <w:rsid w:val="00B32BD7"/>
    <w:rsid w:val="00B32BDC"/>
    <w:rsid w:val="00B3423F"/>
    <w:rsid w:val="00B36A35"/>
    <w:rsid w:val="00B40181"/>
    <w:rsid w:val="00B431A1"/>
    <w:rsid w:val="00B43A5F"/>
    <w:rsid w:val="00B440BD"/>
    <w:rsid w:val="00B46E2F"/>
    <w:rsid w:val="00B47ED4"/>
    <w:rsid w:val="00B50159"/>
    <w:rsid w:val="00B52A0B"/>
    <w:rsid w:val="00B52C3A"/>
    <w:rsid w:val="00B53BA4"/>
    <w:rsid w:val="00B53C65"/>
    <w:rsid w:val="00B544BB"/>
    <w:rsid w:val="00B55526"/>
    <w:rsid w:val="00B558EB"/>
    <w:rsid w:val="00B56EEA"/>
    <w:rsid w:val="00B602E4"/>
    <w:rsid w:val="00B604CB"/>
    <w:rsid w:val="00B60A5F"/>
    <w:rsid w:val="00B61366"/>
    <w:rsid w:val="00B62CD8"/>
    <w:rsid w:val="00B63C55"/>
    <w:rsid w:val="00B63E04"/>
    <w:rsid w:val="00B6699E"/>
    <w:rsid w:val="00B70F51"/>
    <w:rsid w:val="00B750C7"/>
    <w:rsid w:val="00B75827"/>
    <w:rsid w:val="00B761EB"/>
    <w:rsid w:val="00B76775"/>
    <w:rsid w:val="00B76AD8"/>
    <w:rsid w:val="00B80157"/>
    <w:rsid w:val="00B80542"/>
    <w:rsid w:val="00B81EC7"/>
    <w:rsid w:val="00B90743"/>
    <w:rsid w:val="00B91FAC"/>
    <w:rsid w:val="00B9298E"/>
    <w:rsid w:val="00B92F2F"/>
    <w:rsid w:val="00B930B8"/>
    <w:rsid w:val="00B93188"/>
    <w:rsid w:val="00BA2069"/>
    <w:rsid w:val="00BA4941"/>
    <w:rsid w:val="00BA5F73"/>
    <w:rsid w:val="00BA6045"/>
    <w:rsid w:val="00BB0F50"/>
    <w:rsid w:val="00BB673E"/>
    <w:rsid w:val="00BB6B2D"/>
    <w:rsid w:val="00BB77DF"/>
    <w:rsid w:val="00BC0B69"/>
    <w:rsid w:val="00BC2966"/>
    <w:rsid w:val="00BC2ADF"/>
    <w:rsid w:val="00BC30FC"/>
    <w:rsid w:val="00BC3A9B"/>
    <w:rsid w:val="00BC4267"/>
    <w:rsid w:val="00BC71C7"/>
    <w:rsid w:val="00BC7846"/>
    <w:rsid w:val="00BD00CF"/>
    <w:rsid w:val="00BD02E1"/>
    <w:rsid w:val="00BD21F4"/>
    <w:rsid w:val="00BD3618"/>
    <w:rsid w:val="00BD39B0"/>
    <w:rsid w:val="00BD59CA"/>
    <w:rsid w:val="00BD60EC"/>
    <w:rsid w:val="00BE164E"/>
    <w:rsid w:val="00BE393E"/>
    <w:rsid w:val="00BE3CF2"/>
    <w:rsid w:val="00BE5E43"/>
    <w:rsid w:val="00BF0486"/>
    <w:rsid w:val="00BF04DE"/>
    <w:rsid w:val="00BF1531"/>
    <w:rsid w:val="00BF3AE9"/>
    <w:rsid w:val="00BF407E"/>
    <w:rsid w:val="00BF4C68"/>
    <w:rsid w:val="00BF4E7F"/>
    <w:rsid w:val="00BF55B4"/>
    <w:rsid w:val="00C012BF"/>
    <w:rsid w:val="00C01965"/>
    <w:rsid w:val="00C0215E"/>
    <w:rsid w:val="00C05139"/>
    <w:rsid w:val="00C06591"/>
    <w:rsid w:val="00C06600"/>
    <w:rsid w:val="00C11114"/>
    <w:rsid w:val="00C1149F"/>
    <w:rsid w:val="00C11F92"/>
    <w:rsid w:val="00C124B8"/>
    <w:rsid w:val="00C12641"/>
    <w:rsid w:val="00C13224"/>
    <w:rsid w:val="00C154B7"/>
    <w:rsid w:val="00C164F6"/>
    <w:rsid w:val="00C16E43"/>
    <w:rsid w:val="00C204C4"/>
    <w:rsid w:val="00C213E1"/>
    <w:rsid w:val="00C2203F"/>
    <w:rsid w:val="00C2652E"/>
    <w:rsid w:val="00C266E0"/>
    <w:rsid w:val="00C26B31"/>
    <w:rsid w:val="00C31C74"/>
    <w:rsid w:val="00C34788"/>
    <w:rsid w:val="00C36796"/>
    <w:rsid w:val="00C416A0"/>
    <w:rsid w:val="00C41DFA"/>
    <w:rsid w:val="00C449D7"/>
    <w:rsid w:val="00C53063"/>
    <w:rsid w:val="00C533D3"/>
    <w:rsid w:val="00C53405"/>
    <w:rsid w:val="00C57266"/>
    <w:rsid w:val="00C57F5E"/>
    <w:rsid w:val="00C60420"/>
    <w:rsid w:val="00C6098E"/>
    <w:rsid w:val="00C63118"/>
    <w:rsid w:val="00C63842"/>
    <w:rsid w:val="00C63E19"/>
    <w:rsid w:val="00C65034"/>
    <w:rsid w:val="00C654E5"/>
    <w:rsid w:val="00C658A6"/>
    <w:rsid w:val="00C660D1"/>
    <w:rsid w:val="00C70F32"/>
    <w:rsid w:val="00C71BB3"/>
    <w:rsid w:val="00C72703"/>
    <w:rsid w:val="00C72913"/>
    <w:rsid w:val="00C73049"/>
    <w:rsid w:val="00C730CF"/>
    <w:rsid w:val="00C739FF"/>
    <w:rsid w:val="00C77FF7"/>
    <w:rsid w:val="00C812B3"/>
    <w:rsid w:val="00C85863"/>
    <w:rsid w:val="00C85CCB"/>
    <w:rsid w:val="00C8748F"/>
    <w:rsid w:val="00C8760E"/>
    <w:rsid w:val="00C91795"/>
    <w:rsid w:val="00C91A48"/>
    <w:rsid w:val="00C95357"/>
    <w:rsid w:val="00CA1802"/>
    <w:rsid w:val="00CA2ABC"/>
    <w:rsid w:val="00CA61FD"/>
    <w:rsid w:val="00CB1337"/>
    <w:rsid w:val="00CB1545"/>
    <w:rsid w:val="00CB19A1"/>
    <w:rsid w:val="00CB1FE7"/>
    <w:rsid w:val="00CB2193"/>
    <w:rsid w:val="00CB262D"/>
    <w:rsid w:val="00CB35B2"/>
    <w:rsid w:val="00CB465E"/>
    <w:rsid w:val="00CB4EDC"/>
    <w:rsid w:val="00CB68FA"/>
    <w:rsid w:val="00CB6DA4"/>
    <w:rsid w:val="00CB759F"/>
    <w:rsid w:val="00CB7765"/>
    <w:rsid w:val="00CC27AC"/>
    <w:rsid w:val="00CC4967"/>
    <w:rsid w:val="00CC5BEF"/>
    <w:rsid w:val="00CC623B"/>
    <w:rsid w:val="00CC718F"/>
    <w:rsid w:val="00CC7DC6"/>
    <w:rsid w:val="00CC7E9C"/>
    <w:rsid w:val="00CD0D50"/>
    <w:rsid w:val="00CD1876"/>
    <w:rsid w:val="00CD1AFA"/>
    <w:rsid w:val="00CD208E"/>
    <w:rsid w:val="00CD44F3"/>
    <w:rsid w:val="00CD711E"/>
    <w:rsid w:val="00CE0274"/>
    <w:rsid w:val="00CE17B2"/>
    <w:rsid w:val="00CE2B83"/>
    <w:rsid w:val="00CE32E2"/>
    <w:rsid w:val="00CE3620"/>
    <w:rsid w:val="00CE3948"/>
    <w:rsid w:val="00CE3FAF"/>
    <w:rsid w:val="00CE7FDD"/>
    <w:rsid w:val="00CF4F48"/>
    <w:rsid w:val="00CF6463"/>
    <w:rsid w:val="00CF6E45"/>
    <w:rsid w:val="00D00032"/>
    <w:rsid w:val="00D01058"/>
    <w:rsid w:val="00D01B9C"/>
    <w:rsid w:val="00D02932"/>
    <w:rsid w:val="00D02A12"/>
    <w:rsid w:val="00D04354"/>
    <w:rsid w:val="00D04512"/>
    <w:rsid w:val="00D046C4"/>
    <w:rsid w:val="00D06277"/>
    <w:rsid w:val="00D075FC"/>
    <w:rsid w:val="00D10EF5"/>
    <w:rsid w:val="00D113F6"/>
    <w:rsid w:val="00D121DB"/>
    <w:rsid w:val="00D12E0B"/>
    <w:rsid w:val="00D15449"/>
    <w:rsid w:val="00D1544C"/>
    <w:rsid w:val="00D1684F"/>
    <w:rsid w:val="00D203BA"/>
    <w:rsid w:val="00D21331"/>
    <w:rsid w:val="00D21DC2"/>
    <w:rsid w:val="00D2343C"/>
    <w:rsid w:val="00D2411C"/>
    <w:rsid w:val="00D24262"/>
    <w:rsid w:val="00D25F84"/>
    <w:rsid w:val="00D26C22"/>
    <w:rsid w:val="00D26E64"/>
    <w:rsid w:val="00D2772B"/>
    <w:rsid w:val="00D31014"/>
    <w:rsid w:val="00D35357"/>
    <w:rsid w:val="00D37C2C"/>
    <w:rsid w:val="00D40987"/>
    <w:rsid w:val="00D411C9"/>
    <w:rsid w:val="00D41C3B"/>
    <w:rsid w:val="00D43458"/>
    <w:rsid w:val="00D43BFC"/>
    <w:rsid w:val="00D43EB3"/>
    <w:rsid w:val="00D44C83"/>
    <w:rsid w:val="00D50701"/>
    <w:rsid w:val="00D50E37"/>
    <w:rsid w:val="00D535F6"/>
    <w:rsid w:val="00D63954"/>
    <w:rsid w:val="00D63E16"/>
    <w:rsid w:val="00D66ECD"/>
    <w:rsid w:val="00D700AB"/>
    <w:rsid w:val="00D70DC2"/>
    <w:rsid w:val="00D72C40"/>
    <w:rsid w:val="00D73DC4"/>
    <w:rsid w:val="00D74E3A"/>
    <w:rsid w:val="00D768BE"/>
    <w:rsid w:val="00D84234"/>
    <w:rsid w:val="00D912B1"/>
    <w:rsid w:val="00D93234"/>
    <w:rsid w:val="00D9335B"/>
    <w:rsid w:val="00D958E9"/>
    <w:rsid w:val="00D96504"/>
    <w:rsid w:val="00D96CC2"/>
    <w:rsid w:val="00D97102"/>
    <w:rsid w:val="00D97299"/>
    <w:rsid w:val="00DA0333"/>
    <w:rsid w:val="00DA0F4C"/>
    <w:rsid w:val="00DA3A93"/>
    <w:rsid w:val="00DA6573"/>
    <w:rsid w:val="00DA68B3"/>
    <w:rsid w:val="00DB0854"/>
    <w:rsid w:val="00DB1449"/>
    <w:rsid w:val="00DB21F3"/>
    <w:rsid w:val="00DB2544"/>
    <w:rsid w:val="00DB3252"/>
    <w:rsid w:val="00DB3B17"/>
    <w:rsid w:val="00DB461E"/>
    <w:rsid w:val="00DB4812"/>
    <w:rsid w:val="00DB4D75"/>
    <w:rsid w:val="00DC07B4"/>
    <w:rsid w:val="00DC515C"/>
    <w:rsid w:val="00DC5631"/>
    <w:rsid w:val="00DC7664"/>
    <w:rsid w:val="00DC7CD7"/>
    <w:rsid w:val="00DC7E3F"/>
    <w:rsid w:val="00DD21AE"/>
    <w:rsid w:val="00DD29FB"/>
    <w:rsid w:val="00DD6458"/>
    <w:rsid w:val="00DD7CCD"/>
    <w:rsid w:val="00DE2770"/>
    <w:rsid w:val="00DE29D9"/>
    <w:rsid w:val="00DE4DF7"/>
    <w:rsid w:val="00DE6902"/>
    <w:rsid w:val="00DE6DD4"/>
    <w:rsid w:val="00DE77E2"/>
    <w:rsid w:val="00DF0955"/>
    <w:rsid w:val="00DF5581"/>
    <w:rsid w:val="00DF7D22"/>
    <w:rsid w:val="00E02317"/>
    <w:rsid w:val="00E02C1A"/>
    <w:rsid w:val="00E03E96"/>
    <w:rsid w:val="00E06297"/>
    <w:rsid w:val="00E07AAD"/>
    <w:rsid w:val="00E07C41"/>
    <w:rsid w:val="00E116BF"/>
    <w:rsid w:val="00E11975"/>
    <w:rsid w:val="00E13F5F"/>
    <w:rsid w:val="00E14471"/>
    <w:rsid w:val="00E1565F"/>
    <w:rsid w:val="00E159D0"/>
    <w:rsid w:val="00E16652"/>
    <w:rsid w:val="00E167FA"/>
    <w:rsid w:val="00E169DB"/>
    <w:rsid w:val="00E2384C"/>
    <w:rsid w:val="00E248D3"/>
    <w:rsid w:val="00E271D4"/>
    <w:rsid w:val="00E27BAD"/>
    <w:rsid w:val="00E301C8"/>
    <w:rsid w:val="00E30394"/>
    <w:rsid w:val="00E30499"/>
    <w:rsid w:val="00E30C2C"/>
    <w:rsid w:val="00E31B28"/>
    <w:rsid w:val="00E34162"/>
    <w:rsid w:val="00E357AA"/>
    <w:rsid w:val="00E36DA2"/>
    <w:rsid w:val="00E42819"/>
    <w:rsid w:val="00E4523C"/>
    <w:rsid w:val="00E45379"/>
    <w:rsid w:val="00E4791D"/>
    <w:rsid w:val="00E5781E"/>
    <w:rsid w:val="00E606C6"/>
    <w:rsid w:val="00E622CD"/>
    <w:rsid w:val="00E622D6"/>
    <w:rsid w:val="00E63077"/>
    <w:rsid w:val="00E63119"/>
    <w:rsid w:val="00E63CC0"/>
    <w:rsid w:val="00E65641"/>
    <w:rsid w:val="00E662C4"/>
    <w:rsid w:val="00E66304"/>
    <w:rsid w:val="00E70DD1"/>
    <w:rsid w:val="00E70F04"/>
    <w:rsid w:val="00E71734"/>
    <w:rsid w:val="00E720EB"/>
    <w:rsid w:val="00E740E5"/>
    <w:rsid w:val="00E744AD"/>
    <w:rsid w:val="00E744C4"/>
    <w:rsid w:val="00E74DDD"/>
    <w:rsid w:val="00E752C3"/>
    <w:rsid w:val="00E77497"/>
    <w:rsid w:val="00E7754F"/>
    <w:rsid w:val="00E77C2B"/>
    <w:rsid w:val="00E814B8"/>
    <w:rsid w:val="00E82691"/>
    <w:rsid w:val="00E82AD1"/>
    <w:rsid w:val="00E85712"/>
    <w:rsid w:val="00E86D50"/>
    <w:rsid w:val="00E87E6F"/>
    <w:rsid w:val="00E91ADC"/>
    <w:rsid w:val="00E9664A"/>
    <w:rsid w:val="00E97F90"/>
    <w:rsid w:val="00EA0D6C"/>
    <w:rsid w:val="00EA2BA4"/>
    <w:rsid w:val="00EB06EF"/>
    <w:rsid w:val="00EB1BCA"/>
    <w:rsid w:val="00EB366C"/>
    <w:rsid w:val="00EB47BD"/>
    <w:rsid w:val="00EC10BC"/>
    <w:rsid w:val="00EC1315"/>
    <w:rsid w:val="00EC1B65"/>
    <w:rsid w:val="00EC32D3"/>
    <w:rsid w:val="00EC6D17"/>
    <w:rsid w:val="00ED4746"/>
    <w:rsid w:val="00ED49B8"/>
    <w:rsid w:val="00ED6726"/>
    <w:rsid w:val="00EE0E26"/>
    <w:rsid w:val="00EE2DD7"/>
    <w:rsid w:val="00EE4999"/>
    <w:rsid w:val="00EE7FFC"/>
    <w:rsid w:val="00EF22BC"/>
    <w:rsid w:val="00EF3544"/>
    <w:rsid w:val="00EF46B9"/>
    <w:rsid w:val="00EF484E"/>
    <w:rsid w:val="00F00C69"/>
    <w:rsid w:val="00F06181"/>
    <w:rsid w:val="00F0647F"/>
    <w:rsid w:val="00F06FEB"/>
    <w:rsid w:val="00F070C8"/>
    <w:rsid w:val="00F1037C"/>
    <w:rsid w:val="00F123AB"/>
    <w:rsid w:val="00F14824"/>
    <w:rsid w:val="00F148FA"/>
    <w:rsid w:val="00F17F12"/>
    <w:rsid w:val="00F21369"/>
    <w:rsid w:val="00F220AE"/>
    <w:rsid w:val="00F226F8"/>
    <w:rsid w:val="00F2701C"/>
    <w:rsid w:val="00F31246"/>
    <w:rsid w:val="00F32541"/>
    <w:rsid w:val="00F32826"/>
    <w:rsid w:val="00F3464B"/>
    <w:rsid w:val="00F34AC8"/>
    <w:rsid w:val="00F34FA1"/>
    <w:rsid w:val="00F361A4"/>
    <w:rsid w:val="00F419CA"/>
    <w:rsid w:val="00F426B7"/>
    <w:rsid w:val="00F43845"/>
    <w:rsid w:val="00F4600B"/>
    <w:rsid w:val="00F46779"/>
    <w:rsid w:val="00F472A6"/>
    <w:rsid w:val="00F47A5F"/>
    <w:rsid w:val="00F51764"/>
    <w:rsid w:val="00F51F86"/>
    <w:rsid w:val="00F52492"/>
    <w:rsid w:val="00F54113"/>
    <w:rsid w:val="00F60BAD"/>
    <w:rsid w:val="00F616D6"/>
    <w:rsid w:val="00F63F54"/>
    <w:rsid w:val="00F653DD"/>
    <w:rsid w:val="00F71389"/>
    <w:rsid w:val="00F767CE"/>
    <w:rsid w:val="00F81C1E"/>
    <w:rsid w:val="00F8718A"/>
    <w:rsid w:val="00F87D59"/>
    <w:rsid w:val="00F907AC"/>
    <w:rsid w:val="00F92031"/>
    <w:rsid w:val="00F944F5"/>
    <w:rsid w:val="00F9750A"/>
    <w:rsid w:val="00F97E29"/>
    <w:rsid w:val="00FA1D23"/>
    <w:rsid w:val="00FA3592"/>
    <w:rsid w:val="00FA54D7"/>
    <w:rsid w:val="00FA6A7D"/>
    <w:rsid w:val="00FA7813"/>
    <w:rsid w:val="00FB0F73"/>
    <w:rsid w:val="00FB1087"/>
    <w:rsid w:val="00FB16E0"/>
    <w:rsid w:val="00FB2F06"/>
    <w:rsid w:val="00FB37E6"/>
    <w:rsid w:val="00FB4C2E"/>
    <w:rsid w:val="00FB5166"/>
    <w:rsid w:val="00FB5D67"/>
    <w:rsid w:val="00FC0A27"/>
    <w:rsid w:val="00FC4ABE"/>
    <w:rsid w:val="00FC5569"/>
    <w:rsid w:val="00FC63F0"/>
    <w:rsid w:val="00FD004E"/>
    <w:rsid w:val="00FD2784"/>
    <w:rsid w:val="00FD576C"/>
    <w:rsid w:val="00FE1DBD"/>
    <w:rsid w:val="00FE2894"/>
    <w:rsid w:val="00FE2FCC"/>
    <w:rsid w:val="00FE3AF2"/>
    <w:rsid w:val="00FE5239"/>
    <w:rsid w:val="00FE5BEC"/>
    <w:rsid w:val="00FF12B2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12E40265-739A-41AD-9442-4FE5176A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03A"/>
    <w:pPr>
      <w:autoSpaceDE w:val="0"/>
      <w:autoSpaceDN w:val="0"/>
    </w:pPr>
  </w:style>
  <w:style w:type="paragraph" w:styleId="Balk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28"/>
      <w:sz w:val="28"/>
      <w:szCs w:val="28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</w:style>
  <w:style w:type="paragraph" w:styleId="Balk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Balk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Balk6">
    <w:name w:val="heading 6"/>
    <w:basedOn w:val="Normal"/>
    <w:next w:val="Normal"/>
    <w:qFormat/>
    <w:pPr>
      <w:keepNext/>
      <w:tabs>
        <w:tab w:val="center" w:pos="7371"/>
      </w:tabs>
      <w:jc w:val="right"/>
      <w:outlineLvl w:val="5"/>
    </w:pPr>
    <w:rPr>
      <w:b/>
      <w:bCs/>
    </w:rPr>
  </w:style>
  <w:style w:type="paragraph" w:styleId="Balk7">
    <w:name w:val="heading 7"/>
    <w:basedOn w:val="Normal"/>
    <w:next w:val="Normal"/>
    <w:qFormat/>
    <w:pPr>
      <w:keepNext/>
      <w:tabs>
        <w:tab w:val="left" w:pos="1134"/>
        <w:tab w:val="left" w:pos="7655"/>
        <w:tab w:val="left" w:pos="7938"/>
      </w:tabs>
      <w:jc w:val="both"/>
      <w:outlineLvl w:val="6"/>
    </w:pPr>
  </w:style>
  <w:style w:type="paragraph" w:styleId="Balk8">
    <w:name w:val="heading 8"/>
    <w:basedOn w:val="Normal"/>
    <w:next w:val="Normal"/>
    <w:qFormat/>
    <w:pPr>
      <w:keepNext/>
      <w:tabs>
        <w:tab w:val="left" w:pos="1701"/>
      </w:tabs>
      <w:jc w:val="right"/>
      <w:outlineLvl w:val="7"/>
    </w:pPr>
  </w:style>
  <w:style w:type="paragraph" w:styleId="Balk9">
    <w:name w:val="heading 9"/>
    <w:basedOn w:val="Normal"/>
    <w:next w:val="Normal"/>
    <w:qFormat/>
    <w:pPr>
      <w:keepNext/>
      <w:ind w:right="-354"/>
      <w:jc w:val="center"/>
      <w:outlineLvl w:val="8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link w:val="AltbilgiChar"/>
    <w:uiPriority w:val="99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SonnotMetni">
    <w:name w:val="endnote text"/>
    <w:basedOn w:val="Normal"/>
    <w:semiHidden/>
  </w:style>
  <w:style w:type="character" w:styleId="SonnotBavurusu">
    <w:name w:val="endnote reference"/>
    <w:semiHidden/>
    <w:rPr>
      <w:vertAlign w:val="superscript"/>
    </w:rPr>
  </w:style>
  <w:style w:type="character" w:styleId="AklamaBavurusu">
    <w:name w:val="annotation reference"/>
    <w:semiHidden/>
    <w:rPr>
      <w:sz w:val="16"/>
      <w:szCs w:val="16"/>
    </w:rPr>
  </w:style>
  <w:style w:type="paragraph" w:styleId="AklamaMetni">
    <w:name w:val="annotation text"/>
    <w:basedOn w:val="Normal"/>
    <w:semiHidden/>
  </w:style>
  <w:style w:type="paragraph" w:styleId="GvdeMetniGirintisi">
    <w:name w:val="Body Text Indent"/>
    <w:basedOn w:val="Normal"/>
    <w:pPr>
      <w:tabs>
        <w:tab w:val="left" w:pos="567"/>
      </w:tabs>
      <w:jc w:val="both"/>
    </w:pPr>
  </w:style>
  <w:style w:type="paragraph" w:styleId="GvdeMetniGirintisi2">
    <w:name w:val="Body Text Indent 2"/>
    <w:basedOn w:val="Normal"/>
    <w:pPr>
      <w:tabs>
        <w:tab w:val="left" w:pos="0"/>
      </w:tabs>
      <w:ind w:firstLine="567"/>
      <w:jc w:val="both"/>
    </w:pPr>
  </w:style>
  <w:style w:type="paragraph" w:styleId="GvdeMetniGirintisi3">
    <w:name w:val="Body Text Indent 3"/>
    <w:basedOn w:val="Normal"/>
    <w:pPr>
      <w:tabs>
        <w:tab w:val="left" w:pos="709"/>
      </w:tabs>
      <w:ind w:left="284" w:firstLine="283"/>
      <w:jc w:val="both"/>
    </w:pPr>
  </w:style>
  <w:style w:type="paragraph" w:styleId="KonuBal">
    <w:name w:val="Title"/>
    <w:basedOn w:val="Normal"/>
    <w:link w:val="KonuBalChar"/>
    <w:qFormat/>
    <w:pPr>
      <w:jc w:val="center"/>
    </w:pPr>
    <w:rPr>
      <w:b/>
      <w:bCs/>
    </w:rPr>
  </w:style>
  <w:style w:type="paragraph" w:customStyle="1" w:styleId="AltKonuBal1">
    <w:name w:val="Alt Konu Başlığı1"/>
    <w:basedOn w:val="Normal"/>
    <w:qFormat/>
  </w:style>
  <w:style w:type="paragraph" w:styleId="GvdeMetni">
    <w:name w:val="Body Text"/>
    <w:basedOn w:val="Normal"/>
    <w:link w:val="GvdeMetniChar"/>
    <w:rPr>
      <w:sz w:val="28"/>
      <w:szCs w:val="28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DzMetin">
    <w:name w:val="Plain Text"/>
    <w:basedOn w:val="Normal"/>
    <w:link w:val="DzMetinChar"/>
    <w:rPr>
      <w:rFonts w:ascii="Courier New" w:hAnsi="Courier New" w:cs="Courier New"/>
    </w:rPr>
  </w:style>
  <w:style w:type="paragraph" w:styleId="bekMetni">
    <w:name w:val="Block Text"/>
    <w:basedOn w:val="Normal"/>
    <w:pPr>
      <w:widowControl w:val="0"/>
      <w:tabs>
        <w:tab w:val="decimal" w:pos="1213"/>
        <w:tab w:val="left" w:pos="1655"/>
      </w:tabs>
      <w:adjustRightInd w:val="0"/>
      <w:ind w:left="855" w:right="-23"/>
    </w:pPr>
    <w:rPr>
      <w:sz w:val="24"/>
      <w:szCs w:val="24"/>
    </w:rPr>
  </w:style>
  <w:style w:type="paragraph" w:styleId="BalonMetni">
    <w:name w:val="Balloon Text"/>
    <w:basedOn w:val="Normal"/>
    <w:semiHidden/>
    <w:rsid w:val="00CD0D50"/>
    <w:rPr>
      <w:rFonts w:ascii="Tahoma" w:hAnsi="Tahoma" w:cs="Tahoma"/>
      <w:sz w:val="16"/>
      <w:szCs w:val="16"/>
    </w:rPr>
  </w:style>
  <w:style w:type="paragraph" w:styleId="AklamaKonusu">
    <w:name w:val="annotation subject"/>
    <w:basedOn w:val="AklamaMetni"/>
    <w:next w:val="AklamaMetni"/>
    <w:semiHidden/>
    <w:rsid w:val="004E62BD"/>
    <w:rPr>
      <w:b/>
      <w:bCs/>
    </w:rPr>
  </w:style>
  <w:style w:type="paragraph" w:customStyle="1" w:styleId="Stil1">
    <w:name w:val="Stil1"/>
    <w:basedOn w:val="Normal"/>
    <w:rsid w:val="00DB4812"/>
    <w:pPr>
      <w:autoSpaceDE/>
      <w:autoSpaceDN/>
      <w:spacing w:after="120"/>
      <w:jc w:val="both"/>
    </w:pPr>
    <w:rPr>
      <w:rFonts w:ascii="Arial" w:hAnsi="Arial"/>
      <w:b/>
    </w:rPr>
  </w:style>
  <w:style w:type="paragraph" w:styleId="ListeParagraf">
    <w:name w:val="List Paragraph"/>
    <w:basedOn w:val="Normal"/>
    <w:uiPriority w:val="34"/>
    <w:qFormat/>
    <w:rsid w:val="009D25DC"/>
    <w:pPr>
      <w:ind w:left="708"/>
    </w:pPr>
  </w:style>
  <w:style w:type="character" w:customStyle="1" w:styleId="DzMetinChar">
    <w:name w:val="Düz Metin Char"/>
    <w:link w:val="DzMetin"/>
    <w:rsid w:val="000664A2"/>
    <w:rPr>
      <w:rFonts w:ascii="Courier New" w:hAnsi="Courier New" w:cs="Courier New"/>
    </w:rPr>
  </w:style>
  <w:style w:type="character" w:customStyle="1" w:styleId="KonuBalChar">
    <w:name w:val="Konu Başlığı Char"/>
    <w:link w:val="KonuBal"/>
    <w:rsid w:val="000664A2"/>
    <w:rPr>
      <w:b/>
      <w:bCs/>
    </w:rPr>
  </w:style>
  <w:style w:type="table" w:styleId="TabloKlavuzu">
    <w:name w:val="Table Grid"/>
    <w:basedOn w:val="NormalTablo"/>
    <w:uiPriority w:val="39"/>
    <w:rsid w:val="000664A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tbilgiChar">
    <w:name w:val="Altbilgi Char"/>
    <w:link w:val="Altbilgi"/>
    <w:uiPriority w:val="99"/>
    <w:rsid w:val="00167FBC"/>
  </w:style>
  <w:style w:type="paragraph" w:customStyle="1" w:styleId="Default">
    <w:name w:val="Default"/>
    <w:rsid w:val="00A440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GvdeMetniChar">
    <w:name w:val="Gövde Metni Char"/>
    <w:link w:val="GvdeMetni"/>
    <w:rsid w:val="00AD3495"/>
    <w:rPr>
      <w:sz w:val="28"/>
      <w:szCs w:val="28"/>
    </w:rPr>
  </w:style>
  <w:style w:type="paragraph" w:styleId="AralkYok">
    <w:name w:val="No Spacing"/>
    <w:uiPriority w:val="1"/>
    <w:qFormat/>
    <w:rsid w:val="00530476"/>
    <w:rPr>
      <w:rFonts w:ascii="Calibri" w:eastAsia="Calibri" w:hAnsi="Calibri"/>
      <w:sz w:val="22"/>
      <w:szCs w:val="22"/>
      <w:lang w:eastAsia="en-US"/>
    </w:rPr>
  </w:style>
  <w:style w:type="character" w:customStyle="1" w:styleId="grame">
    <w:name w:val="grame"/>
    <w:basedOn w:val="VarsaylanParagrafYazTipi"/>
    <w:rsid w:val="006D492D"/>
  </w:style>
  <w:style w:type="paragraph" w:styleId="Dzeltme">
    <w:name w:val="Revision"/>
    <w:hidden/>
    <w:uiPriority w:val="99"/>
    <w:semiHidden/>
    <w:rsid w:val="0085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9455E-FBA9-4E34-BB79-5B84662E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2411</Words>
  <Characters>15982</Characters>
  <Application>Microsoft Office Word</Application>
  <DocSecurity>0</DocSecurity>
  <Lines>133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DÜŞEY ENGEL VERİLERİNİ TOPLAMA VE SUNMA YÖNETMELİĞİ</vt:lpstr>
    </vt:vector>
  </TitlesOfParts>
  <Company/>
  <LinksUpToDate>false</LinksUpToDate>
  <CharactersWithSpaces>18357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DÜŞEY ENGEL VERİLERİNİ TOPLAMA VE SUNMA YÖNETMELİĞİ</dc:title>
  <dc:creator>Askeri Coğrafya</dc:creator>
  <cp:lastModifiedBy>Kübra DÖNMEZ</cp:lastModifiedBy>
  <cp:revision>2</cp:revision>
  <cp:lastPrinted>2020-06-23T12:24:00Z</cp:lastPrinted>
  <dcterms:created xsi:type="dcterms:W3CDTF">2020-07-09T07:16:00Z</dcterms:created>
  <dcterms:modified xsi:type="dcterms:W3CDTF">2020-07-09T07:16:00Z</dcterms:modified>
</cp:coreProperties>
</file>