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-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auto"/>
        </w:rPr>
        <w:t>John Smith</w:t>
      </w:r>
    </w:p>
    <w:p>
      <w:pPr>
        <w:spacing w:after="0" w:line="87" w:lineRule="exact"/>
        <w:rPr>
          <w:sz w:val="24"/>
          <w:szCs w:val="24"/>
          <w:color w:val="auto"/>
        </w:rPr>
      </w:pPr>
    </w:p>
    <w:p>
      <w:pPr>
        <w:ind w:left="281"/>
        <w:spacing w:after="0" w:line="243" w:lineRule="exact"/>
        <w:tabs>
          <w:tab w:leader="none" w:pos="2281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2222 McCoy Road</w:t>
      </w:r>
      <w:r>
        <w:rPr>
          <w:rFonts w:ascii="PMingLiU" w:cs="PMingLiU" w:eastAsia="PMingLiU" w:hAnsi="PMingLiU"/>
          <w:sz w:val="20"/>
          <w:szCs w:val="20"/>
          <w:color w:val="auto"/>
        </w:rPr>
        <w:t xml:space="preserve"> </w:t>
      </w:r>
      <w:r>
        <w:rPr>
          <w:rFonts w:ascii="Arial" w:cs="Arial" w:eastAsia="Arial" w:hAnsi="Arial"/>
          <w:sz w:val="20"/>
          <w:szCs w:val="20"/>
          <w:color w:val="auto"/>
        </w:rPr>
        <w:tab/>
        <w:t>Columbus, Ohio 44444</w:t>
      </w:r>
      <w:r>
        <w:rPr>
          <w:rFonts w:ascii="PMingLiU" w:cs="PMingLiU" w:eastAsia="PMingLiU" w:hAnsi="PMingLiU"/>
          <w:sz w:val="20"/>
          <w:szCs w:val="20"/>
          <w:color w:val="auto"/>
        </w:rPr>
        <w:t xml:space="preserve"> 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614-555-5555</w:t>
      </w:r>
      <w:r>
        <w:rPr>
          <w:rFonts w:ascii="PMingLiU" w:cs="PMingLiU" w:eastAsia="PMingLiU" w:hAnsi="PMingLiU"/>
          <w:sz w:val="20"/>
          <w:szCs w:val="20"/>
          <w:color w:val="auto"/>
        </w:rPr>
        <w:t xml:space="preserve"> 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sresume@kent.edu</w:t>
      </w:r>
      <w:r>
        <w:rPr>
          <w:rFonts w:ascii="PMingLiU" w:cs="PMingLiU" w:eastAsia="PMingLiU" w:hAnsi="PMingLiU"/>
          <w:sz w:val="20"/>
          <w:szCs w:val="20"/>
          <w:color w:val="auto"/>
        </w:rPr>
        <w:t xml:space="preserve"> 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www.linkedin.com/in/name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76835</wp:posOffset>
            </wp:positionV>
            <wp:extent cx="6894830" cy="184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483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31" w:lineRule="exact"/>
        <w:rPr>
          <w:sz w:val="24"/>
          <w:szCs w:val="24"/>
          <w:color w:val="auto"/>
        </w:rPr>
      </w:pPr>
    </w:p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u w:val="single" w:color="auto"/>
          <w:color w:val="auto"/>
        </w:rPr>
        <w:t>OBJECTIVE</w:t>
      </w:r>
    </w:p>
    <w:p>
      <w:pPr>
        <w:spacing w:after="0" w:line="36" w:lineRule="exact"/>
        <w:rPr>
          <w:sz w:val="24"/>
          <w:szCs w:val="24"/>
          <w:color w:val="auto"/>
        </w:rPr>
      </w:pPr>
    </w:p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Seeking a marketing internship with ABC Company in Spring 2017 to utilize my organizational and analytical skills.</w:t>
      </w:r>
    </w:p>
    <w:p>
      <w:pPr>
        <w:sectPr>
          <w:pgSz w:w="12240" w:h="15840" w:orient="portrait"/>
          <w:cols w:equalWidth="0" w:num="1">
            <w:col w:w="10701"/>
          </w:cols>
          <w:pgMar w:left="739" w:top="702" w:right="800" w:bottom="639" w:gutter="0" w:footer="0" w:header="0"/>
        </w:sectPr>
      </w:pPr>
    </w:p>
    <w:p>
      <w:pPr>
        <w:spacing w:after="0" w:line="195" w:lineRule="exact"/>
        <w:rPr>
          <w:sz w:val="24"/>
          <w:szCs w:val="24"/>
          <w:color w:val="auto"/>
        </w:rPr>
      </w:pPr>
    </w:p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u w:val="single" w:color="auto"/>
          <w:color w:val="auto"/>
        </w:rPr>
        <w:t>EDUCATION</w:t>
      </w:r>
    </w:p>
    <w:p>
      <w:pPr>
        <w:spacing w:after="0" w:line="36" w:lineRule="exact"/>
        <w:rPr>
          <w:sz w:val="24"/>
          <w:szCs w:val="24"/>
          <w:color w:val="auto"/>
        </w:rPr>
      </w:pPr>
    </w:p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Bachelor of Business Administration</w:t>
      </w: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Kent State University</w:t>
      </w:r>
    </w:p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Major: Business Management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Expected Graduation: May 2018</w:t>
      </w:r>
    </w:p>
    <w:p>
      <w:pPr>
        <w:spacing w:after="0" w:line="4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Kent, Ohio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GPA: 3.6</w:t>
      </w:r>
    </w:p>
    <w:p>
      <w:pPr>
        <w:spacing w:after="0" w:line="195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2">
            <w:col w:w="6481" w:space="720"/>
            <w:col w:w="3500"/>
          </w:cols>
          <w:pgMar w:left="739" w:top="702" w:right="800" w:bottom="639" w:gutter="0" w:footer="0" w:header="0"/>
          <w:type w:val="continuous"/>
        </w:sectPr>
      </w:pPr>
    </w:p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u w:val="single" w:color="auto"/>
          <w:color w:val="auto"/>
        </w:rPr>
        <w:t>SIGNIFICANT COURSEWORK</w:t>
      </w:r>
    </w:p>
    <w:p>
      <w:pPr>
        <w:spacing w:after="0" w:line="36" w:lineRule="exact"/>
        <w:rPr>
          <w:sz w:val="24"/>
          <w:szCs w:val="24"/>
          <w:color w:val="auto"/>
        </w:rPr>
      </w:pPr>
    </w:p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Business Finance, Principles of Management, Legal Environment of Business</w:t>
      </w:r>
    </w:p>
    <w:p>
      <w:pPr>
        <w:spacing w:after="0" w:line="190" w:lineRule="exact"/>
        <w:rPr>
          <w:sz w:val="24"/>
          <w:szCs w:val="24"/>
          <w:color w:val="auto"/>
        </w:rPr>
      </w:pPr>
    </w:p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u w:val="single" w:color="auto"/>
          <w:color w:val="auto"/>
        </w:rPr>
        <w:t>COMPUTER SKILLS</w:t>
      </w:r>
    </w:p>
    <w:p>
      <w:pPr>
        <w:spacing w:after="0" w:line="36" w:lineRule="exact"/>
        <w:rPr>
          <w:sz w:val="24"/>
          <w:szCs w:val="24"/>
          <w:color w:val="auto"/>
        </w:rPr>
      </w:pPr>
    </w:p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Microsoft Office: Word, PowerPoint, and basic Excel</w:t>
      </w:r>
    </w:p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Applications: SQL (Structure Query Language)</w:t>
      </w:r>
    </w:p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Programs: Adobe Photoshop, Movie Maker</w:t>
      </w:r>
    </w:p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Social Media Administration: LinkedIn, Twitter, Instagram, Facebook</w:t>
      </w:r>
    </w:p>
    <w:p>
      <w:pPr>
        <w:sectPr>
          <w:pgSz w:w="12240" w:h="15840" w:orient="portrait"/>
          <w:cols w:equalWidth="0" w:num="1">
            <w:col w:w="10701"/>
          </w:cols>
          <w:pgMar w:left="739" w:top="702" w:right="800" w:bottom="639" w:gutter="0" w:footer="0" w:header="0"/>
          <w:type w:val="continuous"/>
        </w:sectPr>
      </w:pPr>
    </w:p>
    <w:p>
      <w:pPr>
        <w:spacing w:after="0" w:line="195" w:lineRule="exact"/>
        <w:rPr>
          <w:sz w:val="24"/>
          <w:szCs w:val="24"/>
          <w:color w:val="auto"/>
        </w:rPr>
      </w:pPr>
    </w:p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u w:val="single" w:color="auto"/>
          <w:color w:val="auto"/>
        </w:rPr>
        <w:t>WORK EXPERIENCE</w:t>
      </w:r>
    </w:p>
    <w:p>
      <w:pPr>
        <w:spacing w:after="0" w:line="36" w:lineRule="exact"/>
        <w:rPr>
          <w:sz w:val="24"/>
          <w:szCs w:val="24"/>
          <w:color w:val="auto"/>
        </w:rPr>
      </w:pPr>
    </w:p>
    <w:p>
      <w:pPr>
        <w:ind w:left="1"/>
        <w:spacing w:after="0"/>
        <w:tabs>
          <w:tab w:leader="none" w:pos="7181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Kent State University,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Kent, Ohio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9"/>
          <w:szCs w:val="19"/>
          <w:color w:val="auto"/>
        </w:rPr>
        <w:t>August 2015 - Present</w:t>
      </w:r>
    </w:p>
    <w:p>
      <w:pPr>
        <w:ind w:left="1"/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Resident Advisor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261" w:right="540" w:hanging="261"/>
        <w:spacing w:after="0" w:line="259" w:lineRule="auto"/>
        <w:tabs>
          <w:tab w:leader="none" w:pos="261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Collaborate with 10 building staff and campus administrators on a weekly basis to organize a pancake breakfast fundraiser for 200 attendees, raising $500 for community charity.</w:t>
      </w:r>
    </w:p>
    <w:p>
      <w:pPr>
        <w:ind w:left="261" w:right="60" w:hanging="261"/>
        <w:spacing w:after="0" w:line="247" w:lineRule="auto"/>
        <w:tabs>
          <w:tab w:leader="none" w:pos="261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Utilize effective time management skills by creating and implementing 6 programs and activities each semester for 30 residents while balancing full-time course load and extracurricular commitments.</w:t>
      </w:r>
    </w:p>
    <w:p>
      <w:pPr>
        <w:spacing w:after="0" w:line="1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261" w:right="500" w:hanging="261"/>
        <w:spacing w:after="0" w:line="247" w:lineRule="auto"/>
        <w:tabs>
          <w:tab w:leader="none" w:pos="261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Demonstrate strong communication skills through interacting with 150 residents and campus administrators on a weekly basis.</w:t>
      </w:r>
    </w:p>
    <w:p>
      <w:pPr>
        <w:spacing w:after="0" w:line="1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261" w:right="200" w:hanging="261"/>
        <w:spacing w:after="0" w:line="250" w:lineRule="auto"/>
        <w:tabs>
          <w:tab w:leader="none" w:pos="261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Facilitate problem-solving and conflict resolution amongst residents by serving as positive role model, mediator, and leader through one-on-one and small group interventions.</w:t>
      </w:r>
    </w:p>
    <w:p>
      <w:pPr>
        <w:spacing w:after="0" w:line="176" w:lineRule="exact"/>
        <w:rPr>
          <w:sz w:val="24"/>
          <w:szCs w:val="24"/>
          <w:color w:val="auto"/>
        </w:rPr>
      </w:pPr>
    </w:p>
    <w:p>
      <w:pPr>
        <w:ind w:left="1"/>
        <w:spacing w:after="0"/>
        <w:tabs>
          <w:tab w:leader="none" w:pos="7181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Panini’s Bar and Grill,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Cleveland, Ohio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August 2014 - May 2015</w:t>
      </w:r>
    </w:p>
    <w:p>
      <w:pPr>
        <w:spacing w:after="0" w:line="24" w:lineRule="exact"/>
        <w:rPr>
          <w:sz w:val="24"/>
          <w:szCs w:val="24"/>
          <w:color w:val="auto"/>
        </w:rPr>
      </w:pPr>
    </w:p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>Server</w:t>
      </w:r>
    </w:p>
    <w:p>
      <w:pPr>
        <w:ind w:left="261" w:hanging="261"/>
        <w:spacing w:after="0" w:line="259" w:lineRule="auto"/>
        <w:tabs>
          <w:tab w:leader="none" w:pos="261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Worked independently in a fast-paced environment while developing customer service skills with each guest to ensure their needs were consistently met.</w:t>
      </w:r>
    </w:p>
    <w:p>
      <w:pPr>
        <w:ind w:left="261" w:hanging="261"/>
        <w:spacing w:after="0"/>
        <w:tabs>
          <w:tab w:leader="none" w:pos="261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Optimized persuasive skills to highlight nightly specials and engage each table’s attention.</w:t>
      </w:r>
    </w:p>
    <w:p>
      <w:pPr>
        <w:spacing w:after="0" w:line="1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261" w:hanging="261"/>
        <w:spacing w:after="0"/>
        <w:tabs>
          <w:tab w:leader="none" w:pos="261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Fostered cooperation within a staff of 7 to maintain a pleasant atmosphere.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u w:val="single" w:color="auto"/>
          <w:color w:val="auto"/>
        </w:rPr>
        <w:t>LEADERSHIP EXPERIENCE</w:t>
      </w:r>
    </w:p>
    <w:p>
      <w:pPr>
        <w:spacing w:after="0" w:line="36" w:lineRule="exact"/>
        <w:rPr>
          <w:sz w:val="24"/>
          <w:szCs w:val="24"/>
          <w:color w:val="auto"/>
        </w:rPr>
      </w:pPr>
    </w:p>
    <w:p>
      <w:pPr>
        <w:ind w:left="1" w:right="1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Harding Middle School,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Columbus, Ohio July 2014 - October 2015</w:t>
      </w:r>
      <w:r>
        <w:rPr>
          <w:rFonts w:ascii="Arial" w:cs="Arial" w:eastAsia="Arial" w:hAnsi="Arial"/>
          <w:sz w:val="20"/>
          <w:szCs w:val="20"/>
          <w:i w:val="1"/>
          <w:iCs w:val="1"/>
          <w:color w:val="auto"/>
        </w:rPr>
        <w:t xml:space="preserve"> Soccer Assistant Coach</w:t>
      </w:r>
    </w:p>
    <w:p>
      <w:pPr>
        <w:spacing w:after="0" w:line="214" w:lineRule="exact"/>
        <w:rPr>
          <w:sz w:val="24"/>
          <w:szCs w:val="24"/>
          <w:color w:val="auto"/>
        </w:rPr>
      </w:pPr>
    </w:p>
    <w:p>
      <w:pPr>
        <w:ind w:left="261" w:hanging="261"/>
        <w:spacing w:after="0"/>
        <w:tabs>
          <w:tab w:leader="none" w:pos="261" w:val="left"/>
        </w:tabs>
        <w:numPr>
          <w:ilvl w:val="0"/>
          <w:numId w:val="3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Executed strong communication skills by guiding and leading 20 seventh and eighth grade girls on team.</w:t>
      </w:r>
    </w:p>
    <w:p>
      <w:pPr>
        <w:spacing w:after="0" w:line="36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261" w:hanging="261"/>
        <w:spacing w:after="0"/>
        <w:tabs>
          <w:tab w:leader="none" w:pos="261" w:val="left"/>
        </w:tabs>
        <w:numPr>
          <w:ilvl w:val="0"/>
          <w:numId w:val="3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Served as positive role model by teaching young athletes about teamwork, respect, and conflict-resolution.</w:t>
      </w:r>
    </w:p>
    <w:p>
      <w:pPr>
        <w:spacing w:after="0" w:line="14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261" w:hanging="261"/>
        <w:spacing w:after="0"/>
        <w:tabs>
          <w:tab w:leader="none" w:pos="261" w:val="left"/>
        </w:tabs>
        <w:numPr>
          <w:ilvl w:val="0"/>
          <w:numId w:val="3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Planned and led weekly meetings with up to 15 parents, field managers and staff members.</w:t>
      </w:r>
    </w:p>
    <w:p>
      <w:pPr>
        <w:spacing w:after="0" w:line="14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261" w:hanging="261"/>
        <w:spacing w:after="0"/>
        <w:tabs>
          <w:tab w:leader="none" w:pos="261" w:val="left"/>
        </w:tabs>
        <w:numPr>
          <w:ilvl w:val="0"/>
          <w:numId w:val="3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Led team to its first regional championship in October 2015; recognized at school banquet with leadership award.</w:t>
      </w:r>
    </w:p>
    <w:p>
      <w:pPr>
        <w:spacing w:after="0" w:line="195" w:lineRule="exact"/>
        <w:rPr>
          <w:sz w:val="24"/>
          <w:szCs w:val="24"/>
          <w:color w:val="auto"/>
        </w:rPr>
      </w:pPr>
    </w:p>
    <w:tbl>
      <w:tblPr>
        <w:tblLayout w:type="fixed"/>
        <w:tblInd w:w="1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4"/>
        </w:trPr>
        <w:tc>
          <w:tcPr>
            <w:tcW w:w="58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u w:val="single" w:color="auto"/>
                <w:color w:val="auto"/>
              </w:rPr>
              <w:t>CAMPUS INVOLVEMENT</w:t>
            </w:r>
          </w:p>
        </w:tc>
        <w:tc>
          <w:tcPr>
            <w:tcW w:w="42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0"/>
        </w:trPr>
        <w:tc>
          <w:tcPr>
            <w:tcW w:w="58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i w:val="1"/>
                <w:iCs w:val="1"/>
                <w:color w:val="auto"/>
              </w:rPr>
              <w:t>Member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, Delta Sigma Pi</w:t>
            </w:r>
          </w:p>
        </w:tc>
        <w:tc>
          <w:tcPr>
            <w:tcW w:w="4260" w:type="dxa"/>
            <w:vAlign w:val="bottom"/>
          </w:tcPr>
          <w:p>
            <w:pPr>
              <w:ind w:left="1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August 2016 - Present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2"/>
        </w:trPr>
        <w:tc>
          <w:tcPr>
            <w:tcW w:w="58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i w:val="1"/>
                <w:iCs w:val="1"/>
                <w:color w:val="auto"/>
              </w:rPr>
              <w:t>Member,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 Collegiate Business Association</w:t>
            </w:r>
          </w:p>
        </w:tc>
        <w:tc>
          <w:tcPr>
            <w:tcW w:w="4260" w:type="dxa"/>
            <w:vAlign w:val="bottom"/>
          </w:tcPr>
          <w:p>
            <w:pPr>
              <w:ind w:left="1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August 2015 - Present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9"/>
        </w:trPr>
        <w:tc>
          <w:tcPr>
            <w:tcW w:w="58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u w:val="single" w:color="auto"/>
                <w:color w:val="auto"/>
              </w:rPr>
              <w:t>VOLUNTEER EXPERIENCE</w:t>
            </w:r>
          </w:p>
        </w:tc>
        <w:tc>
          <w:tcPr>
            <w:tcW w:w="4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0"/>
        </w:trPr>
        <w:tc>
          <w:tcPr>
            <w:tcW w:w="58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Relay for Life, Kent State University</w:t>
            </w:r>
          </w:p>
        </w:tc>
        <w:tc>
          <w:tcPr>
            <w:tcW w:w="4260" w:type="dxa"/>
            <w:vAlign w:val="bottom"/>
          </w:tcPr>
          <w:p>
            <w:pPr>
              <w:ind w:left="1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March 2015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2"/>
        </w:trPr>
        <w:tc>
          <w:tcPr>
            <w:tcW w:w="58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Donation Processer, Greater Cleveland Food Bank</w:t>
            </w:r>
          </w:p>
        </w:tc>
        <w:tc>
          <w:tcPr>
            <w:tcW w:w="4260" w:type="dxa"/>
            <w:vAlign w:val="bottom"/>
          </w:tcPr>
          <w:p>
            <w:pPr>
              <w:ind w:left="1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9"/>
              </w:rPr>
              <w:t>December 2014 - February 2015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43"/>
        </w:trPr>
        <w:tc>
          <w:tcPr>
            <w:tcW w:w="58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u w:val="single" w:color="auto"/>
                <w:color w:val="auto"/>
              </w:rPr>
              <w:t>HONORS</w:t>
            </w:r>
          </w:p>
        </w:tc>
        <w:tc>
          <w:tcPr>
            <w:tcW w:w="4260" w:type="dxa"/>
            <w:vAlign w:val="bottom"/>
            <w:vMerge w:val="restart"/>
          </w:tcPr>
          <w:p>
            <w:pPr>
              <w:ind w:left="1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Spring 2014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 xml:space="preserve"> -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 Present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5"/>
        </w:trPr>
        <w:tc>
          <w:tcPr>
            <w:tcW w:w="58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Summit County Alumni Association Scholarship</w:t>
            </w:r>
          </w:p>
        </w:tc>
        <w:tc>
          <w:tcPr>
            <w:tcW w:w="4260" w:type="dxa"/>
            <w:vAlign w:val="bottom"/>
            <w:vMerge w:val="continue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2"/>
        </w:trPr>
        <w:tc>
          <w:tcPr>
            <w:tcW w:w="58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Dean’s List</w:t>
            </w:r>
          </w:p>
        </w:tc>
        <w:tc>
          <w:tcPr>
            <w:tcW w:w="4260" w:type="dxa"/>
            <w:vAlign w:val="bottom"/>
          </w:tcPr>
          <w:p>
            <w:pPr>
              <w:ind w:left="1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Spring 2013 - Spring 2015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" w:lineRule="exact"/>
        <w:rPr>
          <w:sz w:val="24"/>
          <w:szCs w:val="24"/>
          <w:color w:val="auto"/>
        </w:rPr>
      </w:pPr>
    </w:p>
    <w:sectPr>
      <w:pgSz w:w="12240" w:h="15840" w:orient="portrait"/>
      <w:cols w:equalWidth="0" w:num="1">
        <w:col w:w="10701"/>
      </w:cols>
      <w:pgMar w:left="739" w:top="702" w:right="800" w:bottom="639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PMingLiU"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74B0DC51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19495CFF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2022-10-29T06:42:50Z</dcterms:created>
  <dcterms:modified xsi:type="dcterms:W3CDTF">2022-10-29T06:42:50Z</dcterms:modified>
</cp:coreProperties>
</file>