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2929" w:rsidRPr="003D180B" w:rsidRDefault="005F2929" w:rsidP="005F2929">
      <w:pPr>
        <w:pStyle w:val="Ttulo3"/>
        <w:ind w:left="0"/>
        <w:rPr>
          <w:rFonts w:ascii="Cambria" w:hAnsi="Cambria" w:cs="Cambria"/>
          <w:sz w:val="16"/>
          <w:szCs w:val="16"/>
        </w:rPr>
      </w:pPr>
      <w:r w:rsidRPr="003D180B">
        <w:rPr>
          <w:rFonts w:ascii="Cambria" w:hAnsi="Cambria" w:cs="Cambria"/>
          <w:sz w:val="16"/>
          <w:szCs w:val="16"/>
        </w:rPr>
        <w:t xml:space="preserve">  </w:t>
      </w:r>
      <w:r>
        <w:rPr>
          <w:rFonts w:ascii="Cambria" w:hAnsi="Cambria" w:cs="Cambria"/>
          <w:sz w:val="16"/>
          <w:szCs w:val="16"/>
        </w:rPr>
        <w:t>CONTROL INTERNO</w:t>
      </w:r>
    </w:p>
    <w:p w:rsidR="005F2929" w:rsidRPr="00686A07" w:rsidRDefault="005F2929" w:rsidP="005F2929">
      <w:pPr>
        <w:pStyle w:val="Ttulo3"/>
        <w:rPr>
          <w:rFonts w:ascii="Cambria" w:hAnsi="Cambria" w:cs="Cambria"/>
          <w:sz w:val="14"/>
          <w:szCs w:val="14"/>
        </w:rPr>
      </w:pPr>
      <w:r w:rsidRPr="00686A07">
        <w:rPr>
          <w:rFonts w:ascii="Cambria" w:hAnsi="Cambria" w:cs="Cambria"/>
          <w:sz w:val="14"/>
          <w:szCs w:val="14"/>
        </w:rPr>
        <w:t>“Nuestro compromiso es generar valor agregado a la Organización, buscando incentivar el desarrollo, crecimiento personal y profesional de cada funcionario de nuestra Empresa y apoyando los procesos de mejoramiento continuo, comunicación entre las áreas, trabajo en equipo y cultura de autocontrol”.  Nuestro lema organizacional consiste en pasar de pensar en términos de “dejemos las cosas como están” a actuar proactivamente por un “vamos a mejorar lo que estamos haciendo”.</w:t>
      </w:r>
    </w:p>
    <w:p w:rsidR="005F2929" w:rsidRPr="00384936" w:rsidRDefault="005F2929" w:rsidP="005F2929">
      <w:pPr>
        <w:widowControl w:val="0"/>
        <w:overflowPunct w:val="0"/>
        <w:autoSpaceDE w:val="0"/>
        <w:autoSpaceDN w:val="0"/>
        <w:adjustRightInd w:val="0"/>
        <w:spacing w:after="0" w:line="240" w:lineRule="auto"/>
        <w:rPr>
          <w:rFonts w:ascii="Cambria" w:hAnsi="Cambria" w:cs="Cambria"/>
          <w:kern w:val="28"/>
          <w:lang w:val="es-ES"/>
        </w:rPr>
      </w:pP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489"/>
        <w:gridCol w:w="4489"/>
      </w:tblGrid>
      <w:tr w:rsidR="005F2929" w:rsidRPr="00825371" w:rsidTr="00F22382">
        <w:tc>
          <w:tcPr>
            <w:tcW w:w="8978" w:type="dxa"/>
            <w:gridSpan w:val="2"/>
          </w:tcPr>
          <w:p w:rsidR="005F2929" w:rsidRPr="00825371" w:rsidRDefault="005F2929" w:rsidP="00F22382">
            <w:pPr>
              <w:widowControl w:val="0"/>
              <w:overflowPunct w:val="0"/>
              <w:autoSpaceDE w:val="0"/>
              <w:autoSpaceDN w:val="0"/>
              <w:adjustRightInd w:val="0"/>
              <w:spacing w:after="0" w:line="240" w:lineRule="auto"/>
              <w:jc w:val="center"/>
              <w:rPr>
                <w:rFonts w:ascii="Cambria" w:hAnsi="Cambria" w:cs="Cambria"/>
                <w:b/>
                <w:bCs/>
                <w:kern w:val="28"/>
              </w:rPr>
            </w:pPr>
            <w:r w:rsidRPr="00825371">
              <w:rPr>
                <w:rFonts w:ascii="Cambria" w:hAnsi="Cambria" w:cs="Cambria"/>
                <w:b/>
                <w:bCs/>
                <w:kern w:val="28"/>
              </w:rPr>
              <w:t xml:space="preserve">INFORME PRIMERA JORNADA DE CAPACITACIÓN SIIS </w:t>
            </w:r>
          </w:p>
        </w:tc>
      </w:tr>
      <w:tr w:rsidR="005F2929" w:rsidRPr="00825371" w:rsidTr="00F22382">
        <w:tc>
          <w:tcPr>
            <w:tcW w:w="4489" w:type="dxa"/>
          </w:tcPr>
          <w:p w:rsidR="005F2929" w:rsidRPr="00825371" w:rsidRDefault="005F2929" w:rsidP="00F22382">
            <w:pPr>
              <w:widowControl w:val="0"/>
              <w:overflowPunct w:val="0"/>
              <w:autoSpaceDE w:val="0"/>
              <w:autoSpaceDN w:val="0"/>
              <w:adjustRightInd w:val="0"/>
              <w:spacing w:after="0" w:line="240" w:lineRule="auto"/>
              <w:rPr>
                <w:rFonts w:ascii="Cambria" w:hAnsi="Cambria" w:cs="Cambria"/>
                <w:kern w:val="28"/>
              </w:rPr>
            </w:pPr>
            <w:r w:rsidRPr="00825371">
              <w:rPr>
                <w:rFonts w:ascii="Cambria" w:hAnsi="Cambria" w:cs="Cambria"/>
                <w:b/>
                <w:bCs/>
                <w:kern w:val="28"/>
              </w:rPr>
              <w:t xml:space="preserve">Equipo Auditor: </w:t>
            </w:r>
            <w:r w:rsidRPr="00825371">
              <w:rPr>
                <w:rFonts w:ascii="Cambria" w:hAnsi="Cambria" w:cs="Cambria"/>
                <w:kern w:val="28"/>
              </w:rPr>
              <w:t>Gustavo Cabrera Abella</w:t>
            </w:r>
            <w:r>
              <w:rPr>
                <w:rFonts w:ascii="Cambria" w:hAnsi="Cambria" w:cs="Cambria"/>
                <w:kern w:val="28"/>
              </w:rPr>
              <w:t>, Oscar Enrique Cándelo, Eduardo José Roa, Miguel Ángel Potes y Francy Milena Meneses</w:t>
            </w:r>
          </w:p>
        </w:tc>
        <w:tc>
          <w:tcPr>
            <w:tcW w:w="4489" w:type="dxa"/>
          </w:tcPr>
          <w:p w:rsidR="005F2929" w:rsidRPr="00825371" w:rsidRDefault="005F2929" w:rsidP="00F22382">
            <w:pPr>
              <w:widowControl w:val="0"/>
              <w:overflowPunct w:val="0"/>
              <w:autoSpaceDE w:val="0"/>
              <w:autoSpaceDN w:val="0"/>
              <w:adjustRightInd w:val="0"/>
              <w:spacing w:after="0" w:line="240" w:lineRule="auto"/>
              <w:rPr>
                <w:rFonts w:ascii="Cambria" w:hAnsi="Cambria" w:cs="Cambria"/>
                <w:kern w:val="28"/>
              </w:rPr>
            </w:pPr>
            <w:r w:rsidRPr="00825371">
              <w:rPr>
                <w:rFonts w:ascii="Cambria" w:hAnsi="Cambria" w:cs="Cambria"/>
                <w:b/>
                <w:bCs/>
                <w:kern w:val="28"/>
              </w:rPr>
              <w:t xml:space="preserve">Fecha de la Auditoria: </w:t>
            </w:r>
            <w:r w:rsidRPr="00CB7885">
              <w:rPr>
                <w:rFonts w:ascii="Cambria" w:hAnsi="Cambria" w:cs="Cambria"/>
                <w:bCs/>
                <w:kern w:val="28"/>
              </w:rPr>
              <w:t xml:space="preserve">15, </w:t>
            </w:r>
            <w:r w:rsidRPr="00825371">
              <w:rPr>
                <w:rFonts w:ascii="Cambria" w:hAnsi="Cambria" w:cs="Cambria"/>
                <w:kern w:val="28"/>
              </w:rPr>
              <w:t xml:space="preserve">16 </w:t>
            </w:r>
            <w:r>
              <w:rPr>
                <w:rFonts w:ascii="Cambria" w:hAnsi="Cambria" w:cs="Cambria"/>
                <w:kern w:val="28"/>
              </w:rPr>
              <w:t xml:space="preserve">y 17 </w:t>
            </w:r>
            <w:r w:rsidRPr="00825371">
              <w:rPr>
                <w:rFonts w:ascii="Cambria" w:hAnsi="Cambria" w:cs="Cambria"/>
                <w:kern w:val="28"/>
              </w:rPr>
              <w:t>de Junio de 2010</w:t>
            </w:r>
          </w:p>
        </w:tc>
      </w:tr>
      <w:tr w:rsidR="005F2929" w:rsidRPr="00825371" w:rsidTr="00F22382">
        <w:tc>
          <w:tcPr>
            <w:tcW w:w="8978" w:type="dxa"/>
            <w:gridSpan w:val="2"/>
          </w:tcPr>
          <w:p w:rsidR="005F2929" w:rsidRPr="00825371" w:rsidRDefault="005F2929" w:rsidP="00F22382">
            <w:pPr>
              <w:widowControl w:val="0"/>
              <w:overflowPunct w:val="0"/>
              <w:autoSpaceDE w:val="0"/>
              <w:autoSpaceDN w:val="0"/>
              <w:adjustRightInd w:val="0"/>
              <w:spacing w:after="0" w:line="240" w:lineRule="auto"/>
              <w:rPr>
                <w:rFonts w:ascii="Cambria" w:hAnsi="Cambria" w:cs="Cambria"/>
                <w:kern w:val="28"/>
              </w:rPr>
            </w:pPr>
            <w:r w:rsidRPr="00825371">
              <w:rPr>
                <w:rFonts w:ascii="Cambria" w:hAnsi="Cambria" w:cs="Cambria"/>
                <w:b/>
                <w:bCs/>
                <w:kern w:val="28"/>
              </w:rPr>
              <w:t xml:space="preserve">Procedimiento Auditado: </w:t>
            </w:r>
            <w:r w:rsidRPr="00825371">
              <w:rPr>
                <w:rFonts w:ascii="Cambria" w:hAnsi="Cambria" w:cs="Cambria"/>
                <w:kern w:val="28"/>
              </w:rPr>
              <w:t>Fase de Prueba</w:t>
            </w:r>
            <w:r>
              <w:rPr>
                <w:rFonts w:ascii="Cambria" w:hAnsi="Cambria" w:cs="Cambria"/>
                <w:kern w:val="28"/>
              </w:rPr>
              <w:t>s</w:t>
            </w:r>
            <w:r w:rsidRPr="00825371">
              <w:rPr>
                <w:rFonts w:ascii="Cambria" w:hAnsi="Cambria" w:cs="Cambria"/>
                <w:b/>
                <w:bCs/>
                <w:kern w:val="28"/>
              </w:rPr>
              <w:t xml:space="preserve"> </w:t>
            </w:r>
            <w:r w:rsidRPr="00825371">
              <w:rPr>
                <w:rFonts w:ascii="Cambria" w:hAnsi="Cambria" w:cs="Cambria"/>
                <w:kern w:val="28"/>
              </w:rPr>
              <w:t>e</w:t>
            </w:r>
            <w:r w:rsidRPr="00825371">
              <w:rPr>
                <w:rFonts w:ascii="Cambria" w:hAnsi="Cambria" w:cs="Cambria"/>
                <w:b/>
                <w:bCs/>
                <w:kern w:val="28"/>
              </w:rPr>
              <w:t xml:space="preserve"> </w:t>
            </w:r>
            <w:r w:rsidRPr="00825371">
              <w:rPr>
                <w:rFonts w:ascii="Cambria" w:hAnsi="Cambria" w:cs="Cambria"/>
                <w:kern w:val="28"/>
              </w:rPr>
              <w:t>Implementación del S</w:t>
            </w:r>
            <w:r>
              <w:rPr>
                <w:rFonts w:ascii="Cambria" w:hAnsi="Cambria" w:cs="Cambria"/>
                <w:kern w:val="28"/>
              </w:rPr>
              <w:t xml:space="preserve">istema </w:t>
            </w:r>
            <w:r w:rsidRPr="00825371">
              <w:rPr>
                <w:rFonts w:ascii="Cambria" w:hAnsi="Cambria" w:cs="Cambria"/>
                <w:kern w:val="28"/>
              </w:rPr>
              <w:t>I</w:t>
            </w:r>
            <w:r>
              <w:rPr>
                <w:rFonts w:ascii="Cambria" w:hAnsi="Cambria" w:cs="Cambria"/>
                <w:kern w:val="28"/>
              </w:rPr>
              <w:t xml:space="preserve">ntegrado de </w:t>
            </w:r>
            <w:r w:rsidRPr="00825371">
              <w:rPr>
                <w:rFonts w:ascii="Cambria" w:hAnsi="Cambria" w:cs="Cambria"/>
                <w:kern w:val="28"/>
              </w:rPr>
              <w:t>I</w:t>
            </w:r>
            <w:r>
              <w:rPr>
                <w:rFonts w:ascii="Cambria" w:hAnsi="Cambria" w:cs="Cambria"/>
                <w:kern w:val="28"/>
              </w:rPr>
              <w:t xml:space="preserve">nformación en </w:t>
            </w:r>
            <w:r w:rsidRPr="00825371">
              <w:rPr>
                <w:rFonts w:ascii="Cambria" w:hAnsi="Cambria" w:cs="Cambria"/>
                <w:kern w:val="28"/>
              </w:rPr>
              <w:t>S</w:t>
            </w:r>
            <w:r>
              <w:rPr>
                <w:rFonts w:ascii="Cambria" w:hAnsi="Cambria" w:cs="Cambria"/>
                <w:kern w:val="28"/>
              </w:rPr>
              <w:t>alud SIIS.</w:t>
            </w:r>
          </w:p>
        </w:tc>
      </w:tr>
      <w:tr w:rsidR="005F2929" w:rsidRPr="00825371" w:rsidTr="00F22382">
        <w:tc>
          <w:tcPr>
            <w:tcW w:w="8978" w:type="dxa"/>
            <w:gridSpan w:val="2"/>
          </w:tcPr>
          <w:p w:rsidR="005F2929" w:rsidRPr="00825371" w:rsidRDefault="005F2929" w:rsidP="00F22382">
            <w:pPr>
              <w:widowControl w:val="0"/>
              <w:overflowPunct w:val="0"/>
              <w:autoSpaceDE w:val="0"/>
              <w:autoSpaceDN w:val="0"/>
              <w:adjustRightInd w:val="0"/>
              <w:spacing w:after="0" w:line="240" w:lineRule="auto"/>
              <w:rPr>
                <w:rFonts w:ascii="Cambria" w:hAnsi="Cambria" w:cs="Cambria"/>
                <w:b/>
                <w:bCs/>
                <w:kern w:val="28"/>
              </w:rPr>
            </w:pPr>
            <w:r w:rsidRPr="00825371">
              <w:rPr>
                <w:rFonts w:ascii="Cambria" w:hAnsi="Cambria" w:cs="Cambria"/>
                <w:b/>
                <w:bCs/>
                <w:kern w:val="28"/>
              </w:rPr>
              <w:t>Objetivo</w:t>
            </w:r>
            <w:r>
              <w:rPr>
                <w:rFonts w:ascii="Cambria" w:hAnsi="Cambria" w:cs="Cambria"/>
                <w:b/>
                <w:bCs/>
                <w:kern w:val="28"/>
              </w:rPr>
              <w:t>s</w:t>
            </w:r>
            <w:r w:rsidRPr="00825371">
              <w:rPr>
                <w:rFonts w:ascii="Cambria" w:hAnsi="Cambria" w:cs="Cambria"/>
                <w:b/>
                <w:bCs/>
                <w:kern w:val="28"/>
              </w:rPr>
              <w:t xml:space="preserve">: </w:t>
            </w:r>
          </w:p>
          <w:p w:rsidR="005F2929" w:rsidRPr="00825371" w:rsidRDefault="005F2929" w:rsidP="00F22382">
            <w:pPr>
              <w:pStyle w:val="Prrafodelista"/>
              <w:widowControl w:val="0"/>
              <w:numPr>
                <w:ilvl w:val="0"/>
                <w:numId w:val="1"/>
              </w:numPr>
              <w:overflowPunct w:val="0"/>
              <w:autoSpaceDE w:val="0"/>
              <w:autoSpaceDN w:val="0"/>
              <w:adjustRightInd w:val="0"/>
              <w:spacing w:after="0" w:line="240" w:lineRule="auto"/>
              <w:rPr>
                <w:rFonts w:ascii="Cambria" w:hAnsi="Cambria" w:cs="Cambria"/>
                <w:kern w:val="28"/>
              </w:rPr>
            </w:pPr>
            <w:r>
              <w:rPr>
                <w:rFonts w:ascii="Cambria" w:hAnsi="Cambria" w:cs="Cambria"/>
                <w:kern w:val="28"/>
              </w:rPr>
              <w:t>Recibir capacitación con el propósito de conocer</w:t>
            </w:r>
            <w:r w:rsidRPr="00825371">
              <w:rPr>
                <w:rFonts w:ascii="Cambria" w:hAnsi="Cambria" w:cs="Cambria"/>
                <w:kern w:val="28"/>
              </w:rPr>
              <w:t xml:space="preserve">  l</w:t>
            </w:r>
            <w:r>
              <w:rPr>
                <w:rFonts w:ascii="Cambria" w:hAnsi="Cambria" w:cs="Cambria"/>
                <w:kern w:val="28"/>
              </w:rPr>
              <w:t>os</w:t>
            </w:r>
            <w:r w:rsidRPr="00825371">
              <w:rPr>
                <w:rFonts w:ascii="Cambria" w:hAnsi="Cambria" w:cs="Cambria"/>
                <w:kern w:val="28"/>
              </w:rPr>
              <w:t xml:space="preserve"> </w:t>
            </w:r>
            <w:r>
              <w:rPr>
                <w:rFonts w:ascii="Cambria" w:hAnsi="Cambria" w:cs="Cambria"/>
                <w:kern w:val="28"/>
              </w:rPr>
              <w:t>módulos</w:t>
            </w:r>
            <w:r w:rsidRPr="00825371">
              <w:rPr>
                <w:rFonts w:ascii="Cambria" w:hAnsi="Cambria" w:cs="Cambria"/>
                <w:kern w:val="28"/>
              </w:rPr>
              <w:t xml:space="preserve"> </w:t>
            </w:r>
            <w:r>
              <w:rPr>
                <w:rFonts w:ascii="Cambria" w:hAnsi="Cambria" w:cs="Cambria"/>
                <w:kern w:val="28"/>
              </w:rPr>
              <w:t>que componen e</w:t>
            </w:r>
            <w:r w:rsidRPr="00825371">
              <w:rPr>
                <w:rFonts w:ascii="Cambria" w:hAnsi="Cambria" w:cs="Cambria"/>
                <w:kern w:val="28"/>
              </w:rPr>
              <w:t>l sistema</w:t>
            </w:r>
            <w:r>
              <w:rPr>
                <w:rFonts w:ascii="Cambria" w:hAnsi="Cambria" w:cs="Cambria"/>
                <w:kern w:val="28"/>
              </w:rPr>
              <w:t xml:space="preserve"> SIIS.</w:t>
            </w:r>
          </w:p>
          <w:p w:rsidR="005F2929" w:rsidRPr="00825371" w:rsidRDefault="005F2929" w:rsidP="00F22382">
            <w:pPr>
              <w:pStyle w:val="Prrafodelista"/>
              <w:widowControl w:val="0"/>
              <w:numPr>
                <w:ilvl w:val="0"/>
                <w:numId w:val="1"/>
              </w:numPr>
              <w:overflowPunct w:val="0"/>
              <w:autoSpaceDE w:val="0"/>
              <w:autoSpaceDN w:val="0"/>
              <w:adjustRightInd w:val="0"/>
              <w:spacing w:after="0" w:line="240" w:lineRule="auto"/>
              <w:rPr>
                <w:rFonts w:ascii="Cambria" w:hAnsi="Cambria" w:cs="Cambria"/>
                <w:kern w:val="28"/>
              </w:rPr>
            </w:pPr>
            <w:r>
              <w:rPr>
                <w:rFonts w:ascii="Cambria" w:hAnsi="Cambria" w:cs="Cambria"/>
                <w:kern w:val="28"/>
              </w:rPr>
              <w:t>Realizar algunas pruebas de los módulos de acuerdo a la capacitación recibida de manera general.</w:t>
            </w:r>
          </w:p>
        </w:tc>
      </w:tr>
    </w:tbl>
    <w:p w:rsidR="005F2929" w:rsidRDefault="005F2929" w:rsidP="005F2929">
      <w:pPr>
        <w:widowControl w:val="0"/>
        <w:overflowPunct w:val="0"/>
        <w:autoSpaceDE w:val="0"/>
        <w:autoSpaceDN w:val="0"/>
        <w:adjustRightInd w:val="0"/>
        <w:spacing w:after="0" w:line="240" w:lineRule="auto"/>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384936" w:rsidRDefault="005F2929" w:rsidP="005F2929">
      <w:pPr>
        <w:pStyle w:val="Prrafodelista"/>
        <w:widowControl w:val="0"/>
        <w:overflowPunct w:val="0"/>
        <w:autoSpaceDE w:val="0"/>
        <w:autoSpaceDN w:val="0"/>
        <w:adjustRightInd w:val="0"/>
        <w:spacing w:after="0" w:line="240" w:lineRule="auto"/>
        <w:ind w:left="0" w:firstLine="142"/>
        <w:jc w:val="both"/>
        <w:rPr>
          <w:rFonts w:ascii="Cambria" w:hAnsi="Cambria" w:cs="Cambria"/>
          <w:b/>
          <w:bCs/>
          <w:kern w:val="28"/>
        </w:rPr>
      </w:pPr>
      <w:r w:rsidRPr="00384936">
        <w:rPr>
          <w:rFonts w:ascii="Cambria" w:hAnsi="Cambria" w:cs="Cambria"/>
          <w:b/>
          <w:bCs/>
          <w:kern w:val="28"/>
        </w:rPr>
        <w:t>PARÁMETROS DEL SISTEMA</w:t>
      </w:r>
    </w:p>
    <w:p w:rsidR="005F2929" w:rsidRPr="00384936" w:rsidRDefault="005F2929" w:rsidP="005F2929">
      <w:pPr>
        <w:widowControl w:val="0"/>
        <w:overflowPunct w:val="0"/>
        <w:autoSpaceDE w:val="0"/>
        <w:autoSpaceDN w:val="0"/>
        <w:adjustRightInd w:val="0"/>
        <w:spacing w:after="0" w:line="240" w:lineRule="auto"/>
        <w:jc w:val="both"/>
        <w:rPr>
          <w:rFonts w:ascii="Cambria" w:hAnsi="Cambria" w:cs="Cambria"/>
          <w:b/>
          <w:bCs/>
          <w:kern w:val="28"/>
        </w:rPr>
      </w:pPr>
    </w:p>
    <w:p w:rsidR="005F2929" w:rsidRPr="00384936" w:rsidRDefault="005F2929" w:rsidP="005F2929">
      <w:pPr>
        <w:pStyle w:val="Prrafodelista"/>
        <w:widowControl w:val="0"/>
        <w:numPr>
          <w:ilvl w:val="0"/>
          <w:numId w:val="2"/>
        </w:numPr>
        <w:overflowPunct w:val="0"/>
        <w:autoSpaceDE w:val="0"/>
        <w:autoSpaceDN w:val="0"/>
        <w:adjustRightInd w:val="0"/>
        <w:spacing w:after="0" w:line="240" w:lineRule="auto"/>
        <w:ind w:hanging="218"/>
        <w:jc w:val="both"/>
        <w:rPr>
          <w:rFonts w:ascii="Cambria" w:hAnsi="Cambria" w:cs="Cambria"/>
          <w:kern w:val="28"/>
        </w:rPr>
      </w:pPr>
      <w:r w:rsidRPr="00384936">
        <w:rPr>
          <w:rFonts w:ascii="Cambria" w:hAnsi="Cambria" w:cs="Cambria"/>
          <w:kern w:val="28"/>
        </w:rPr>
        <w:t>Usuarios/Perfiles</w:t>
      </w:r>
    </w:p>
    <w:p w:rsidR="005F2929" w:rsidRPr="00384936" w:rsidRDefault="005F2929" w:rsidP="005F2929">
      <w:pPr>
        <w:pStyle w:val="Prrafodelista"/>
        <w:widowControl w:val="0"/>
        <w:numPr>
          <w:ilvl w:val="0"/>
          <w:numId w:val="2"/>
        </w:numPr>
        <w:overflowPunct w:val="0"/>
        <w:autoSpaceDE w:val="0"/>
        <w:autoSpaceDN w:val="0"/>
        <w:adjustRightInd w:val="0"/>
        <w:spacing w:after="0" w:line="240" w:lineRule="auto"/>
        <w:ind w:hanging="218"/>
        <w:jc w:val="both"/>
        <w:rPr>
          <w:rFonts w:ascii="Cambria" w:hAnsi="Cambria" w:cs="Cambria"/>
          <w:kern w:val="28"/>
        </w:rPr>
      </w:pPr>
      <w:r w:rsidRPr="00384936">
        <w:rPr>
          <w:rFonts w:ascii="Cambria" w:hAnsi="Cambria" w:cs="Cambria"/>
          <w:kern w:val="28"/>
        </w:rPr>
        <w:t>Auditoria</w:t>
      </w:r>
    </w:p>
    <w:p w:rsidR="005F2929" w:rsidRPr="00384936" w:rsidRDefault="005F2929" w:rsidP="005F2929">
      <w:pPr>
        <w:pStyle w:val="Prrafodelista"/>
        <w:widowControl w:val="0"/>
        <w:numPr>
          <w:ilvl w:val="0"/>
          <w:numId w:val="2"/>
        </w:numPr>
        <w:overflowPunct w:val="0"/>
        <w:autoSpaceDE w:val="0"/>
        <w:autoSpaceDN w:val="0"/>
        <w:adjustRightInd w:val="0"/>
        <w:spacing w:after="0" w:line="240" w:lineRule="auto"/>
        <w:ind w:hanging="218"/>
        <w:jc w:val="both"/>
        <w:rPr>
          <w:rFonts w:ascii="Cambria" w:hAnsi="Cambria" w:cs="Cambria"/>
          <w:kern w:val="28"/>
        </w:rPr>
      </w:pPr>
      <w:r w:rsidRPr="00384936">
        <w:rPr>
          <w:rFonts w:ascii="Cambria" w:hAnsi="Cambria" w:cs="Cambria"/>
          <w:kern w:val="28"/>
        </w:rPr>
        <w:t>Dentro de la Base de Datos:</w:t>
      </w:r>
    </w:p>
    <w:p w:rsidR="005F2929" w:rsidRPr="00384936" w:rsidRDefault="005F2929" w:rsidP="005F2929">
      <w:pPr>
        <w:pStyle w:val="Prrafodelista"/>
        <w:widowControl w:val="0"/>
        <w:numPr>
          <w:ilvl w:val="0"/>
          <w:numId w:val="3"/>
        </w:numPr>
        <w:overflowPunct w:val="0"/>
        <w:autoSpaceDE w:val="0"/>
        <w:autoSpaceDN w:val="0"/>
        <w:adjustRightInd w:val="0"/>
        <w:spacing w:after="0" w:line="240" w:lineRule="auto"/>
        <w:jc w:val="both"/>
        <w:rPr>
          <w:rFonts w:ascii="Cambria" w:hAnsi="Cambria" w:cs="Cambria"/>
          <w:kern w:val="28"/>
        </w:rPr>
      </w:pPr>
      <w:r w:rsidRPr="00384936">
        <w:rPr>
          <w:rFonts w:ascii="Cambria" w:hAnsi="Cambria" w:cs="Cambria"/>
          <w:kern w:val="28"/>
        </w:rPr>
        <w:t>Productos</w:t>
      </w:r>
    </w:p>
    <w:p w:rsidR="005F2929" w:rsidRPr="00384936" w:rsidRDefault="005F2929" w:rsidP="005F2929">
      <w:pPr>
        <w:pStyle w:val="Prrafodelista"/>
        <w:widowControl w:val="0"/>
        <w:numPr>
          <w:ilvl w:val="0"/>
          <w:numId w:val="3"/>
        </w:numPr>
        <w:overflowPunct w:val="0"/>
        <w:autoSpaceDE w:val="0"/>
        <w:autoSpaceDN w:val="0"/>
        <w:adjustRightInd w:val="0"/>
        <w:spacing w:after="0" w:line="240" w:lineRule="auto"/>
        <w:jc w:val="both"/>
        <w:rPr>
          <w:rFonts w:ascii="Cambria" w:hAnsi="Cambria" w:cs="Cambria"/>
          <w:kern w:val="28"/>
        </w:rPr>
      </w:pPr>
      <w:r w:rsidRPr="00384936">
        <w:rPr>
          <w:rFonts w:ascii="Cambria" w:hAnsi="Cambria" w:cs="Cambria"/>
          <w:kern w:val="28"/>
        </w:rPr>
        <w:t>Proveedores</w:t>
      </w:r>
    </w:p>
    <w:p w:rsidR="005F2929" w:rsidRPr="00384936" w:rsidRDefault="005F2929" w:rsidP="005F2929">
      <w:pPr>
        <w:pStyle w:val="Prrafodelista"/>
        <w:widowControl w:val="0"/>
        <w:numPr>
          <w:ilvl w:val="0"/>
          <w:numId w:val="3"/>
        </w:numPr>
        <w:overflowPunct w:val="0"/>
        <w:autoSpaceDE w:val="0"/>
        <w:autoSpaceDN w:val="0"/>
        <w:adjustRightInd w:val="0"/>
        <w:spacing w:after="0" w:line="240" w:lineRule="auto"/>
        <w:jc w:val="both"/>
        <w:rPr>
          <w:rFonts w:ascii="Cambria" w:hAnsi="Cambria" w:cs="Cambria"/>
          <w:kern w:val="28"/>
        </w:rPr>
      </w:pPr>
      <w:r w:rsidRPr="00384936">
        <w:rPr>
          <w:rFonts w:ascii="Cambria" w:hAnsi="Cambria" w:cs="Cambria"/>
          <w:kern w:val="28"/>
        </w:rPr>
        <w:t>Compras</w:t>
      </w:r>
    </w:p>
    <w:p w:rsidR="005F2929" w:rsidRPr="00384936" w:rsidRDefault="005F2929" w:rsidP="005F2929">
      <w:pPr>
        <w:pStyle w:val="Prrafodelista"/>
        <w:widowControl w:val="0"/>
        <w:numPr>
          <w:ilvl w:val="0"/>
          <w:numId w:val="3"/>
        </w:numPr>
        <w:overflowPunct w:val="0"/>
        <w:autoSpaceDE w:val="0"/>
        <w:autoSpaceDN w:val="0"/>
        <w:adjustRightInd w:val="0"/>
        <w:spacing w:after="0" w:line="240" w:lineRule="auto"/>
        <w:jc w:val="both"/>
        <w:rPr>
          <w:rFonts w:ascii="Cambria" w:hAnsi="Cambria" w:cs="Cambria"/>
          <w:kern w:val="28"/>
        </w:rPr>
      </w:pPr>
      <w:r w:rsidRPr="00384936">
        <w:rPr>
          <w:rFonts w:ascii="Cambria" w:hAnsi="Cambria" w:cs="Cambria"/>
          <w:kern w:val="28"/>
        </w:rPr>
        <w:t>Farmacias</w:t>
      </w:r>
    </w:p>
    <w:p w:rsidR="005F2929" w:rsidRPr="00384936" w:rsidRDefault="005F2929" w:rsidP="005F2929">
      <w:pPr>
        <w:pStyle w:val="Prrafodelista"/>
        <w:widowControl w:val="0"/>
        <w:numPr>
          <w:ilvl w:val="0"/>
          <w:numId w:val="3"/>
        </w:numPr>
        <w:overflowPunct w:val="0"/>
        <w:autoSpaceDE w:val="0"/>
        <w:autoSpaceDN w:val="0"/>
        <w:adjustRightInd w:val="0"/>
        <w:spacing w:after="0" w:line="240" w:lineRule="auto"/>
        <w:jc w:val="both"/>
        <w:rPr>
          <w:rFonts w:ascii="Cambria" w:hAnsi="Cambria" w:cs="Cambria"/>
          <w:kern w:val="28"/>
        </w:rPr>
      </w:pPr>
      <w:r w:rsidRPr="00384936">
        <w:rPr>
          <w:rFonts w:ascii="Cambria" w:hAnsi="Cambria" w:cs="Cambria"/>
          <w:kern w:val="28"/>
        </w:rPr>
        <w:t>Bodega</w:t>
      </w:r>
    </w:p>
    <w:p w:rsidR="005F2929" w:rsidRPr="00384936" w:rsidRDefault="005F2929" w:rsidP="005F2929">
      <w:pPr>
        <w:pStyle w:val="Prrafodelista"/>
        <w:widowControl w:val="0"/>
        <w:numPr>
          <w:ilvl w:val="0"/>
          <w:numId w:val="3"/>
        </w:numPr>
        <w:overflowPunct w:val="0"/>
        <w:autoSpaceDE w:val="0"/>
        <w:autoSpaceDN w:val="0"/>
        <w:adjustRightInd w:val="0"/>
        <w:spacing w:after="0" w:line="240" w:lineRule="auto"/>
        <w:jc w:val="both"/>
        <w:rPr>
          <w:rFonts w:ascii="Cambria" w:hAnsi="Cambria" w:cs="Cambria"/>
          <w:kern w:val="28"/>
        </w:rPr>
      </w:pPr>
      <w:r w:rsidRPr="00384936">
        <w:rPr>
          <w:rFonts w:ascii="Cambria" w:hAnsi="Cambria" w:cs="Cambria"/>
          <w:kern w:val="28"/>
        </w:rPr>
        <w:t>Contabilidad</w:t>
      </w:r>
    </w:p>
    <w:p w:rsidR="005F2929" w:rsidRPr="00384936" w:rsidRDefault="005F2929" w:rsidP="005F2929">
      <w:pPr>
        <w:pStyle w:val="Prrafodelista"/>
        <w:widowControl w:val="0"/>
        <w:numPr>
          <w:ilvl w:val="0"/>
          <w:numId w:val="3"/>
        </w:numPr>
        <w:overflowPunct w:val="0"/>
        <w:autoSpaceDE w:val="0"/>
        <w:autoSpaceDN w:val="0"/>
        <w:adjustRightInd w:val="0"/>
        <w:spacing w:after="0" w:line="240" w:lineRule="auto"/>
        <w:jc w:val="both"/>
        <w:rPr>
          <w:rFonts w:ascii="Cambria" w:hAnsi="Cambria" w:cs="Cambria"/>
          <w:kern w:val="28"/>
        </w:rPr>
      </w:pPr>
      <w:r w:rsidRPr="00384936">
        <w:rPr>
          <w:rFonts w:ascii="Cambria" w:hAnsi="Cambria" w:cs="Cambria"/>
          <w:kern w:val="28"/>
        </w:rPr>
        <w:t>Sistema de Costeo</w:t>
      </w:r>
    </w:p>
    <w:p w:rsidR="005F2929" w:rsidRPr="00384936" w:rsidRDefault="005F2929" w:rsidP="005F2929">
      <w:pPr>
        <w:pStyle w:val="Prrafodelista"/>
        <w:widowControl w:val="0"/>
        <w:numPr>
          <w:ilvl w:val="0"/>
          <w:numId w:val="3"/>
        </w:numPr>
        <w:overflowPunct w:val="0"/>
        <w:autoSpaceDE w:val="0"/>
        <w:autoSpaceDN w:val="0"/>
        <w:adjustRightInd w:val="0"/>
        <w:spacing w:after="0" w:line="240" w:lineRule="auto"/>
        <w:jc w:val="both"/>
        <w:rPr>
          <w:rFonts w:ascii="Cambria" w:hAnsi="Cambria" w:cs="Cambria"/>
          <w:kern w:val="28"/>
        </w:rPr>
      </w:pPr>
      <w:r w:rsidRPr="00384936">
        <w:rPr>
          <w:rFonts w:ascii="Cambria" w:hAnsi="Cambria" w:cs="Cambria"/>
          <w:kern w:val="28"/>
        </w:rPr>
        <w:t>Devoluciones</w:t>
      </w:r>
    </w:p>
    <w:p w:rsidR="005F2929" w:rsidRPr="00384936" w:rsidRDefault="005F2929" w:rsidP="005F2929">
      <w:pPr>
        <w:pStyle w:val="Prrafodelista"/>
        <w:widowControl w:val="0"/>
        <w:numPr>
          <w:ilvl w:val="0"/>
          <w:numId w:val="3"/>
        </w:numPr>
        <w:overflowPunct w:val="0"/>
        <w:autoSpaceDE w:val="0"/>
        <w:autoSpaceDN w:val="0"/>
        <w:adjustRightInd w:val="0"/>
        <w:spacing w:after="0" w:line="240" w:lineRule="auto"/>
        <w:jc w:val="both"/>
        <w:rPr>
          <w:rFonts w:ascii="Cambria" w:hAnsi="Cambria" w:cs="Cambria"/>
          <w:kern w:val="28"/>
        </w:rPr>
      </w:pPr>
      <w:r w:rsidRPr="00384936">
        <w:rPr>
          <w:rFonts w:ascii="Cambria" w:hAnsi="Cambria" w:cs="Cambria"/>
          <w:kern w:val="28"/>
        </w:rPr>
        <w:t>Kardex de Inventario</w:t>
      </w:r>
    </w:p>
    <w:p w:rsidR="005F2929" w:rsidRPr="00384936" w:rsidRDefault="005F2929" w:rsidP="005F2929">
      <w:pPr>
        <w:pStyle w:val="Prrafodelista"/>
        <w:widowControl w:val="0"/>
        <w:overflowPunct w:val="0"/>
        <w:autoSpaceDE w:val="0"/>
        <w:autoSpaceDN w:val="0"/>
        <w:adjustRightInd w:val="0"/>
        <w:spacing w:after="0" w:line="240" w:lineRule="auto"/>
        <w:jc w:val="both"/>
        <w:rPr>
          <w:rFonts w:ascii="Cambria" w:hAnsi="Cambria" w:cs="Cambria"/>
          <w:kern w:val="28"/>
        </w:rPr>
      </w:pPr>
    </w:p>
    <w:p w:rsidR="005F2929" w:rsidRPr="00384936" w:rsidRDefault="005F2929" w:rsidP="005F2929">
      <w:pPr>
        <w:pStyle w:val="Prrafodelista"/>
        <w:widowControl w:val="0"/>
        <w:numPr>
          <w:ilvl w:val="0"/>
          <w:numId w:val="2"/>
        </w:numPr>
        <w:overflowPunct w:val="0"/>
        <w:autoSpaceDE w:val="0"/>
        <w:autoSpaceDN w:val="0"/>
        <w:adjustRightInd w:val="0"/>
        <w:spacing w:after="0" w:line="240" w:lineRule="auto"/>
        <w:ind w:hanging="218"/>
        <w:jc w:val="both"/>
        <w:rPr>
          <w:rFonts w:ascii="Cambria" w:hAnsi="Cambria" w:cs="Cambria"/>
          <w:kern w:val="28"/>
        </w:rPr>
      </w:pPr>
      <w:r w:rsidRPr="00384936">
        <w:rPr>
          <w:rFonts w:ascii="Cambria" w:hAnsi="Cambria" w:cs="Cambria"/>
          <w:kern w:val="28"/>
        </w:rPr>
        <w:t>Reportes (Estados Financieros)</w:t>
      </w:r>
    </w:p>
    <w:p w:rsidR="005F2929" w:rsidRPr="00384936" w:rsidRDefault="005F2929" w:rsidP="005F2929">
      <w:pPr>
        <w:pStyle w:val="Prrafodelista"/>
        <w:widowControl w:val="0"/>
        <w:numPr>
          <w:ilvl w:val="0"/>
          <w:numId w:val="2"/>
        </w:numPr>
        <w:overflowPunct w:val="0"/>
        <w:autoSpaceDE w:val="0"/>
        <w:autoSpaceDN w:val="0"/>
        <w:adjustRightInd w:val="0"/>
        <w:spacing w:after="0" w:line="240" w:lineRule="auto"/>
        <w:ind w:hanging="218"/>
        <w:jc w:val="both"/>
        <w:rPr>
          <w:rFonts w:ascii="Cambria" w:hAnsi="Cambria" w:cs="Cambria"/>
          <w:kern w:val="28"/>
        </w:rPr>
      </w:pPr>
      <w:r w:rsidRPr="00384936">
        <w:rPr>
          <w:rFonts w:ascii="Cambria" w:hAnsi="Cambria" w:cs="Cambria"/>
          <w:kern w:val="28"/>
        </w:rPr>
        <w:t>Indicadores</w:t>
      </w: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r>
        <w:rPr>
          <w:rFonts w:ascii="Cambria" w:hAnsi="Cambria" w:cs="Cambria"/>
          <w:kern w:val="28"/>
        </w:rPr>
        <w:t xml:space="preserve">Los Módulos conocidos y trabajados durante la jornada de capacitación y el análisis de la funcionalidad no han sido detallados, sin embargo se han observado algunas inconsistencias en los componentes de la aplicación: </w:t>
      </w:r>
    </w:p>
    <w:p w:rsidR="005F2929" w:rsidRDefault="005F2929" w:rsidP="005F2929">
      <w:pPr>
        <w:widowControl w:val="0"/>
        <w:overflowPunct w:val="0"/>
        <w:autoSpaceDE w:val="0"/>
        <w:autoSpaceDN w:val="0"/>
        <w:adjustRightInd w:val="0"/>
        <w:spacing w:after="0" w:line="240" w:lineRule="auto"/>
        <w:jc w:val="both"/>
        <w:rPr>
          <w:rFonts w:ascii="Cambria" w:hAnsi="Cambria" w:cs="Cambria"/>
          <w:b/>
          <w:kern w:val="28"/>
        </w:rPr>
      </w:pPr>
    </w:p>
    <w:p w:rsidR="005F2929" w:rsidRDefault="005F2929" w:rsidP="005F2929">
      <w:pPr>
        <w:widowControl w:val="0"/>
        <w:overflowPunct w:val="0"/>
        <w:autoSpaceDE w:val="0"/>
        <w:autoSpaceDN w:val="0"/>
        <w:adjustRightInd w:val="0"/>
        <w:spacing w:after="0" w:line="240" w:lineRule="auto"/>
        <w:rPr>
          <w:rFonts w:ascii="Cambria" w:hAnsi="Cambria" w:cs="Cambria"/>
          <w:b/>
          <w:kern w:val="28"/>
        </w:rPr>
      </w:pPr>
      <w:r w:rsidRPr="001E5C5C">
        <w:rPr>
          <w:rFonts w:ascii="Cambria" w:hAnsi="Cambria" w:cs="Cambria"/>
          <w:b/>
          <w:kern w:val="28"/>
        </w:rPr>
        <w:t>HALLAZGOS ENCONTRADOS</w:t>
      </w:r>
    </w:p>
    <w:p w:rsidR="005F2929" w:rsidRDefault="005F2929" w:rsidP="005F2929">
      <w:pPr>
        <w:widowControl w:val="0"/>
        <w:overflowPunct w:val="0"/>
        <w:autoSpaceDE w:val="0"/>
        <w:autoSpaceDN w:val="0"/>
        <w:adjustRightInd w:val="0"/>
        <w:spacing w:after="0" w:line="240" w:lineRule="auto"/>
        <w:jc w:val="both"/>
        <w:rPr>
          <w:rFonts w:ascii="Cambria" w:hAnsi="Cambria" w:cs="Cambria"/>
          <w:b/>
          <w:kern w:val="28"/>
        </w:rPr>
      </w:pP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r>
        <w:rPr>
          <w:rFonts w:ascii="Cambria" w:hAnsi="Cambria" w:cs="Cambria"/>
          <w:kern w:val="28"/>
        </w:rPr>
        <w:t xml:space="preserve">En </w:t>
      </w:r>
      <w:r w:rsidRPr="001E5C5C">
        <w:rPr>
          <w:rFonts w:ascii="Cambria" w:hAnsi="Cambria" w:cs="Cambria"/>
          <w:kern w:val="28"/>
        </w:rPr>
        <w:t>la Capacitación</w:t>
      </w:r>
      <w:r>
        <w:rPr>
          <w:rFonts w:ascii="Cambria" w:hAnsi="Cambria" w:cs="Cambria"/>
          <w:kern w:val="28"/>
        </w:rPr>
        <w:t xml:space="preserve"> y Pruebas realizadas al nuevo sistema de Información SIIS, se evidenciaron los siguientes aspectos:</w:t>
      </w:r>
    </w:p>
    <w:p w:rsidR="005F2929" w:rsidRDefault="005F2929" w:rsidP="005F2929">
      <w:pPr>
        <w:widowControl w:val="0"/>
        <w:overflowPunct w:val="0"/>
        <w:autoSpaceDE w:val="0"/>
        <w:autoSpaceDN w:val="0"/>
        <w:adjustRightInd w:val="0"/>
        <w:spacing w:after="0" w:line="240" w:lineRule="auto"/>
        <w:jc w:val="both"/>
        <w:rPr>
          <w:rFonts w:ascii="Cambria" w:hAnsi="Cambria" w:cs="Cambria"/>
          <w:b/>
          <w:kern w:val="28"/>
        </w:rPr>
      </w:pPr>
    </w:p>
    <w:p w:rsidR="005F2929" w:rsidRDefault="005F2929" w:rsidP="005F2929">
      <w:pPr>
        <w:widowControl w:val="0"/>
        <w:overflowPunct w:val="0"/>
        <w:autoSpaceDE w:val="0"/>
        <w:autoSpaceDN w:val="0"/>
        <w:adjustRightInd w:val="0"/>
        <w:spacing w:after="0" w:line="240" w:lineRule="auto"/>
        <w:jc w:val="both"/>
        <w:rPr>
          <w:rFonts w:ascii="Cambria" w:hAnsi="Cambria" w:cs="Cambria"/>
          <w:b/>
          <w:kern w:val="28"/>
        </w:rPr>
      </w:pPr>
      <w:r w:rsidRPr="00FB7B52">
        <w:rPr>
          <w:rFonts w:ascii="Cambria" w:hAnsi="Cambria" w:cs="Cambria"/>
          <w:b/>
          <w:kern w:val="28"/>
        </w:rPr>
        <w:t>TEMAS GENERALES</w:t>
      </w:r>
    </w:p>
    <w:p w:rsidR="005F2929" w:rsidRPr="00FB7B52" w:rsidRDefault="005F2929" w:rsidP="005F2929">
      <w:pPr>
        <w:widowControl w:val="0"/>
        <w:overflowPunct w:val="0"/>
        <w:autoSpaceDE w:val="0"/>
        <w:autoSpaceDN w:val="0"/>
        <w:adjustRightInd w:val="0"/>
        <w:spacing w:after="0" w:line="240" w:lineRule="auto"/>
        <w:jc w:val="both"/>
        <w:rPr>
          <w:rFonts w:ascii="Cambria" w:hAnsi="Cambria" w:cs="Cambria"/>
          <w:b/>
          <w:kern w:val="28"/>
        </w:rPr>
      </w:pPr>
    </w:p>
    <w:p w:rsidR="005F2929" w:rsidRPr="00FB7B52" w:rsidRDefault="005F2929" w:rsidP="005F2929">
      <w:pPr>
        <w:widowControl w:val="0"/>
        <w:numPr>
          <w:ilvl w:val="0"/>
          <w:numId w:val="6"/>
        </w:numPr>
        <w:overflowPunct w:val="0"/>
        <w:autoSpaceDE w:val="0"/>
        <w:autoSpaceDN w:val="0"/>
        <w:adjustRightInd w:val="0"/>
        <w:spacing w:after="0" w:line="240" w:lineRule="auto"/>
        <w:jc w:val="both"/>
        <w:rPr>
          <w:rFonts w:ascii="Cambria" w:hAnsi="Cambria" w:cs="Cambria"/>
          <w:kern w:val="28"/>
        </w:rPr>
      </w:pPr>
      <w:r w:rsidRPr="00FB7B52">
        <w:rPr>
          <w:rFonts w:ascii="Cambria" w:hAnsi="Cambria" w:cs="Cambria"/>
          <w:kern w:val="28"/>
        </w:rPr>
        <w:t>La creación de usuarios en el sistema es un proceso dispendioso, se  pue</w:t>
      </w:r>
      <w:r>
        <w:rPr>
          <w:rFonts w:ascii="Cambria" w:hAnsi="Cambria" w:cs="Cambria"/>
          <w:kern w:val="28"/>
        </w:rPr>
        <w:t xml:space="preserve">den manejar perfiles de usuario, </w:t>
      </w:r>
      <w:r w:rsidRPr="00FB7B52">
        <w:rPr>
          <w:rFonts w:ascii="Cambria" w:hAnsi="Cambria" w:cs="Cambria"/>
          <w:kern w:val="28"/>
        </w:rPr>
        <w:t>per</w:t>
      </w:r>
      <w:r>
        <w:rPr>
          <w:rFonts w:ascii="Cambria" w:hAnsi="Cambria" w:cs="Cambria"/>
          <w:kern w:val="28"/>
        </w:rPr>
        <w:t xml:space="preserve">o para otorgar permisos de tipos de documentos a manejar </w:t>
      </w:r>
      <w:r w:rsidRPr="00FB7B52">
        <w:rPr>
          <w:rFonts w:ascii="Cambria" w:hAnsi="Cambria" w:cs="Cambria"/>
          <w:kern w:val="28"/>
        </w:rPr>
        <w:t>se debe realizar por otro módulo.</w:t>
      </w:r>
    </w:p>
    <w:p w:rsidR="005F2929" w:rsidRPr="00FB7B52" w:rsidRDefault="005F2929" w:rsidP="005F2929">
      <w:pPr>
        <w:widowControl w:val="0"/>
        <w:numPr>
          <w:ilvl w:val="0"/>
          <w:numId w:val="6"/>
        </w:numPr>
        <w:overflowPunct w:val="0"/>
        <w:autoSpaceDE w:val="0"/>
        <w:autoSpaceDN w:val="0"/>
        <w:adjustRightInd w:val="0"/>
        <w:spacing w:after="0" w:line="240" w:lineRule="auto"/>
        <w:jc w:val="both"/>
        <w:rPr>
          <w:rFonts w:ascii="Cambria" w:hAnsi="Cambria" w:cs="Cambria"/>
          <w:kern w:val="28"/>
        </w:rPr>
      </w:pPr>
      <w:r w:rsidRPr="00FB7B52">
        <w:rPr>
          <w:rFonts w:ascii="Cambria" w:hAnsi="Cambria" w:cs="Cambria"/>
          <w:kern w:val="28"/>
        </w:rPr>
        <w:lastRenderedPageBreak/>
        <w:t>La navegación entre campos en el sistema se realiza únicamente con ayuda del mouse, no existe combinación de teclas o TAB para manejarlo con el teclado.</w:t>
      </w:r>
    </w:p>
    <w:p w:rsidR="005F2929" w:rsidRPr="00FB7B52" w:rsidRDefault="005F2929" w:rsidP="005F2929">
      <w:pPr>
        <w:widowControl w:val="0"/>
        <w:numPr>
          <w:ilvl w:val="0"/>
          <w:numId w:val="6"/>
        </w:numPr>
        <w:overflowPunct w:val="0"/>
        <w:autoSpaceDE w:val="0"/>
        <w:autoSpaceDN w:val="0"/>
        <w:adjustRightInd w:val="0"/>
        <w:spacing w:after="0" w:line="240" w:lineRule="auto"/>
        <w:jc w:val="both"/>
        <w:rPr>
          <w:rFonts w:ascii="Cambria" w:hAnsi="Cambria" w:cs="Cambria"/>
          <w:kern w:val="28"/>
        </w:rPr>
      </w:pPr>
      <w:r w:rsidRPr="00FB7B52">
        <w:rPr>
          <w:rFonts w:ascii="Cambria" w:hAnsi="Cambria" w:cs="Cambria"/>
          <w:kern w:val="28"/>
        </w:rPr>
        <w:t>No existe una opción de reportes donde el usuario pueda diseñar (Personalizado) su informe.</w:t>
      </w:r>
    </w:p>
    <w:p w:rsidR="005F2929" w:rsidRPr="00FB7B52" w:rsidRDefault="005F2929" w:rsidP="005F2929">
      <w:pPr>
        <w:widowControl w:val="0"/>
        <w:numPr>
          <w:ilvl w:val="0"/>
          <w:numId w:val="6"/>
        </w:numPr>
        <w:overflowPunct w:val="0"/>
        <w:autoSpaceDE w:val="0"/>
        <w:autoSpaceDN w:val="0"/>
        <w:adjustRightInd w:val="0"/>
        <w:spacing w:after="0" w:line="240" w:lineRule="auto"/>
        <w:jc w:val="both"/>
        <w:rPr>
          <w:rFonts w:ascii="Cambria" w:hAnsi="Cambria" w:cs="Cambria"/>
          <w:kern w:val="28"/>
        </w:rPr>
      </w:pPr>
      <w:r w:rsidRPr="00FB7B52">
        <w:rPr>
          <w:rFonts w:ascii="Cambria" w:hAnsi="Cambria" w:cs="Cambria"/>
          <w:kern w:val="28"/>
        </w:rPr>
        <w:t>En las opciones de búsqueda, los productos siempre está</w:t>
      </w:r>
      <w:r>
        <w:rPr>
          <w:rFonts w:ascii="Cambria" w:hAnsi="Cambria" w:cs="Cambria"/>
          <w:kern w:val="28"/>
        </w:rPr>
        <w:t>n</w:t>
      </w:r>
      <w:r w:rsidRPr="00FB7B52">
        <w:rPr>
          <w:rFonts w:ascii="Cambria" w:hAnsi="Cambria" w:cs="Cambria"/>
          <w:kern w:val="28"/>
        </w:rPr>
        <w:t xml:space="preserve"> ordenados o listado</w:t>
      </w:r>
      <w:r>
        <w:rPr>
          <w:rFonts w:ascii="Cambria" w:hAnsi="Cambria" w:cs="Cambria"/>
          <w:kern w:val="28"/>
        </w:rPr>
        <w:t>s</w:t>
      </w:r>
      <w:r w:rsidRPr="00FB7B52">
        <w:rPr>
          <w:rFonts w:ascii="Cambria" w:hAnsi="Cambria" w:cs="Cambria"/>
          <w:kern w:val="28"/>
        </w:rPr>
        <w:t xml:space="preserve"> por código</w:t>
      </w:r>
      <w:r>
        <w:rPr>
          <w:rFonts w:ascii="Cambria" w:hAnsi="Cambria" w:cs="Cambria"/>
          <w:kern w:val="28"/>
        </w:rPr>
        <w:t>,</w:t>
      </w:r>
      <w:r w:rsidRPr="00FB7B52">
        <w:rPr>
          <w:rFonts w:ascii="Cambria" w:hAnsi="Cambria" w:cs="Cambria"/>
          <w:kern w:val="28"/>
        </w:rPr>
        <w:t xml:space="preserve"> </w:t>
      </w:r>
      <w:r>
        <w:rPr>
          <w:rFonts w:ascii="Cambria" w:hAnsi="Cambria" w:cs="Cambria"/>
          <w:kern w:val="28"/>
        </w:rPr>
        <w:t>lo que hace un poco más dispendiosa la opción de búsqueda</w:t>
      </w:r>
      <w:r w:rsidRPr="00FB7B52">
        <w:rPr>
          <w:rFonts w:ascii="Cambria" w:hAnsi="Cambria" w:cs="Cambria"/>
          <w:kern w:val="28"/>
        </w:rPr>
        <w:t>.</w:t>
      </w:r>
    </w:p>
    <w:p w:rsidR="005F2929" w:rsidRPr="00FB7B52" w:rsidRDefault="005F2929" w:rsidP="005F2929">
      <w:pPr>
        <w:widowControl w:val="0"/>
        <w:numPr>
          <w:ilvl w:val="0"/>
          <w:numId w:val="6"/>
        </w:numPr>
        <w:overflowPunct w:val="0"/>
        <w:autoSpaceDE w:val="0"/>
        <w:autoSpaceDN w:val="0"/>
        <w:adjustRightInd w:val="0"/>
        <w:spacing w:after="0" w:line="240" w:lineRule="auto"/>
        <w:jc w:val="both"/>
        <w:rPr>
          <w:rFonts w:ascii="Cambria" w:hAnsi="Cambria" w:cs="Cambria"/>
          <w:kern w:val="28"/>
        </w:rPr>
      </w:pPr>
      <w:r w:rsidRPr="00FB7B52">
        <w:rPr>
          <w:rFonts w:ascii="Cambria" w:hAnsi="Cambria" w:cs="Cambria"/>
          <w:kern w:val="28"/>
        </w:rPr>
        <w:t>En las impresiones  y visualización de los ingresos directamente de proveedor no nuestra el costo unitario del producto (</w:t>
      </w:r>
      <w:r>
        <w:rPr>
          <w:rFonts w:ascii="Cambria" w:hAnsi="Cambria" w:cs="Cambria"/>
          <w:kern w:val="28"/>
        </w:rPr>
        <w:t>opción válida para</w:t>
      </w:r>
      <w:r w:rsidRPr="00FB7B52">
        <w:rPr>
          <w:rFonts w:ascii="Cambria" w:hAnsi="Cambria" w:cs="Cambria"/>
          <w:kern w:val="28"/>
        </w:rPr>
        <w:t xml:space="preserve"> las personas autorizadas).</w:t>
      </w:r>
    </w:p>
    <w:p w:rsidR="005F2929" w:rsidRPr="00FB7B52" w:rsidRDefault="005F2929" w:rsidP="005F2929">
      <w:pPr>
        <w:widowControl w:val="0"/>
        <w:numPr>
          <w:ilvl w:val="0"/>
          <w:numId w:val="6"/>
        </w:numPr>
        <w:overflowPunct w:val="0"/>
        <w:autoSpaceDE w:val="0"/>
        <w:autoSpaceDN w:val="0"/>
        <w:adjustRightInd w:val="0"/>
        <w:spacing w:after="0" w:line="240" w:lineRule="auto"/>
        <w:jc w:val="both"/>
        <w:rPr>
          <w:rFonts w:ascii="Cambria" w:hAnsi="Cambria" w:cs="Cambria"/>
          <w:kern w:val="28"/>
        </w:rPr>
      </w:pPr>
      <w:r w:rsidRPr="00FB7B52">
        <w:rPr>
          <w:rFonts w:ascii="Cambria" w:hAnsi="Cambria" w:cs="Cambria"/>
          <w:kern w:val="28"/>
        </w:rPr>
        <w:t>No está totalizando o discriminando de manera vertical el total de los documentos o transacciones realizada</w:t>
      </w:r>
      <w:r>
        <w:rPr>
          <w:rFonts w:ascii="Cambria" w:hAnsi="Cambria" w:cs="Cambria"/>
          <w:kern w:val="28"/>
        </w:rPr>
        <w:t>s</w:t>
      </w:r>
      <w:r w:rsidRPr="00FB7B52">
        <w:rPr>
          <w:rFonts w:ascii="Cambria" w:hAnsi="Cambria" w:cs="Cambria"/>
          <w:kern w:val="28"/>
        </w:rPr>
        <w:t xml:space="preserve"> en el sistema:</w:t>
      </w:r>
    </w:p>
    <w:p w:rsidR="005F2929" w:rsidRDefault="005F2929" w:rsidP="005F2929">
      <w:pPr>
        <w:widowControl w:val="0"/>
        <w:overflowPunct w:val="0"/>
        <w:autoSpaceDE w:val="0"/>
        <w:autoSpaceDN w:val="0"/>
        <w:adjustRightInd w:val="0"/>
        <w:spacing w:after="0" w:line="240" w:lineRule="auto"/>
        <w:ind w:firstLine="360"/>
        <w:rPr>
          <w:rFonts w:ascii="Cambria" w:hAnsi="Cambria" w:cs="Cambria"/>
          <w:b/>
          <w:kern w:val="28"/>
        </w:rPr>
      </w:pPr>
    </w:p>
    <w:p w:rsidR="005F2929" w:rsidRPr="001E3AB2" w:rsidRDefault="005F2929" w:rsidP="005F2929">
      <w:pPr>
        <w:widowControl w:val="0"/>
        <w:overflowPunct w:val="0"/>
        <w:autoSpaceDE w:val="0"/>
        <w:autoSpaceDN w:val="0"/>
        <w:adjustRightInd w:val="0"/>
        <w:spacing w:after="0" w:line="240" w:lineRule="auto"/>
        <w:ind w:firstLine="360"/>
        <w:rPr>
          <w:rFonts w:ascii="Cambria" w:hAnsi="Cambria" w:cs="Cambria"/>
          <w:b/>
          <w:kern w:val="28"/>
        </w:rPr>
      </w:pPr>
      <w:r w:rsidRPr="001E3AB2">
        <w:rPr>
          <w:rFonts w:ascii="Cambria" w:hAnsi="Cambria" w:cs="Cambria"/>
          <w:b/>
          <w:kern w:val="28"/>
        </w:rPr>
        <w:t>Ejemplo</w:t>
      </w:r>
    </w:p>
    <w:tbl>
      <w:tblPr>
        <w:tblpPr w:leftFromText="141" w:rightFromText="141" w:vertAnchor="text" w:horzAnchor="page" w:tblpX="4308"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1134"/>
      </w:tblGrid>
      <w:tr w:rsidR="005F2929" w:rsidRPr="001E3AB2" w:rsidTr="00F22382">
        <w:tc>
          <w:tcPr>
            <w:tcW w:w="1101" w:type="dxa"/>
          </w:tcPr>
          <w:p w:rsidR="005F2929" w:rsidRPr="001E3AB2" w:rsidRDefault="005F2929" w:rsidP="00F22382">
            <w:pPr>
              <w:widowControl w:val="0"/>
              <w:overflowPunct w:val="0"/>
              <w:autoSpaceDE w:val="0"/>
              <w:autoSpaceDN w:val="0"/>
              <w:adjustRightInd w:val="0"/>
              <w:spacing w:after="0" w:line="240" w:lineRule="auto"/>
              <w:rPr>
                <w:rFonts w:ascii="Cambria" w:hAnsi="Cambria" w:cs="Cambria"/>
                <w:b/>
                <w:kern w:val="28"/>
                <w:sz w:val="20"/>
                <w:szCs w:val="20"/>
              </w:rPr>
            </w:pPr>
            <w:r w:rsidRPr="001E3AB2">
              <w:rPr>
                <w:rFonts w:ascii="Cambria" w:hAnsi="Cambria" w:cs="Cambria"/>
                <w:b/>
                <w:kern w:val="28"/>
                <w:sz w:val="20"/>
                <w:szCs w:val="20"/>
              </w:rPr>
              <w:t>Subtotal</w:t>
            </w:r>
          </w:p>
        </w:tc>
        <w:tc>
          <w:tcPr>
            <w:tcW w:w="1134" w:type="dxa"/>
          </w:tcPr>
          <w:p w:rsidR="005F2929" w:rsidRPr="001E3AB2" w:rsidRDefault="005F2929" w:rsidP="00F22382">
            <w:pPr>
              <w:widowControl w:val="0"/>
              <w:overflowPunct w:val="0"/>
              <w:autoSpaceDE w:val="0"/>
              <w:autoSpaceDN w:val="0"/>
              <w:adjustRightInd w:val="0"/>
              <w:spacing w:after="0" w:line="240" w:lineRule="auto"/>
              <w:rPr>
                <w:rFonts w:ascii="Cambria" w:hAnsi="Cambria" w:cs="Cambria"/>
                <w:kern w:val="28"/>
                <w:sz w:val="20"/>
                <w:szCs w:val="20"/>
              </w:rPr>
            </w:pPr>
            <w:r w:rsidRPr="001E3AB2">
              <w:rPr>
                <w:rFonts w:ascii="Cambria" w:hAnsi="Cambria" w:cs="Cambria"/>
                <w:kern w:val="28"/>
                <w:sz w:val="20"/>
                <w:szCs w:val="20"/>
              </w:rPr>
              <w:t>100</w:t>
            </w:r>
          </w:p>
        </w:tc>
      </w:tr>
      <w:tr w:rsidR="005F2929" w:rsidRPr="001E3AB2" w:rsidTr="00F22382">
        <w:tc>
          <w:tcPr>
            <w:tcW w:w="1101" w:type="dxa"/>
          </w:tcPr>
          <w:p w:rsidR="005F2929" w:rsidRPr="001E3AB2" w:rsidRDefault="005F2929" w:rsidP="00F22382">
            <w:pPr>
              <w:widowControl w:val="0"/>
              <w:overflowPunct w:val="0"/>
              <w:autoSpaceDE w:val="0"/>
              <w:autoSpaceDN w:val="0"/>
              <w:adjustRightInd w:val="0"/>
              <w:spacing w:after="0" w:line="240" w:lineRule="auto"/>
              <w:rPr>
                <w:rFonts w:ascii="Cambria" w:hAnsi="Cambria" w:cs="Cambria"/>
                <w:b/>
                <w:kern w:val="28"/>
                <w:sz w:val="20"/>
                <w:szCs w:val="20"/>
              </w:rPr>
            </w:pPr>
            <w:r w:rsidRPr="001E3AB2">
              <w:rPr>
                <w:rFonts w:ascii="Cambria" w:hAnsi="Cambria" w:cs="Cambria"/>
                <w:b/>
                <w:kern w:val="28"/>
                <w:sz w:val="20"/>
                <w:szCs w:val="20"/>
              </w:rPr>
              <w:t>IVA</w:t>
            </w:r>
            <w:r w:rsidRPr="001E3AB2">
              <w:rPr>
                <w:rFonts w:ascii="Cambria" w:hAnsi="Cambria" w:cs="Cambria"/>
                <w:b/>
                <w:kern w:val="28"/>
                <w:sz w:val="20"/>
                <w:szCs w:val="20"/>
              </w:rPr>
              <w:tab/>
            </w:r>
          </w:p>
        </w:tc>
        <w:tc>
          <w:tcPr>
            <w:tcW w:w="1134" w:type="dxa"/>
          </w:tcPr>
          <w:p w:rsidR="005F2929" w:rsidRPr="001E3AB2" w:rsidRDefault="005F2929" w:rsidP="00F22382">
            <w:pPr>
              <w:widowControl w:val="0"/>
              <w:overflowPunct w:val="0"/>
              <w:autoSpaceDE w:val="0"/>
              <w:autoSpaceDN w:val="0"/>
              <w:adjustRightInd w:val="0"/>
              <w:spacing w:after="0" w:line="240" w:lineRule="auto"/>
              <w:rPr>
                <w:rFonts w:ascii="Cambria" w:hAnsi="Cambria" w:cs="Cambria"/>
                <w:kern w:val="28"/>
                <w:sz w:val="20"/>
                <w:szCs w:val="20"/>
              </w:rPr>
            </w:pPr>
            <w:r w:rsidRPr="001E3AB2">
              <w:rPr>
                <w:rFonts w:ascii="Cambria" w:hAnsi="Cambria" w:cs="Cambria"/>
                <w:kern w:val="28"/>
                <w:sz w:val="20"/>
                <w:szCs w:val="20"/>
              </w:rPr>
              <w:t>16</w:t>
            </w:r>
          </w:p>
        </w:tc>
      </w:tr>
      <w:tr w:rsidR="005F2929" w:rsidRPr="001E3AB2" w:rsidTr="00F22382">
        <w:tc>
          <w:tcPr>
            <w:tcW w:w="1101" w:type="dxa"/>
          </w:tcPr>
          <w:p w:rsidR="005F2929" w:rsidRPr="001E3AB2" w:rsidRDefault="005F2929" w:rsidP="00F22382">
            <w:pPr>
              <w:widowControl w:val="0"/>
              <w:overflowPunct w:val="0"/>
              <w:autoSpaceDE w:val="0"/>
              <w:autoSpaceDN w:val="0"/>
              <w:adjustRightInd w:val="0"/>
              <w:spacing w:after="0" w:line="240" w:lineRule="auto"/>
              <w:rPr>
                <w:rFonts w:ascii="Cambria" w:hAnsi="Cambria" w:cs="Cambria"/>
                <w:b/>
                <w:kern w:val="28"/>
                <w:sz w:val="20"/>
                <w:szCs w:val="20"/>
              </w:rPr>
            </w:pPr>
            <w:r w:rsidRPr="001E3AB2">
              <w:rPr>
                <w:rFonts w:ascii="Cambria" w:hAnsi="Cambria" w:cs="Cambria"/>
                <w:b/>
                <w:kern w:val="28"/>
                <w:sz w:val="20"/>
                <w:szCs w:val="20"/>
              </w:rPr>
              <w:t>Total</w:t>
            </w:r>
          </w:p>
        </w:tc>
        <w:tc>
          <w:tcPr>
            <w:tcW w:w="1134" w:type="dxa"/>
          </w:tcPr>
          <w:p w:rsidR="005F2929" w:rsidRPr="001E3AB2" w:rsidRDefault="005F2929" w:rsidP="00F22382">
            <w:pPr>
              <w:widowControl w:val="0"/>
              <w:overflowPunct w:val="0"/>
              <w:autoSpaceDE w:val="0"/>
              <w:autoSpaceDN w:val="0"/>
              <w:adjustRightInd w:val="0"/>
              <w:spacing w:after="0" w:line="240" w:lineRule="auto"/>
              <w:rPr>
                <w:rFonts w:ascii="Cambria" w:hAnsi="Cambria" w:cs="Cambria"/>
                <w:kern w:val="28"/>
                <w:sz w:val="20"/>
                <w:szCs w:val="20"/>
              </w:rPr>
            </w:pPr>
            <w:r w:rsidRPr="001E3AB2">
              <w:rPr>
                <w:rFonts w:ascii="Cambria" w:hAnsi="Cambria" w:cs="Cambria"/>
                <w:kern w:val="28"/>
                <w:sz w:val="20"/>
                <w:szCs w:val="20"/>
              </w:rPr>
              <w:t>116</w:t>
            </w:r>
            <w:r w:rsidRPr="001E3AB2">
              <w:rPr>
                <w:rFonts w:ascii="Cambria" w:hAnsi="Cambria" w:cs="Cambria"/>
                <w:kern w:val="28"/>
                <w:sz w:val="20"/>
                <w:szCs w:val="20"/>
              </w:rPr>
              <w:tab/>
            </w:r>
          </w:p>
        </w:tc>
      </w:tr>
    </w:tbl>
    <w:p w:rsidR="005F2929" w:rsidRPr="00FB7B52" w:rsidRDefault="005F2929" w:rsidP="005F2929">
      <w:pPr>
        <w:widowControl w:val="0"/>
        <w:overflowPunct w:val="0"/>
        <w:autoSpaceDE w:val="0"/>
        <w:autoSpaceDN w:val="0"/>
        <w:adjustRightInd w:val="0"/>
        <w:spacing w:after="0" w:line="240" w:lineRule="auto"/>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ind w:firstLine="360"/>
        <w:rPr>
          <w:rFonts w:ascii="Cambria" w:hAnsi="Cambria" w:cs="Cambria"/>
          <w:kern w:val="28"/>
        </w:rPr>
      </w:pPr>
      <w:r w:rsidRPr="00FB7B52">
        <w:rPr>
          <w:rFonts w:ascii="Cambria" w:hAnsi="Cambria" w:cs="Cambria"/>
          <w:kern w:val="28"/>
        </w:rPr>
        <w:tab/>
      </w:r>
      <w:r>
        <w:rPr>
          <w:rFonts w:ascii="Cambria" w:hAnsi="Cambria" w:cs="Cambria"/>
          <w:kern w:val="28"/>
        </w:rPr>
        <w:tab/>
      </w:r>
    </w:p>
    <w:p w:rsidR="005F2929" w:rsidRPr="00FB7B52" w:rsidRDefault="005F2929" w:rsidP="005F2929">
      <w:pPr>
        <w:widowControl w:val="0"/>
        <w:overflowPunct w:val="0"/>
        <w:autoSpaceDE w:val="0"/>
        <w:autoSpaceDN w:val="0"/>
        <w:adjustRightInd w:val="0"/>
        <w:spacing w:after="0" w:line="240" w:lineRule="auto"/>
        <w:ind w:firstLine="360"/>
        <w:rPr>
          <w:rFonts w:ascii="Cambria" w:hAnsi="Cambria" w:cs="Cambria"/>
          <w:kern w:val="28"/>
        </w:rPr>
      </w:pPr>
    </w:p>
    <w:p w:rsidR="005F2929" w:rsidRPr="00FB7B52" w:rsidRDefault="005F2929" w:rsidP="005F2929">
      <w:pPr>
        <w:widowControl w:val="0"/>
        <w:overflowPunct w:val="0"/>
        <w:autoSpaceDE w:val="0"/>
        <w:autoSpaceDN w:val="0"/>
        <w:adjustRightInd w:val="0"/>
        <w:spacing w:after="0" w:line="240" w:lineRule="auto"/>
        <w:ind w:firstLine="360"/>
        <w:rPr>
          <w:rFonts w:ascii="Cambria" w:hAnsi="Cambria" w:cs="Cambria"/>
          <w:kern w:val="28"/>
        </w:rPr>
      </w:pPr>
      <w:r w:rsidRPr="00FB7B52">
        <w:rPr>
          <w:rFonts w:ascii="Cambria" w:hAnsi="Cambria" w:cs="Cambria"/>
          <w:kern w:val="28"/>
        </w:rPr>
        <w:tab/>
      </w:r>
      <w:r w:rsidRPr="00FB7B52">
        <w:rPr>
          <w:rFonts w:ascii="Cambria" w:hAnsi="Cambria" w:cs="Cambria"/>
          <w:kern w:val="28"/>
        </w:rPr>
        <w:tab/>
      </w:r>
      <w:r w:rsidRPr="00FB7B52">
        <w:rPr>
          <w:rFonts w:ascii="Cambria" w:hAnsi="Cambria" w:cs="Cambria"/>
          <w:kern w:val="28"/>
        </w:rPr>
        <w:tab/>
      </w:r>
    </w:p>
    <w:p w:rsidR="005F2929" w:rsidRPr="00FB7B52" w:rsidRDefault="005F2929" w:rsidP="005F2929">
      <w:pPr>
        <w:widowControl w:val="0"/>
        <w:overflowPunct w:val="0"/>
        <w:autoSpaceDE w:val="0"/>
        <w:autoSpaceDN w:val="0"/>
        <w:adjustRightInd w:val="0"/>
        <w:spacing w:after="0" w:line="240" w:lineRule="auto"/>
        <w:ind w:firstLine="360"/>
        <w:rPr>
          <w:rFonts w:ascii="Cambria" w:hAnsi="Cambria" w:cs="Cambria"/>
          <w:kern w:val="28"/>
        </w:rPr>
      </w:pPr>
      <w:r w:rsidRPr="00FB7B52">
        <w:rPr>
          <w:rFonts w:ascii="Cambria" w:hAnsi="Cambria" w:cs="Cambria"/>
          <w:kern w:val="28"/>
        </w:rPr>
        <w:tab/>
      </w:r>
      <w:r w:rsidRPr="00FB7B52">
        <w:rPr>
          <w:rFonts w:ascii="Cambria" w:hAnsi="Cambria" w:cs="Cambria"/>
          <w:kern w:val="28"/>
        </w:rPr>
        <w:tab/>
      </w:r>
    </w:p>
    <w:p w:rsidR="005F2929" w:rsidRPr="00FB7B52" w:rsidRDefault="005F2929" w:rsidP="005F2929">
      <w:pPr>
        <w:widowControl w:val="0"/>
        <w:overflowPunct w:val="0"/>
        <w:autoSpaceDE w:val="0"/>
        <w:autoSpaceDN w:val="0"/>
        <w:adjustRightInd w:val="0"/>
        <w:spacing w:after="0" w:line="240" w:lineRule="auto"/>
        <w:ind w:firstLine="360"/>
        <w:rPr>
          <w:rFonts w:ascii="Cambria" w:hAnsi="Cambria" w:cs="Cambria"/>
          <w:kern w:val="28"/>
        </w:rPr>
      </w:pPr>
    </w:p>
    <w:p w:rsidR="005F2929" w:rsidRPr="00FB7B52" w:rsidRDefault="005F2929" w:rsidP="005F2929">
      <w:pPr>
        <w:widowControl w:val="0"/>
        <w:numPr>
          <w:ilvl w:val="0"/>
          <w:numId w:val="7"/>
        </w:numPr>
        <w:overflowPunct w:val="0"/>
        <w:autoSpaceDE w:val="0"/>
        <w:autoSpaceDN w:val="0"/>
        <w:adjustRightInd w:val="0"/>
        <w:spacing w:after="0" w:line="240" w:lineRule="auto"/>
        <w:jc w:val="both"/>
        <w:rPr>
          <w:rFonts w:ascii="Cambria" w:hAnsi="Cambria" w:cs="Cambria"/>
          <w:kern w:val="28"/>
        </w:rPr>
      </w:pPr>
      <w:r w:rsidRPr="00FB7B52">
        <w:rPr>
          <w:rFonts w:ascii="Cambria" w:hAnsi="Cambria" w:cs="Cambria"/>
          <w:kern w:val="28"/>
        </w:rPr>
        <w:t xml:space="preserve">Todos los formatos de </w:t>
      </w:r>
      <w:r>
        <w:rPr>
          <w:rFonts w:ascii="Cambria" w:hAnsi="Cambria" w:cs="Cambria"/>
          <w:kern w:val="28"/>
        </w:rPr>
        <w:t>i</w:t>
      </w:r>
      <w:r w:rsidRPr="00FB7B52">
        <w:rPr>
          <w:rFonts w:ascii="Cambria" w:hAnsi="Cambria" w:cs="Cambria"/>
          <w:kern w:val="28"/>
        </w:rPr>
        <w:t>mpresión presentan inconsistencia de diseño, faltan datos de</w:t>
      </w:r>
      <w:r>
        <w:rPr>
          <w:rFonts w:ascii="Cambria" w:hAnsi="Cambria" w:cs="Cambria"/>
          <w:kern w:val="28"/>
        </w:rPr>
        <w:t xml:space="preserve"> costo total, IVA, rete fuente, </w:t>
      </w:r>
      <w:r w:rsidRPr="00FB7B52">
        <w:rPr>
          <w:rFonts w:ascii="Cambria" w:hAnsi="Cambria" w:cs="Cambria"/>
          <w:kern w:val="28"/>
        </w:rPr>
        <w:t>etc.</w:t>
      </w:r>
    </w:p>
    <w:p w:rsidR="005F2929" w:rsidRPr="001E5C5C" w:rsidRDefault="005F2929" w:rsidP="005F2929">
      <w:pPr>
        <w:widowControl w:val="0"/>
        <w:numPr>
          <w:ilvl w:val="0"/>
          <w:numId w:val="7"/>
        </w:numPr>
        <w:overflowPunct w:val="0"/>
        <w:autoSpaceDE w:val="0"/>
        <w:autoSpaceDN w:val="0"/>
        <w:adjustRightInd w:val="0"/>
        <w:spacing w:after="0" w:line="240" w:lineRule="auto"/>
        <w:jc w:val="both"/>
        <w:rPr>
          <w:rFonts w:ascii="Cambria" w:hAnsi="Cambria" w:cs="Cambria"/>
          <w:kern w:val="28"/>
        </w:rPr>
      </w:pPr>
      <w:r w:rsidRPr="00FB7B52">
        <w:rPr>
          <w:rFonts w:ascii="Cambria" w:hAnsi="Cambria" w:cs="Cambria"/>
          <w:kern w:val="28"/>
        </w:rPr>
        <w:t xml:space="preserve">Para realizar el ingreso de mercancía del proveedor se debe entrar por dos módulos diferentes, el primero por documentos Bodega y el otro </w:t>
      </w:r>
      <w:r>
        <w:rPr>
          <w:rFonts w:ascii="Cambria" w:hAnsi="Cambria" w:cs="Cambria"/>
          <w:kern w:val="28"/>
        </w:rPr>
        <w:t xml:space="preserve">por </w:t>
      </w:r>
      <w:r w:rsidRPr="00FB7B52">
        <w:rPr>
          <w:rFonts w:ascii="Cambria" w:hAnsi="Cambria" w:cs="Cambria"/>
          <w:kern w:val="28"/>
        </w:rPr>
        <w:t xml:space="preserve">facturas proveedor. Se requiere que esta opción se unifique porque en el proceso de documentos </w:t>
      </w:r>
      <w:r>
        <w:rPr>
          <w:rFonts w:ascii="Cambria" w:hAnsi="Cambria" w:cs="Cambria"/>
          <w:kern w:val="28"/>
        </w:rPr>
        <w:t>b</w:t>
      </w:r>
      <w:r w:rsidRPr="00FB7B52">
        <w:rPr>
          <w:rFonts w:ascii="Cambria" w:hAnsi="Cambria" w:cs="Cambria"/>
          <w:kern w:val="28"/>
        </w:rPr>
        <w:t xml:space="preserve">odega solo se está validando la información de los productos, cantidad, lote, </w:t>
      </w:r>
      <w:r>
        <w:rPr>
          <w:rFonts w:ascii="Cambria" w:hAnsi="Cambria" w:cs="Cambria"/>
          <w:kern w:val="28"/>
        </w:rPr>
        <w:t>fecha de vencimiento</w:t>
      </w:r>
      <w:r w:rsidRPr="00FB7B52">
        <w:rPr>
          <w:rFonts w:ascii="Cambria" w:hAnsi="Cambria" w:cs="Cambria"/>
          <w:kern w:val="28"/>
        </w:rPr>
        <w:t>., localización</w:t>
      </w:r>
      <w:r>
        <w:rPr>
          <w:rFonts w:ascii="Cambria" w:hAnsi="Cambria" w:cs="Cambria"/>
          <w:kern w:val="28"/>
        </w:rPr>
        <w:t xml:space="preserve"> y</w:t>
      </w:r>
      <w:r w:rsidRPr="00FB7B52">
        <w:rPr>
          <w:rFonts w:ascii="Cambria" w:hAnsi="Cambria" w:cs="Cambria"/>
          <w:kern w:val="28"/>
        </w:rPr>
        <w:t xml:space="preserve"> </w:t>
      </w:r>
      <w:r>
        <w:rPr>
          <w:rFonts w:ascii="Cambria" w:hAnsi="Cambria" w:cs="Cambria"/>
          <w:kern w:val="28"/>
        </w:rPr>
        <w:t>c</w:t>
      </w:r>
      <w:r w:rsidRPr="00FB7B52">
        <w:rPr>
          <w:rFonts w:ascii="Cambria" w:hAnsi="Cambria" w:cs="Cambria"/>
          <w:kern w:val="28"/>
        </w:rPr>
        <w:t>osto y en</w:t>
      </w:r>
      <w:r>
        <w:rPr>
          <w:rFonts w:ascii="Cambria" w:hAnsi="Cambria" w:cs="Cambria"/>
          <w:kern w:val="28"/>
        </w:rPr>
        <w:t xml:space="preserve"> el módulo de </w:t>
      </w:r>
      <w:r w:rsidRPr="00FB7B52">
        <w:rPr>
          <w:rFonts w:ascii="Cambria" w:hAnsi="Cambria" w:cs="Cambria"/>
          <w:kern w:val="28"/>
        </w:rPr>
        <w:t xml:space="preserve">facturas proveedor se valida </w:t>
      </w:r>
      <w:r>
        <w:rPr>
          <w:rFonts w:ascii="Cambria" w:hAnsi="Cambria" w:cs="Cambria"/>
          <w:kern w:val="28"/>
        </w:rPr>
        <w:t>el t</w:t>
      </w:r>
      <w:r w:rsidRPr="00FB7B52">
        <w:rPr>
          <w:rFonts w:ascii="Cambria" w:hAnsi="Cambria" w:cs="Cambria"/>
          <w:kern w:val="28"/>
        </w:rPr>
        <w:t xml:space="preserve">otal </w:t>
      </w:r>
      <w:r>
        <w:rPr>
          <w:rFonts w:ascii="Cambria" w:hAnsi="Cambria" w:cs="Cambria"/>
          <w:kern w:val="28"/>
        </w:rPr>
        <w:t xml:space="preserve">de la </w:t>
      </w:r>
      <w:r w:rsidRPr="00FB7B52">
        <w:rPr>
          <w:rFonts w:ascii="Cambria" w:hAnsi="Cambria" w:cs="Cambria"/>
          <w:kern w:val="28"/>
        </w:rPr>
        <w:t>factura, número de</w:t>
      </w:r>
      <w:r>
        <w:rPr>
          <w:rFonts w:ascii="Cambria" w:hAnsi="Cambria" w:cs="Cambria"/>
          <w:kern w:val="28"/>
        </w:rPr>
        <w:t xml:space="preserve"> la f</w:t>
      </w:r>
      <w:r w:rsidRPr="00FB7B52">
        <w:rPr>
          <w:rFonts w:ascii="Cambria" w:hAnsi="Cambria" w:cs="Cambria"/>
          <w:kern w:val="28"/>
        </w:rPr>
        <w:t>actura, descuentos  y observaciones.</w:t>
      </w:r>
    </w:p>
    <w:p w:rsidR="005F2929" w:rsidRDefault="005F2929" w:rsidP="005F2929">
      <w:pPr>
        <w:widowControl w:val="0"/>
        <w:overflowPunct w:val="0"/>
        <w:autoSpaceDE w:val="0"/>
        <w:autoSpaceDN w:val="0"/>
        <w:adjustRightInd w:val="0"/>
        <w:spacing w:after="0" w:line="240" w:lineRule="auto"/>
        <w:rPr>
          <w:rFonts w:ascii="Cambria" w:hAnsi="Cambria" w:cs="Cambria"/>
          <w:kern w:val="28"/>
        </w:rPr>
      </w:pPr>
    </w:p>
    <w:p w:rsidR="005F2929" w:rsidRPr="009E41D4" w:rsidRDefault="005F2929" w:rsidP="005F2929">
      <w:pPr>
        <w:widowControl w:val="0"/>
        <w:numPr>
          <w:ilvl w:val="0"/>
          <w:numId w:val="8"/>
        </w:numPr>
        <w:overflowPunct w:val="0"/>
        <w:autoSpaceDE w:val="0"/>
        <w:autoSpaceDN w:val="0"/>
        <w:adjustRightInd w:val="0"/>
        <w:spacing w:after="0" w:line="240" w:lineRule="auto"/>
        <w:jc w:val="both"/>
        <w:rPr>
          <w:rFonts w:ascii="Cambria" w:hAnsi="Cambria" w:cs="Cambria"/>
          <w:b/>
          <w:kern w:val="28"/>
        </w:rPr>
      </w:pPr>
      <w:r w:rsidRPr="009E41D4">
        <w:rPr>
          <w:rFonts w:ascii="Cambria" w:hAnsi="Cambria" w:cs="Cambria"/>
          <w:b/>
          <w:kern w:val="28"/>
        </w:rPr>
        <w:t>MODULO: CREACION DE PROVEEDORES</w:t>
      </w:r>
    </w:p>
    <w:p w:rsidR="005F2929" w:rsidRPr="002744C6"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8A1EBA" w:rsidRDefault="005F2929" w:rsidP="005F2929">
      <w:pPr>
        <w:widowControl w:val="0"/>
        <w:numPr>
          <w:ilvl w:val="0"/>
          <w:numId w:val="9"/>
        </w:numPr>
        <w:overflowPunct w:val="0"/>
        <w:autoSpaceDE w:val="0"/>
        <w:autoSpaceDN w:val="0"/>
        <w:adjustRightInd w:val="0"/>
        <w:spacing w:after="0" w:line="240" w:lineRule="auto"/>
        <w:jc w:val="both"/>
        <w:rPr>
          <w:rFonts w:ascii="Cambria" w:hAnsi="Cambria" w:cs="Cambria"/>
          <w:b/>
          <w:kern w:val="28"/>
        </w:rPr>
      </w:pPr>
      <w:r w:rsidRPr="008A1EBA">
        <w:rPr>
          <w:rFonts w:ascii="Cambria" w:hAnsi="Cambria" w:cs="Cambria"/>
          <w:kern w:val="28"/>
        </w:rPr>
        <w:t>Al realizar la creación de proveedores el campo donde se clasifica el porcentaje de ICA, no es posible digitar el valor</w:t>
      </w:r>
      <w:r>
        <w:rPr>
          <w:rFonts w:ascii="Cambria" w:hAnsi="Cambria" w:cs="Cambria"/>
          <w:kern w:val="28"/>
        </w:rPr>
        <w:t>,</w:t>
      </w:r>
      <w:r w:rsidRPr="008A1EBA">
        <w:rPr>
          <w:rFonts w:ascii="Cambria" w:hAnsi="Cambria" w:cs="Cambria"/>
          <w:kern w:val="28"/>
        </w:rPr>
        <w:t xml:space="preserve">  </w:t>
      </w:r>
      <w:r>
        <w:rPr>
          <w:rFonts w:ascii="Cambria" w:hAnsi="Cambria" w:cs="Cambria"/>
          <w:kern w:val="28"/>
        </w:rPr>
        <w:t>s</w:t>
      </w:r>
      <w:r w:rsidRPr="008A1EBA">
        <w:rPr>
          <w:rFonts w:ascii="Cambria" w:hAnsi="Cambria" w:cs="Cambria"/>
          <w:kern w:val="28"/>
        </w:rPr>
        <w:t>olo deja incluir dos (2) dígitos y este campo requiere de cuatro (4)</w:t>
      </w:r>
      <w:r>
        <w:rPr>
          <w:rFonts w:ascii="Cambria" w:hAnsi="Cambria" w:cs="Cambria"/>
          <w:kern w:val="28"/>
        </w:rPr>
        <w:t>.</w:t>
      </w:r>
      <w:r w:rsidRPr="008A1EBA">
        <w:rPr>
          <w:rFonts w:ascii="Cambria" w:hAnsi="Cambria" w:cs="Cambria"/>
          <w:kern w:val="28"/>
        </w:rPr>
        <w:t xml:space="preserve"> </w:t>
      </w:r>
    </w:p>
    <w:p w:rsidR="005F2929" w:rsidRPr="008A1EBA" w:rsidRDefault="005F2929" w:rsidP="005F2929">
      <w:pPr>
        <w:widowControl w:val="0"/>
        <w:numPr>
          <w:ilvl w:val="0"/>
          <w:numId w:val="9"/>
        </w:numPr>
        <w:overflowPunct w:val="0"/>
        <w:autoSpaceDE w:val="0"/>
        <w:autoSpaceDN w:val="0"/>
        <w:adjustRightInd w:val="0"/>
        <w:spacing w:after="0" w:line="240" w:lineRule="auto"/>
        <w:jc w:val="both"/>
        <w:rPr>
          <w:rFonts w:ascii="Cambria" w:hAnsi="Cambria" w:cs="Cambria"/>
          <w:b/>
          <w:kern w:val="28"/>
        </w:rPr>
      </w:pPr>
      <w:r w:rsidRPr="008A1EBA">
        <w:rPr>
          <w:rFonts w:ascii="Cambria" w:hAnsi="Cambria" w:cs="Cambria"/>
          <w:b/>
          <w:kern w:val="28"/>
        </w:rPr>
        <w:t>Campo de “Grupo Actividad y Actividad”</w:t>
      </w:r>
    </w:p>
    <w:p w:rsidR="005F2929" w:rsidRDefault="005F2929" w:rsidP="005F2929">
      <w:pPr>
        <w:widowControl w:val="0"/>
        <w:overflowPunct w:val="0"/>
        <w:autoSpaceDE w:val="0"/>
        <w:autoSpaceDN w:val="0"/>
        <w:adjustRightInd w:val="0"/>
        <w:spacing w:after="0" w:line="240" w:lineRule="auto"/>
        <w:ind w:left="360"/>
        <w:jc w:val="both"/>
        <w:rPr>
          <w:rFonts w:ascii="Cambria" w:hAnsi="Cambria" w:cs="Cambria"/>
          <w:kern w:val="28"/>
        </w:rPr>
      </w:pPr>
      <w:r w:rsidRPr="002744C6">
        <w:rPr>
          <w:rFonts w:ascii="Cambria" w:hAnsi="Cambria" w:cs="Cambria"/>
          <w:kern w:val="28"/>
        </w:rPr>
        <w:t xml:space="preserve">Este campo no es claro, se supone que es la actividad del proveedor pero salen opciones </w:t>
      </w:r>
      <w:r>
        <w:rPr>
          <w:rFonts w:ascii="Cambria" w:hAnsi="Cambria" w:cs="Cambria"/>
          <w:kern w:val="28"/>
        </w:rPr>
        <w:t>diferentes,  se debe parame</w:t>
      </w:r>
      <w:r w:rsidRPr="002744C6">
        <w:rPr>
          <w:rFonts w:ascii="Cambria" w:hAnsi="Cambria" w:cs="Cambria"/>
          <w:kern w:val="28"/>
        </w:rPr>
        <w:t>trizar esta opción.</w:t>
      </w:r>
    </w:p>
    <w:p w:rsidR="005F2929" w:rsidRDefault="005F2929" w:rsidP="005F2929">
      <w:pPr>
        <w:pStyle w:val="Prrafodelista"/>
        <w:widowControl w:val="0"/>
        <w:numPr>
          <w:ilvl w:val="0"/>
          <w:numId w:val="16"/>
        </w:numPr>
        <w:overflowPunct w:val="0"/>
        <w:autoSpaceDE w:val="0"/>
        <w:autoSpaceDN w:val="0"/>
        <w:adjustRightInd w:val="0"/>
        <w:spacing w:after="0" w:line="240" w:lineRule="auto"/>
        <w:jc w:val="both"/>
        <w:rPr>
          <w:rFonts w:ascii="Cambria" w:hAnsi="Cambria" w:cs="Cambria"/>
          <w:kern w:val="28"/>
        </w:rPr>
      </w:pPr>
      <w:r w:rsidRPr="00384936">
        <w:rPr>
          <w:rFonts w:ascii="Cambria" w:hAnsi="Cambria" w:cs="Cambria"/>
          <w:kern w:val="28"/>
        </w:rPr>
        <w:t xml:space="preserve">Dentro de la creación de terceros </w:t>
      </w:r>
      <w:r w:rsidRPr="009E4821">
        <w:rPr>
          <w:rFonts w:ascii="Cambria" w:hAnsi="Cambria" w:cs="Cambria"/>
          <w:kern w:val="28"/>
        </w:rPr>
        <w:t>no se evidencia</w:t>
      </w:r>
      <w:r w:rsidRPr="00384936">
        <w:rPr>
          <w:rFonts w:ascii="Cambria" w:hAnsi="Cambria" w:cs="Cambria"/>
          <w:kern w:val="28"/>
        </w:rPr>
        <w:t xml:space="preserve"> la cuenta que maneja cada uno, para ello se sugiere corregir este problema, ya que esta columna es importante para la realización de transacciones financieras, como los pagos que se les deben realizar</w:t>
      </w:r>
      <w:r>
        <w:rPr>
          <w:rFonts w:ascii="Cambria" w:hAnsi="Cambria" w:cs="Cambria"/>
          <w:kern w:val="28"/>
        </w:rPr>
        <w:t xml:space="preserve"> </w:t>
      </w:r>
      <w:r w:rsidRPr="00384936">
        <w:rPr>
          <w:rFonts w:ascii="Cambria" w:hAnsi="Cambria" w:cs="Cambria"/>
          <w:kern w:val="28"/>
        </w:rPr>
        <w:t>a terceros, con el objetivo de que no se tenga</w:t>
      </w:r>
      <w:r>
        <w:rPr>
          <w:rFonts w:ascii="Cambria" w:hAnsi="Cambria" w:cs="Cambria"/>
          <w:kern w:val="28"/>
        </w:rPr>
        <w:t>n</w:t>
      </w:r>
      <w:r w:rsidRPr="00384936">
        <w:rPr>
          <w:rFonts w:ascii="Cambria" w:hAnsi="Cambria" w:cs="Cambria"/>
          <w:kern w:val="28"/>
        </w:rPr>
        <w:t xml:space="preserve"> futuros problemas en el suministro tanto de insu</w:t>
      </w:r>
      <w:r>
        <w:rPr>
          <w:rFonts w:ascii="Cambria" w:hAnsi="Cambria" w:cs="Cambria"/>
          <w:kern w:val="28"/>
        </w:rPr>
        <w:t>mos como de medicamentos al Holding de empresas.</w:t>
      </w:r>
    </w:p>
    <w:p w:rsidR="005F2929" w:rsidRPr="002744C6" w:rsidRDefault="005F2929" w:rsidP="005F2929">
      <w:pPr>
        <w:widowControl w:val="0"/>
        <w:overflowPunct w:val="0"/>
        <w:autoSpaceDE w:val="0"/>
        <w:autoSpaceDN w:val="0"/>
        <w:adjustRightInd w:val="0"/>
        <w:spacing w:after="0" w:line="240" w:lineRule="auto"/>
        <w:ind w:left="360"/>
        <w:jc w:val="both"/>
        <w:rPr>
          <w:rFonts w:ascii="Cambria" w:hAnsi="Cambria" w:cs="Cambria"/>
          <w:kern w:val="28"/>
        </w:rPr>
      </w:pPr>
    </w:p>
    <w:p w:rsidR="005F2929" w:rsidRPr="009E41D4" w:rsidRDefault="005F2929" w:rsidP="005F2929">
      <w:pPr>
        <w:widowControl w:val="0"/>
        <w:numPr>
          <w:ilvl w:val="0"/>
          <w:numId w:val="8"/>
        </w:numPr>
        <w:overflowPunct w:val="0"/>
        <w:autoSpaceDE w:val="0"/>
        <w:autoSpaceDN w:val="0"/>
        <w:adjustRightInd w:val="0"/>
        <w:spacing w:after="0" w:line="240" w:lineRule="auto"/>
        <w:jc w:val="both"/>
        <w:rPr>
          <w:rFonts w:ascii="Cambria" w:hAnsi="Cambria" w:cs="Cambria"/>
          <w:b/>
          <w:kern w:val="28"/>
        </w:rPr>
      </w:pPr>
      <w:r w:rsidRPr="009E41D4">
        <w:rPr>
          <w:rFonts w:ascii="Cambria" w:hAnsi="Cambria" w:cs="Cambria"/>
          <w:b/>
          <w:kern w:val="28"/>
        </w:rPr>
        <w:t>MODULO DE KARDEX</w:t>
      </w:r>
    </w:p>
    <w:p w:rsidR="005F2929" w:rsidRPr="002744C6"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9E41D4" w:rsidRDefault="005F2929" w:rsidP="005F2929">
      <w:pPr>
        <w:widowControl w:val="0"/>
        <w:numPr>
          <w:ilvl w:val="0"/>
          <w:numId w:val="10"/>
        </w:numPr>
        <w:overflowPunct w:val="0"/>
        <w:autoSpaceDE w:val="0"/>
        <w:autoSpaceDN w:val="0"/>
        <w:adjustRightInd w:val="0"/>
        <w:spacing w:after="0" w:line="240" w:lineRule="auto"/>
        <w:jc w:val="both"/>
        <w:rPr>
          <w:rFonts w:ascii="Cambria" w:hAnsi="Cambria" w:cs="Cambria"/>
          <w:b/>
          <w:kern w:val="28"/>
        </w:rPr>
      </w:pPr>
      <w:r w:rsidRPr="009E41D4">
        <w:rPr>
          <w:rFonts w:ascii="Cambria" w:hAnsi="Cambria" w:cs="Cambria"/>
          <w:b/>
          <w:kern w:val="28"/>
        </w:rPr>
        <w:t xml:space="preserve">Consulta productos en la </w:t>
      </w:r>
      <w:r>
        <w:rPr>
          <w:rFonts w:ascii="Cambria" w:hAnsi="Cambria" w:cs="Cambria"/>
          <w:b/>
          <w:kern w:val="28"/>
        </w:rPr>
        <w:t>b</w:t>
      </w:r>
      <w:r w:rsidRPr="009E41D4">
        <w:rPr>
          <w:rFonts w:ascii="Cambria" w:hAnsi="Cambria" w:cs="Cambria"/>
          <w:b/>
          <w:kern w:val="28"/>
        </w:rPr>
        <w:t xml:space="preserve">odega principal: </w:t>
      </w:r>
    </w:p>
    <w:p w:rsidR="005F2929" w:rsidRPr="002744C6" w:rsidRDefault="005F2929" w:rsidP="005F2929">
      <w:pPr>
        <w:widowControl w:val="0"/>
        <w:overflowPunct w:val="0"/>
        <w:autoSpaceDE w:val="0"/>
        <w:autoSpaceDN w:val="0"/>
        <w:adjustRightInd w:val="0"/>
        <w:spacing w:after="0" w:line="240" w:lineRule="auto"/>
        <w:jc w:val="both"/>
        <w:rPr>
          <w:rFonts w:ascii="Cambria" w:hAnsi="Cambria" w:cs="Cambria"/>
          <w:kern w:val="28"/>
        </w:rPr>
      </w:pPr>
      <w:r w:rsidRPr="002744C6">
        <w:rPr>
          <w:rFonts w:ascii="Cambria" w:hAnsi="Cambria" w:cs="Cambria"/>
          <w:kern w:val="28"/>
        </w:rPr>
        <w:t>Muestra diferentes opciones de búsqueda, pero en la búsqueda por nombre de medicamento al digitar solo una</w:t>
      </w:r>
      <w:r>
        <w:rPr>
          <w:rFonts w:ascii="Cambria" w:hAnsi="Cambria" w:cs="Cambria"/>
          <w:kern w:val="28"/>
        </w:rPr>
        <w:t xml:space="preserve"> parte del nombre del producto, m</w:t>
      </w:r>
      <w:r w:rsidRPr="002744C6">
        <w:rPr>
          <w:rFonts w:ascii="Cambria" w:hAnsi="Cambria" w:cs="Cambria"/>
          <w:kern w:val="28"/>
        </w:rPr>
        <w:t>uestra todos aquellos que tienen esas mismas letras</w:t>
      </w:r>
      <w:r>
        <w:rPr>
          <w:rFonts w:ascii="Cambria" w:hAnsi="Cambria" w:cs="Cambria"/>
          <w:kern w:val="28"/>
        </w:rPr>
        <w:t xml:space="preserve"> debido a que están organizados por código y no alfabéticamente</w:t>
      </w:r>
      <w:r w:rsidRPr="002744C6">
        <w:rPr>
          <w:rFonts w:ascii="Cambria" w:hAnsi="Cambria" w:cs="Cambria"/>
          <w:kern w:val="28"/>
        </w:rPr>
        <w:t>.</w:t>
      </w:r>
    </w:p>
    <w:p w:rsidR="005F2929" w:rsidRPr="002744C6"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2744C6" w:rsidRDefault="005F2929" w:rsidP="005F2929">
      <w:pPr>
        <w:widowControl w:val="0"/>
        <w:overflowPunct w:val="0"/>
        <w:autoSpaceDE w:val="0"/>
        <w:autoSpaceDN w:val="0"/>
        <w:adjustRightInd w:val="0"/>
        <w:spacing w:after="0" w:line="240" w:lineRule="auto"/>
        <w:jc w:val="both"/>
        <w:rPr>
          <w:rFonts w:ascii="Cambria" w:hAnsi="Cambria" w:cs="Cambria"/>
          <w:kern w:val="28"/>
        </w:rPr>
      </w:pPr>
      <w:r w:rsidRPr="002744C6">
        <w:rPr>
          <w:rFonts w:ascii="Cambria" w:hAnsi="Cambria" w:cs="Cambria"/>
          <w:kern w:val="28"/>
        </w:rPr>
        <w:lastRenderedPageBreak/>
        <w:t xml:space="preserve">La trazabilidad de los productos seleccionados en el KARDEX no es clara ni completa, omite algunos movimientos que se le </w:t>
      </w:r>
      <w:r>
        <w:rPr>
          <w:rFonts w:ascii="Cambria" w:hAnsi="Cambria" w:cs="Cambria"/>
          <w:kern w:val="28"/>
        </w:rPr>
        <w:t>realizó</w:t>
      </w:r>
      <w:r w:rsidRPr="002744C6">
        <w:rPr>
          <w:rFonts w:ascii="Cambria" w:hAnsi="Cambria" w:cs="Cambria"/>
          <w:kern w:val="28"/>
        </w:rPr>
        <w:t xml:space="preserve"> al producto, además es necesario desplegar otras ventanas para visualizar movimientos que deberían ser mostrados </w:t>
      </w:r>
      <w:r>
        <w:rPr>
          <w:rFonts w:ascii="Cambria" w:hAnsi="Cambria" w:cs="Cambria"/>
          <w:kern w:val="28"/>
        </w:rPr>
        <w:t>de forma</w:t>
      </w:r>
      <w:r w:rsidRPr="002744C6">
        <w:rPr>
          <w:rFonts w:ascii="Cambria" w:hAnsi="Cambria" w:cs="Cambria"/>
          <w:kern w:val="28"/>
        </w:rPr>
        <w:t xml:space="preserve"> general.</w:t>
      </w:r>
    </w:p>
    <w:p w:rsidR="005F2929" w:rsidRPr="002744C6"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C80845" w:rsidRDefault="005F2929" w:rsidP="005F2929">
      <w:pPr>
        <w:widowControl w:val="0"/>
        <w:numPr>
          <w:ilvl w:val="0"/>
          <w:numId w:val="8"/>
        </w:numPr>
        <w:overflowPunct w:val="0"/>
        <w:autoSpaceDE w:val="0"/>
        <w:autoSpaceDN w:val="0"/>
        <w:adjustRightInd w:val="0"/>
        <w:spacing w:after="0" w:line="240" w:lineRule="auto"/>
        <w:jc w:val="both"/>
        <w:rPr>
          <w:rFonts w:ascii="Cambria" w:hAnsi="Cambria" w:cs="Cambria"/>
          <w:b/>
          <w:kern w:val="28"/>
        </w:rPr>
      </w:pPr>
      <w:r w:rsidRPr="00C80845">
        <w:rPr>
          <w:rFonts w:ascii="Cambria" w:hAnsi="Cambria" w:cs="Cambria"/>
          <w:b/>
          <w:kern w:val="28"/>
        </w:rPr>
        <w:t>MODULO- COMPRAS - ORDENES DE COMPRA</w:t>
      </w:r>
    </w:p>
    <w:p w:rsidR="005F2929" w:rsidRPr="002744C6"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2744C6" w:rsidRDefault="005F2929" w:rsidP="005F2929">
      <w:pPr>
        <w:widowControl w:val="0"/>
        <w:numPr>
          <w:ilvl w:val="0"/>
          <w:numId w:val="11"/>
        </w:numPr>
        <w:overflowPunct w:val="0"/>
        <w:autoSpaceDE w:val="0"/>
        <w:autoSpaceDN w:val="0"/>
        <w:adjustRightInd w:val="0"/>
        <w:spacing w:after="0" w:line="240" w:lineRule="auto"/>
        <w:ind w:left="360"/>
        <w:jc w:val="both"/>
        <w:rPr>
          <w:rFonts w:ascii="Cambria" w:hAnsi="Cambria" w:cs="Cambria"/>
          <w:kern w:val="28"/>
        </w:rPr>
      </w:pPr>
      <w:r w:rsidRPr="002744C6">
        <w:rPr>
          <w:rFonts w:ascii="Cambria" w:hAnsi="Cambria" w:cs="Cambria"/>
          <w:kern w:val="28"/>
        </w:rPr>
        <w:t>El total de la orden de compra no coincide con el ingreso realizado en el Inventario, con la Factura a proveedor ni con el valor de la auditoria de las facturas, no discrimina el IVA, ni la rete</w:t>
      </w:r>
      <w:r>
        <w:rPr>
          <w:rFonts w:ascii="Cambria" w:hAnsi="Cambria" w:cs="Cambria"/>
          <w:kern w:val="28"/>
        </w:rPr>
        <w:t>nción en la</w:t>
      </w:r>
      <w:r w:rsidRPr="002744C6">
        <w:rPr>
          <w:rFonts w:ascii="Cambria" w:hAnsi="Cambria" w:cs="Cambria"/>
          <w:kern w:val="28"/>
        </w:rPr>
        <w:t xml:space="preserve"> fuente correctamente.</w:t>
      </w:r>
    </w:p>
    <w:p w:rsidR="005F2929" w:rsidRDefault="005F2929" w:rsidP="005F2929">
      <w:pPr>
        <w:widowControl w:val="0"/>
        <w:numPr>
          <w:ilvl w:val="0"/>
          <w:numId w:val="11"/>
        </w:numPr>
        <w:overflowPunct w:val="0"/>
        <w:autoSpaceDE w:val="0"/>
        <w:autoSpaceDN w:val="0"/>
        <w:adjustRightInd w:val="0"/>
        <w:spacing w:after="0" w:line="240" w:lineRule="auto"/>
        <w:ind w:left="360"/>
        <w:jc w:val="both"/>
        <w:rPr>
          <w:rFonts w:ascii="Cambria" w:hAnsi="Cambria" w:cs="Cambria"/>
          <w:kern w:val="28"/>
        </w:rPr>
      </w:pPr>
      <w:r w:rsidRPr="009E4821">
        <w:rPr>
          <w:rFonts w:ascii="Cambria" w:hAnsi="Cambria" w:cs="Cambria"/>
          <w:kern w:val="28"/>
        </w:rPr>
        <w:t>En la impresión de la orden de compra la información del producto está incompleta, falta concentración, presentación</w:t>
      </w:r>
      <w:r>
        <w:rPr>
          <w:rFonts w:ascii="Cambria" w:hAnsi="Cambria" w:cs="Cambria"/>
          <w:kern w:val="28"/>
        </w:rPr>
        <w:t xml:space="preserve"> y</w:t>
      </w:r>
      <w:r w:rsidRPr="009E4821">
        <w:rPr>
          <w:rFonts w:ascii="Cambria" w:hAnsi="Cambria" w:cs="Cambria"/>
          <w:kern w:val="28"/>
        </w:rPr>
        <w:t xml:space="preserve"> laboratorio.</w:t>
      </w:r>
    </w:p>
    <w:p w:rsidR="005F2929" w:rsidRPr="009E4821" w:rsidRDefault="005F2929" w:rsidP="005F2929">
      <w:pPr>
        <w:widowControl w:val="0"/>
        <w:numPr>
          <w:ilvl w:val="0"/>
          <w:numId w:val="11"/>
        </w:numPr>
        <w:overflowPunct w:val="0"/>
        <w:autoSpaceDE w:val="0"/>
        <w:autoSpaceDN w:val="0"/>
        <w:adjustRightInd w:val="0"/>
        <w:spacing w:after="0" w:line="240" w:lineRule="auto"/>
        <w:ind w:left="360"/>
        <w:jc w:val="both"/>
        <w:rPr>
          <w:rFonts w:ascii="Cambria" w:hAnsi="Cambria" w:cs="Cambria"/>
          <w:kern w:val="28"/>
        </w:rPr>
      </w:pPr>
      <w:r w:rsidRPr="009E4821">
        <w:rPr>
          <w:rFonts w:ascii="Cambria" w:hAnsi="Cambria" w:cs="Cambria"/>
          <w:kern w:val="28"/>
        </w:rPr>
        <w:t>En este modulo se evidencian fallas al momento de registrar el precio de cada producto, ya que si se registra un producto que tenga una fecha próxima a vencer con un precio mayor al registrado por la empresa, el sistema arroja un mensaje por producto próximo a vencer y no tiene en cuenta el valor que se está pagando por él, es decir</w:t>
      </w:r>
      <w:r>
        <w:rPr>
          <w:rFonts w:ascii="Cambria" w:hAnsi="Cambria" w:cs="Cambria"/>
          <w:kern w:val="28"/>
        </w:rPr>
        <w:t>,</w:t>
      </w:r>
      <w:r w:rsidRPr="009E4821">
        <w:rPr>
          <w:rFonts w:ascii="Cambria" w:hAnsi="Cambria" w:cs="Cambria"/>
          <w:kern w:val="28"/>
        </w:rPr>
        <w:t xml:space="preserve"> la empresa corre el riesgo de pagar un mayor </w:t>
      </w:r>
      <w:r>
        <w:rPr>
          <w:rFonts w:ascii="Cambria" w:hAnsi="Cambria" w:cs="Cambria"/>
          <w:kern w:val="28"/>
        </w:rPr>
        <w:t>valor</w:t>
      </w:r>
      <w:r w:rsidRPr="009E4821">
        <w:rPr>
          <w:rFonts w:ascii="Cambria" w:hAnsi="Cambria" w:cs="Cambria"/>
          <w:kern w:val="28"/>
        </w:rPr>
        <w:t xml:space="preserve"> por los medicamentos e insumos que comercializa, </w:t>
      </w:r>
      <w:r>
        <w:rPr>
          <w:rFonts w:ascii="Cambria" w:hAnsi="Cambria" w:cs="Cambria"/>
          <w:kern w:val="28"/>
        </w:rPr>
        <w:t>siendo esto</w:t>
      </w:r>
      <w:r w:rsidRPr="009E4821">
        <w:rPr>
          <w:rFonts w:ascii="Cambria" w:hAnsi="Cambria" w:cs="Cambria"/>
          <w:kern w:val="28"/>
        </w:rPr>
        <w:t xml:space="preserve"> un riesgo financiero.</w:t>
      </w:r>
    </w:p>
    <w:p w:rsidR="005F2929" w:rsidRDefault="005F2929" w:rsidP="005F2929">
      <w:pPr>
        <w:widowControl w:val="0"/>
        <w:overflowPunct w:val="0"/>
        <w:autoSpaceDE w:val="0"/>
        <w:autoSpaceDN w:val="0"/>
        <w:adjustRightInd w:val="0"/>
        <w:spacing w:after="0" w:line="240" w:lineRule="auto"/>
        <w:ind w:left="360"/>
        <w:jc w:val="both"/>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ind w:left="360"/>
        <w:jc w:val="both"/>
        <w:rPr>
          <w:rFonts w:ascii="Cambria" w:hAnsi="Cambria" w:cs="Cambria"/>
          <w:kern w:val="28"/>
        </w:rPr>
      </w:pPr>
      <w:r w:rsidRPr="0082676A">
        <w:rPr>
          <w:rFonts w:ascii="Cambria" w:hAnsi="Cambria" w:cs="Cambria"/>
          <w:kern w:val="28"/>
        </w:rPr>
        <w:t xml:space="preserve">Para este modulo sería conveniente </w:t>
      </w:r>
      <w:r>
        <w:rPr>
          <w:rFonts w:ascii="Cambria" w:hAnsi="Cambria" w:cs="Cambria"/>
          <w:kern w:val="28"/>
        </w:rPr>
        <w:t>anexar un campo para evidenciar el laboratorio y la búsqueda de los productos por el mismo</w:t>
      </w:r>
    </w:p>
    <w:p w:rsidR="005F2929" w:rsidRPr="0082676A" w:rsidRDefault="005F2929" w:rsidP="005F2929">
      <w:pPr>
        <w:widowControl w:val="0"/>
        <w:overflowPunct w:val="0"/>
        <w:autoSpaceDE w:val="0"/>
        <w:autoSpaceDN w:val="0"/>
        <w:adjustRightInd w:val="0"/>
        <w:spacing w:after="0" w:line="240" w:lineRule="auto"/>
        <w:ind w:left="360"/>
        <w:jc w:val="both"/>
        <w:rPr>
          <w:rFonts w:ascii="Cambria" w:hAnsi="Cambria" w:cs="Cambria"/>
          <w:kern w:val="28"/>
        </w:rPr>
      </w:pPr>
    </w:p>
    <w:p w:rsidR="005F2929" w:rsidRPr="00546230" w:rsidRDefault="005F2929" w:rsidP="005F2929">
      <w:pPr>
        <w:widowControl w:val="0"/>
        <w:overflowPunct w:val="0"/>
        <w:autoSpaceDE w:val="0"/>
        <w:autoSpaceDN w:val="0"/>
        <w:adjustRightInd w:val="0"/>
        <w:spacing w:after="0" w:line="240" w:lineRule="auto"/>
        <w:jc w:val="center"/>
        <w:rPr>
          <w:rFonts w:ascii="Cambria" w:hAnsi="Cambria" w:cs="Cambria"/>
          <w:kern w:val="28"/>
          <w:lang w:val="en-US"/>
        </w:rPr>
      </w:pPr>
      <w:r>
        <w:rPr>
          <w:rFonts w:ascii="Cambria" w:hAnsi="Cambria" w:cs="Cambria"/>
          <w:noProof/>
          <w:kern w:val="28"/>
          <w:lang w:eastAsia="es-CO"/>
        </w:rPr>
        <w:drawing>
          <wp:inline distT="0" distB="0" distL="0" distR="0">
            <wp:extent cx="4870450" cy="2914650"/>
            <wp:effectExtent l="19050" t="19050" r="2540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70450" cy="2914650"/>
                    </a:xfrm>
                    <a:prstGeom prst="rect">
                      <a:avLst/>
                    </a:prstGeom>
                    <a:noFill/>
                    <a:ln w="12700" cmpd="sng">
                      <a:solidFill>
                        <a:srgbClr val="000000"/>
                      </a:solidFill>
                      <a:miter lim="800000"/>
                      <a:headEnd/>
                      <a:tailEnd/>
                    </a:ln>
                    <a:effectLst/>
                  </pic:spPr>
                </pic:pic>
              </a:graphicData>
            </a:graphic>
          </wp:inline>
        </w:drawing>
      </w:r>
    </w:p>
    <w:p w:rsidR="005F2929" w:rsidRPr="00546230" w:rsidRDefault="005F2929" w:rsidP="005F2929">
      <w:pPr>
        <w:widowControl w:val="0"/>
        <w:overflowPunct w:val="0"/>
        <w:autoSpaceDE w:val="0"/>
        <w:autoSpaceDN w:val="0"/>
        <w:adjustRightInd w:val="0"/>
        <w:spacing w:after="0" w:line="240" w:lineRule="auto"/>
        <w:rPr>
          <w:rFonts w:ascii="Cambria" w:hAnsi="Cambria" w:cs="Cambria"/>
          <w:kern w:val="28"/>
          <w:lang w:val="en-US"/>
        </w:rPr>
      </w:pPr>
    </w:p>
    <w:p w:rsidR="005F2929" w:rsidRPr="00546230" w:rsidRDefault="005F2929" w:rsidP="005F2929">
      <w:pPr>
        <w:widowControl w:val="0"/>
        <w:overflowPunct w:val="0"/>
        <w:autoSpaceDE w:val="0"/>
        <w:autoSpaceDN w:val="0"/>
        <w:adjustRightInd w:val="0"/>
        <w:spacing w:after="0" w:line="240" w:lineRule="auto"/>
        <w:jc w:val="both"/>
        <w:rPr>
          <w:rFonts w:ascii="Cambria" w:hAnsi="Cambria" w:cs="Cambria"/>
          <w:kern w:val="28"/>
        </w:rPr>
      </w:pPr>
      <w:r w:rsidRPr="00FD3C52">
        <w:rPr>
          <w:rFonts w:ascii="Cambria" w:hAnsi="Cambria" w:cs="Cambria"/>
          <w:noProof/>
          <w:kern w:val="28"/>
          <w:lang w:eastAsia="es-CO"/>
        </w:rPr>
        <w:t>La orden de compra no muestra el laboratorio de los medicamentos a comprar, lo cual puede generar equivocaciones debido a que pueden quedar incluidos productos de un proveedor en el pedido de otro, lo cual no se puede modificar, se tendría que anular la orden de compra, opción que aun no esta activa.</w:t>
      </w:r>
    </w:p>
    <w:p w:rsidR="005F2929" w:rsidRPr="00546230" w:rsidRDefault="005F2929" w:rsidP="005F2929">
      <w:pPr>
        <w:widowControl w:val="0"/>
        <w:overflowPunct w:val="0"/>
        <w:autoSpaceDE w:val="0"/>
        <w:autoSpaceDN w:val="0"/>
        <w:adjustRightInd w:val="0"/>
        <w:spacing w:after="0" w:line="240" w:lineRule="auto"/>
        <w:jc w:val="center"/>
        <w:rPr>
          <w:rFonts w:ascii="Cambria" w:hAnsi="Cambria" w:cs="Cambria"/>
          <w:kern w:val="28"/>
          <w:lang w:val="en-US"/>
        </w:rPr>
      </w:pPr>
      <w:r>
        <w:rPr>
          <w:rFonts w:ascii="Cambria" w:hAnsi="Cambria" w:cs="Cambria"/>
          <w:noProof/>
          <w:kern w:val="28"/>
          <w:lang w:eastAsia="es-CO"/>
        </w:rPr>
        <w:lastRenderedPageBreak/>
        <w:drawing>
          <wp:inline distT="0" distB="0" distL="0" distR="0">
            <wp:extent cx="4870450" cy="3644900"/>
            <wp:effectExtent l="19050" t="19050" r="2540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870450" cy="3644900"/>
                    </a:xfrm>
                    <a:prstGeom prst="rect">
                      <a:avLst/>
                    </a:prstGeom>
                    <a:noFill/>
                    <a:ln w="12700" cmpd="sng">
                      <a:solidFill>
                        <a:srgbClr val="000000"/>
                      </a:solidFill>
                      <a:miter lim="800000"/>
                      <a:headEnd/>
                      <a:tailEnd/>
                    </a:ln>
                    <a:effectLst/>
                  </pic:spPr>
                </pic:pic>
              </a:graphicData>
            </a:graphic>
          </wp:inline>
        </w:drawing>
      </w:r>
    </w:p>
    <w:p w:rsidR="005F2929" w:rsidRPr="00546230" w:rsidRDefault="005F2929" w:rsidP="005F2929">
      <w:pPr>
        <w:widowControl w:val="0"/>
        <w:overflowPunct w:val="0"/>
        <w:autoSpaceDE w:val="0"/>
        <w:autoSpaceDN w:val="0"/>
        <w:adjustRightInd w:val="0"/>
        <w:spacing w:after="0" w:line="240" w:lineRule="auto"/>
        <w:rPr>
          <w:rFonts w:ascii="Cambria" w:hAnsi="Cambria" w:cs="Cambria"/>
          <w:kern w:val="28"/>
          <w:lang w:val="en-US"/>
        </w:rPr>
      </w:pP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r w:rsidRPr="00425645">
        <w:rPr>
          <w:rFonts w:ascii="Cambria" w:hAnsi="Cambria" w:cs="Cambria"/>
          <w:kern w:val="28"/>
        </w:rPr>
        <w:t>Dentro</w:t>
      </w:r>
      <w:r>
        <w:rPr>
          <w:rFonts w:ascii="Cambria" w:hAnsi="Cambria" w:cs="Cambria"/>
          <w:kern w:val="28"/>
        </w:rPr>
        <w:t xml:space="preserve"> del reporte se evidencia </w:t>
      </w:r>
      <w:r w:rsidRPr="009E4821">
        <w:rPr>
          <w:rFonts w:ascii="Cambria" w:hAnsi="Cambria" w:cs="Cambria"/>
          <w:kern w:val="28"/>
        </w:rPr>
        <w:t xml:space="preserve">una falla en </w:t>
      </w:r>
      <w:r>
        <w:rPr>
          <w:rFonts w:ascii="Cambria" w:hAnsi="Cambria" w:cs="Cambria"/>
          <w:kern w:val="28"/>
        </w:rPr>
        <w:t>los valores, es decir, no totaliza por producto, ni totaliza correctamente el total general del documento.</w:t>
      </w: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FD3C52" w:rsidRDefault="005F2929" w:rsidP="005F2929">
      <w:pPr>
        <w:widowControl w:val="0"/>
        <w:overflowPunct w:val="0"/>
        <w:autoSpaceDE w:val="0"/>
        <w:autoSpaceDN w:val="0"/>
        <w:adjustRightInd w:val="0"/>
        <w:spacing w:after="0" w:line="240" w:lineRule="auto"/>
        <w:jc w:val="both"/>
        <w:rPr>
          <w:rFonts w:ascii="Cambria" w:hAnsi="Cambria" w:cs="Cambria"/>
          <w:kern w:val="28"/>
        </w:rPr>
      </w:pPr>
      <w:r w:rsidRPr="00FD3C52">
        <w:rPr>
          <w:rFonts w:ascii="Cambria" w:hAnsi="Cambria" w:cs="Cambria"/>
          <w:kern w:val="28"/>
        </w:rPr>
        <w:t>Las órdenes de compra y las entradas de mercancía no están realizando la discriminación del IVA correspondiente a los productos gravados en los documentos que se están generando, aunque internamente si realiza el cálculo.</w:t>
      </w:r>
    </w:p>
    <w:p w:rsidR="005F2929" w:rsidRDefault="005F2929" w:rsidP="005F2929">
      <w:r>
        <w:rPr>
          <w:noProof/>
          <w:lang w:eastAsia="es-CO"/>
        </w:rPr>
        <w:drawing>
          <wp:inline distT="0" distB="0" distL="0" distR="0">
            <wp:extent cx="5543550" cy="3251200"/>
            <wp:effectExtent l="19050" t="0" r="0" b="0"/>
            <wp:docPr id="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9"/>
                    <a:srcRect/>
                    <a:stretch>
                      <a:fillRect/>
                    </a:stretch>
                  </pic:blipFill>
                  <pic:spPr bwMode="auto">
                    <a:xfrm>
                      <a:off x="0" y="0"/>
                      <a:ext cx="5543550" cy="3251200"/>
                    </a:xfrm>
                    <a:prstGeom prst="rect">
                      <a:avLst/>
                    </a:prstGeom>
                    <a:noFill/>
                    <a:ln w="9525">
                      <a:noFill/>
                      <a:miter lim="800000"/>
                      <a:headEnd/>
                      <a:tailEnd/>
                    </a:ln>
                  </pic:spPr>
                </pic:pic>
              </a:graphicData>
            </a:graphic>
          </wp:inline>
        </w:drawing>
      </w:r>
    </w:p>
    <w:p w:rsidR="005F2929" w:rsidRDefault="005F2929" w:rsidP="005F2929">
      <w:r>
        <w:rPr>
          <w:noProof/>
          <w:lang w:eastAsia="es-CO"/>
        </w:rPr>
        <w:lastRenderedPageBreak/>
        <w:drawing>
          <wp:inline distT="0" distB="0" distL="0" distR="0">
            <wp:extent cx="5200650" cy="3251200"/>
            <wp:effectExtent l="19050" t="0" r="0" b="0"/>
            <wp:docPr id="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0"/>
                    <a:srcRect/>
                    <a:stretch>
                      <a:fillRect/>
                    </a:stretch>
                  </pic:blipFill>
                  <pic:spPr bwMode="auto">
                    <a:xfrm>
                      <a:off x="0" y="0"/>
                      <a:ext cx="5200650" cy="3251200"/>
                    </a:xfrm>
                    <a:prstGeom prst="rect">
                      <a:avLst/>
                    </a:prstGeom>
                    <a:noFill/>
                    <a:ln w="9525">
                      <a:noFill/>
                      <a:miter lim="800000"/>
                      <a:headEnd/>
                      <a:tailEnd/>
                    </a:ln>
                  </pic:spPr>
                </pic:pic>
              </a:graphicData>
            </a:graphic>
          </wp:inline>
        </w:drawing>
      </w:r>
    </w:p>
    <w:p w:rsidR="005F2929" w:rsidRPr="006B349F" w:rsidRDefault="005F2929" w:rsidP="005F2929">
      <w:pPr>
        <w:widowControl w:val="0"/>
        <w:numPr>
          <w:ilvl w:val="0"/>
          <w:numId w:val="8"/>
        </w:numPr>
        <w:overflowPunct w:val="0"/>
        <w:autoSpaceDE w:val="0"/>
        <w:autoSpaceDN w:val="0"/>
        <w:adjustRightInd w:val="0"/>
        <w:spacing w:after="0" w:line="240" w:lineRule="auto"/>
        <w:jc w:val="both"/>
        <w:rPr>
          <w:rFonts w:ascii="Cambria" w:hAnsi="Cambria" w:cs="Cambria"/>
          <w:b/>
          <w:kern w:val="28"/>
        </w:rPr>
      </w:pPr>
      <w:r w:rsidRPr="006B349F">
        <w:rPr>
          <w:rFonts w:ascii="Cambria" w:hAnsi="Cambria" w:cs="Cambria"/>
          <w:b/>
          <w:kern w:val="28"/>
        </w:rPr>
        <w:t>MODULO DE DOCUMENTO</w:t>
      </w:r>
      <w:r>
        <w:rPr>
          <w:rFonts w:ascii="Cambria" w:hAnsi="Cambria" w:cs="Cambria"/>
          <w:b/>
          <w:kern w:val="28"/>
        </w:rPr>
        <w:t>S</w:t>
      </w:r>
      <w:r w:rsidRPr="006B349F">
        <w:rPr>
          <w:rFonts w:ascii="Cambria" w:hAnsi="Cambria" w:cs="Cambria"/>
          <w:b/>
          <w:kern w:val="28"/>
        </w:rPr>
        <w:t xml:space="preserve"> DE BODEGA</w:t>
      </w:r>
    </w:p>
    <w:p w:rsidR="005F2929" w:rsidRPr="002744C6"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Default="005F2929" w:rsidP="005F2929">
      <w:pPr>
        <w:widowControl w:val="0"/>
        <w:numPr>
          <w:ilvl w:val="0"/>
          <w:numId w:val="12"/>
        </w:numPr>
        <w:overflowPunct w:val="0"/>
        <w:autoSpaceDE w:val="0"/>
        <w:autoSpaceDN w:val="0"/>
        <w:adjustRightInd w:val="0"/>
        <w:spacing w:after="0" w:line="240" w:lineRule="auto"/>
        <w:jc w:val="both"/>
        <w:rPr>
          <w:rFonts w:ascii="Cambria" w:hAnsi="Cambria" w:cs="Cambria"/>
          <w:kern w:val="28"/>
        </w:rPr>
      </w:pPr>
      <w:r w:rsidRPr="002744C6">
        <w:rPr>
          <w:rFonts w:ascii="Cambria" w:hAnsi="Cambria" w:cs="Cambria"/>
          <w:kern w:val="28"/>
        </w:rPr>
        <w:t xml:space="preserve">En el momento de realizar el ingreso de compra a proveedor,  si un producto viene con más de una </w:t>
      </w:r>
      <w:r>
        <w:rPr>
          <w:rFonts w:ascii="Cambria" w:hAnsi="Cambria" w:cs="Cambria"/>
          <w:kern w:val="28"/>
        </w:rPr>
        <w:t>fecha de vencimiento</w:t>
      </w:r>
      <w:r w:rsidRPr="002744C6">
        <w:rPr>
          <w:rFonts w:ascii="Cambria" w:hAnsi="Cambria" w:cs="Cambria"/>
          <w:kern w:val="28"/>
        </w:rPr>
        <w:t>, si está próximo a vencer o tiene alguna otra novedad por la cual se requie</w:t>
      </w:r>
      <w:r>
        <w:rPr>
          <w:rFonts w:ascii="Cambria" w:hAnsi="Cambria" w:cs="Cambria"/>
          <w:kern w:val="28"/>
        </w:rPr>
        <w:t xml:space="preserve">re autorización para su ingreso </w:t>
      </w:r>
      <w:r w:rsidRPr="002744C6">
        <w:rPr>
          <w:rFonts w:ascii="Cambria" w:hAnsi="Cambria" w:cs="Cambria"/>
          <w:kern w:val="28"/>
        </w:rPr>
        <w:t>al anexar esta opción inmediatamente borra los campos de los otros productos que ya se diligenciaron; además la autorización debe hacerla una persona externa (control interno), a quien realiza el ingreso a la bodega, lo cual genera retraso en la operación si no existe una comunicación efectiva entre estas dos persona</w:t>
      </w:r>
      <w:r>
        <w:rPr>
          <w:rFonts w:ascii="Cambria" w:hAnsi="Cambria" w:cs="Cambria"/>
          <w:kern w:val="28"/>
        </w:rPr>
        <w:t>.</w:t>
      </w:r>
    </w:p>
    <w:p w:rsidR="005F2929" w:rsidRPr="002744C6" w:rsidRDefault="005F2929" w:rsidP="005F2929">
      <w:pPr>
        <w:widowControl w:val="0"/>
        <w:numPr>
          <w:ilvl w:val="0"/>
          <w:numId w:val="12"/>
        </w:numPr>
        <w:overflowPunct w:val="0"/>
        <w:autoSpaceDE w:val="0"/>
        <w:autoSpaceDN w:val="0"/>
        <w:adjustRightInd w:val="0"/>
        <w:spacing w:after="0" w:line="240" w:lineRule="auto"/>
        <w:jc w:val="both"/>
        <w:rPr>
          <w:rFonts w:ascii="Cambria" w:hAnsi="Cambria" w:cs="Cambria"/>
          <w:kern w:val="28"/>
        </w:rPr>
      </w:pPr>
      <w:r>
        <w:rPr>
          <w:rFonts w:ascii="Cambria" w:hAnsi="Cambria" w:cs="Cambria"/>
          <w:kern w:val="28"/>
        </w:rPr>
        <w:t>E</w:t>
      </w:r>
      <w:r w:rsidRPr="002744C6">
        <w:rPr>
          <w:rFonts w:ascii="Cambria" w:hAnsi="Cambria" w:cs="Cambria"/>
          <w:kern w:val="28"/>
        </w:rPr>
        <w:t>l sistema permite ingresos de productos muy costosos con fechas de vencimientos a menos de 2 meses, solo restringe los ingresos de productos con fechas menos a 1 mes.</w:t>
      </w:r>
    </w:p>
    <w:p w:rsidR="005F2929" w:rsidRDefault="005F2929" w:rsidP="005F2929">
      <w:pPr>
        <w:widowControl w:val="0"/>
        <w:numPr>
          <w:ilvl w:val="0"/>
          <w:numId w:val="12"/>
        </w:numPr>
        <w:overflowPunct w:val="0"/>
        <w:autoSpaceDE w:val="0"/>
        <w:autoSpaceDN w:val="0"/>
        <w:adjustRightInd w:val="0"/>
        <w:spacing w:after="0" w:line="240" w:lineRule="auto"/>
        <w:jc w:val="both"/>
        <w:rPr>
          <w:rFonts w:ascii="Cambria" w:hAnsi="Cambria" w:cs="Cambria"/>
          <w:kern w:val="28"/>
        </w:rPr>
      </w:pPr>
      <w:r w:rsidRPr="002744C6">
        <w:rPr>
          <w:rFonts w:ascii="Cambria" w:hAnsi="Cambria" w:cs="Cambria"/>
          <w:kern w:val="28"/>
        </w:rPr>
        <w:t>Para confirmar o grabar la información  de los productos a ingresar, esta se debe hacer de manera individual producto por producto lo que ocasiona demoras  en el proceso.</w:t>
      </w:r>
    </w:p>
    <w:p w:rsidR="005F2929" w:rsidRPr="002744C6" w:rsidRDefault="005F2929" w:rsidP="005F2929">
      <w:pPr>
        <w:widowControl w:val="0"/>
        <w:numPr>
          <w:ilvl w:val="0"/>
          <w:numId w:val="13"/>
        </w:numPr>
        <w:overflowPunct w:val="0"/>
        <w:autoSpaceDE w:val="0"/>
        <w:autoSpaceDN w:val="0"/>
        <w:adjustRightInd w:val="0"/>
        <w:spacing w:after="0" w:line="240" w:lineRule="auto"/>
        <w:ind w:left="360"/>
        <w:jc w:val="both"/>
        <w:rPr>
          <w:rFonts w:ascii="Cambria" w:hAnsi="Cambria" w:cs="Cambria"/>
          <w:kern w:val="28"/>
        </w:rPr>
      </w:pPr>
      <w:r w:rsidRPr="002744C6">
        <w:rPr>
          <w:rFonts w:ascii="Cambria" w:hAnsi="Cambria" w:cs="Cambria"/>
          <w:kern w:val="28"/>
        </w:rPr>
        <w:t>Al realizar movimientos de ingreso  y egreso la fecha es un campo que se puede modificar</w:t>
      </w:r>
      <w:r>
        <w:rPr>
          <w:rFonts w:ascii="Cambria" w:hAnsi="Cambria" w:cs="Cambria"/>
          <w:kern w:val="28"/>
        </w:rPr>
        <w:t>, es una opción que debe tener el sistema por defecto sin que ningún usuario lo pueda modificar</w:t>
      </w:r>
      <w:r w:rsidRPr="002744C6">
        <w:rPr>
          <w:rFonts w:ascii="Cambria" w:hAnsi="Cambria" w:cs="Cambria"/>
          <w:kern w:val="28"/>
        </w:rPr>
        <w:t>.</w:t>
      </w:r>
    </w:p>
    <w:p w:rsidR="005F2929" w:rsidRDefault="005F2929" w:rsidP="005F2929">
      <w:pPr>
        <w:widowControl w:val="0"/>
        <w:numPr>
          <w:ilvl w:val="0"/>
          <w:numId w:val="13"/>
        </w:numPr>
        <w:overflowPunct w:val="0"/>
        <w:autoSpaceDE w:val="0"/>
        <w:autoSpaceDN w:val="0"/>
        <w:adjustRightInd w:val="0"/>
        <w:spacing w:after="0" w:line="240" w:lineRule="auto"/>
        <w:ind w:left="360"/>
        <w:jc w:val="both"/>
        <w:rPr>
          <w:rFonts w:ascii="Cambria" w:hAnsi="Cambria" w:cs="Cambria"/>
          <w:kern w:val="28"/>
        </w:rPr>
      </w:pPr>
      <w:r w:rsidRPr="002744C6">
        <w:rPr>
          <w:rFonts w:ascii="Cambria" w:hAnsi="Cambria" w:cs="Cambria"/>
          <w:kern w:val="28"/>
        </w:rPr>
        <w:t>En la impresión del ingreso y visualización no está mostrando todos lo</w:t>
      </w:r>
      <w:r>
        <w:rPr>
          <w:rFonts w:ascii="Cambria" w:hAnsi="Cambria" w:cs="Cambria"/>
          <w:kern w:val="28"/>
        </w:rPr>
        <w:t>s</w:t>
      </w:r>
      <w:r w:rsidRPr="002744C6">
        <w:rPr>
          <w:rFonts w:ascii="Cambria" w:hAnsi="Cambria" w:cs="Cambria"/>
          <w:kern w:val="28"/>
        </w:rPr>
        <w:t xml:space="preserve"> productos ingresados, </w:t>
      </w:r>
      <w:r>
        <w:rPr>
          <w:rFonts w:ascii="Cambria" w:hAnsi="Cambria" w:cs="Cambria"/>
          <w:kern w:val="28"/>
        </w:rPr>
        <w:t xml:space="preserve">omite </w:t>
      </w:r>
      <w:r w:rsidRPr="002744C6">
        <w:rPr>
          <w:rFonts w:ascii="Cambria" w:hAnsi="Cambria" w:cs="Cambria"/>
          <w:kern w:val="28"/>
        </w:rPr>
        <w:t xml:space="preserve"> aquellos que están gravados </w:t>
      </w:r>
      <w:r>
        <w:rPr>
          <w:rFonts w:ascii="Cambria" w:hAnsi="Cambria" w:cs="Cambria"/>
          <w:kern w:val="28"/>
        </w:rPr>
        <w:t xml:space="preserve">con el </w:t>
      </w:r>
      <w:r w:rsidRPr="002744C6">
        <w:rPr>
          <w:rFonts w:ascii="Cambria" w:hAnsi="Cambria" w:cs="Cambria"/>
          <w:kern w:val="28"/>
        </w:rPr>
        <w:t>IVA.</w:t>
      </w: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A8031A" w:rsidRDefault="005F2929" w:rsidP="005F2929">
      <w:pPr>
        <w:pStyle w:val="Prrafodelista"/>
        <w:widowControl w:val="0"/>
        <w:overflowPunct w:val="0"/>
        <w:autoSpaceDE w:val="0"/>
        <w:autoSpaceDN w:val="0"/>
        <w:adjustRightInd w:val="0"/>
        <w:spacing w:after="0" w:line="240" w:lineRule="auto"/>
        <w:ind w:left="0"/>
        <w:rPr>
          <w:rFonts w:ascii="Cambria" w:hAnsi="Cambria" w:cs="Cambria"/>
          <w:b/>
          <w:bCs/>
          <w:kern w:val="28"/>
        </w:rPr>
      </w:pPr>
      <w:r>
        <w:rPr>
          <w:rFonts w:ascii="Cambria" w:hAnsi="Cambria" w:cs="Cambria"/>
          <w:b/>
          <w:bCs/>
          <w:kern w:val="28"/>
        </w:rPr>
        <w:t>Requisición de Medicamentos</w:t>
      </w: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r>
        <w:rPr>
          <w:rFonts w:ascii="Cambria" w:hAnsi="Cambria" w:cs="Cambria"/>
          <w:kern w:val="28"/>
        </w:rPr>
        <w:t>En los reportes de los diferentes pedidos hechos por la empresa, el sistema genera un valor de IVA incorrecto, siendo este mayor al costo del producto, lo cual genera sobre costos en la factura final, que representa un alto riesgo para la organización.</w:t>
      </w:r>
    </w:p>
    <w:p w:rsidR="005F2929" w:rsidRPr="00546230"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546230" w:rsidRDefault="005F2929" w:rsidP="005F2929">
      <w:pPr>
        <w:widowControl w:val="0"/>
        <w:overflowPunct w:val="0"/>
        <w:autoSpaceDE w:val="0"/>
        <w:autoSpaceDN w:val="0"/>
        <w:adjustRightInd w:val="0"/>
        <w:spacing w:after="0" w:line="240" w:lineRule="auto"/>
        <w:jc w:val="center"/>
        <w:rPr>
          <w:rFonts w:ascii="Cambria" w:hAnsi="Cambria" w:cs="Cambria"/>
          <w:kern w:val="28"/>
          <w:lang w:val="en-US"/>
        </w:rPr>
      </w:pPr>
      <w:r>
        <w:rPr>
          <w:rFonts w:ascii="Cambria" w:hAnsi="Cambria" w:cs="Cambria"/>
          <w:noProof/>
          <w:kern w:val="28"/>
          <w:lang w:eastAsia="es-CO"/>
        </w:rPr>
        <w:lastRenderedPageBreak/>
        <w:drawing>
          <wp:inline distT="0" distB="0" distL="0" distR="0">
            <wp:extent cx="4864100" cy="365125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864100" cy="3651250"/>
                    </a:xfrm>
                    <a:prstGeom prst="rect">
                      <a:avLst/>
                    </a:prstGeom>
                    <a:noFill/>
                    <a:ln w="9525">
                      <a:noFill/>
                      <a:miter lim="800000"/>
                      <a:headEnd/>
                      <a:tailEnd/>
                    </a:ln>
                  </pic:spPr>
                </pic:pic>
              </a:graphicData>
            </a:graphic>
          </wp:inline>
        </w:drawing>
      </w: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ind w:firstLine="360"/>
        <w:jc w:val="both"/>
        <w:rPr>
          <w:rFonts w:ascii="Cambria" w:hAnsi="Cambria" w:cs="Cambria"/>
          <w:b/>
          <w:kern w:val="28"/>
        </w:rPr>
      </w:pPr>
      <w:r w:rsidRPr="007954BF">
        <w:rPr>
          <w:rFonts w:ascii="Cambria" w:hAnsi="Cambria" w:cs="Cambria"/>
          <w:b/>
          <w:kern w:val="28"/>
        </w:rPr>
        <w:t>DESPACHOS DE PEDIDOS</w:t>
      </w:r>
      <w:r>
        <w:rPr>
          <w:rFonts w:ascii="Cambria" w:hAnsi="Cambria" w:cs="Cambria"/>
          <w:b/>
          <w:kern w:val="28"/>
        </w:rPr>
        <w:t xml:space="preserve"> PARA FARMACIA</w:t>
      </w:r>
    </w:p>
    <w:p w:rsidR="005F2929" w:rsidRDefault="005F2929" w:rsidP="005F2929">
      <w:pPr>
        <w:widowControl w:val="0"/>
        <w:overflowPunct w:val="0"/>
        <w:autoSpaceDE w:val="0"/>
        <w:autoSpaceDN w:val="0"/>
        <w:adjustRightInd w:val="0"/>
        <w:spacing w:after="0" w:line="240" w:lineRule="auto"/>
        <w:ind w:firstLine="360"/>
        <w:jc w:val="both"/>
        <w:rPr>
          <w:rFonts w:ascii="Cambria" w:hAnsi="Cambria" w:cs="Cambria"/>
          <w:b/>
          <w:kern w:val="28"/>
        </w:rPr>
      </w:pPr>
    </w:p>
    <w:p w:rsidR="005F2929" w:rsidRDefault="005F2929" w:rsidP="005F2929">
      <w:pPr>
        <w:widowControl w:val="0"/>
        <w:overflowPunct w:val="0"/>
        <w:autoSpaceDE w:val="0"/>
        <w:autoSpaceDN w:val="0"/>
        <w:adjustRightInd w:val="0"/>
        <w:spacing w:after="0" w:line="240" w:lineRule="auto"/>
        <w:ind w:firstLine="360"/>
        <w:jc w:val="both"/>
        <w:rPr>
          <w:rFonts w:ascii="Cambria" w:hAnsi="Cambria" w:cs="Cambria"/>
          <w:b/>
          <w:kern w:val="28"/>
        </w:rPr>
      </w:pPr>
      <w:r>
        <w:rPr>
          <w:rFonts w:ascii="Cambria" w:hAnsi="Cambria" w:cs="Cambria"/>
          <w:b/>
          <w:noProof/>
          <w:kern w:val="28"/>
          <w:lang w:eastAsia="es-CO"/>
        </w:rPr>
        <w:drawing>
          <wp:inline distT="0" distB="0" distL="0" distR="0">
            <wp:extent cx="5314950" cy="3651250"/>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314950" cy="3651250"/>
                    </a:xfrm>
                    <a:prstGeom prst="rect">
                      <a:avLst/>
                    </a:prstGeom>
                    <a:noFill/>
                    <a:ln w="9525">
                      <a:noFill/>
                      <a:miter lim="800000"/>
                      <a:headEnd/>
                      <a:tailEnd/>
                    </a:ln>
                  </pic:spPr>
                </pic:pic>
              </a:graphicData>
            </a:graphic>
          </wp:inline>
        </w:drawing>
      </w:r>
    </w:p>
    <w:p w:rsidR="005F2929" w:rsidRDefault="005F2929" w:rsidP="005F2929">
      <w:pPr>
        <w:widowControl w:val="0"/>
        <w:overflowPunct w:val="0"/>
        <w:autoSpaceDE w:val="0"/>
        <w:autoSpaceDN w:val="0"/>
        <w:adjustRightInd w:val="0"/>
        <w:spacing w:after="0" w:line="240" w:lineRule="auto"/>
        <w:ind w:firstLine="360"/>
        <w:jc w:val="both"/>
        <w:rPr>
          <w:rFonts w:ascii="Cambria" w:hAnsi="Cambria" w:cs="Cambria"/>
          <w:b/>
          <w:kern w:val="28"/>
        </w:rPr>
      </w:pPr>
    </w:p>
    <w:p w:rsidR="005F2929" w:rsidRPr="00C17ADC"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7954BF" w:rsidRDefault="005F2929" w:rsidP="005F2929">
      <w:pPr>
        <w:spacing w:after="0" w:line="240" w:lineRule="auto"/>
        <w:jc w:val="both"/>
        <w:rPr>
          <w:rFonts w:ascii="Cambria" w:hAnsi="Cambria" w:cs="Cambria"/>
          <w:kern w:val="28"/>
        </w:rPr>
      </w:pPr>
      <w:r w:rsidRPr="007954BF">
        <w:rPr>
          <w:rFonts w:ascii="Cambria" w:hAnsi="Cambria" w:cs="Cambria"/>
          <w:kern w:val="28"/>
        </w:rPr>
        <w:t xml:space="preserve">Esta pantalla </w:t>
      </w:r>
      <w:r>
        <w:rPr>
          <w:rFonts w:ascii="Cambria" w:hAnsi="Cambria" w:cs="Cambria"/>
          <w:kern w:val="28"/>
        </w:rPr>
        <w:t>m</w:t>
      </w:r>
      <w:r w:rsidRPr="007954BF">
        <w:rPr>
          <w:rFonts w:ascii="Cambria" w:hAnsi="Cambria" w:cs="Cambria"/>
          <w:kern w:val="28"/>
        </w:rPr>
        <w:t xml:space="preserve">uestra cuando se </w:t>
      </w:r>
      <w:r w:rsidR="00DF1252" w:rsidRPr="007954BF">
        <w:rPr>
          <w:rFonts w:ascii="Cambria" w:hAnsi="Cambria" w:cs="Cambria"/>
          <w:kern w:val="28"/>
        </w:rPr>
        <w:t>está</w:t>
      </w:r>
      <w:r w:rsidRPr="007954BF">
        <w:rPr>
          <w:rFonts w:ascii="Cambria" w:hAnsi="Cambria" w:cs="Cambria"/>
          <w:kern w:val="28"/>
        </w:rPr>
        <w:t xml:space="preserve"> descargando el pedido en la bodega, re</w:t>
      </w:r>
      <w:r>
        <w:rPr>
          <w:rFonts w:ascii="Cambria" w:hAnsi="Cambria" w:cs="Cambria"/>
          <w:kern w:val="28"/>
        </w:rPr>
        <w:t>pite</w:t>
      </w:r>
      <w:r w:rsidRPr="007954BF">
        <w:rPr>
          <w:rFonts w:ascii="Cambria" w:hAnsi="Cambria" w:cs="Cambria"/>
          <w:kern w:val="28"/>
        </w:rPr>
        <w:t xml:space="preserve"> los medicamentos el mismo número de lotes que este tenga</w:t>
      </w:r>
      <w:r w:rsidR="00DF1252">
        <w:rPr>
          <w:rFonts w:ascii="Cambria" w:hAnsi="Cambria" w:cs="Cambria"/>
          <w:kern w:val="28"/>
        </w:rPr>
        <w:t>,</w:t>
      </w:r>
      <w:r w:rsidRPr="007954BF">
        <w:rPr>
          <w:rFonts w:ascii="Cambria" w:hAnsi="Cambria" w:cs="Cambria"/>
          <w:kern w:val="28"/>
        </w:rPr>
        <w:t xml:space="preserve"> creando confusión al momento de digitar el pedido quedando medicamentos sin capturar que si se pueden despachar porque cuentan con existencias</w:t>
      </w:r>
      <w:r w:rsidR="00DF1252">
        <w:rPr>
          <w:rFonts w:ascii="Cambria" w:hAnsi="Cambria" w:cs="Cambria"/>
          <w:kern w:val="28"/>
        </w:rPr>
        <w:t xml:space="preserve"> </w:t>
      </w:r>
      <w:r w:rsidRPr="007954BF">
        <w:rPr>
          <w:rFonts w:ascii="Cambria" w:hAnsi="Cambria" w:cs="Cambria"/>
          <w:kern w:val="28"/>
        </w:rPr>
        <w:t>(Stock).</w:t>
      </w:r>
    </w:p>
    <w:p w:rsidR="005F2929" w:rsidRDefault="005F2929" w:rsidP="005F2929">
      <w:pPr>
        <w:spacing w:after="0" w:line="240" w:lineRule="auto"/>
        <w:jc w:val="both"/>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r>
        <w:rPr>
          <w:rFonts w:ascii="Cambria" w:hAnsi="Cambria" w:cs="Cambria"/>
          <w:noProof/>
          <w:kern w:val="28"/>
          <w:lang w:eastAsia="es-CO"/>
        </w:rPr>
        <w:drawing>
          <wp:inline distT="0" distB="0" distL="0" distR="0">
            <wp:extent cx="6013450" cy="3117850"/>
            <wp:effectExtent l="19050" t="0" r="635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a:srcRect b="30865"/>
                    <a:stretch>
                      <a:fillRect/>
                    </a:stretch>
                  </pic:blipFill>
                  <pic:spPr bwMode="auto">
                    <a:xfrm>
                      <a:off x="0" y="0"/>
                      <a:ext cx="6013450" cy="3117850"/>
                    </a:xfrm>
                    <a:prstGeom prst="rect">
                      <a:avLst/>
                    </a:prstGeom>
                    <a:noFill/>
                    <a:ln w="9525">
                      <a:noFill/>
                      <a:miter lim="800000"/>
                      <a:headEnd/>
                      <a:tailEnd/>
                    </a:ln>
                  </pic:spPr>
                </pic:pic>
              </a:graphicData>
            </a:graphic>
          </wp:inline>
        </w:drawing>
      </w: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1004AE" w:rsidRDefault="005F2929" w:rsidP="005F2929">
      <w:pPr>
        <w:widowControl w:val="0"/>
        <w:numPr>
          <w:ilvl w:val="0"/>
          <w:numId w:val="8"/>
        </w:numPr>
        <w:overflowPunct w:val="0"/>
        <w:autoSpaceDE w:val="0"/>
        <w:autoSpaceDN w:val="0"/>
        <w:adjustRightInd w:val="0"/>
        <w:spacing w:after="0" w:line="240" w:lineRule="auto"/>
        <w:jc w:val="both"/>
        <w:rPr>
          <w:rFonts w:ascii="Cambria" w:hAnsi="Cambria" w:cs="Cambria"/>
          <w:b/>
          <w:kern w:val="28"/>
        </w:rPr>
      </w:pPr>
      <w:r w:rsidRPr="001004AE">
        <w:rPr>
          <w:rFonts w:ascii="Cambria" w:hAnsi="Cambria" w:cs="Cambria"/>
          <w:b/>
          <w:kern w:val="28"/>
        </w:rPr>
        <w:t>MODULO FACTURA PROVEEDOR</w:t>
      </w:r>
    </w:p>
    <w:p w:rsidR="005F2929" w:rsidRPr="002744C6"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2744C6" w:rsidRDefault="005F2929" w:rsidP="005F2929">
      <w:pPr>
        <w:widowControl w:val="0"/>
        <w:numPr>
          <w:ilvl w:val="0"/>
          <w:numId w:val="14"/>
        </w:numPr>
        <w:overflowPunct w:val="0"/>
        <w:autoSpaceDE w:val="0"/>
        <w:autoSpaceDN w:val="0"/>
        <w:adjustRightInd w:val="0"/>
        <w:spacing w:after="0" w:line="240" w:lineRule="auto"/>
        <w:ind w:left="360"/>
        <w:jc w:val="both"/>
        <w:rPr>
          <w:rFonts w:ascii="Cambria" w:hAnsi="Cambria" w:cs="Cambria"/>
          <w:kern w:val="28"/>
        </w:rPr>
      </w:pPr>
      <w:r w:rsidRPr="002744C6">
        <w:rPr>
          <w:rFonts w:ascii="Cambria" w:hAnsi="Cambria" w:cs="Cambria"/>
          <w:kern w:val="28"/>
        </w:rPr>
        <w:t>En esta opción solo se valida el número de factura de proveedor, el valor y las observaciones, si esta las requiere.</w:t>
      </w:r>
    </w:p>
    <w:p w:rsidR="005F2929" w:rsidRDefault="005F2929" w:rsidP="005F2929">
      <w:pPr>
        <w:widowControl w:val="0"/>
        <w:numPr>
          <w:ilvl w:val="0"/>
          <w:numId w:val="14"/>
        </w:numPr>
        <w:overflowPunct w:val="0"/>
        <w:autoSpaceDE w:val="0"/>
        <w:autoSpaceDN w:val="0"/>
        <w:adjustRightInd w:val="0"/>
        <w:spacing w:after="0" w:line="240" w:lineRule="auto"/>
        <w:ind w:left="360"/>
        <w:jc w:val="both"/>
        <w:rPr>
          <w:rFonts w:ascii="Cambria" w:hAnsi="Cambria" w:cs="Cambria"/>
          <w:kern w:val="28"/>
        </w:rPr>
      </w:pPr>
      <w:r w:rsidRPr="002744C6">
        <w:rPr>
          <w:rFonts w:ascii="Cambria" w:hAnsi="Cambria" w:cs="Cambria"/>
          <w:kern w:val="28"/>
        </w:rPr>
        <w:t>Solo muestra el valor total de la factura y este valor no es igual al valor cargado en el inventario (Documentos Bodega).</w:t>
      </w:r>
    </w:p>
    <w:p w:rsidR="005014B8" w:rsidRDefault="005014B8" w:rsidP="005014B8">
      <w:pPr>
        <w:widowControl w:val="0"/>
        <w:overflowPunct w:val="0"/>
        <w:autoSpaceDE w:val="0"/>
        <w:autoSpaceDN w:val="0"/>
        <w:adjustRightInd w:val="0"/>
        <w:spacing w:after="0" w:line="240" w:lineRule="auto"/>
        <w:ind w:left="360"/>
        <w:jc w:val="both"/>
        <w:rPr>
          <w:rFonts w:ascii="Cambria" w:hAnsi="Cambria" w:cs="Cambria"/>
          <w:kern w:val="28"/>
        </w:rPr>
      </w:pPr>
    </w:p>
    <w:p w:rsidR="005014B8" w:rsidRPr="002744C6" w:rsidRDefault="005014B8" w:rsidP="005014B8">
      <w:pPr>
        <w:widowControl w:val="0"/>
        <w:overflowPunct w:val="0"/>
        <w:autoSpaceDE w:val="0"/>
        <w:autoSpaceDN w:val="0"/>
        <w:adjustRightInd w:val="0"/>
        <w:spacing w:after="0" w:line="240" w:lineRule="auto"/>
        <w:ind w:left="360"/>
        <w:jc w:val="both"/>
        <w:rPr>
          <w:rFonts w:ascii="Cambria" w:hAnsi="Cambria" w:cs="Cambria"/>
          <w:kern w:val="28"/>
        </w:rPr>
      </w:pPr>
      <w:r>
        <w:rPr>
          <w:rFonts w:ascii="Cambria" w:hAnsi="Cambria" w:cs="Cambria"/>
          <w:kern w:val="28"/>
        </w:rPr>
        <w:t>Esta opción debe estar amarrada al cargue de la mercancía al inventario.</w:t>
      </w:r>
    </w:p>
    <w:p w:rsidR="005F2929" w:rsidRPr="002744C6"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1004AE" w:rsidRDefault="005F2929" w:rsidP="005F2929">
      <w:pPr>
        <w:widowControl w:val="0"/>
        <w:numPr>
          <w:ilvl w:val="0"/>
          <w:numId w:val="8"/>
        </w:numPr>
        <w:overflowPunct w:val="0"/>
        <w:autoSpaceDE w:val="0"/>
        <w:autoSpaceDN w:val="0"/>
        <w:adjustRightInd w:val="0"/>
        <w:spacing w:after="0" w:line="240" w:lineRule="auto"/>
        <w:jc w:val="both"/>
        <w:rPr>
          <w:rFonts w:ascii="Cambria" w:hAnsi="Cambria" w:cs="Cambria"/>
          <w:b/>
          <w:kern w:val="28"/>
        </w:rPr>
      </w:pPr>
      <w:r w:rsidRPr="001004AE">
        <w:rPr>
          <w:rFonts w:ascii="Cambria" w:hAnsi="Cambria" w:cs="Cambria"/>
          <w:b/>
          <w:kern w:val="28"/>
        </w:rPr>
        <w:t>MODULO DE  NOTAS A PROVEEDOR</w:t>
      </w:r>
    </w:p>
    <w:p w:rsidR="005F2929" w:rsidRPr="002744C6"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Pr="002744C6" w:rsidRDefault="005F2929" w:rsidP="005F2929">
      <w:pPr>
        <w:widowControl w:val="0"/>
        <w:numPr>
          <w:ilvl w:val="0"/>
          <w:numId w:val="15"/>
        </w:numPr>
        <w:overflowPunct w:val="0"/>
        <w:autoSpaceDE w:val="0"/>
        <w:autoSpaceDN w:val="0"/>
        <w:adjustRightInd w:val="0"/>
        <w:spacing w:after="0" w:line="240" w:lineRule="auto"/>
        <w:jc w:val="both"/>
        <w:rPr>
          <w:rFonts w:ascii="Cambria" w:hAnsi="Cambria" w:cs="Cambria"/>
          <w:kern w:val="28"/>
        </w:rPr>
      </w:pPr>
      <w:r w:rsidRPr="002744C6">
        <w:rPr>
          <w:rFonts w:ascii="Cambria" w:hAnsi="Cambria" w:cs="Cambria"/>
          <w:kern w:val="28"/>
        </w:rPr>
        <w:t>Las notas a proveedor se realizan después de ser auditadas, proceso que debe quedar  antes de la verificación de auditoría.</w:t>
      </w:r>
    </w:p>
    <w:p w:rsidR="005F2929" w:rsidRDefault="005F2929" w:rsidP="005F2929">
      <w:pPr>
        <w:widowControl w:val="0"/>
        <w:numPr>
          <w:ilvl w:val="0"/>
          <w:numId w:val="15"/>
        </w:numPr>
        <w:overflowPunct w:val="0"/>
        <w:autoSpaceDE w:val="0"/>
        <w:autoSpaceDN w:val="0"/>
        <w:adjustRightInd w:val="0"/>
        <w:spacing w:after="0" w:line="240" w:lineRule="auto"/>
        <w:jc w:val="both"/>
        <w:rPr>
          <w:rFonts w:ascii="Cambria" w:hAnsi="Cambria" w:cs="Cambria"/>
          <w:kern w:val="28"/>
        </w:rPr>
      </w:pPr>
      <w:r w:rsidRPr="002744C6">
        <w:rPr>
          <w:rFonts w:ascii="Cambria" w:hAnsi="Cambria" w:cs="Cambria"/>
          <w:kern w:val="28"/>
        </w:rPr>
        <w:t>Para realizar la nota a un producto por mayor valor facturado se debe hacer</w:t>
      </w:r>
      <w:r>
        <w:rPr>
          <w:rFonts w:ascii="Cambria" w:hAnsi="Cambria" w:cs="Cambria"/>
          <w:kern w:val="28"/>
        </w:rPr>
        <w:t xml:space="preserve"> </w:t>
      </w:r>
      <w:r w:rsidRPr="002744C6">
        <w:rPr>
          <w:rFonts w:ascii="Cambria" w:hAnsi="Cambria" w:cs="Cambria"/>
          <w:kern w:val="28"/>
        </w:rPr>
        <w:t>teniendo en cuenta</w:t>
      </w:r>
      <w:r>
        <w:rPr>
          <w:rFonts w:ascii="Cambria" w:hAnsi="Cambria" w:cs="Cambria"/>
          <w:kern w:val="28"/>
        </w:rPr>
        <w:t xml:space="preserve"> </w:t>
      </w:r>
      <w:r w:rsidRPr="002744C6">
        <w:rPr>
          <w:rFonts w:ascii="Cambria" w:hAnsi="Cambria" w:cs="Cambria"/>
          <w:kern w:val="28"/>
        </w:rPr>
        <w:t xml:space="preserve">el número de lotes que se ingresaron previamente en la factura. </w:t>
      </w:r>
      <w:r w:rsidR="005014B8">
        <w:rPr>
          <w:rFonts w:ascii="Cambria" w:hAnsi="Cambria" w:cs="Cambria"/>
          <w:kern w:val="28"/>
        </w:rPr>
        <w:t>Parámetro que no es tenido en cuenta por el aplicativo</w:t>
      </w:r>
      <w:r w:rsidRPr="002744C6">
        <w:rPr>
          <w:rFonts w:ascii="Cambria" w:hAnsi="Cambria" w:cs="Cambria"/>
          <w:kern w:val="28"/>
        </w:rPr>
        <w:t>.</w:t>
      </w:r>
    </w:p>
    <w:p w:rsidR="005F2929" w:rsidRDefault="005F2929" w:rsidP="005F2929">
      <w:pPr>
        <w:widowControl w:val="0"/>
        <w:overflowPunct w:val="0"/>
        <w:autoSpaceDE w:val="0"/>
        <w:autoSpaceDN w:val="0"/>
        <w:adjustRightInd w:val="0"/>
        <w:spacing w:after="0" w:line="240" w:lineRule="auto"/>
        <w:ind w:left="360"/>
        <w:jc w:val="both"/>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ind w:left="360"/>
        <w:jc w:val="both"/>
        <w:rPr>
          <w:rFonts w:ascii="Cambria" w:hAnsi="Cambria" w:cs="Cambria"/>
          <w:kern w:val="28"/>
        </w:rPr>
      </w:pPr>
    </w:p>
    <w:p w:rsidR="005F2929" w:rsidRPr="007954BF" w:rsidRDefault="005F2929" w:rsidP="005F2929">
      <w:pPr>
        <w:widowControl w:val="0"/>
        <w:numPr>
          <w:ilvl w:val="0"/>
          <w:numId w:val="8"/>
        </w:numPr>
        <w:overflowPunct w:val="0"/>
        <w:autoSpaceDE w:val="0"/>
        <w:autoSpaceDN w:val="0"/>
        <w:adjustRightInd w:val="0"/>
        <w:spacing w:after="0" w:line="240" w:lineRule="auto"/>
        <w:jc w:val="both"/>
        <w:rPr>
          <w:rFonts w:ascii="Cambria" w:hAnsi="Cambria" w:cs="Cambria"/>
          <w:kern w:val="28"/>
        </w:rPr>
      </w:pPr>
      <w:r w:rsidRPr="007954BF">
        <w:rPr>
          <w:rFonts w:ascii="Cambria" w:hAnsi="Cambria" w:cs="Cambria"/>
          <w:b/>
          <w:kern w:val="28"/>
        </w:rPr>
        <w:t>MODULO DE  ADMINISTRACION DE FARMACIAS</w:t>
      </w:r>
    </w:p>
    <w:p w:rsidR="005F2929" w:rsidRDefault="005F2929" w:rsidP="005F2929">
      <w:pPr>
        <w:widowControl w:val="0"/>
        <w:overflowPunct w:val="0"/>
        <w:autoSpaceDE w:val="0"/>
        <w:autoSpaceDN w:val="0"/>
        <w:adjustRightInd w:val="0"/>
        <w:spacing w:after="0" w:line="240" w:lineRule="auto"/>
        <w:ind w:left="360"/>
        <w:jc w:val="both"/>
        <w:rPr>
          <w:rFonts w:ascii="Cambria" w:hAnsi="Cambria" w:cs="Cambria"/>
          <w:kern w:val="28"/>
        </w:rPr>
      </w:pPr>
    </w:p>
    <w:p w:rsidR="005F2929" w:rsidRPr="005014B8" w:rsidRDefault="005F2929" w:rsidP="005F2929">
      <w:pPr>
        <w:widowControl w:val="0"/>
        <w:numPr>
          <w:ilvl w:val="0"/>
          <w:numId w:val="15"/>
        </w:numPr>
        <w:overflowPunct w:val="0"/>
        <w:autoSpaceDE w:val="0"/>
        <w:autoSpaceDN w:val="0"/>
        <w:adjustRightInd w:val="0"/>
        <w:spacing w:after="0" w:line="240" w:lineRule="auto"/>
        <w:jc w:val="both"/>
        <w:rPr>
          <w:rFonts w:ascii="Cambria" w:hAnsi="Cambria" w:cs="Cambria"/>
          <w:kern w:val="28"/>
        </w:rPr>
      </w:pPr>
      <w:r w:rsidRPr="005014B8">
        <w:rPr>
          <w:rFonts w:ascii="Cambria" w:hAnsi="Cambria" w:cs="Cambria"/>
          <w:kern w:val="28"/>
        </w:rPr>
        <w:t>Al realizar el carg</w:t>
      </w:r>
      <w:r w:rsidR="005014B8" w:rsidRPr="005014B8">
        <w:rPr>
          <w:rFonts w:ascii="Cambria" w:hAnsi="Cambria" w:cs="Cambria"/>
          <w:kern w:val="28"/>
        </w:rPr>
        <w:t>ue</w:t>
      </w:r>
      <w:r w:rsidRPr="005014B8">
        <w:rPr>
          <w:rFonts w:ascii="Cambria" w:hAnsi="Cambria" w:cs="Cambria"/>
          <w:kern w:val="28"/>
        </w:rPr>
        <w:t xml:space="preserve"> y </w:t>
      </w:r>
      <w:r w:rsidR="005014B8" w:rsidRPr="005014B8">
        <w:rPr>
          <w:rFonts w:ascii="Cambria" w:hAnsi="Cambria" w:cs="Cambria"/>
          <w:kern w:val="28"/>
        </w:rPr>
        <w:t>validación</w:t>
      </w:r>
      <w:r w:rsidRPr="005014B8">
        <w:rPr>
          <w:rFonts w:ascii="Cambria" w:hAnsi="Cambria" w:cs="Cambria"/>
          <w:kern w:val="28"/>
        </w:rPr>
        <w:t xml:space="preserve"> </w:t>
      </w:r>
      <w:r w:rsidR="005014B8" w:rsidRPr="005014B8">
        <w:rPr>
          <w:rFonts w:ascii="Cambria" w:hAnsi="Cambria" w:cs="Cambria"/>
          <w:kern w:val="28"/>
        </w:rPr>
        <w:t>d</w:t>
      </w:r>
      <w:r w:rsidRPr="005014B8">
        <w:rPr>
          <w:rFonts w:ascii="Cambria" w:hAnsi="Cambria" w:cs="Cambria"/>
          <w:kern w:val="28"/>
        </w:rPr>
        <w:t xml:space="preserve">el despacho en la </w:t>
      </w:r>
      <w:r w:rsidR="005014B8" w:rsidRPr="005014B8">
        <w:rPr>
          <w:rFonts w:ascii="Cambria" w:hAnsi="Cambria" w:cs="Cambria"/>
          <w:kern w:val="28"/>
        </w:rPr>
        <w:t>f</w:t>
      </w:r>
      <w:r w:rsidRPr="005014B8">
        <w:rPr>
          <w:rFonts w:ascii="Cambria" w:hAnsi="Cambria" w:cs="Cambria"/>
          <w:kern w:val="28"/>
        </w:rPr>
        <w:t>armacia</w:t>
      </w:r>
      <w:r w:rsidR="005014B8" w:rsidRPr="005014B8">
        <w:rPr>
          <w:rFonts w:ascii="Cambria" w:hAnsi="Cambria" w:cs="Cambria"/>
          <w:kern w:val="28"/>
        </w:rPr>
        <w:t>,</w:t>
      </w:r>
      <w:r w:rsidRPr="005014B8">
        <w:rPr>
          <w:rFonts w:ascii="Cambria" w:hAnsi="Cambria" w:cs="Cambria"/>
          <w:kern w:val="28"/>
        </w:rPr>
        <w:t xml:space="preserve"> no permite visualizar </w:t>
      </w:r>
      <w:r w:rsidR="005014B8" w:rsidRPr="005014B8">
        <w:rPr>
          <w:rFonts w:ascii="Cambria" w:hAnsi="Cambria" w:cs="Cambria"/>
          <w:kern w:val="28"/>
        </w:rPr>
        <w:t>e</w:t>
      </w:r>
      <w:r w:rsidRPr="005014B8">
        <w:rPr>
          <w:rFonts w:ascii="Cambria" w:hAnsi="Cambria" w:cs="Cambria"/>
          <w:kern w:val="28"/>
        </w:rPr>
        <w:t xml:space="preserve"> imprimir el ingreso</w:t>
      </w:r>
      <w:r w:rsidR="005014B8" w:rsidRPr="005014B8">
        <w:rPr>
          <w:rFonts w:ascii="Cambria" w:hAnsi="Cambria" w:cs="Cambria"/>
          <w:kern w:val="28"/>
        </w:rPr>
        <w:t xml:space="preserve"> en ese mismo instante, adicionalmente este formato de impresión debe ir con los dat</w:t>
      </w:r>
      <w:r w:rsidR="005014B8">
        <w:rPr>
          <w:rFonts w:ascii="Cambria" w:hAnsi="Cambria" w:cs="Cambria"/>
          <w:kern w:val="28"/>
        </w:rPr>
        <w:t>o</w:t>
      </w:r>
      <w:r w:rsidRPr="005014B8">
        <w:rPr>
          <w:rFonts w:ascii="Cambria" w:hAnsi="Cambria" w:cs="Cambria"/>
          <w:kern w:val="28"/>
        </w:rPr>
        <w:t xml:space="preserve">s de </w:t>
      </w:r>
      <w:r w:rsidR="005014B8" w:rsidRPr="005014B8">
        <w:rPr>
          <w:rFonts w:ascii="Cambria" w:hAnsi="Cambria" w:cs="Cambria"/>
          <w:kern w:val="28"/>
        </w:rPr>
        <w:t>l</w:t>
      </w:r>
      <w:r w:rsidRPr="005014B8">
        <w:rPr>
          <w:rFonts w:ascii="Cambria" w:hAnsi="Cambria" w:cs="Cambria"/>
          <w:kern w:val="28"/>
        </w:rPr>
        <w:t xml:space="preserve">ote y </w:t>
      </w:r>
      <w:r w:rsidR="005014B8" w:rsidRPr="005014B8">
        <w:rPr>
          <w:rFonts w:ascii="Cambria" w:hAnsi="Cambria" w:cs="Cambria"/>
          <w:kern w:val="28"/>
        </w:rPr>
        <w:t>fecha de vencimiento</w:t>
      </w:r>
      <w:r w:rsidRPr="005014B8">
        <w:rPr>
          <w:rFonts w:ascii="Cambria" w:hAnsi="Cambria" w:cs="Cambria"/>
          <w:kern w:val="28"/>
        </w:rPr>
        <w:t xml:space="preserve"> como requisitos necesarios de la recepción técnica de los productos</w:t>
      </w:r>
      <w:r w:rsidR="005014B8">
        <w:rPr>
          <w:rFonts w:ascii="Cambria" w:hAnsi="Cambria" w:cs="Cambria"/>
          <w:kern w:val="28"/>
        </w:rPr>
        <w:t xml:space="preserve"> en las farmacias</w:t>
      </w:r>
      <w:r w:rsidRPr="005014B8">
        <w:rPr>
          <w:rFonts w:ascii="Cambria" w:hAnsi="Cambria" w:cs="Cambria"/>
          <w:kern w:val="28"/>
        </w:rPr>
        <w:t>.</w:t>
      </w:r>
    </w:p>
    <w:p w:rsidR="005F2929" w:rsidRPr="000A5775" w:rsidRDefault="005F2929" w:rsidP="005F2929">
      <w:pPr>
        <w:widowControl w:val="0"/>
        <w:overflowPunct w:val="0"/>
        <w:autoSpaceDE w:val="0"/>
        <w:autoSpaceDN w:val="0"/>
        <w:adjustRightInd w:val="0"/>
        <w:spacing w:after="0" w:line="240" w:lineRule="auto"/>
        <w:ind w:firstLine="6"/>
        <w:jc w:val="center"/>
        <w:rPr>
          <w:rFonts w:ascii="Times New Roman" w:hAnsi="Times New Roman" w:cs="Times New Roman"/>
          <w:kern w:val="28"/>
          <w:sz w:val="20"/>
          <w:szCs w:val="20"/>
          <w:lang w:val="en-US" w:eastAsia="es-ES"/>
        </w:rPr>
      </w:pPr>
      <w:r>
        <w:rPr>
          <w:rFonts w:ascii="Times New Roman" w:hAnsi="Times New Roman" w:cs="Times New Roman"/>
          <w:noProof/>
          <w:kern w:val="28"/>
          <w:sz w:val="20"/>
          <w:szCs w:val="20"/>
          <w:lang w:eastAsia="es-CO"/>
        </w:rPr>
        <w:lastRenderedPageBreak/>
        <w:drawing>
          <wp:inline distT="0" distB="0" distL="0" distR="0">
            <wp:extent cx="5327650" cy="4013200"/>
            <wp:effectExtent l="1905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327650" cy="4013200"/>
                    </a:xfrm>
                    <a:prstGeom prst="rect">
                      <a:avLst/>
                    </a:prstGeom>
                    <a:solidFill>
                      <a:srgbClr val="000000"/>
                    </a:solidFill>
                    <a:ln w="9525">
                      <a:noFill/>
                      <a:miter lim="800000"/>
                      <a:headEnd/>
                      <a:tailEnd/>
                    </a:ln>
                  </pic:spPr>
                </pic:pic>
              </a:graphicData>
            </a:graphic>
          </wp:inline>
        </w:drawing>
      </w:r>
    </w:p>
    <w:p w:rsidR="005F2929" w:rsidRPr="000A5775" w:rsidRDefault="005F2929" w:rsidP="005F2929">
      <w:pPr>
        <w:widowControl w:val="0"/>
        <w:overflowPunct w:val="0"/>
        <w:autoSpaceDE w:val="0"/>
        <w:autoSpaceDN w:val="0"/>
        <w:adjustRightInd w:val="0"/>
        <w:spacing w:after="0" w:line="240" w:lineRule="auto"/>
        <w:ind w:firstLine="6"/>
        <w:rPr>
          <w:rFonts w:ascii="Times New Roman" w:hAnsi="Times New Roman" w:cs="Times New Roman"/>
          <w:kern w:val="28"/>
          <w:sz w:val="20"/>
          <w:szCs w:val="20"/>
          <w:lang w:val="en-US" w:eastAsia="es-ES"/>
        </w:rPr>
      </w:pPr>
    </w:p>
    <w:p w:rsidR="005F2929" w:rsidRPr="000A5775" w:rsidRDefault="001A4389" w:rsidP="005F2929">
      <w:pPr>
        <w:widowControl w:val="0"/>
        <w:overflowPunct w:val="0"/>
        <w:autoSpaceDE w:val="0"/>
        <w:autoSpaceDN w:val="0"/>
        <w:adjustRightInd w:val="0"/>
        <w:spacing w:after="0" w:line="240" w:lineRule="auto"/>
        <w:ind w:firstLine="6"/>
        <w:jc w:val="both"/>
        <w:rPr>
          <w:rFonts w:asciiTheme="majorHAnsi" w:hAnsiTheme="majorHAnsi" w:cs="Times New Roman"/>
          <w:kern w:val="28"/>
          <w:lang w:eastAsia="es-ES"/>
        </w:rPr>
      </w:pPr>
      <w:r>
        <w:rPr>
          <w:rFonts w:asciiTheme="majorHAnsi" w:hAnsiTheme="majorHAnsi" w:cs="Times New Roman"/>
          <w:kern w:val="28"/>
          <w:lang w:eastAsia="es-ES"/>
        </w:rPr>
        <w:t>Se evidencio en las pruebas que al realizar un pedido por dos (2) personas al mismo tiempo</w:t>
      </w:r>
      <w:r w:rsidR="005F2929" w:rsidRPr="00FD3C52">
        <w:rPr>
          <w:rFonts w:asciiTheme="majorHAnsi" w:hAnsiTheme="majorHAnsi" w:cs="Times New Roman"/>
          <w:kern w:val="28"/>
          <w:lang w:eastAsia="es-ES"/>
        </w:rPr>
        <w:t xml:space="preserve">, se </w:t>
      </w:r>
      <w:r>
        <w:rPr>
          <w:rFonts w:asciiTheme="majorHAnsi" w:hAnsiTheme="majorHAnsi" w:cs="Times New Roman"/>
          <w:kern w:val="28"/>
          <w:lang w:eastAsia="es-ES"/>
        </w:rPr>
        <w:t>mezclan los pedidos y el sistema genera un solo documento para ambos usuarios.</w:t>
      </w:r>
    </w:p>
    <w:p w:rsidR="005F2929" w:rsidRPr="000A5775" w:rsidRDefault="005F2929" w:rsidP="005F2929">
      <w:pPr>
        <w:widowControl w:val="0"/>
        <w:overflowPunct w:val="0"/>
        <w:autoSpaceDE w:val="0"/>
        <w:autoSpaceDN w:val="0"/>
        <w:adjustRightInd w:val="0"/>
        <w:spacing w:after="0" w:line="240" w:lineRule="auto"/>
        <w:ind w:firstLine="6"/>
        <w:jc w:val="center"/>
        <w:rPr>
          <w:rFonts w:ascii="Times New Roman" w:hAnsi="Times New Roman" w:cs="Times New Roman"/>
          <w:kern w:val="28"/>
          <w:sz w:val="20"/>
          <w:szCs w:val="20"/>
          <w:lang w:val="en-US" w:eastAsia="es-ES"/>
        </w:rPr>
      </w:pPr>
      <w:r>
        <w:rPr>
          <w:rFonts w:ascii="Times New Roman" w:hAnsi="Times New Roman" w:cs="Times New Roman"/>
          <w:noProof/>
          <w:kern w:val="28"/>
          <w:sz w:val="20"/>
          <w:szCs w:val="20"/>
          <w:lang w:eastAsia="es-CO"/>
        </w:rPr>
        <w:drawing>
          <wp:inline distT="0" distB="0" distL="0" distR="0">
            <wp:extent cx="5245100" cy="351790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245100" cy="3517900"/>
                    </a:xfrm>
                    <a:prstGeom prst="rect">
                      <a:avLst/>
                    </a:prstGeom>
                    <a:noFill/>
                    <a:ln w="9525">
                      <a:noFill/>
                      <a:miter lim="800000"/>
                      <a:headEnd/>
                      <a:tailEnd/>
                    </a:ln>
                  </pic:spPr>
                </pic:pic>
              </a:graphicData>
            </a:graphic>
          </wp:inline>
        </w:drawing>
      </w:r>
    </w:p>
    <w:p w:rsidR="005F2929" w:rsidRPr="000A5775" w:rsidRDefault="005F2929" w:rsidP="005F2929">
      <w:pPr>
        <w:widowControl w:val="0"/>
        <w:overflowPunct w:val="0"/>
        <w:autoSpaceDE w:val="0"/>
        <w:autoSpaceDN w:val="0"/>
        <w:adjustRightInd w:val="0"/>
        <w:spacing w:after="0" w:line="240" w:lineRule="auto"/>
        <w:ind w:firstLine="6"/>
        <w:rPr>
          <w:rFonts w:ascii="Times New Roman" w:hAnsi="Times New Roman" w:cs="Times New Roman"/>
          <w:kern w:val="28"/>
          <w:sz w:val="20"/>
          <w:szCs w:val="20"/>
          <w:lang w:val="en-US" w:eastAsia="es-ES"/>
        </w:rPr>
      </w:pPr>
    </w:p>
    <w:p w:rsidR="005F2929" w:rsidRPr="000A5775" w:rsidRDefault="005F2929" w:rsidP="005F2929">
      <w:pPr>
        <w:widowControl w:val="0"/>
        <w:overflowPunct w:val="0"/>
        <w:autoSpaceDE w:val="0"/>
        <w:autoSpaceDN w:val="0"/>
        <w:adjustRightInd w:val="0"/>
        <w:spacing w:after="0" w:line="240" w:lineRule="auto"/>
        <w:ind w:firstLine="6"/>
        <w:jc w:val="both"/>
        <w:rPr>
          <w:rFonts w:asciiTheme="majorHAnsi" w:hAnsiTheme="majorHAnsi" w:cs="Times New Roman"/>
          <w:kern w:val="28"/>
          <w:lang w:eastAsia="es-ES"/>
        </w:rPr>
      </w:pPr>
      <w:r w:rsidRPr="00FD3C52">
        <w:rPr>
          <w:rFonts w:asciiTheme="majorHAnsi" w:hAnsiTheme="majorHAnsi" w:cs="Times New Roman"/>
          <w:kern w:val="28"/>
          <w:lang w:eastAsia="es-ES"/>
        </w:rPr>
        <w:lastRenderedPageBreak/>
        <w:t>Al momento de imprimir el documento de pedido, me genera un pedido con productos con el mismo nombre y con diferentes códigos y diferente molécula; esto se debe a que otro usuario pudo haber creado un pedido con los mismos productos.</w:t>
      </w:r>
    </w:p>
    <w:p w:rsidR="005F2929" w:rsidRPr="000A5775" w:rsidRDefault="005F2929" w:rsidP="005F2929">
      <w:pPr>
        <w:widowControl w:val="0"/>
        <w:overflowPunct w:val="0"/>
        <w:autoSpaceDE w:val="0"/>
        <w:autoSpaceDN w:val="0"/>
        <w:adjustRightInd w:val="0"/>
        <w:spacing w:after="0" w:line="240" w:lineRule="auto"/>
        <w:ind w:firstLine="6"/>
        <w:jc w:val="both"/>
        <w:rPr>
          <w:rFonts w:ascii="Times New Roman" w:hAnsi="Times New Roman" w:cs="Times New Roman"/>
          <w:kern w:val="28"/>
          <w:sz w:val="20"/>
          <w:szCs w:val="20"/>
          <w:lang w:eastAsia="es-ES"/>
        </w:rPr>
      </w:pPr>
    </w:p>
    <w:p w:rsidR="005F2929" w:rsidRPr="000A5775" w:rsidRDefault="005F2929" w:rsidP="005F2929">
      <w:pPr>
        <w:widowControl w:val="0"/>
        <w:overflowPunct w:val="0"/>
        <w:autoSpaceDE w:val="0"/>
        <w:autoSpaceDN w:val="0"/>
        <w:adjustRightInd w:val="0"/>
        <w:spacing w:after="0" w:line="240" w:lineRule="auto"/>
        <w:ind w:firstLine="6"/>
        <w:rPr>
          <w:rFonts w:ascii="Times New Roman" w:hAnsi="Times New Roman" w:cs="Times New Roman"/>
          <w:kern w:val="28"/>
          <w:sz w:val="20"/>
          <w:szCs w:val="20"/>
          <w:lang w:val="en-US" w:eastAsia="es-ES"/>
        </w:rPr>
      </w:pPr>
      <w:r>
        <w:rPr>
          <w:rFonts w:ascii="Times New Roman" w:hAnsi="Times New Roman" w:cs="Times New Roman"/>
          <w:noProof/>
          <w:kern w:val="28"/>
          <w:sz w:val="20"/>
          <w:szCs w:val="20"/>
          <w:lang w:eastAsia="es-CO"/>
        </w:rPr>
        <w:drawing>
          <wp:inline distT="0" distB="0" distL="0" distR="0">
            <wp:extent cx="5245100" cy="36512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45100" cy="3651250"/>
                    </a:xfrm>
                    <a:prstGeom prst="rect">
                      <a:avLst/>
                    </a:prstGeom>
                    <a:noFill/>
                    <a:ln w="9525">
                      <a:noFill/>
                      <a:miter lim="800000"/>
                      <a:headEnd/>
                      <a:tailEnd/>
                    </a:ln>
                  </pic:spPr>
                </pic:pic>
              </a:graphicData>
            </a:graphic>
          </wp:inline>
        </w:drawing>
      </w:r>
    </w:p>
    <w:p w:rsidR="005F2929" w:rsidRPr="000A5775" w:rsidRDefault="005F2929" w:rsidP="005F2929">
      <w:pPr>
        <w:widowControl w:val="0"/>
        <w:overflowPunct w:val="0"/>
        <w:autoSpaceDE w:val="0"/>
        <w:autoSpaceDN w:val="0"/>
        <w:adjustRightInd w:val="0"/>
        <w:spacing w:after="0" w:line="240" w:lineRule="auto"/>
        <w:ind w:firstLine="6"/>
        <w:jc w:val="both"/>
        <w:rPr>
          <w:rFonts w:ascii="Times New Roman" w:hAnsi="Times New Roman" w:cs="Times New Roman"/>
          <w:kern w:val="28"/>
          <w:sz w:val="20"/>
          <w:szCs w:val="20"/>
          <w:lang w:val="en-US" w:eastAsia="es-ES"/>
        </w:rPr>
      </w:pPr>
    </w:p>
    <w:p w:rsidR="005F2929" w:rsidRPr="000A5775" w:rsidRDefault="005F2929" w:rsidP="005F2929">
      <w:pPr>
        <w:widowControl w:val="0"/>
        <w:overflowPunct w:val="0"/>
        <w:autoSpaceDE w:val="0"/>
        <w:autoSpaceDN w:val="0"/>
        <w:adjustRightInd w:val="0"/>
        <w:spacing w:after="0" w:line="240" w:lineRule="auto"/>
        <w:ind w:firstLine="6"/>
        <w:jc w:val="both"/>
        <w:rPr>
          <w:rFonts w:asciiTheme="majorHAnsi" w:hAnsiTheme="majorHAnsi" w:cs="Times New Roman"/>
          <w:kern w:val="28"/>
          <w:lang w:eastAsia="es-ES"/>
        </w:rPr>
      </w:pPr>
      <w:r w:rsidRPr="00FD3C52">
        <w:rPr>
          <w:rFonts w:asciiTheme="majorHAnsi" w:hAnsiTheme="majorHAnsi" w:cs="Times New Roman"/>
          <w:kern w:val="28"/>
          <w:lang w:eastAsia="es-ES"/>
        </w:rPr>
        <w:t>Pendientes negativos y no deja seleccionar los productos; las cantidades solicitadas no concuerdan con las del pedido.</w:t>
      </w:r>
    </w:p>
    <w:p w:rsidR="005F2929" w:rsidRPr="000A5775" w:rsidRDefault="005F2929" w:rsidP="005F2929">
      <w:pPr>
        <w:widowControl w:val="0"/>
        <w:overflowPunct w:val="0"/>
        <w:autoSpaceDE w:val="0"/>
        <w:autoSpaceDN w:val="0"/>
        <w:adjustRightInd w:val="0"/>
        <w:spacing w:after="0" w:line="240" w:lineRule="auto"/>
        <w:ind w:firstLine="6"/>
        <w:jc w:val="both"/>
        <w:rPr>
          <w:rFonts w:ascii="Times New Roman" w:hAnsi="Times New Roman" w:cs="Times New Roman"/>
          <w:kern w:val="28"/>
          <w:sz w:val="20"/>
          <w:szCs w:val="20"/>
          <w:lang w:eastAsia="es-ES"/>
        </w:rPr>
      </w:pPr>
    </w:p>
    <w:p w:rsidR="005F2929" w:rsidRDefault="005F2929" w:rsidP="005F2929">
      <w:pPr>
        <w:widowControl w:val="0"/>
        <w:numPr>
          <w:ilvl w:val="0"/>
          <w:numId w:val="8"/>
        </w:numPr>
        <w:overflowPunct w:val="0"/>
        <w:autoSpaceDE w:val="0"/>
        <w:autoSpaceDN w:val="0"/>
        <w:adjustRightInd w:val="0"/>
        <w:spacing w:after="0" w:line="240" w:lineRule="auto"/>
        <w:jc w:val="both"/>
        <w:rPr>
          <w:rFonts w:ascii="Cambria" w:hAnsi="Cambria" w:cs="Cambria"/>
          <w:b/>
          <w:kern w:val="28"/>
        </w:rPr>
      </w:pPr>
      <w:r w:rsidRPr="00D17462">
        <w:rPr>
          <w:rFonts w:ascii="Cambria" w:hAnsi="Cambria" w:cs="Cambria"/>
          <w:b/>
          <w:kern w:val="28"/>
        </w:rPr>
        <w:t xml:space="preserve">Contratación Producto </w:t>
      </w:r>
      <w:r>
        <w:rPr>
          <w:rFonts w:ascii="Cambria" w:hAnsi="Cambria" w:cs="Cambria"/>
          <w:b/>
          <w:kern w:val="28"/>
        </w:rPr>
        <w:t>–</w:t>
      </w:r>
      <w:r w:rsidRPr="00D17462">
        <w:rPr>
          <w:rFonts w:ascii="Cambria" w:hAnsi="Cambria" w:cs="Cambria"/>
          <w:b/>
          <w:kern w:val="28"/>
        </w:rPr>
        <w:t xml:space="preserve"> Cliente</w:t>
      </w:r>
    </w:p>
    <w:p w:rsidR="005F2929" w:rsidRDefault="005F2929" w:rsidP="005F2929">
      <w:pPr>
        <w:widowControl w:val="0"/>
        <w:overflowPunct w:val="0"/>
        <w:autoSpaceDE w:val="0"/>
        <w:autoSpaceDN w:val="0"/>
        <w:adjustRightInd w:val="0"/>
        <w:spacing w:after="0" w:line="240" w:lineRule="auto"/>
        <w:jc w:val="both"/>
        <w:rPr>
          <w:rFonts w:ascii="Cambria" w:hAnsi="Cambria" w:cs="Cambria"/>
          <w:b/>
          <w:kern w:val="28"/>
        </w:rPr>
      </w:pPr>
    </w:p>
    <w:p w:rsidR="005F2929" w:rsidRDefault="005F2929" w:rsidP="005F2929">
      <w:pPr>
        <w:jc w:val="center"/>
      </w:pPr>
      <w:r>
        <w:rPr>
          <w:noProof/>
          <w:lang w:eastAsia="es-CO"/>
        </w:rPr>
        <w:drawing>
          <wp:inline distT="0" distB="0" distL="0" distR="0">
            <wp:extent cx="5238750" cy="2774950"/>
            <wp:effectExtent l="19050" t="19050" r="19050" b="254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238750" cy="2774950"/>
                    </a:xfrm>
                    <a:prstGeom prst="rect">
                      <a:avLst/>
                    </a:prstGeom>
                    <a:noFill/>
                    <a:ln w="12700" cmpd="sng">
                      <a:solidFill>
                        <a:srgbClr val="000000"/>
                      </a:solidFill>
                      <a:miter lim="800000"/>
                      <a:headEnd/>
                      <a:tailEnd/>
                    </a:ln>
                    <a:effectLst/>
                  </pic:spPr>
                </pic:pic>
              </a:graphicData>
            </a:graphic>
          </wp:inline>
        </w:drawing>
      </w:r>
    </w:p>
    <w:p w:rsidR="005F2929" w:rsidRDefault="005F2929" w:rsidP="005F2929">
      <w:pPr>
        <w:jc w:val="center"/>
      </w:pPr>
      <w:r>
        <w:rPr>
          <w:noProof/>
          <w:lang w:eastAsia="es-CO"/>
        </w:rPr>
        <w:lastRenderedPageBreak/>
        <w:drawing>
          <wp:inline distT="0" distB="0" distL="0" distR="0">
            <wp:extent cx="5346700" cy="3352800"/>
            <wp:effectExtent l="1905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346700" cy="3352800"/>
                    </a:xfrm>
                    <a:prstGeom prst="rect">
                      <a:avLst/>
                    </a:prstGeom>
                    <a:noFill/>
                    <a:ln w="9525">
                      <a:noFill/>
                      <a:miter lim="800000"/>
                      <a:headEnd/>
                      <a:tailEnd/>
                    </a:ln>
                  </pic:spPr>
                </pic:pic>
              </a:graphicData>
            </a:graphic>
          </wp:inline>
        </w:drawing>
      </w:r>
    </w:p>
    <w:p w:rsidR="005F2929" w:rsidRDefault="005F2929" w:rsidP="005F2929">
      <w:r>
        <w:rPr>
          <w:noProof/>
          <w:lang w:eastAsia="es-CO"/>
        </w:rPr>
        <w:drawing>
          <wp:inline distT="0" distB="0" distL="0" distR="0">
            <wp:extent cx="5346700" cy="3352800"/>
            <wp:effectExtent l="19050" t="0" r="635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9"/>
                    <a:srcRect/>
                    <a:stretch>
                      <a:fillRect/>
                    </a:stretch>
                  </pic:blipFill>
                  <pic:spPr bwMode="auto">
                    <a:xfrm>
                      <a:off x="0" y="0"/>
                      <a:ext cx="5346700" cy="3352800"/>
                    </a:xfrm>
                    <a:prstGeom prst="rect">
                      <a:avLst/>
                    </a:prstGeom>
                    <a:noFill/>
                    <a:ln w="9525">
                      <a:noFill/>
                      <a:miter lim="800000"/>
                      <a:headEnd/>
                      <a:tailEnd/>
                    </a:ln>
                  </pic:spPr>
                </pic:pic>
              </a:graphicData>
            </a:graphic>
          </wp:inline>
        </w:drawing>
      </w:r>
    </w:p>
    <w:p w:rsidR="005F2929" w:rsidRDefault="005F2929" w:rsidP="005F2929">
      <w:r>
        <w:rPr>
          <w:noProof/>
          <w:lang w:eastAsia="es-CO"/>
        </w:rPr>
        <w:lastRenderedPageBreak/>
        <w:drawing>
          <wp:inline distT="0" distB="0" distL="0" distR="0">
            <wp:extent cx="5346700" cy="3352800"/>
            <wp:effectExtent l="19050" t="0" r="635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0"/>
                    <a:srcRect/>
                    <a:stretch>
                      <a:fillRect/>
                    </a:stretch>
                  </pic:blipFill>
                  <pic:spPr bwMode="auto">
                    <a:xfrm>
                      <a:off x="0" y="0"/>
                      <a:ext cx="5346700" cy="3352800"/>
                    </a:xfrm>
                    <a:prstGeom prst="rect">
                      <a:avLst/>
                    </a:prstGeom>
                    <a:noFill/>
                    <a:ln w="9525">
                      <a:noFill/>
                      <a:miter lim="800000"/>
                      <a:headEnd/>
                      <a:tailEnd/>
                    </a:ln>
                  </pic:spPr>
                </pic:pic>
              </a:graphicData>
            </a:graphic>
          </wp:inline>
        </w:drawing>
      </w:r>
    </w:p>
    <w:p w:rsidR="005F2929" w:rsidRDefault="005F2929" w:rsidP="005F2929"/>
    <w:p w:rsidR="005F2929" w:rsidRDefault="005F2929" w:rsidP="005F2929"/>
    <w:p w:rsidR="005F2929" w:rsidRPr="00AE6943" w:rsidRDefault="005F2929" w:rsidP="005F2929">
      <w:pPr>
        <w:spacing w:after="0" w:line="240" w:lineRule="auto"/>
        <w:rPr>
          <w:rFonts w:asciiTheme="majorHAnsi" w:hAnsiTheme="majorHAnsi" w:cs="Times New Roman"/>
          <w:kern w:val="28"/>
          <w:sz w:val="20"/>
          <w:szCs w:val="20"/>
          <w:lang w:eastAsia="es-ES"/>
        </w:rPr>
      </w:pPr>
      <w:r>
        <w:rPr>
          <w:rFonts w:asciiTheme="majorHAnsi" w:hAnsiTheme="majorHAnsi" w:cs="Times New Roman"/>
          <w:noProof/>
          <w:kern w:val="28"/>
          <w:sz w:val="20"/>
          <w:szCs w:val="20"/>
          <w:lang w:eastAsia="es-CO"/>
        </w:rPr>
        <w:drawing>
          <wp:inline distT="0" distB="0" distL="0" distR="0">
            <wp:extent cx="5346700" cy="3352800"/>
            <wp:effectExtent l="19050" t="0" r="635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1"/>
                    <a:srcRect/>
                    <a:stretch>
                      <a:fillRect/>
                    </a:stretch>
                  </pic:blipFill>
                  <pic:spPr bwMode="auto">
                    <a:xfrm>
                      <a:off x="0" y="0"/>
                      <a:ext cx="5346700" cy="3352800"/>
                    </a:xfrm>
                    <a:prstGeom prst="rect">
                      <a:avLst/>
                    </a:prstGeom>
                    <a:noFill/>
                    <a:ln w="9525">
                      <a:noFill/>
                      <a:miter lim="800000"/>
                      <a:headEnd/>
                      <a:tailEnd/>
                    </a:ln>
                  </pic:spPr>
                </pic:pic>
              </a:graphicData>
            </a:graphic>
          </wp:inline>
        </w:drawing>
      </w:r>
    </w:p>
    <w:p w:rsidR="005F2929" w:rsidRDefault="005F2929" w:rsidP="005F2929">
      <w:pPr>
        <w:spacing w:after="0" w:line="240" w:lineRule="auto"/>
        <w:jc w:val="both"/>
        <w:rPr>
          <w:rFonts w:asciiTheme="majorHAnsi" w:hAnsiTheme="majorHAnsi" w:cs="Times New Roman"/>
          <w:kern w:val="28"/>
          <w:sz w:val="20"/>
          <w:szCs w:val="20"/>
          <w:lang w:eastAsia="es-ES"/>
        </w:rPr>
      </w:pPr>
    </w:p>
    <w:p w:rsidR="005F2929" w:rsidRPr="00AE6943" w:rsidRDefault="005F2929" w:rsidP="005F2929">
      <w:pPr>
        <w:spacing w:after="0" w:line="240" w:lineRule="auto"/>
        <w:jc w:val="both"/>
        <w:rPr>
          <w:rFonts w:asciiTheme="majorHAnsi" w:hAnsiTheme="majorHAnsi" w:cs="Times New Roman"/>
          <w:kern w:val="28"/>
          <w:lang w:eastAsia="es-ES"/>
        </w:rPr>
      </w:pPr>
      <w:r w:rsidRPr="00AE6943">
        <w:rPr>
          <w:rFonts w:asciiTheme="majorHAnsi" w:hAnsiTheme="majorHAnsi" w:cs="Times New Roman"/>
          <w:kern w:val="28"/>
          <w:lang w:eastAsia="es-ES"/>
        </w:rPr>
        <w:t>En la opción de generación del pedido de clientes no permite la creación del documento para realizar el despacho e igualmente no permite la selección de lotes. También se presenta error al guardar el rotulo para despacho.</w:t>
      </w:r>
    </w:p>
    <w:p w:rsidR="005F2929" w:rsidRPr="00AE6943" w:rsidRDefault="005F2929" w:rsidP="005F2929">
      <w:pPr>
        <w:spacing w:after="0" w:line="240" w:lineRule="auto"/>
        <w:jc w:val="both"/>
        <w:rPr>
          <w:rFonts w:asciiTheme="majorHAnsi" w:hAnsiTheme="majorHAnsi" w:cs="Times New Roman"/>
          <w:kern w:val="28"/>
          <w:sz w:val="20"/>
          <w:szCs w:val="20"/>
          <w:lang w:eastAsia="es-ES"/>
        </w:rPr>
      </w:pPr>
    </w:p>
    <w:p w:rsidR="005F2929" w:rsidRDefault="005F2929" w:rsidP="005F2929">
      <w:r>
        <w:rPr>
          <w:noProof/>
          <w:lang w:eastAsia="es-CO"/>
        </w:rPr>
        <w:drawing>
          <wp:inline distT="0" distB="0" distL="0" distR="0">
            <wp:extent cx="5346700" cy="3352800"/>
            <wp:effectExtent l="1905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2"/>
                    <a:srcRect/>
                    <a:stretch>
                      <a:fillRect/>
                    </a:stretch>
                  </pic:blipFill>
                  <pic:spPr bwMode="auto">
                    <a:xfrm>
                      <a:off x="0" y="0"/>
                      <a:ext cx="5346700" cy="3352800"/>
                    </a:xfrm>
                    <a:prstGeom prst="rect">
                      <a:avLst/>
                    </a:prstGeom>
                    <a:noFill/>
                    <a:ln w="9525">
                      <a:noFill/>
                      <a:miter lim="800000"/>
                      <a:headEnd/>
                      <a:tailEnd/>
                    </a:ln>
                  </pic:spPr>
                </pic:pic>
              </a:graphicData>
            </a:graphic>
          </wp:inline>
        </w:drawing>
      </w:r>
    </w:p>
    <w:p w:rsidR="005F2929" w:rsidRDefault="005F2929" w:rsidP="005F2929">
      <w:pPr>
        <w:rPr>
          <w:color w:val="FF0000"/>
        </w:rPr>
      </w:pPr>
    </w:p>
    <w:p w:rsidR="005F2929" w:rsidRDefault="005F2929" w:rsidP="005F2929">
      <w:pPr>
        <w:rPr>
          <w:color w:val="FF0000"/>
        </w:rPr>
      </w:pPr>
      <w:r>
        <w:rPr>
          <w:noProof/>
          <w:color w:val="FF0000"/>
          <w:lang w:eastAsia="es-CO"/>
        </w:rPr>
        <w:drawing>
          <wp:inline distT="0" distB="0" distL="0" distR="0">
            <wp:extent cx="5156200" cy="3346450"/>
            <wp:effectExtent l="19050" t="0" r="6350" b="0"/>
            <wp:docPr id="1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3"/>
                    <a:srcRect/>
                    <a:stretch>
                      <a:fillRect/>
                    </a:stretch>
                  </pic:blipFill>
                  <pic:spPr bwMode="auto">
                    <a:xfrm>
                      <a:off x="0" y="0"/>
                      <a:ext cx="5156200" cy="3346450"/>
                    </a:xfrm>
                    <a:prstGeom prst="rect">
                      <a:avLst/>
                    </a:prstGeom>
                    <a:noFill/>
                    <a:ln w="9525">
                      <a:noFill/>
                      <a:miter lim="800000"/>
                      <a:headEnd/>
                      <a:tailEnd/>
                    </a:ln>
                  </pic:spPr>
                </pic:pic>
              </a:graphicData>
            </a:graphic>
          </wp:inline>
        </w:drawing>
      </w:r>
    </w:p>
    <w:p w:rsidR="005F2929" w:rsidRDefault="005F2929" w:rsidP="005F2929">
      <w:pPr>
        <w:widowControl w:val="0"/>
        <w:overflowPunct w:val="0"/>
        <w:autoSpaceDE w:val="0"/>
        <w:autoSpaceDN w:val="0"/>
        <w:adjustRightInd w:val="0"/>
        <w:spacing w:after="0" w:line="240" w:lineRule="auto"/>
        <w:jc w:val="both"/>
        <w:rPr>
          <w:rFonts w:ascii="Cambria" w:hAnsi="Cambria" w:cs="Cambria"/>
          <w:kern w:val="28"/>
        </w:rPr>
      </w:pPr>
      <w:r w:rsidRPr="00FD3C52">
        <w:rPr>
          <w:rFonts w:ascii="Cambria" w:hAnsi="Cambria" w:cs="Cambria"/>
          <w:kern w:val="28"/>
        </w:rPr>
        <w:t>El proveedor del aplicativo está trabajando en la corrección de algunos puntos del sistema y debido a ello están apareciendo los siguientes pantallazos durante la capacitación.</w:t>
      </w:r>
    </w:p>
    <w:p w:rsidR="005F2929" w:rsidRPr="00FD3C52" w:rsidRDefault="005F2929" w:rsidP="005F2929">
      <w:pPr>
        <w:widowControl w:val="0"/>
        <w:overflowPunct w:val="0"/>
        <w:autoSpaceDE w:val="0"/>
        <w:autoSpaceDN w:val="0"/>
        <w:adjustRightInd w:val="0"/>
        <w:spacing w:after="0" w:line="240" w:lineRule="auto"/>
        <w:ind w:left="360"/>
        <w:jc w:val="both"/>
        <w:rPr>
          <w:rFonts w:ascii="Cambria" w:hAnsi="Cambria" w:cs="Cambria"/>
          <w:kern w:val="28"/>
        </w:rPr>
      </w:pPr>
    </w:p>
    <w:p w:rsidR="005F2929" w:rsidRDefault="005F2929" w:rsidP="005F2929">
      <w:pPr>
        <w:rPr>
          <w:color w:val="FF0000"/>
        </w:rPr>
      </w:pPr>
      <w:r>
        <w:rPr>
          <w:noProof/>
          <w:color w:val="FF0000"/>
          <w:lang w:eastAsia="es-CO"/>
        </w:rPr>
        <w:lastRenderedPageBreak/>
        <w:drawing>
          <wp:inline distT="0" distB="0" distL="0" distR="0">
            <wp:extent cx="5626100" cy="3276600"/>
            <wp:effectExtent l="19050" t="0" r="0" b="0"/>
            <wp:docPr id="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4"/>
                    <a:srcRect/>
                    <a:stretch>
                      <a:fillRect/>
                    </a:stretch>
                  </pic:blipFill>
                  <pic:spPr bwMode="auto">
                    <a:xfrm>
                      <a:off x="0" y="0"/>
                      <a:ext cx="5626100" cy="3276600"/>
                    </a:xfrm>
                    <a:prstGeom prst="rect">
                      <a:avLst/>
                    </a:prstGeom>
                    <a:noFill/>
                    <a:ln w="9525">
                      <a:noFill/>
                      <a:miter lim="800000"/>
                      <a:headEnd/>
                      <a:tailEnd/>
                    </a:ln>
                  </pic:spPr>
                </pic:pic>
              </a:graphicData>
            </a:graphic>
          </wp:inline>
        </w:drawing>
      </w:r>
    </w:p>
    <w:p w:rsidR="005F2929" w:rsidRDefault="005F2929" w:rsidP="005F2929">
      <w:pPr>
        <w:widowControl w:val="0"/>
        <w:overflowPunct w:val="0"/>
        <w:autoSpaceDE w:val="0"/>
        <w:autoSpaceDN w:val="0"/>
        <w:adjustRightInd w:val="0"/>
        <w:spacing w:after="0" w:line="240" w:lineRule="auto"/>
        <w:jc w:val="both"/>
        <w:rPr>
          <w:noProof/>
          <w:lang w:eastAsia="es-CO"/>
        </w:rPr>
      </w:pPr>
    </w:p>
    <w:p w:rsidR="005F2929" w:rsidRDefault="005F2929" w:rsidP="005F2929">
      <w:pPr>
        <w:widowControl w:val="0"/>
        <w:overflowPunct w:val="0"/>
        <w:autoSpaceDE w:val="0"/>
        <w:autoSpaceDN w:val="0"/>
        <w:adjustRightInd w:val="0"/>
        <w:spacing w:after="0" w:line="240" w:lineRule="auto"/>
        <w:jc w:val="both"/>
        <w:rPr>
          <w:noProof/>
          <w:lang w:eastAsia="es-CO"/>
        </w:rPr>
      </w:pPr>
      <w:r>
        <w:rPr>
          <w:noProof/>
          <w:lang w:eastAsia="es-CO"/>
        </w:rPr>
        <w:drawing>
          <wp:inline distT="0" distB="0" distL="0" distR="0">
            <wp:extent cx="4699000" cy="3530600"/>
            <wp:effectExtent l="19050" t="0" r="6350" b="0"/>
            <wp:docPr id="1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5"/>
                    <a:srcRect/>
                    <a:stretch>
                      <a:fillRect/>
                    </a:stretch>
                  </pic:blipFill>
                  <pic:spPr bwMode="auto">
                    <a:xfrm>
                      <a:off x="0" y="0"/>
                      <a:ext cx="4699000" cy="3530600"/>
                    </a:xfrm>
                    <a:prstGeom prst="rect">
                      <a:avLst/>
                    </a:prstGeom>
                    <a:noFill/>
                    <a:ln w="9525">
                      <a:noFill/>
                      <a:miter lim="800000"/>
                      <a:headEnd/>
                      <a:tailEnd/>
                    </a:ln>
                  </pic:spPr>
                </pic:pic>
              </a:graphicData>
            </a:graphic>
          </wp:inline>
        </w:drawing>
      </w:r>
    </w:p>
    <w:p w:rsidR="005F2929" w:rsidRDefault="005F2929" w:rsidP="005F2929">
      <w:pPr>
        <w:widowControl w:val="0"/>
        <w:overflowPunct w:val="0"/>
        <w:autoSpaceDE w:val="0"/>
        <w:autoSpaceDN w:val="0"/>
        <w:adjustRightInd w:val="0"/>
        <w:spacing w:after="0" w:line="240" w:lineRule="auto"/>
        <w:jc w:val="both"/>
        <w:rPr>
          <w:noProof/>
          <w:lang w:eastAsia="es-CO"/>
        </w:rPr>
      </w:pPr>
    </w:p>
    <w:p w:rsidR="005F2929" w:rsidRDefault="005F2929" w:rsidP="005F2929">
      <w:pPr>
        <w:widowControl w:val="0"/>
        <w:overflowPunct w:val="0"/>
        <w:autoSpaceDE w:val="0"/>
        <w:autoSpaceDN w:val="0"/>
        <w:adjustRightInd w:val="0"/>
        <w:spacing w:after="0" w:line="240" w:lineRule="auto"/>
        <w:jc w:val="both"/>
        <w:rPr>
          <w:noProof/>
          <w:lang w:eastAsia="es-CO"/>
        </w:rPr>
      </w:pPr>
    </w:p>
    <w:p w:rsidR="005F2929" w:rsidRDefault="005F2929" w:rsidP="005F2929">
      <w:pPr>
        <w:widowControl w:val="0"/>
        <w:overflowPunct w:val="0"/>
        <w:autoSpaceDE w:val="0"/>
        <w:autoSpaceDN w:val="0"/>
        <w:adjustRightInd w:val="0"/>
        <w:spacing w:after="0" w:line="240" w:lineRule="auto"/>
        <w:jc w:val="both"/>
        <w:rPr>
          <w:noProof/>
          <w:lang w:eastAsia="es-CO"/>
        </w:rPr>
      </w:pPr>
    </w:p>
    <w:p w:rsidR="005F2929" w:rsidRDefault="005F2929" w:rsidP="005F2929">
      <w:pPr>
        <w:widowControl w:val="0"/>
        <w:overflowPunct w:val="0"/>
        <w:autoSpaceDE w:val="0"/>
        <w:autoSpaceDN w:val="0"/>
        <w:adjustRightInd w:val="0"/>
        <w:spacing w:after="0" w:line="240" w:lineRule="auto"/>
        <w:jc w:val="both"/>
        <w:rPr>
          <w:noProof/>
          <w:lang w:eastAsia="es-CO"/>
        </w:rPr>
      </w:pPr>
    </w:p>
    <w:p w:rsidR="005F2929" w:rsidRDefault="005F2929" w:rsidP="005F2929">
      <w:pPr>
        <w:widowControl w:val="0"/>
        <w:overflowPunct w:val="0"/>
        <w:autoSpaceDE w:val="0"/>
        <w:autoSpaceDN w:val="0"/>
        <w:adjustRightInd w:val="0"/>
        <w:spacing w:after="0" w:line="240" w:lineRule="auto"/>
        <w:jc w:val="both"/>
        <w:rPr>
          <w:noProof/>
          <w:lang w:eastAsia="es-CO"/>
        </w:rPr>
      </w:pPr>
    </w:p>
    <w:p w:rsidR="005F2929" w:rsidRPr="007954BF" w:rsidRDefault="005F2929" w:rsidP="005F2929">
      <w:pPr>
        <w:widowControl w:val="0"/>
        <w:overflowPunct w:val="0"/>
        <w:autoSpaceDE w:val="0"/>
        <w:autoSpaceDN w:val="0"/>
        <w:adjustRightInd w:val="0"/>
        <w:spacing w:after="0" w:line="240" w:lineRule="auto"/>
        <w:jc w:val="both"/>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rPr>
          <w:rFonts w:ascii="Cambria" w:hAnsi="Cambria" w:cs="Cambria"/>
          <w:b/>
          <w:bCs/>
          <w:kern w:val="28"/>
        </w:rPr>
      </w:pPr>
      <w:r>
        <w:rPr>
          <w:rFonts w:ascii="Cambria" w:hAnsi="Cambria" w:cs="Cambria"/>
          <w:b/>
          <w:bCs/>
          <w:kern w:val="28"/>
        </w:rPr>
        <w:lastRenderedPageBreak/>
        <w:t xml:space="preserve">CONCLUSIONES </w:t>
      </w:r>
    </w:p>
    <w:p w:rsidR="005F2929" w:rsidRDefault="005F2929" w:rsidP="005F2929">
      <w:pPr>
        <w:widowControl w:val="0"/>
        <w:overflowPunct w:val="0"/>
        <w:autoSpaceDE w:val="0"/>
        <w:autoSpaceDN w:val="0"/>
        <w:adjustRightInd w:val="0"/>
        <w:spacing w:after="0" w:line="240" w:lineRule="auto"/>
        <w:rPr>
          <w:rFonts w:ascii="Cambria" w:hAnsi="Cambria" w:cs="Cambria"/>
          <w:b/>
          <w:bCs/>
          <w:kern w:val="28"/>
        </w:rPr>
      </w:pPr>
    </w:p>
    <w:p w:rsidR="005F2929" w:rsidRDefault="005F2929" w:rsidP="005F2929">
      <w:pPr>
        <w:widowControl w:val="0"/>
        <w:numPr>
          <w:ilvl w:val="0"/>
          <w:numId w:val="5"/>
        </w:numPr>
        <w:tabs>
          <w:tab w:val="left" w:pos="360"/>
        </w:tabs>
        <w:overflowPunct w:val="0"/>
        <w:autoSpaceDE w:val="0"/>
        <w:autoSpaceDN w:val="0"/>
        <w:adjustRightInd w:val="0"/>
        <w:spacing w:after="0" w:line="240" w:lineRule="auto"/>
        <w:jc w:val="both"/>
        <w:rPr>
          <w:rFonts w:ascii="Cambria" w:hAnsi="Cambria" w:cs="Cambria"/>
          <w:kern w:val="28"/>
        </w:rPr>
      </w:pPr>
      <w:r w:rsidRPr="00F074F2">
        <w:rPr>
          <w:rFonts w:ascii="Cambria" w:hAnsi="Cambria" w:cs="Cambria"/>
          <w:kern w:val="28"/>
        </w:rPr>
        <w:t xml:space="preserve">El sistema evidencia fallas en el modulo de </w:t>
      </w:r>
      <w:r w:rsidR="001A4389">
        <w:rPr>
          <w:rFonts w:ascii="Cambria" w:hAnsi="Cambria" w:cs="Cambria"/>
          <w:kern w:val="28"/>
        </w:rPr>
        <w:t>ó</w:t>
      </w:r>
      <w:r w:rsidR="001A4389" w:rsidRPr="00F074F2">
        <w:rPr>
          <w:rFonts w:ascii="Cambria" w:hAnsi="Cambria" w:cs="Cambria"/>
          <w:kern w:val="28"/>
        </w:rPr>
        <w:t>rdenes</w:t>
      </w:r>
      <w:r w:rsidRPr="00F074F2">
        <w:rPr>
          <w:rFonts w:ascii="Cambria" w:hAnsi="Cambria" w:cs="Cambria"/>
          <w:kern w:val="28"/>
        </w:rPr>
        <w:t xml:space="preserve"> de </w:t>
      </w:r>
      <w:r w:rsidR="001A4389">
        <w:rPr>
          <w:rFonts w:ascii="Cambria" w:hAnsi="Cambria" w:cs="Cambria"/>
          <w:kern w:val="28"/>
        </w:rPr>
        <w:t>c</w:t>
      </w:r>
      <w:r w:rsidRPr="00F074F2">
        <w:rPr>
          <w:rFonts w:ascii="Cambria" w:hAnsi="Cambria" w:cs="Cambria"/>
          <w:kern w:val="28"/>
        </w:rPr>
        <w:t>ompra, las cuales se mencionaron anteriormente, y que generan costos a la empresa, ya que el sistema permite colocar precios más altos de los establecidos.</w:t>
      </w:r>
    </w:p>
    <w:p w:rsidR="005F2929" w:rsidRDefault="005F2929" w:rsidP="005F2929">
      <w:pPr>
        <w:widowControl w:val="0"/>
        <w:tabs>
          <w:tab w:val="left" w:pos="360"/>
        </w:tabs>
        <w:overflowPunct w:val="0"/>
        <w:autoSpaceDE w:val="0"/>
        <w:autoSpaceDN w:val="0"/>
        <w:adjustRightInd w:val="0"/>
        <w:spacing w:after="0" w:line="240" w:lineRule="auto"/>
        <w:ind w:left="170"/>
        <w:jc w:val="both"/>
        <w:rPr>
          <w:rFonts w:ascii="Cambria" w:hAnsi="Cambria" w:cs="Cambria"/>
          <w:kern w:val="28"/>
        </w:rPr>
      </w:pPr>
    </w:p>
    <w:p w:rsidR="005F2929" w:rsidRDefault="005F2929" w:rsidP="005F2929">
      <w:pPr>
        <w:widowControl w:val="0"/>
        <w:numPr>
          <w:ilvl w:val="0"/>
          <w:numId w:val="5"/>
        </w:numPr>
        <w:tabs>
          <w:tab w:val="left" w:pos="360"/>
        </w:tabs>
        <w:overflowPunct w:val="0"/>
        <w:autoSpaceDE w:val="0"/>
        <w:autoSpaceDN w:val="0"/>
        <w:adjustRightInd w:val="0"/>
        <w:spacing w:after="0" w:line="240" w:lineRule="auto"/>
        <w:jc w:val="both"/>
        <w:rPr>
          <w:rFonts w:ascii="Cambria" w:hAnsi="Cambria" w:cs="Cambria"/>
          <w:kern w:val="28"/>
        </w:rPr>
      </w:pPr>
      <w:r>
        <w:rPr>
          <w:rFonts w:ascii="Cambria" w:hAnsi="Cambria" w:cs="Cambria"/>
          <w:kern w:val="28"/>
        </w:rPr>
        <w:t>La fórmula utilizada por el sistema para realizar el cálculo de los costos de los productos es la siguiente:</w:t>
      </w:r>
    </w:p>
    <w:p w:rsidR="005F2929" w:rsidRDefault="005F2929" w:rsidP="005F2929">
      <w:pPr>
        <w:widowControl w:val="0"/>
        <w:tabs>
          <w:tab w:val="left" w:pos="360"/>
        </w:tabs>
        <w:overflowPunct w:val="0"/>
        <w:autoSpaceDE w:val="0"/>
        <w:autoSpaceDN w:val="0"/>
        <w:adjustRightInd w:val="0"/>
        <w:spacing w:after="0" w:line="240" w:lineRule="auto"/>
        <w:ind w:left="170"/>
        <w:jc w:val="both"/>
        <w:rPr>
          <w:rFonts w:ascii="Cambria" w:hAnsi="Cambria" w:cs="Cambria"/>
          <w:kern w:val="28"/>
        </w:rPr>
      </w:pPr>
    </w:p>
    <w:p w:rsidR="005F2929" w:rsidRDefault="005F2929" w:rsidP="005F2929">
      <w:pPr>
        <w:widowControl w:val="0"/>
        <w:tabs>
          <w:tab w:val="left" w:pos="360"/>
        </w:tabs>
        <w:overflowPunct w:val="0"/>
        <w:autoSpaceDE w:val="0"/>
        <w:autoSpaceDN w:val="0"/>
        <w:adjustRightInd w:val="0"/>
        <w:spacing w:after="0" w:line="240" w:lineRule="auto"/>
        <w:ind w:left="170"/>
        <w:jc w:val="both"/>
        <w:rPr>
          <w:rFonts w:ascii="Cambria" w:hAnsi="Cambria" w:cs="Cambria"/>
          <w:kern w:val="28"/>
        </w:rPr>
      </w:pPr>
      <w:r w:rsidRPr="00F074F2">
        <w:rPr>
          <w:rFonts w:ascii="Cambria" w:hAnsi="Cambria" w:cs="Cambria"/>
          <w:b/>
          <w:kern w:val="28"/>
        </w:rPr>
        <w:t>Costo=</w:t>
      </w:r>
      <w:r w:rsidRPr="00F074F2">
        <w:rPr>
          <w:rFonts w:ascii="Cambria" w:hAnsi="Cambria" w:cs="Cambria"/>
          <w:kern w:val="28"/>
        </w:rPr>
        <w:t xml:space="preserve"> ((existencia actual * costo actual</w:t>
      </w:r>
      <w:r>
        <w:rPr>
          <w:rFonts w:ascii="Cambria" w:hAnsi="Cambria" w:cs="Cambria"/>
          <w:kern w:val="28"/>
        </w:rPr>
        <w:t>) + total costo que I</w:t>
      </w:r>
      <w:r w:rsidRPr="00F074F2">
        <w:rPr>
          <w:rFonts w:ascii="Cambria" w:hAnsi="Cambria" w:cs="Cambria"/>
          <w:kern w:val="28"/>
        </w:rPr>
        <w:t>ngresa/(existencia actual + cantidad</w:t>
      </w:r>
      <w:r>
        <w:rPr>
          <w:rFonts w:ascii="Cambria" w:hAnsi="Cambria" w:cs="Cambria"/>
          <w:kern w:val="28"/>
        </w:rPr>
        <w:t xml:space="preserve"> </w:t>
      </w:r>
      <w:r w:rsidRPr="00F074F2">
        <w:rPr>
          <w:rFonts w:ascii="Cambria" w:hAnsi="Cambria" w:cs="Cambria"/>
          <w:kern w:val="28"/>
        </w:rPr>
        <w:t>que</w:t>
      </w:r>
      <w:r>
        <w:rPr>
          <w:rFonts w:ascii="Cambria" w:hAnsi="Cambria" w:cs="Cambria"/>
          <w:kern w:val="28"/>
        </w:rPr>
        <w:t xml:space="preserve"> </w:t>
      </w:r>
      <w:r w:rsidRPr="00F074F2">
        <w:rPr>
          <w:rFonts w:ascii="Cambria" w:hAnsi="Cambria" w:cs="Cambria"/>
          <w:kern w:val="28"/>
        </w:rPr>
        <w:t>ingresa))</w:t>
      </w:r>
      <w:r w:rsidR="001A4389">
        <w:rPr>
          <w:rFonts w:ascii="Cambria" w:hAnsi="Cambria" w:cs="Cambria"/>
          <w:kern w:val="28"/>
        </w:rPr>
        <w:t>. Es importante evaluar el resultado que arroja la formula frente a las necesidades de las empresas.</w:t>
      </w:r>
    </w:p>
    <w:p w:rsidR="005F2929" w:rsidRDefault="005F2929" w:rsidP="005F2929">
      <w:pPr>
        <w:widowControl w:val="0"/>
        <w:tabs>
          <w:tab w:val="left" w:pos="360"/>
        </w:tabs>
        <w:overflowPunct w:val="0"/>
        <w:autoSpaceDE w:val="0"/>
        <w:autoSpaceDN w:val="0"/>
        <w:adjustRightInd w:val="0"/>
        <w:spacing w:after="0" w:line="240" w:lineRule="auto"/>
        <w:ind w:left="170"/>
        <w:jc w:val="both"/>
        <w:rPr>
          <w:rFonts w:ascii="Cambria" w:hAnsi="Cambria" w:cs="Cambria"/>
          <w:kern w:val="28"/>
        </w:rPr>
      </w:pPr>
    </w:p>
    <w:p w:rsidR="005F2929" w:rsidRDefault="005F2929" w:rsidP="005F2929">
      <w:pPr>
        <w:widowControl w:val="0"/>
        <w:numPr>
          <w:ilvl w:val="0"/>
          <w:numId w:val="20"/>
        </w:numPr>
        <w:tabs>
          <w:tab w:val="left" w:pos="360"/>
        </w:tabs>
        <w:overflowPunct w:val="0"/>
        <w:autoSpaceDE w:val="0"/>
        <w:autoSpaceDN w:val="0"/>
        <w:adjustRightInd w:val="0"/>
        <w:spacing w:after="0" w:line="240" w:lineRule="auto"/>
        <w:jc w:val="both"/>
        <w:rPr>
          <w:rFonts w:ascii="Cambria" w:hAnsi="Cambria" w:cs="Cambria"/>
          <w:kern w:val="28"/>
        </w:rPr>
      </w:pPr>
      <w:r>
        <w:rPr>
          <w:rFonts w:ascii="Cambria" w:hAnsi="Cambria" w:cs="Cambria"/>
          <w:kern w:val="28"/>
        </w:rPr>
        <w:t xml:space="preserve">En cuanto a los manuales de usuario se ha hecho entrega hasta el momento </w:t>
      </w:r>
      <w:r w:rsidR="001A4389">
        <w:rPr>
          <w:rFonts w:ascii="Cambria" w:hAnsi="Cambria" w:cs="Cambria"/>
          <w:kern w:val="28"/>
        </w:rPr>
        <w:t xml:space="preserve">de </w:t>
      </w:r>
      <w:r>
        <w:rPr>
          <w:rFonts w:ascii="Cambria" w:hAnsi="Cambria" w:cs="Cambria"/>
          <w:kern w:val="28"/>
        </w:rPr>
        <w:t xml:space="preserve">los siguientes: </w:t>
      </w:r>
    </w:p>
    <w:p w:rsidR="005F2929" w:rsidRDefault="005F2929" w:rsidP="005F2929">
      <w:pPr>
        <w:widowControl w:val="0"/>
        <w:tabs>
          <w:tab w:val="left" w:pos="360"/>
        </w:tabs>
        <w:overflowPunct w:val="0"/>
        <w:autoSpaceDE w:val="0"/>
        <w:autoSpaceDN w:val="0"/>
        <w:adjustRightInd w:val="0"/>
        <w:spacing w:after="0" w:line="240" w:lineRule="auto"/>
        <w:jc w:val="both"/>
        <w:rPr>
          <w:rFonts w:ascii="Cambria" w:hAnsi="Cambria" w:cs="Cambria"/>
          <w:kern w:val="28"/>
        </w:rPr>
      </w:pPr>
    </w:p>
    <w:p w:rsidR="005F2929" w:rsidRPr="001A4389" w:rsidRDefault="005F2929" w:rsidP="001A4389">
      <w:pPr>
        <w:pStyle w:val="Prrafodelista"/>
        <w:widowControl w:val="0"/>
        <w:numPr>
          <w:ilvl w:val="0"/>
          <w:numId w:val="21"/>
        </w:numPr>
        <w:tabs>
          <w:tab w:val="left" w:pos="360"/>
        </w:tabs>
        <w:overflowPunct w:val="0"/>
        <w:autoSpaceDE w:val="0"/>
        <w:autoSpaceDN w:val="0"/>
        <w:adjustRightInd w:val="0"/>
        <w:spacing w:after="0" w:line="240" w:lineRule="auto"/>
        <w:jc w:val="both"/>
        <w:rPr>
          <w:rFonts w:ascii="Cambria" w:hAnsi="Cambria" w:cs="Cambria"/>
          <w:kern w:val="28"/>
        </w:rPr>
      </w:pPr>
      <w:r w:rsidRPr="001A4389">
        <w:rPr>
          <w:rFonts w:ascii="Cambria" w:hAnsi="Cambria" w:cs="Cambria"/>
          <w:kern w:val="28"/>
        </w:rPr>
        <w:t>MODULO DE CREACION DE PRODUCTOS PARA EL CONTROL DEL INVENTARIOS</w:t>
      </w:r>
    </w:p>
    <w:p w:rsidR="005F2929" w:rsidRPr="001A4389" w:rsidRDefault="005F2929" w:rsidP="001A4389">
      <w:pPr>
        <w:pStyle w:val="Prrafodelista"/>
        <w:widowControl w:val="0"/>
        <w:numPr>
          <w:ilvl w:val="0"/>
          <w:numId w:val="21"/>
        </w:numPr>
        <w:tabs>
          <w:tab w:val="left" w:pos="360"/>
        </w:tabs>
        <w:overflowPunct w:val="0"/>
        <w:autoSpaceDE w:val="0"/>
        <w:autoSpaceDN w:val="0"/>
        <w:adjustRightInd w:val="0"/>
        <w:spacing w:after="0" w:line="240" w:lineRule="auto"/>
        <w:jc w:val="both"/>
        <w:rPr>
          <w:rFonts w:ascii="Cambria" w:hAnsi="Cambria" w:cs="Cambria"/>
          <w:kern w:val="28"/>
        </w:rPr>
      </w:pPr>
      <w:r w:rsidRPr="001A4389">
        <w:rPr>
          <w:rFonts w:ascii="Cambria" w:hAnsi="Cambria" w:cs="Cambria"/>
          <w:kern w:val="28"/>
        </w:rPr>
        <w:t>MODULO DE INVENTARIO GENERAL</w:t>
      </w:r>
    </w:p>
    <w:p w:rsidR="005F2929" w:rsidRDefault="005F2929" w:rsidP="005F2929">
      <w:pPr>
        <w:widowControl w:val="0"/>
        <w:tabs>
          <w:tab w:val="left" w:pos="360"/>
        </w:tabs>
        <w:overflowPunct w:val="0"/>
        <w:autoSpaceDE w:val="0"/>
        <w:autoSpaceDN w:val="0"/>
        <w:adjustRightInd w:val="0"/>
        <w:spacing w:after="0" w:line="240" w:lineRule="auto"/>
        <w:jc w:val="both"/>
        <w:rPr>
          <w:rFonts w:ascii="Cambria" w:hAnsi="Cambria" w:cs="Cambria"/>
          <w:kern w:val="28"/>
        </w:rPr>
      </w:pPr>
    </w:p>
    <w:p w:rsidR="005F2929" w:rsidRPr="00F074F2" w:rsidRDefault="005F2929" w:rsidP="005F2929">
      <w:pPr>
        <w:widowControl w:val="0"/>
        <w:tabs>
          <w:tab w:val="left" w:pos="360"/>
        </w:tabs>
        <w:overflowPunct w:val="0"/>
        <w:autoSpaceDE w:val="0"/>
        <w:autoSpaceDN w:val="0"/>
        <w:adjustRightInd w:val="0"/>
        <w:spacing w:after="0" w:line="240" w:lineRule="auto"/>
        <w:jc w:val="both"/>
        <w:rPr>
          <w:rFonts w:ascii="Cambria" w:hAnsi="Cambria" w:cs="Cambria"/>
          <w:kern w:val="28"/>
        </w:rPr>
      </w:pPr>
      <w:r>
        <w:rPr>
          <w:rFonts w:ascii="Cambria" w:hAnsi="Cambria" w:cs="Cambria"/>
          <w:kern w:val="28"/>
        </w:rPr>
        <w:t xml:space="preserve">Quedan </w:t>
      </w:r>
      <w:r w:rsidR="001A4389">
        <w:rPr>
          <w:rFonts w:ascii="Cambria" w:hAnsi="Cambria" w:cs="Cambria"/>
          <w:kern w:val="28"/>
        </w:rPr>
        <w:t>p</w:t>
      </w:r>
      <w:r>
        <w:rPr>
          <w:rFonts w:ascii="Cambria" w:hAnsi="Cambria" w:cs="Cambria"/>
          <w:kern w:val="28"/>
        </w:rPr>
        <w:t xml:space="preserve">endientes los manuales de los demás módulos del </w:t>
      </w:r>
      <w:r w:rsidR="001A4389">
        <w:rPr>
          <w:rFonts w:ascii="Cambria" w:hAnsi="Cambria" w:cs="Cambria"/>
          <w:kern w:val="28"/>
        </w:rPr>
        <w:t>s</w:t>
      </w:r>
      <w:r>
        <w:rPr>
          <w:rFonts w:ascii="Cambria" w:hAnsi="Cambria" w:cs="Cambria"/>
          <w:kern w:val="28"/>
        </w:rPr>
        <w:t>istema, para ello se le asignar</w:t>
      </w:r>
      <w:r w:rsidR="001A4389">
        <w:rPr>
          <w:rFonts w:ascii="Cambria" w:hAnsi="Cambria" w:cs="Cambria"/>
          <w:kern w:val="28"/>
        </w:rPr>
        <w:t>á</w:t>
      </w:r>
      <w:r>
        <w:rPr>
          <w:rFonts w:ascii="Cambria" w:hAnsi="Cambria" w:cs="Cambria"/>
          <w:kern w:val="28"/>
        </w:rPr>
        <w:t xml:space="preserve"> al Ing</w:t>
      </w:r>
      <w:r w:rsidR="001A4389">
        <w:rPr>
          <w:rFonts w:ascii="Cambria" w:hAnsi="Cambria" w:cs="Cambria"/>
          <w:kern w:val="28"/>
        </w:rPr>
        <w:t>eniero</w:t>
      </w:r>
      <w:r>
        <w:rPr>
          <w:rFonts w:ascii="Cambria" w:hAnsi="Cambria" w:cs="Cambria"/>
          <w:kern w:val="28"/>
        </w:rPr>
        <w:t xml:space="preserve"> Mauricio </w:t>
      </w:r>
      <w:r w:rsidR="001A4389">
        <w:rPr>
          <w:rFonts w:ascii="Cambria" w:hAnsi="Cambria" w:cs="Cambria"/>
          <w:kern w:val="28"/>
        </w:rPr>
        <w:t xml:space="preserve">Medina </w:t>
      </w:r>
      <w:r>
        <w:rPr>
          <w:rFonts w:ascii="Cambria" w:hAnsi="Cambria" w:cs="Cambria"/>
          <w:kern w:val="28"/>
        </w:rPr>
        <w:t xml:space="preserve">otra persona que le </w:t>
      </w:r>
      <w:r w:rsidR="00FA6CD7">
        <w:rPr>
          <w:rFonts w:ascii="Cambria" w:hAnsi="Cambria" w:cs="Cambria"/>
          <w:kern w:val="28"/>
        </w:rPr>
        <w:t>colabore en</w:t>
      </w:r>
      <w:r>
        <w:rPr>
          <w:rFonts w:ascii="Cambria" w:hAnsi="Cambria" w:cs="Cambria"/>
          <w:kern w:val="28"/>
        </w:rPr>
        <w:t xml:space="preserve"> el desarrollo de los mismos por parte </w:t>
      </w:r>
      <w:r w:rsidR="00FA6CD7">
        <w:rPr>
          <w:rFonts w:ascii="Cambria" w:hAnsi="Cambria" w:cs="Cambria"/>
          <w:kern w:val="28"/>
        </w:rPr>
        <w:t xml:space="preserve">de </w:t>
      </w:r>
      <w:r>
        <w:rPr>
          <w:rFonts w:ascii="Cambria" w:hAnsi="Cambria" w:cs="Cambria"/>
          <w:kern w:val="28"/>
        </w:rPr>
        <w:t>IPSOFT</w:t>
      </w:r>
      <w:r w:rsidR="00FA6CD7">
        <w:rPr>
          <w:rFonts w:ascii="Cambria" w:hAnsi="Cambria" w:cs="Cambria"/>
          <w:kern w:val="28"/>
        </w:rPr>
        <w:t>.</w:t>
      </w:r>
      <w:r>
        <w:rPr>
          <w:rFonts w:ascii="Cambria" w:hAnsi="Cambria" w:cs="Cambria"/>
          <w:kern w:val="28"/>
        </w:rPr>
        <w:t xml:space="preserve"> </w:t>
      </w:r>
    </w:p>
    <w:p w:rsidR="005F2929" w:rsidRPr="00C737D2" w:rsidRDefault="005F2929" w:rsidP="005F2929">
      <w:pPr>
        <w:widowControl w:val="0"/>
        <w:tabs>
          <w:tab w:val="left" w:pos="360"/>
        </w:tabs>
        <w:overflowPunct w:val="0"/>
        <w:autoSpaceDE w:val="0"/>
        <w:autoSpaceDN w:val="0"/>
        <w:adjustRightInd w:val="0"/>
        <w:spacing w:after="0" w:line="240" w:lineRule="auto"/>
        <w:ind w:left="170"/>
        <w:rPr>
          <w:rFonts w:ascii="Cambria" w:hAnsi="Cambria" w:cs="Cambria"/>
          <w:kern w:val="28"/>
        </w:rPr>
      </w:pPr>
    </w:p>
    <w:p w:rsidR="005F2929" w:rsidRDefault="005F2929" w:rsidP="005F2929">
      <w:pPr>
        <w:widowControl w:val="0"/>
        <w:overflowPunct w:val="0"/>
        <w:autoSpaceDE w:val="0"/>
        <w:autoSpaceDN w:val="0"/>
        <w:adjustRightInd w:val="0"/>
        <w:spacing w:after="0" w:line="240" w:lineRule="auto"/>
        <w:rPr>
          <w:rFonts w:ascii="Cambria" w:hAnsi="Cambria" w:cs="Cambria"/>
          <w:b/>
          <w:bCs/>
          <w:kern w:val="28"/>
        </w:rPr>
      </w:pPr>
      <w:r>
        <w:rPr>
          <w:rFonts w:ascii="Cambria" w:hAnsi="Cambria" w:cs="Cambria"/>
          <w:b/>
          <w:bCs/>
          <w:kern w:val="28"/>
        </w:rPr>
        <w:t>RECOMENDACIONES</w:t>
      </w:r>
    </w:p>
    <w:p w:rsidR="005F2929" w:rsidRDefault="005F2929" w:rsidP="005F2929">
      <w:pPr>
        <w:widowControl w:val="0"/>
        <w:overflowPunct w:val="0"/>
        <w:autoSpaceDE w:val="0"/>
        <w:autoSpaceDN w:val="0"/>
        <w:adjustRightInd w:val="0"/>
        <w:spacing w:after="0" w:line="240" w:lineRule="auto"/>
        <w:rPr>
          <w:rFonts w:ascii="Cambria" w:hAnsi="Cambria" w:cs="Cambria"/>
          <w:b/>
          <w:bCs/>
          <w:kern w:val="28"/>
        </w:rPr>
      </w:pPr>
    </w:p>
    <w:p w:rsidR="005F2929" w:rsidRPr="000F3ED6" w:rsidRDefault="005F2929" w:rsidP="005F2929">
      <w:pPr>
        <w:pStyle w:val="Prrafodelista"/>
        <w:numPr>
          <w:ilvl w:val="0"/>
          <w:numId w:val="17"/>
        </w:numPr>
        <w:spacing w:after="0" w:line="240" w:lineRule="auto"/>
        <w:ind w:left="360"/>
        <w:jc w:val="both"/>
        <w:rPr>
          <w:rFonts w:ascii="Cambria" w:hAnsi="Cambria" w:cs="Cambria"/>
          <w:kern w:val="28"/>
        </w:rPr>
      </w:pPr>
      <w:r w:rsidRPr="000F3ED6">
        <w:rPr>
          <w:rFonts w:ascii="Cambria" w:hAnsi="Cambria" w:cs="Cambria"/>
          <w:kern w:val="28"/>
        </w:rPr>
        <w:t xml:space="preserve">Al listar los productos en cualquier módulo del sistema es conveniente que lo </w:t>
      </w:r>
      <w:r w:rsidR="00FA6CD7">
        <w:rPr>
          <w:rFonts w:ascii="Cambria" w:hAnsi="Cambria" w:cs="Cambria"/>
          <w:kern w:val="28"/>
        </w:rPr>
        <w:t>genere</w:t>
      </w:r>
      <w:r w:rsidRPr="000F3ED6">
        <w:rPr>
          <w:rFonts w:ascii="Cambria" w:hAnsi="Cambria" w:cs="Cambria"/>
          <w:kern w:val="28"/>
        </w:rPr>
        <w:t xml:space="preserve"> en  orden alfabético y </w:t>
      </w:r>
      <w:r w:rsidR="00FA6CD7">
        <w:rPr>
          <w:rFonts w:ascii="Cambria" w:hAnsi="Cambria" w:cs="Cambria"/>
          <w:kern w:val="28"/>
        </w:rPr>
        <w:t xml:space="preserve">tenga </w:t>
      </w:r>
      <w:r w:rsidRPr="000F3ED6">
        <w:rPr>
          <w:rFonts w:ascii="Cambria" w:hAnsi="Cambria" w:cs="Cambria"/>
          <w:kern w:val="28"/>
        </w:rPr>
        <w:t>la opción de buscarlos los productos por molécula.</w:t>
      </w:r>
    </w:p>
    <w:p w:rsidR="00FA6CD7" w:rsidRDefault="005F2929" w:rsidP="005F2929">
      <w:pPr>
        <w:pStyle w:val="Prrafodelista"/>
        <w:numPr>
          <w:ilvl w:val="0"/>
          <w:numId w:val="17"/>
        </w:numPr>
        <w:spacing w:after="0" w:line="240" w:lineRule="auto"/>
        <w:ind w:left="360"/>
        <w:jc w:val="both"/>
        <w:rPr>
          <w:rFonts w:ascii="Cambria" w:hAnsi="Cambria" w:cs="Cambria"/>
          <w:kern w:val="28"/>
        </w:rPr>
      </w:pPr>
      <w:r w:rsidRPr="00FA6CD7">
        <w:rPr>
          <w:rFonts w:ascii="Cambria" w:hAnsi="Cambria" w:cs="Cambria"/>
          <w:kern w:val="28"/>
        </w:rPr>
        <w:t xml:space="preserve">Para los movimientos de </w:t>
      </w:r>
      <w:r w:rsidR="00FA6CD7" w:rsidRPr="00FA6CD7">
        <w:rPr>
          <w:rFonts w:ascii="Cambria" w:hAnsi="Cambria" w:cs="Cambria"/>
          <w:kern w:val="28"/>
        </w:rPr>
        <w:t>i</w:t>
      </w:r>
      <w:r w:rsidRPr="00FA6CD7">
        <w:rPr>
          <w:rFonts w:ascii="Cambria" w:hAnsi="Cambria" w:cs="Cambria"/>
          <w:kern w:val="28"/>
        </w:rPr>
        <w:t xml:space="preserve">ngreso y </w:t>
      </w:r>
      <w:r w:rsidR="00FA6CD7" w:rsidRPr="00FA6CD7">
        <w:rPr>
          <w:rFonts w:ascii="Cambria" w:hAnsi="Cambria" w:cs="Cambria"/>
          <w:kern w:val="28"/>
        </w:rPr>
        <w:t>e</w:t>
      </w:r>
      <w:r w:rsidRPr="00FA6CD7">
        <w:rPr>
          <w:rFonts w:ascii="Cambria" w:hAnsi="Cambria" w:cs="Cambria"/>
          <w:kern w:val="28"/>
        </w:rPr>
        <w:t xml:space="preserve">greso la fecha de estos la debe traer por defecto el sistema, sin que se pueda modificar. </w:t>
      </w:r>
    </w:p>
    <w:p w:rsidR="005F2929" w:rsidRPr="00FA6CD7" w:rsidRDefault="005F2929" w:rsidP="005F2929">
      <w:pPr>
        <w:pStyle w:val="Prrafodelista"/>
        <w:numPr>
          <w:ilvl w:val="0"/>
          <w:numId w:val="17"/>
        </w:numPr>
        <w:spacing w:after="0" w:line="240" w:lineRule="auto"/>
        <w:ind w:left="360"/>
        <w:jc w:val="both"/>
        <w:rPr>
          <w:rFonts w:ascii="Cambria" w:hAnsi="Cambria" w:cs="Cambria"/>
          <w:kern w:val="28"/>
        </w:rPr>
      </w:pPr>
      <w:r w:rsidRPr="00FA6CD7">
        <w:rPr>
          <w:rFonts w:ascii="Cambria" w:hAnsi="Cambria" w:cs="Cambria"/>
          <w:kern w:val="28"/>
        </w:rPr>
        <w:t xml:space="preserve">Es conveniente que para la grabación y confirmación tanto de movimientos de entrada  y salida se haga de manera general </w:t>
      </w:r>
      <w:r w:rsidR="00FA6CD7">
        <w:rPr>
          <w:rFonts w:ascii="Cambria" w:hAnsi="Cambria" w:cs="Cambria"/>
          <w:kern w:val="28"/>
        </w:rPr>
        <w:t>y no ítem por ítem como actualmente está en el sistema, lo cual hace que los procesos sean dispendiosos y exista riesgo de inconsistencias en la información.</w:t>
      </w:r>
    </w:p>
    <w:p w:rsidR="005F2929" w:rsidRPr="00FA6CD7" w:rsidRDefault="00FA6CD7" w:rsidP="005F2929">
      <w:pPr>
        <w:pStyle w:val="Prrafodelista"/>
        <w:widowControl w:val="0"/>
        <w:numPr>
          <w:ilvl w:val="0"/>
          <w:numId w:val="17"/>
        </w:numPr>
        <w:overflowPunct w:val="0"/>
        <w:autoSpaceDE w:val="0"/>
        <w:autoSpaceDN w:val="0"/>
        <w:adjustRightInd w:val="0"/>
        <w:spacing w:after="0" w:line="240" w:lineRule="auto"/>
        <w:ind w:left="360"/>
        <w:jc w:val="both"/>
        <w:rPr>
          <w:rFonts w:ascii="Cambria" w:hAnsi="Cambria" w:cs="Cambria"/>
          <w:b/>
          <w:bCs/>
          <w:kern w:val="28"/>
          <w:lang w:val="es-MX"/>
        </w:rPr>
      </w:pPr>
      <w:r w:rsidRPr="00FA6CD7">
        <w:rPr>
          <w:rFonts w:ascii="Cambria" w:hAnsi="Cambria" w:cs="Cambria"/>
          <w:kern w:val="28"/>
        </w:rPr>
        <w:t>Esa necesario que para la auditoria y verificación de la información en el sistema los documentos contengan</w:t>
      </w:r>
      <w:r w:rsidR="005F2929" w:rsidRPr="00FA6CD7">
        <w:rPr>
          <w:rFonts w:ascii="Cambria" w:hAnsi="Cambria" w:cs="Cambria"/>
          <w:kern w:val="28"/>
        </w:rPr>
        <w:t xml:space="preserve"> el valor subtotal, IVA, </w:t>
      </w:r>
      <w:r w:rsidRPr="00FA6CD7">
        <w:rPr>
          <w:rFonts w:ascii="Cambria" w:hAnsi="Cambria" w:cs="Cambria"/>
          <w:kern w:val="28"/>
        </w:rPr>
        <w:t xml:space="preserve">retención en la </w:t>
      </w:r>
      <w:r w:rsidR="005F2929" w:rsidRPr="00FA6CD7">
        <w:rPr>
          <w:rFonts w:ascii="Cambria" w:hAnsi="Cambria" w:cs="Cambria"/>
          <w:kern w:val="28"/>
        </w:rPr>
        <w:t>fuente y valor total del documento</w:t>
      </w:r>
      <w:r>
        <w:rPr>
          <w:rFonts w:ascii="Cambria" w:hAnsi="Cambria" w:cs="Cambria"/>
          <w:kern w:val="28"/>
        </w:rPr>
        <w:t>.</w:t>
      </w:r>
    </w:p>
    <w:p w:rsidR="00FA6CD7" w:rsidRPr="00FA6CD7" w:rsidRDefault="00FA6CD7" w:rsidP="00FA6CD7">
      <w:pPr>
        <w:pStyle w:val="Prrafodelista"/>
        <w:widowControl w:val="0"/>
        <w:overflowPunct w:val="0"/>
        <w:autoSpaceDE w:val="0"/>
        <w:autoSpaceDN w:val="0"/>
        <w:adjustRightInd w:val="0"/>
        <w:spacing w:after="0" w:line="240" w:lineRule="auto"/>
        <w:ind w:left="360"/>
        <w:jc w:val="both"/>
        <w:rPr>
          <w:rFonts w:ascii="Cambria" w:hAnsi="Cambria" w:cs="Cambria"/>
          <w:b/>
          <w:bCs/>
          <w:kern w:val="28"/>
          <w:lang w:val="es-MX"/>
        </w:rPr>
      </w:pPr>
    </w:p>
    <w:p w:rsidR="005F2929" w:rsidRDefault="005F2929" w:rsidP="005F2929">
      <w:pPr>
        <w:widowControl w:val="0"/>
        <w:overflowPunct w:val="0"/>
        <w:autoSpaceDE w:val="0"/>
        <w:autoSpaceDN w:val="0"/>
        <w:adjustRightInd w:val="0"/>
        <w:spacing w:after="0" w:line="240" w:lineRule="auto"/>
        <w:jc w:val="both"/>
        <w:rPr>
          <w:rFonts w:ascii="Cambria" w:hAnsi="Cambria" w:cs="Cambria"/>
          <w:b/>
          <w:bCs/>
          <w:kern w:val="28"/>
        </w:rPr>
      </w:pPr>
      <w:r>
        <w:rPr>
          <w:rFonts w:ascii="Cambria" w:hAnsi="Cambria" w:cs="Cambria"/>
          <w:b/>
          <w:bCs/>
          <w:kern w:val="28"/>
        </w:rPr>
        <w:t xml:space="preserve">Modulo de </w:t>
      </w:r>
      <w:r w:rsidRPr="006B4849">
        <w:rPr>
          <w:rFonts w:ascii="Cambria" w:hAnsi="Cambria" w:cs="Cambria"/>
          <w:b/>
          <w:bCs/>
          <w:kern w:val="28"/>
        </w:rPr>
        <w:t>Creación de Orden de Compra</w:t>
      </w:r>
    </w:p>
    <w:p w:rsidR="005F2929" w:rsidRPr="006B4849" w:rsidRDefault="005F2929" w:rsidP="005F2929">
      <w:pPr>
        <w:widowControl w:val="0"/>
        <w:overflowPunct w:val="0"/>
        <w:autoSpaceDE w:val="0"/>
        <w:autoSpaceDN w:val="0"/>
        <w:adjustRightInd w:val="0"/>
        <w:spacing w:after="0" w:line="240" w:lineRule="auto"/>
        <w:jc w:val="both"/>
        <w:rPr>
          <w:rFonts w:ascii="Cambria" w:hAnsi="Cambria" w:cs="Cambria"/>
          <w:b/>
          <w:bCs/>
          <w:kern w:val="28"/>
        </w:rPr>
      </w:pPr>
    </w:p>
    <w:p w:rsidR="005F2929" w:rsidRDefault="005F2929" w:rsidP="005F2929">
      <w:pPr>
        <w:pStyle w:val="Prrafodelista"/>
        <w:widowControl w:val="0"/>
        <w:numPr>
          <w:ilvl w:val="0"/>
          <w:numId w:val="4"/>
        </w:numPr>
        <w:overflowPunct w:val="0"/>
        <w:autoSpaceDE w:val="0"/>
        <w:autoSpaceDN w:val="0"/>
        <w:adjustRightInd w:val="0"/>
        <w:spacing w:after="0" w:line="240" w:lineRule="auto"/>
        <w:jc w:val="both"/>
        <w:rPr>
          <w:rFonts w:ascii="Cambria" w:hAnsi="Cambria" w:cs="Cambria"/>
          <w:kern w:val="28"/>
        </w:rPr>
      </w:pPr>
      <w:r>
        <w:rPr>
          <w:rFonts w:ascii="Cambria" w:hAnsi="Cambria" w:cs="Cambria"/>
          <w:kern w:val="28"/>
        </w:rPr>
        <w:t>Se recomienda a</w:t>
      </w:r>
      <w:r w:rsidRPr="00E5764C">
        <w:rPr>
          <w:rFonts w:ascii="Cambria" w:hAnsi="Cambria" w:cs="Cambria"/>
          <w:kern w:val="28"/>
        </w:rPr>
        <w:t xml:space="preserve">nexar una </w:t>
      </w:r>
      <w:r w:rsidR="00BB5D59">
        <w:rPr>
          <w:rFonts w:ascii="Cambria" w:hAnsi="Cambria" w:cs="Cambria"/>
          <w:kern w:val="28"/>
        </w:rPr>
        <w:t>c</w:t>
      </w:r>
      <w:r w:rsidRPr="00E5764C">
        <w:rPr>
          <w:rFonts w:ascii="Cambria" w:hAnsi="Cambria" w:cs="Cambria"/>
          <w:kern w:val="28"/>
        </w:rPr>
        <w:t>olumna para laboratorios, que permita una mejor organización y visualización</w:t>
      </w:r>
      <w:r>
        <w:rPr>
          <w:rFonts w:ascii="Cambria" w:hAnsi="Cambria" w:cs="Cambria"/>
          <w:kern w:val="28"/>
        </w:rPr>
        <w:t xml:space="preserve"> de la orden</w:t>
      </w:r>
      <w:r w:rsidR="00BB5D59">
        <w:rPr>
          <w:rFonts w:ascii="Cambria" w:hAnsi="Cambria" w:cs="Cambria"/>
          <w:kern w:val="28"/>
        </w:rPr>
        <w:t xml:space="preserve"> de compra</w:t>
      </w:r>
      <w:r w:rsidRPr="00E5764C">
        <w:rPr>
          <w:rFonts w:ascii="Cambria" w:hAnsi="Cambria" w:cs="Cambria"/>
          <w:kern w:val="28"/>
        </w:rPr>
        <w:t>,</w:t>
      </w:r>
      <w:r w:rsidR="00BB5D59">
        <w:rPr>
          <w:rFonts w:ascii="Cambria" w:hAnsi="Cambria" w:cs="Cambria"/>
          <w:kern w:val="28"/>
        </w:rPr>
        <w:t xml:space="preserve"> de tal forma que los medicamentos queden amarrados al laboratorio correspondiente, lo anterior</w:t>
      </w:r>
      <w:r w:rsidRPr="00E5764C">
        <w:rPr>
          <w:rFonts w:ascii="Cambria" w:hAnsi="Cambria" w:cs="Cambria"/>
          <w:kern w:val="28"/>
        </w:rPr>
        <w:t xml:space="preserve"> con el objetivo de mejorar </w:t>
      </w:r>
      <w:r>
        <w:rPr>
          <w:rFonts w:ascii="Cambria" w:hAnsi="Cambria" w:cs="Cambria"/>
          <w:kern w:val="28"/>
        </w:rPr>
        <w:t xml:space="preserve">la </w:t>
      </w:r>
      <w:r w:rsidRPr="00E5764C">
        <w:rPr>
          <w:rFonts w:ascii="Cambria" w:hAnsi="Cambria" w:cs="Cambria"/>
          <w:kern w:val="28"/>
        </w:rPr>
        <w:t xml:space="preserve">verificación y consulta de la </w:t>
      </w:r>
      <w:r w:rsidR="00BB5D59">
        <w:rPr>
          <w:rFonts w:ascii="Cambria" w:hAnsi="Cambria" w:cs="Cambria"/>
          <w:kern w:val="28"/>
        </w:rPr>
        <w:t>misma</w:t>
      </w:r>
      <w:r w:rsidRPr="00E5764C">
        <w:rPr>
          <w:rFonts w:ascii="Cambria" w:hAnsi="Cambria" w:cs="Cambria"/>
          <w:kern w:val="28"/>
        </w:rPr>
        <w:t>.</w:t>
      </w:r>
    </w:p>
    <w:p w:rsidR="005F2929" w:rsidRDefault="00BB5D59" w:rsidP="005F2929">
      <w:pPr>
        <w:pStyle w:val="Prrafodelista"/>
        <w:widowControl w:val="0"/>
        <w:numPr>
          <w:ilvl w:val="0"/>
          <w:numId w:val="4"/>
        </w:numPr>
        <w:overflowPunct w:val="0"/>
        <w:autoSpaceDE w:val="0"/>
        <w:autoSpaceDN w:val="0"/>
        <w:adjustRightInd w:val="0"/>
        <w:spacing w:after="0" w:line="240" w:lineRule="auto"/>
        <w:jc w:val="both"/>
        <w:rPr>
          <w:rFonts w:ascii="Cambria" w:hAnsi="Cambria" w:cs="Cambria"/>
          <w:kern w:val="28"/>
        </w:rPr>
      </w:pPr>
      <w:r>
        <w:rPr>
          <w:rFonts w:ascii="Cambria" w:hAnsi="Cambria" w:cs="Cambria"/>
          <w:kern w:val="28"/>
        </w:rPr>
        <w:t xml:space="preserve">En </w:t>
      </w:r>
      <w:r w:rsidR="005F2929">
        <w:rPr>
          <w:rFonts w:ascii="Cambria" w:hAnsi="Cambria" w:cs="Cambria"/>
          <w:kern w:val="28"/>
        </w:rPr>
        <w:t xml:space="preserve">el modulo de </w:t>
      </w:r>
      <w:r>
        <w:rPr>
          <w:rFonts w:ascii="Cambria" w:hAnsi="Cambria" w:cs="Cambria"/>
          <w:kern w:val="28"/>
        </w:rPr>
        <w:t>ó</w:t>
      </w:r>
      <w:r w:rsidR="005F2929">
        <w:rPr>
          <w:rFonts w:ascii="Cambria" w:hAnsi="Cambria" w:cs="Cambria"/>
          <w:kern w:val="28"/>
        </w:rPr>
        <w:t>rdenes de compra se recomienda que el sistema envié un mensaje de alerta al momento que se agregue un producto tanto por vencimiento, como por precio mayor del registrado en la base de datos.</w:t>
      </w:r>
    </w:p>
    <w:p w:rsidR="005F2929" w:rsidRDefault="005F2929" w:rsidP="005F2929">
      <w:pPr>
        <w:pStyle w:val="Prrafodelista"/>
        <w:widowControl w:val="0"/>
        <w:overflowPunct w:val="0"/>
        <w:autoSpaceDE w:val="0"/>
        <w:autoSpaceDN w:val="0"/>
        <w:adjustRightInd w:val="0"/>
        <w:spacing w:after="0" w:line="240" w:lineRule="auto"/>
        <w:ind w:left="0"/>
        <w:jc w:val="both"/>
        <w:rPr>
          <w:rFonts w:ascii="Cambria" w:hAnsi="Cambria" w:cs="Cambria"/>
          <w:kern w:val="28"/>
        </w:rPr>
      </w:pPr>
    </w:p>
    <w:p w:rsidR="00BB5D59" w:rsidRDefault="00BB5D59" w:rsidP="005F2929">
      <w:pPr>
        <w:pStyle w:val="Prrafodelista"/>
        <w:widowControl w:val="0"/>
        <w:overflowPunct w:val="0"/>
        <w:autoSpaceDE w:val="0"/>
        <w:autoSpaceDN w:val="0"/>
        <w:adjustRightInd w:val="0"/>
        <w:spacing w:after="0" w:line="240" w:lineRule="auto"/>
        <w:ind w:left="0"/>
        <w:jc w:val="both"/>
        <w:rPr>
          <w:rFonts w:ascii="Cambria" w:hAnsi="Cambria" w:cs="Cambria"/>
          <w:kern w:val="28"/>
        </w:rPr>
      </w:pPr>
    </w:p>
    <w:p w:rsidR="00BB5D59" w:rsidRDefault="00BB5D59" w:rsidP="005F2929">
      <w:pPr>
        <w:pStyle w:val="Prrafodelista"/>
        <w:widowControl w:val="0"/>
        <w:overflowPunct w:val="0"/>
        <w:autoSpaceDE w:val="0"/>
        <w:autoSpaceDN w:val="0"/>
        <w:adjustRightInd w:val="0"/>
        <w:spacing w:after="0" w:line="240" w:lineRule="auto"/>
        <w:ind w:left="0"/>
        <w:jc w:val="both"/>
        <w:rPr>
          <w:rFonts w:ascii="Cambria" w:hAnsi="Cambria" w:cs="Cambria"/>
          <w:kern w:val="28"/>
        </w:rPr>
      </w:pPr>
    </w:p>
    <w:p w:rsidR="00BB5D59" w:rsidRDefault="00BB5D59" w:rsidP="005F2929">
      <w:pPr>
        <w:pStyle w:val="Prrafodelista"/>
        <w:widowControl w:val="0"/>
        <w:overflowPunct w:val="0"/>
        <w:autoSpaceDE w:val="0"/>
        <w:autoSpaceDN w:val="0"/>
        <w:adjustRightInd w:val="0"/>
        <w:spacing w:after="0" w:line="240" w:lineRule="auto"/>
        <w:ind w:left="0"/>
        <w:jc w:val="both"/>
        <w:rPr>
          <w:rFonts w:ascii="Cambria" w:hAnsi="Cambria" w:cs="Cambria"/>
          <w:b/>
          <w:kern w:val="28"/>
        </w:rPr>
      </w:pPr>
    </w:p>
    <w:p w:rsidR="005F2929" w:rsidRPr="007A3727" w:rsidRDefault="005F2929" w:rsidP="005F2929">
      <w:pPr>
        <w:pStyle w:val="Prrafodelista"/>
        <w:widowControl w:val="0"/>
        <w:overflowPunct w:val="0"/>
        <w:autoSpaceDE w:val="0"/>
        <w:autoSpaceDN w:val="0"/>
        <w:adjustRightInd w:val="0"/>
        <w:spacing w:after="0" w:line="240" w:lineRule="auto"/>
        <w:ind w:left="0"/>
        <w:jc w:val="both"/>
        <w:rPr>
          <w:rFonts w:ascii="Cambria" w:hAnsi="Cambria" w:cs="Cambria"/>
          <w:b/>
          <w:kern w:val="28"/>
        </w:rPr>
      </w:pPr>
      <w:r w:rsidRPr="007A3727">
        <w:rPr>
          <w:rFonts w:ascii="Cambria" w:hAnsi="Cambria" w:cs="Cambria"/>
          <w:b/>
          <w:kern w:val="28"/>
        </w:rPr>
        <w:lastRenderedPageBreak/>
        <w:t>Generales</w:t>
      </w:r>
    </w:p>
    <w:p w:rsidR="005F2929" w:rsidRDefault="005F2929" w:rsidP="005F2929">
      <w:pPr>
        <w:pStyle w:val="Prrafodelista"/>
        <w:widowControl w:val="0"/>
        <w:overflowPunct w:val="0"/>
        <w:autoSpaceDE w:val="0"/>
        <w:autoSpaceDN w:val="0"/>
        <w:adjustRightInd w:val="0"/>
        <w:spacing w:after="0" w:line="240" w:lineRule="auto"/>
        <w:ind w:left="0"/>
        <w:jc w:val="both"/>
        <w:rPr>
          <w:rFonts w:ascii="Cambria" w:hAnsi="Cambria" w:cs="Cambria"/>
          <w:kern w:val="28"/>
        </w:rPr>
      </w:pPr>
    </w:p>
    <w:p w:rsidR="005F2929" w:rsidRPr="00B80414" w:rsidRDefault="005F2929" w:rsidP="005F2929">
      <w:pPr>
        <w:pStyle w:val="Prrafodelista"/>
        <w:widowControl w:val="0"/>
        <w:numPr>
          <w:ilvl w:val="0"/>
          <w:numId w:val="4"/>
        </w:numPr>
        <w:overflowPunct w:val="0"/>
        <w:autoSpaceDE w:val="0"/>
        <w:autoSpaceDN w:val="0"/>
        <w:adjustRightInd w:val="0"/>
        <w:spacing w:after="0" w:line="240" w:lineRule="auto"/>
        <w:jc w:val="both"/>
        <w:rPr>
          <w:rFonts w:ascii="Cambria" w:hAnsi="Cambria" w:cs="Cambria"/>
          <w:kern w:val="28"/>
        </w:rPr>
      </w:pPr>
      <w:r w:rsidRPr="00B80414">
        <w:rPr>
          <w:rFonts w:ascii="Cambria" w:hAnsi="Cambria" w:cs="Cambria"/>
          <w:kern w:val="28"/>
        </w:rPr>
        <w:t>No se tienen definidos perfiles de usuario, se dan permisos por opciones específicas del aplicativo.</w:t>
      </w:r>
    </w:p>
    <w:p w:rsidR="005F2929" w:rsidRPr="00B80414" w:rsidRDefault="005F2929" w:rsidP="005F2929">
      <w:pPr>
        <w:pStyle w:val="Prrafodelista"/>
        <w:widowControl w:val="0"/>
        <w:numPr>
          <w:ilvl w:val="0"/>
          <w:numId w:val="4"/>
        </w:numPr>
        <w:overflowPunct w:val="0"/>
        <w:autoSpaceDE w:val="0"/>
        <w:autoSpaceDN w:val="0"/>
        <w:adjustRightInd w:val="0"/>
        <w:spacing w:after="0" w:line="240" w:lineRule="auto"/>
        <w:jc w:val="both"/>
        <w:rPr>
          <w:rFonts w:ascii="Cambria" w:hAnsi="Cambria" w:cs="Cambria"/>
          <w:kern w:val="28"/>
        </w:rPr>
      </w:pPr>
      <w:r w:rsidRPr="00B80414">
        <w:rPr>
          <w:rFonts w:ascii="Cambria" w:hAnsi="Cambria" w:cs="Cambria"/>
          <w:kern w:val="28"/>
        </w:rPr>
        <w:t xml:space="preserve">Se observó que cuando se realizó la creación de los responsables en los procesos, se utilizo nombre de personas debiendo ser </w:t>
      </w:r>
      <w:r w:rsidR="000236DA">
        <w:rPr>
          <w:rFonts w:ascii="Cambria" w:hAnsi="Cambria" w:cs="Cambria"/>
          <w:kern w:val="28"/>
        </w:rPr>
        <w:t>por</w:t>
      </w:r>
      <w:r w:rsidRPr="00B80414">
        <w:rPr>
          <w:rFonts w:ascii="Cambria" w:hAnsi="Cambria" w:cs="Cambria"/>
          <w:kern w:val="28"/>
        </w:rPr>
        <w:t xml:space="preserve"> cargo.</w:t>
      </w:r>
    </w:p>
    <w:p w:rsidR="005F2929" w:rsidRPr="00B80414" w:rsidRDefault="005F2929" w:rsidP="005F2929">
      <w:pPr>
        <w:pStyle w:val="Prrafodelista"/>
        <w:widowControl w:val="0"/>
        <w:numPr>
          <w:ilvl w:val="0"/>
          <w:numId w:val="4"/>
        </w:numPr>
        <w:overflowPunct w:val="0"/>
        <w:autoSpaceDE w:val="0"/>
        <w:autoSpaceDN w:val="0"/>
        <w:adjustRightInd w:val="0"/>
        <w:spacing w:after="0" w:line="240" w:lineRule="auto"/>
        <w:jc w:val="both"/>
        <w:rPr>
          <w:rFonts w:ascii="Cambria" w:hAnsi="Cambria" w:cs="Cambria"/>
          <w:kern w:val="28"/>
        </w:rPr>
      </w:pPr>
      <w:r w:rsidRPr="00B80414">
        <w:rPr>
          <w:rFonts w:ascii="Cambria" w:hAnsi="Cambria" w:cs="Cambria"/>
          <w:kern w:val="28"/>
        </w:rPr>
        <w:t>No se ha observado funcionalidad del LOG de auditoría.</w:t>
      </w:r>
    </w:p>
    <w:p w:rsidR="005F2929" w:rsidRPr="00B80414" w:rsidRDefault="005F2929" w:rsidP="005F2929">
      <w:pPr>
        <w:pStyle w:val="Prrafodelista"/>
        <w:widowControl w:val="0"/>
        <w:numPr>
          <w:ilvl w:val="0"/>
          <w:numId w:val="4"/>
        </w:numPr>
        <w:overflowPunct w:val="0"/>
        <w:autoSpaceDE w:val="0"/>
        <w:autoSpaceDN w:val="0"/>
        <w:adjustRightInd w:val="0"/>
        <w:spacing w:after="0" w:line="240" w:lineRule="auto"/>
        <w:jc w:val="both"/>
        <w:rPr>
          <w:rFonts w:ascii="Cambria" w:hAnsi="Cambria" w:cs="Cambria"/>
          <w:kern w:val="28"/>
        </w:rPr>
      </w:pPr>
      <w:r w:rsidRPr="00B80414">
        <w:rPr>
          <w:rFonts w:ascii="Cambria" w:hAnsi="Cambria" w:cs="Cambria"/>
          <w:kern w:val="28"/>
        </w:rPr>
        <w:t>El aplicativo permite incluir en las órdenes de compra productos que han sido creados sin costo.</w:t>
      </w:r>
    </w:p>
    <w:p w:rsidR="005F2929" w:rsidRPr="00B80414" w:rsidRDefault="005F2929" w:rsidP="005F2929">
      <w:pPr>
        <w:pStyle w:val="Prrafodelista"/>
        <w:widowControl w:val="0"/>
        <w:numPr>
          <w:ilvl w:val="0"/>
          <w:numId w:val="4"/>
        </w:numPr>
        <w:overflowPunct w:val="0"/>
        <w:autoSpaceDE w:val="0"/>
        <w:autoSpaceDN w:val="0"/>
        <w:adjustRightInd w:val="0"/>
        <w:spacing w:after="0" w:line="240" w:lineRule="auto"/>
        <w:jc w:val="both"/>
        <w:rPr>
          <w:rFonts w:ascii="Cambria" w:hAnsi="Cambria" w:cs="Cambria"/>
          <w:kern w:val="28"/>
        </w:rPr>
      </w:pPr>
      <w:r w:rsidRPr="00B80414">
        <w:rPr>
          <w:rFonts w:ascii="Cambria" w:hAnsi="Cambria" w:cs="Cambria"/>
          <w:kern w:val="28"/>
        </w:rPr>
        <w:t>En el reporte de inventarios generales se observa productos vencidos y/o en periodo de vencimiento, sin valorizar, se requiere conocer cuál es el costo de dicha mercancía.</w:t>
      </w:r>
    </w:p>
    <w:p w:rsidR="005F2929" w:rsidRDefault="005F2929" w:rsidP="005F2929">
      <w:pPr>
        <w:pStyle w:val="Prrafodelista"/>
        <w:widowControl w:val="0"/>
        <w:numPr>
          <w:ilvl w:val="0"/>
          <w:numId w:val="4"/>
        </w:numPr>
        <w:overflowPunct w:val="0"/>
        <w:autoSpaceDE w:val="0"/>
        <w:autoSpaceDN w:val="0"/>
        <w:adjustRightInd w:val="0"/>
        <w:spacing w:after="0" w:line="240" w:lineRule="auto"/>
        <w:jc w:val="both"/>
        <w:rPr>
          <w:rFonts w:ascii="Cambria" w:hAnsi="Cambria" w:cs="Cambria"/>
          <w:kern w:val="28"/>
        </w:rPr>
      </w:pPr>
      <w:r w:rsidRPr="00B80414">
        <w:rPr>
          <w:rFonts w:ascii="Cambria" w:hAnsi="Cambria" w:cs="Cambria"/>
          <w:kern w:val="28"/>
        </w:rPr>
        <w:t>Error del aplicativo en el cálculo del IVA, en la requisición de productos para los clientes. Esta calculando el 160% de impuesto.</w:t>
      </w:r>
    </w:p>
    <w:p w:rsidR="005F2929" w:rsidRDefault="005F2929" w:rsidP="005F2929">
      <w:pPr>
        <w:numPr>
          <w:ilvl w:val="0"/>
          <w:numId w:val="4"/>
        </w:numPr>
        <w:spacing w:after="0" w:line="240" w:lineRule="auto"/>
        <w:jc w:val="both"/>
        <w:rPr>
          <w:rFonts w:ascii="Cambria" w:hAnsi="Cambria" w:cs="Cambria"/>
          <w:kern w:val="28"/>
        </w:rPr>
      </w:pPr>
      <w:r w:rsidRPr="007954BF">
        <w:rPr>
          <w:rFonts w:ascii="Cambria" w:hAnsi="Cambria" w:cs="Cambria"/>
          <w:kern w:val="28"/>
        </w:rPr>
        <w:t>Los decimales de las cantidades crean confusión y no son necesarios se recomienda quitarlos.</w:t>
      </w:r>
    </w:p>
    <w:p w:rsidR="005F2929" w:rsidRDefault="005F2929" w:rsidP="005F2929">
      <w:pPr>
        <w:numPr>
          <w:ilvl w:val="0"/>
          <w:numId w:val="4"/>
        </w:numPr>
        <w:spacing w:after="0" w:line="240" w:lineRule="auto"/>
        <w:jc w:val="both"/>
        <w:rPr>
          <w:rFonts w:ascii="Cambria" w:hAnsi="Cambria" w:cs="Cambria"/>
          <w:kern w:val="28"/>
        </w:rPr>
      </w:pPr>
      <w:r w:rsidRPr="00457C4F">
        <w:rPr>
          <w:rFonts w:ascii="Cambria" w:hAnsi="Cambria" w:cs="Cambria"/>
          <w:kern w:val="28"/>
        </w:rPr>
        <w:t>Es importante que los números sean separados en unidades, miles y millones.</w:t>
      </w:r>
    </w:p>
    <w:p w:rsidR="000236DA" w:rsidRPr="00457C4F" w:rsidRDefault="000236DA" w:rsidP="005F2929">
      <w:pPr>
        <w:numPr>
          <w:ilvl w:val="0"/>
          <w:numId w:val="4"/>
        </w:numPr>
        <w:spacing w:after="0" w:line="240" w:lineRule="auto"/>
        <w:jc w:val="both"/>
        <w:rPr>
          <w:rFonts w:ascii="Cambria" w:hAnsi="Cambria" w:cs="Cambria"/>
          <w:kern w:val="28"/>
        </w:rPr>
      </w:pPr>
      <w:r>
        <w:rPr>
          <w:rFonts w:ascii="Cambria" w:hAnsi="Cambria" w:cs="Cambria"/>
          <w:kern w:val="28"/>
        </w:rPr>
        <w:t>En el modulo de pedido de clientes, al momento de hallar el valor pactado al cliente toma como base el costo ultimo de compra y no el costo promedio, esto debe ser evaluado por la gerencia, para definir sobre qué valor se va a tomar.</w:t>
      </w:r>
    </w:p>
    <w:p w:rsidR="005F2929" w:rsidRPr="007954BF" w:rsidRDefault="005F2929" w:rsidP="005F2929">
      <w:pPr>
        <w:spacing w:after="0" w:line="240" w:lineRule="auto"/>
        <w:ind w:left="360"/>
        <w:jc w:val="both"/>
        <w:rPr>
          <w:rFonts w:ascii="Cambria" w:hAnsi="Cambria" w:cs="Cambria"/>
          <w:kern w:val="28"/>
        </w:rPr>
      </w:pPr>
    </w:p>
    <w:p w:rsidR="000236DA" w:rsidRDefault="000236DA" w:rsidP="005F2929">
      <w:pPr>
        <w:pStyle w:val="Prrafodelista"/>
        <w:spacing w:after="0" w:line="240" w:lineRule="auto"/>
        <w:ind w:left="0"/>
        <w:jc w:val="both"/>
        <w:rPr>
          <w:rFonts w:ascii="Cambria" w:hAnsi="Cambria" w:cs="Cambria"/>
          <w:b/>
          <w:kern w:val="28"/>
        </w:rPr>
      </w:pPr>
    </w:p>
    <w:p w:rsidR="005F2929" w:rsidRPr="00497753" w:rsidRDefault="000236DA" w:rsidP="005F2929">
      <w:pPr>
        <w:pStyle w:val="Prrafodelista"/>
        <w:spacing w:after="0" w:line="240" w:lineRule="auto"/>
        <w:ind w:left="0"/>
        <w:jc w:val="both"/>
        <w:rPr>
          <w:rFonts w:ascii="Cambria" w:hAnsi="Cambria" w:cs="Cambria"/>
          <w:b/>
          <w:kern w:val="28"/>
        </w:rPr>
      </w:pPr>
      <w:r>
        <w:rPr>
          <w:rFonts w:ascii="Cambria" w:hAnsi="Cambria" w:cs="Cambria"/>
          <w:b/>
          <w:kern w:val="28"/>
        </w:rPr>
        <w:t xml:space="preserve">DE ACUERDO A LA SOLICITUD DE LA DIRECTORA DE CONTROL INTERNO QUEDA </w:t>
      </w:r>
      <w:r w:rsidR="005F2929" w:rsidRPr="00497753">
        <w:rPr>
          <w:rFonts w:ascii="Cambria" w:hAnsi="Cambria" w:cs="Cambria"/>
          <w:b/>
          <w:kern w:val="28"/>
        </w:rPr>
        <w:t xml:space="preserve">PENDIENTE </w:t>
      </w:r>
      <w:r>
        <w:rPr>
          <w:rFonts w:ascii="Cambria" w:hAnsi="Cambria" w:cs="Cambria"/>
          <w:b/>
          <w:kern w:val="28"/>
        </w:rPr>
        <w:t xml:space="preserve">POR </w:t>
      </w:r>
      <w:r w:rsidR="005F2929" w:rsidRPr="00497753">
        <w:rPr>
          <w:rFonts w:ascii="Cambria" w:hAnsi="Cambria" w:cs="Cambria"/>
          <w:b/>
          <w:kern w:val="28"/>
        </w:rPr>
        <w:t>CAPACITACION</w:t>
      </w:r>
      <w:r>
        <w:rPr>
          <w:rFonts w:ascii="Cambria" w:hAnsi="Cambria" w:cs="Cambria"/>
          <w:b/>
          <w:kern w:val="28"/>
        </w:rPr>
        <w:t xml:space="preserve"> LO SIGUIENTE</w:t>
      </w:r>
      <w:r w:rsidR="005F2929" w:rsidRPr="00497753">
        <w:rPr>
          <w:rFonts w:ascii="Cambria" w:hAnsi="Cambria" w:cs="Cambria"/>
          <w:b/>
          <w:kern w:val="28"/>
        </w:rPr>
        <w:t>:</w:t>
      </w:r>
    </w:p>
    <w:p w:rsidR="005F2929" w:rsidRPr="00497753" w:rsidRDefault="005F2929" w:rsidP="005F2929">
      <w:pPr>
        <w:pStyle w:val="Prrafodelista"/>
        <w:spacing w:after="0" w:line="240" w:lineRule="auto"/>
        <w:jc w:val="center"/>
        <w:rPr>
          <w:b/>
          <w:lang w:val="es-MX"/>
        </w:rPr>
      </w:pPr>
    </w:p>
    <w:p w:rsidR="005F2929" w:rsidRDefault="000236DA" w:rsidP="005F2929">
      <w:pPr>
        <w:pStyle w:val="Prrafodelista"/>
        <w:numPr>
          <w:ilvl w:val="0"/>
          <w:numId w:val="18"/>
        </w:numPr>
        <w:spacing w:after="0" w:line="240" w:lineRule="auto"/>
        <w:contextualSpacing/>
        <w:jc w:val="both"/>
        <w:rPr>
          <w:rFonts w:ascii="Cambria" w:hAnsi="Cambria" w:cs="Cambria"/>
          <w:b/>
          <w:kern w:val="28"/>
        </w:rPr>
      </w:pPr>
      <w:r>
        <w:rPr>
          <w:rFonts w:ascii="Cambria" w:hAnsi="Cambria" w:cs="Cambria"/>
          <w:b/>
          <w:kern w:val="28"/>
        </w:rPr>
        <w:t>Sistemas de Costeo</w:t>
      </w:r>
    </w:p>
    <w:p w:rsidR="000236DA" w:rsidRPr="00497753" w:rsidRDefault="000236DA" w:rsidP="005F2929">
      <w:pPr>
        <w:pStyle w:val="Prrafodelista"/>
        <w:numPr>
          <w:ilvl w:val="0"/>
          <w:numId w:val="18"/>
        </w:numPr>
        <w:spacing w:after="0" w:line="240" w:lineRule="auto"/>
        <w:contextualSpacing/>
        <w:jc w:val="both"/>
        <w:rPr>
          <w:rFonts w:ascii="Cambria" w:hAnsi="Cambria" w:cs="Cambria"/>
          <w:b/>
          <w:kern w:val="28"/>
        </w:rPr>
      </w:pPr>
      <w:r>
        <w:rPr>
          <w:rFonts w:ascii="Cambria" w:hAnsi="Cambria" w:cs="Cambria"/>
          <w:b/>
          <w:kern w:val="28"/>
        </w:rPr>
        <w:t>Tomas Físicas</w:t>
      </w:r>
    </w:p>
    <w:p w:rsidR="005F2929" w:rsidRPr="00497753" w:rsidRDefault="005F2929" w:rsidP="005F2929">
      <w:pPr>
        <w:pStyle w:val="Prrafodelista"/>
        <w:numPr>
          <w:ilvl w:val="0"/>
          <w:numId w:val="19"/>
        </w:numPr>
        <w:spacing w:after="0" w:line="240" w:lineRule="auto"/>
        <w:contextualSpacing/>
        <w:jc w:val="both"/>
        <w:rPr>
          <w:rFonts w:ascii="Cambria" w:hAnsi="Cambria" w:cs="Cambria"/>
          <w:kern w:val="28"/>
        </w:rPr>
      </w:pPr>
      <w:r w:rsidRPr="004752DC">
        <w:rPr>
          <w:rFonts w:ascii="Cambria" w:hAnsi="Cambria" w:cs="Cambria"/>
          <w:b/>
          <w:kern w:val="28"/>
        </w:rPr>
        <w:t>Reportes</w:t>
      </w:r>
      <w:r w:rsidRPr="00497753">
        <w:rPr>
          <w:rFonts w:ascii="Cambria" w:hAnsi="Cambria" w:cs="Cambria"/>
          <w:kern w:val="28"/>
        </w:rPr>
        <w:t>.</w:t>
      </w:r>
    </w:p>
    <w:p w:rsidR="000236DA" w:rsidRDefault="000236DA" w:rsidP="005F2929">
      <w:pPr>
        <w:pStyle w:val="Prrafodelista"/>
        <w:spacing w:after="0" w:line="240" w:lineRule="auto"/>
        <w:ind w:left="0"/>
        <w:jc w:val="both"/>
        <w:rPr>
          <w:rFonts w:ascii="Cambria" w:hAnsi="Cambria" w:cs="Cambria"/>
          <w:kern w:val="28"/>
        </w:rPr>
      </w:pPr>
    </w:p>
    <w:p w:rsidR="005F2929" w:rsidRPr="00497753" w:rsidRDefault="005F2929" w:rsidP="005F2929">
      <w:pPr>
        <w:pStyle w:val="Prrafodelista"/>
        <w:spacing w:after="0" w:line="240" w:lineRule="auto"/>
        <w:ind w:left="0"/>
        <w:jc w:val="both"/>
        <w:rPr>
          <w:rFonts w:ascii="Cambria" w:hAnsi="Cambria" w:cs="Cambria"/>
          <w:kern w:val="28"/>
        </w:rPr>
      </w:pPr>
      <w:r w:rsidRPr="00497753">
        <w:rPr>
          <w:rFonts w:ascii="Cambria" w:hAnsi="Cambria" w:cs="Cambria"/>
          <w:kern w:val="28"/>
        </w:rPr>
        <w:t>Como se generan</w:t>
      </w:r>
    </w:p>
    <w:p w:rsidR="005F2929" w:rsidRPr="00497753" w:rsidRDefault="005F2929" w:rsidP="005F2929">
      <w:pPr>
        <w:pStyle w:val="Prrafodelista"/>
        <w:spacing w:after="0" w:line="240" w:lineRule="auto"/>
        <w:ind w:left="0"/>
        <w:jc w:val="both"/>
        <w:rPr>
          <w:rFonts w:ascii="Cambria" w:hAnsi="Cambria" w:cs="Cambria"/>
          <w:kern w:val="28"/>
        </w:rPr>
      </w:pPr>
      <w:r w:rsidRPr="00497753">
        <w:rPr>
          <w:rFonts w:ascii="Cambria" w:hAnsi="Cambria" w:cs="Cambria"/>
          <w:kern w:val="28"/>
        </w:rPr>
        <w:t>Validación de fechas de vencimientos</w:t>
      </w:r>
    </w:p>
    <w:p w:rsidR="005F2929" w:rsidRPr="00497753" w:rsidRDefault="005F2929" w:rsidP="005F2929">
      <w:pPr>
        <w:pStyle w:val="Prrafodelista"/>
        <w:spacing w:after="0" w:line="240" w:lineRule="auto"/>
        <w:ind w:left="0"/>
        <w:jc w:val="both"/>
        <w:rPr>
          <w:rFonts w:ascii="Cambria" w:hAnsi="Cambria" w:cs="Cambria"/>
          <w:kern w:val="28"/>
        </w:rPr>
      </w:pPr>
      <w:r w:rsidRPr="00497753">
        <w:rPr>
          <w:rFonts w:ascii="Cambria" w:hAnsi="Cambria" w:cs="Cambria"/>
          <w:kern w:val="28"/>
        </w:rPr>
        <w:t>Reporte de cruce de documentos</w:t>
      </w:r>
    </w:p>
    <w:p w:rsidR="005F2929" w:rsidRPr="00497753" w:rsidRDefault="005F2929" w:rsidP="005F2929">
      <w:pPr>
        <w:pStyle w:val="Prrafodelista"/>
        <w:spacing w:after="0" w:line="240" w:lineRule="auto"/>
        <w:ind w:left="0"/>
        <w:jc w:val="both"/>
        <w:rPr>
          <w:rFonts w:ascii="Cambria" w:hAnsi="Cambria" w:cs="Cambria"/>
          <w:kern w:val="28"/>
        </w:rPr>
      </w:pPr>
      <w:r w:rsidRPr="00497753">
        <w:rPr>
          <w:rFonts w:ascii="Cambria" w:hAnsi="Cambria" w:cs="Cambria"/>
          <w:kern w:val="28"/>
        </w:rPr>
        <w:t>Indicadores de Gestión para la Gerencia</w:t>
      </w:r>
    </w:p>
    <w:p w:rsidR="005F2929" w:rsidRPr="00497753" w:rsidRDefault="005F2929" w:rsidP="005F2929">
      <w:pPr>
        <w:pStyle w:val="Prrafodelista"/>
        <w:spacing w:after="0" w:line="240" w:lineRule="auto"/>
        <w:ind w:left="0"/>
        <w:jc w:val="both"/>
        <w:rPr>
          <w:rFonts w:ascii="Cambria" w:hAnsi="Cambria" w:cs="Cambria"/>
          <w:kern w:val="28"/>
        </w:rPr>
      </w:pPr>
      <w:r w:rsidRPr="00497753">
        <w:rPr>
          <w:rFonts w:ascii="Cambria" w:hAnsi="Cambria" w:cs="Cambria"/>
          <w:kern w:val="28"/>
        </w:rPr>
        <w:t>Interfase contabilidad</w:t>
      </w:r>
    </w:p>
    <w:p w:rsidR="005F2929" w:rsidRPr="00497753" w:rsidRDefault="005F2929" w:rsidP="005F2929">
      <w:pPr>
        <w:pStyle w:val="Prrafodelista"/>
        <w:spacing w:after="0" w:line="240" w:lineRule="auto"/>
        <w:ind w:left="0"/>
        <w:jc w:val="both"/>
        <w:rPr>
          <w:rFonts w:ascii="Cambria" w:hAnsi="Cambria" w:cs="Cambria"/>
          <w:kern w:val="28"/>
        </w:rPr>
      </w:pPr>
      <w:r w:rsidRPr="00497753">
        <w:rPr>
          <w:rFonts w:ascii="Cambria" w:hAnsi="Cambria" w:cs="Cambria"/>
          <w:kern w:val="28"/>
        </w:rPr>
        <w:t>Dispensación de medicamentos (MEDIPOL, como es el manejo).</w:t>
      </w:r>
    </w:p>
    <w:p w:rsidR="005F2929" w:rsidRPr="00497753" w:rsidRDefault="005F2929" w:rsidP="005F2929">
      <w:pPr>
        <w:pStyle w:val="Prrafodelista"/>
        <w:spacing w:after="0" w:line="240" w:lineRule="auto"/>
        <w:ind w:left="0"/>
        <w:jc w:val="both"/>
        <w:rPr>
          <w:rFonts w:ascii="Cambria" w:hAnsi="Cambria" w:cs="Cambria"/>
          <w:kern w:val="28"/>
        </w:rPr>
      </w:pPr>
      <w:r w:rsidRPr="00497753">
        <w:rPr>
          <w:rFonts w:ascii="Cambria" w:hAnsi="Cambria" w:cs="Cambria"/>
          <w:kern w:val="28"/>
        </w:rPr>
        <w:t>Reportes semanales de formulación para el caso de MEDIPOL, Estadísticas.</w:t>
      </w:r>
    </w:p>
    <w:p w:rsidR="005F2929" w:rsidRPr="00497753" w:rsidRDefault="005F2929" w:rsidP="005F2929">
      <w:pPr>
        <w:rPr>
          <w:rFonts w:ascii="Cambria" w:hAnsi="Cambria" w:cs="Cambria"/>
          <w:kern w:val="28"/>
        </w:rPr>
      </w:pPr>
    </w:p>
    <w:p w:rsidR="005F2929" w:rsidRPr="00E6779D" w:rsidRDefault="005F2929" w:rsidP="005F2929">
      <w:pPr>
        <w:spacing w:after="0" w:line="240" w:lineRule="auto"/>
        <w:jc w:val="both"/>
        <w:rPr>
          <w:rFonts w:ascii="Cambria" w:hAnsi="Cambria" w:cs="Cambria"/>
          <w:b/>
          <w:bCs/>
        </w:rPr>
      </w:pPr>
    </w:p>
    <w:p w:rsidR="00ED367F" w:rsidRDefault="00ED367F"/>
    <w:sectPr w:rsidR="00ED367F" w:rsidSect="0030236B">
      <w:headerReference w:type="default" r:id="rId26"/>
      <w:pgSz w:w="12240" w:h="15840"/>
      <w:pgMar w:top="1417" w:right="1701" w:bottom="1417" w:left="1701"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43CE" w:rsidRDefault="000043CE" w:rsidP="00B76CC1">
      <w:pPr>
        <w:spacing w:after="0" w:line="240" w:lineRule="auto"/>
      </w:pPr>
      <w:r>
        <w:separator/>
      </w:r>
    </w:p>
  </w:endnote>
  <w:endnote w:type="continuationSeparator" w:id="1">
    <w:p w:rsidR="000043CE" w:rsidRDefault="000043CE" w:rsidP="00B76C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43CE" w:rsidRDefault="000043CE" w:rsidP="00B76CC1">
      <w:pPr>
        <w:spacing w:after="0" w:line="240" w:lineRule="auto"/>
      </w:pPr>
      <w:r>
        <w:separator/>
      </w:r>
    </w:p>
  </w:footnote>
  <w:footnote w:type="continuationSeparator" w:id="1">
    <w:p w:rsidR="000043CE" w:rsidRDefault="000043CE" w:rsidP="00B76C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FF3" w:rsidRDefault="000043CE">
    <w:pPr>
      <w:pStyle w:val="Encabezado"/>
    </w:pPr>
  </w:p>
  <w:p w:rsidR="00656FF3" w:rsidRDefault="000043C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A17FC"/>
    <w:multiLevelType w:val="hybridMultilevel"/>
    <w:tmpl w:val="C9B6D8A2"/>
    <w:lvl w:ilvl="0" w:tplc="240A0001">
      <w:start w:val="1"/>
      <w:numFmt w:val="bullet"/>
      <w:lvlText w:val=""/>
      <w:lvlJc w:val="left"/>
      <w:pPr>
        <w:ind w:left="1068" w:hanging="360"/>
      </w:pPr>
      <w:rPr>
        <w:rFonts w:ascii="Symbol" w:hAnsi="Symbol" w:cs="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cs="Wingdings" w:hint="default"/>
      </w:rPr>
    </w:lvl>
    <w:lvl w:ilvl="3" w:tplc="240A0001">
      <w:start w:val="1"/>
      <w:numFmt w:val="bullet"/>
      <w:lvlText w:val=""/>
      <w:lvlJc w:val="left"/>
      <w:pPr>
        <w:ind w:left="3228" w:hanging="360"/>
      </w:pPr>
      <w:rPr>
        <w:rFonts w:ascii="Symbol" w:hAnsi="Symbol" w:cs="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cs="Wingdings" w:hint="default"/>
      </w:rPr>
    </w:lvl>
    <w:lvl w:ilvl="6" w:tplc="240A0001">
      <w:start w:val="1"/>
      <w:numFmt w:val="bullet"/>
      <w:lvlText w:val=""/>
      <w:lvlJc w:val="left"/>
      <w:pPr>
        <w:ind w:left="5388" w:hanging="360"/>
      </w:pPr>
      <w:rPr>
        <w:rFonts w:ascii="Symbol" w:hAnsi="Symbol" w:cs="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cs="Wingdings" w:hint="default"/>
      </w:rPr>
    </w:lvl>
  </w:abstractNum>
  <w:abstractNum w:abstractNumId="1">
    <w:nsid w:val="04335889"/>
    <w:multiLevelType w:val="hybridMultilevel"/>
    <w:tmpl w:val="2DD0E0B6"/>
    <w:lvl w:ilvl="0" w:tplc="CB0E7D68">
      <w:start w:val="1"/>
      <w:numFmt w:val="bullet"/>
      <w:lvlText w:val=""/>
      <w:lvlJc w:val="left"/>
      <w:pPr>
        <w:ind w:left="360" w:hanging="360"/>
      </w:pPr>
      <w:rPr>
        <w:rFonts w:ascii="Wingdings" w:hAnsi="Wingdings" w:cs="Wingdings" w:hint="default"/>
        <w:sz w:val="22"/>
        <w:szCs w:val="22"/>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B8C3B91"/>
    <w:multiLevelType w:val="hybridMultilevel"/>
    <w:tmpl w:val="E75411DE"/>
    <w:lvl w:ilvl="0" w:tplc="CB0E7D68">
      <w:start w:val="1"/>
      <w:numFmt w:val="bullet"/>
      <w:lvlText w:val=""/>
      <w:lvlJc w:val="left"/>
      <w:pPr>
        <w:ind w:left="360" w:hanging="360"/>
      </w:pPr>
      <w:rPr>
        <w:rFonts w:ascii="Wingdings" w:hAnsi="Wingdings" w:cs="Wingdings" w:hint="default"/>
        <w:sz w:val="22"/>
        <w:szCs w:val="22"/>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11384BDF"/>
    <w:multiLevelType w:val="hybridMultilevel"/>
    <w:tmpl w:val="FDCAE62C"/>
    <w:lvl w:ilvl="0" w:tplc="CB0E7D68">
      <w:start w:val="1"/>
      <w:numFmt w:val="bullet"/>
      <w:lvlText w:val=""/>
      <w:lvlJc w:val="left"/>
      <w:pPr>
        <w:ind w:left="720" w:hanging="360"/>
      </w:pPr>
      <w:rPr>
        <w:rFonts w:ascii="Wingdings" w:hAnsi="Wingdings" w:cs="Wingdings" w:hint="default"/>
        <w:sz w:val="22"/>
        <w:szCs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CE779D3"/>
    <w:multiLevelType w:val="hybridMultilevel"/>
    <w:tmpl w:val="D4AC7AA0"/>
    <w:lvl w:ilvl="0" w:tplc="CB0E7D68">
      <w:start w:val="1"/>
      <w:numFmt w:val="bullet"/>
      <w:lvlText w:val=""/>
      <w:lvlJc w:val="left"/>
      <w:pPr>
        <w:ind w:left="720" w:hanging="360"/>
      </w:pPr>
      <w:rPr>
        <w:rFonts w:ascii="Wingdings" w:hAnsi="Wingdings" w:cs="Wingdings" w:hint="default"/>
        <w:sz w:val="22"/>
        <w:szCs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E4B6A24"/>
    <w:multiLevelType w:val="hybridMultilevel"/>
    <w:tmpl w:val="877AC03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240E5F19"/>
    <w:multiLevelType w:val="hybridMultilevel"/>
    <w:tmpl w:val="7752F388"/>
    <w:lvl w:ilvl="0" w:tplc="CB0E7D68">
      <w:start w:val="1"/>
      <w:numFmt w:val="bullet"/>
      <w:lvlText w:val=""/>
      <w:lvlJc w:val="left"/>
      <w:pPr>
        <w:ind w:left="360" w:hanging="360"/>
      </w:pPr>
      <w:rPr>
        <w:rFonts w:ascii="Wingdings" w:hAnsi="Wingdings" w:cs="Wingdings" w:hint="default"/>
        <w:sz w:val="22"/>
        <w:szCs w:val="22"/>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nsid w:val="2A1A575E"/>
    <w:multiLevelType w:val="hybridMultilevel"/>
    <w:tmpl w:val="FE522BB2"/>
    <w:lvl w:ilvl="0" w:tplc="29E45C28">
      <w:start w:val="1"/>
      <w:numFmt w:val="bullet"/>
      <w:lvlText w:val=""/>
      <w:lvlJc w:val="left"/>
      <w:pPr>
        <w:tabs>
          <w:tab w:val="num" w:pos="170"/>
        </w:tabs>
        <w:ind w:left="170" w:hanging="170"/>
      </w:pPr>
      <w:rPr>
        <w:rFonts w:ascii="Wingdings" w:hAnsi="Wingdings" w:cs="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cs="Wingdings" w:hint="default"/>
      </w:rPr>
    </w:lvl>
    <w:lvl w:ilvl="3" w:tplc="0C0A0001">
      <w:start w:val="1"/>
      <w:numFmt w:val="bullet"/>
      <w:lvlText w:val=""/>
      <w:lvlJc w:val="left"/>
      <w:pPr>
        <w:tabs>
          <w:tab w:val="num" w:pos="2880"/>
        </w:tabs>
        <w:ind w:left="2880" w:hanging="360"/>
      </w:pPr>
      <w:rPr>
        <w:rFonts w:ascii="Symbol" w:hAnsi="Symbol" w:cs="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cs="Wingdings" w:hint="default"/>
      </w:rPr>
    </w:lvl>
    <w:lvl w:ilvl="6" w:tplc="0C0A0001">
      <w:start w:val="1"/>
      <w:numFmt w:val="bullet"/>
      <w:lvlText w:val=""/>
      <w:lvlJc w:val="left"/>
      <w:pPr>
        <w:tabs>
          <w:tab w:val="num" w:pos="5040"/>
        </w:tabs>
        <w:ind w:left="5040" w:hanging="360"/>
      </w:pPr>
      <w:rPr>
        <w:rFonts w:ascii="Symbol" w:hAnsi="Symbol" w:cs="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cs="Wingdings" w:hint="default"/>
      </w:rPr>
    </w:lvl>
  </w:abstractNum>
  <w:abstractNum w:abstractNumId="8">
    <w:nsid w:val="312D5562"/>
    <w:multiLevelType w:val="hybridMultilevel"/>
    <w:tmpl w:val="4ADE985E"/>
    <w:lvl w:ilvl="0" w:tplc="CB0E7D68">
      <w:start w:val="1"/>
      <w:numFmt w:val="bullet"/>
      <w:lvlText w:val=""/>
      <w:lvlJc w:val="left"/>
      <w:pPr>
        <w:ind w:left="360" w:hanging="360"/>
      </w:pPr>
      <w:rPr>
        <w:rFonts w:ascii="Wingdings" w:hAnsi="Wingdings" w:cs="Wingdings" w:hint="default"/>
        <w:sz w:val="22"/>
        <w:szCs w:val="22"/>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cs="Wingdings" w:hint="default"/>
      </w:rPr>
    </w:lvl>
    <w:lvl w:ilvl="3" w:tplc="240A0001">
      <w:start w:val="1"/>
      <w:numFmt w:val="bullet"/>
      <w:lvlText w:val=""/>
      <w:lvlJc w:val="left"/>
      <w:pPr>
        <w:ind w:left="2520" w:hanging="360"/>
      </w:pPr>
      <w:rPr>
        <w:rFonts w:ascii="Symbol" w:hAnsi="Symbol" w:cs="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cs="Wingdings" w:hint="default"/>
      </w:rPr>
    </w:lvl>
    <w:lvl w:ilvl="6" w:tplc="240A0001">
      <w:start w:val="1"/>
      <w:numFmt w:val="bullet"/>
      <w:lvlText w:val=""/>
      <w:lvlJc w:val="left"/>
      <w:pPr>
        <w:ind w:left="4680" w:hanging="360"/>
      </w:pPr>
      <w:rPr>
        <w:rFonts w:ascii="Symbol" w:hAnsi="Symbol" w:cs="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cs="Wingdings" w:hint="default"/>
      </w:rPr>
    </w:lvl>
  </w:abstractNum>
  <w:abstractNum w:abstractNumId="9">
    <w:nsid w:val="3B8643AC"/>
    <w:multiLevelType w:val="hybridMultilevel"/>
    <w:tmpl w:val="A5EE22F6"/>
    <w:lvl w:ilvl="0" w:tplc="CB0E7D68">
      <w:start w:val="1"/>
      <w:numFmt w:val="bullet"/>
      <w:lvlText w:val=""/>
      <w:lvlJc w:val="left"/>
      <w:pPr>
        <w:ind w:left="720" w:hanging="360"/>
      </w:pPr>
      <w:rPr>
        <w:rFonts w:ascii="Wingdings" w:hAnsi="Wingdings" w:cs="Wingdings" w:hint="default"/>
        <w:sz w:val="22"/>
        <w:szCs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E4E0169"/>
    <w:multiLevelType w:val="hybridMultilevel"/>
    <w:tmpl w:val="F59AE146"/>
    <w:lvl w:ilvl="0" w:tplc="CB0E7D68">
      <w:start w:val="1"/>
      <w:numFmt w:val="bullet"/>
      <w:lvlText w:val=""/>
      <w:lvlJc w:val="left"/>
      <w:pPr>
        <w:ind w:left="360" w:hanging="360"/>
      </w:pPr>
      <w:rPr>
        <w:rFonts w:ascii="Wingdings" w:hAnsi="Wingdings" w:cs="Wingdings" w:hint="default"/>
        <w:sz w:val="22"/>
        <w:szCs w:val="22"/>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42905742"/>
    <w:multiLevelType w:val="hybridMultilevel"/>
    <w:tmpl w:val="A866E916"/>
    <w:lvl w:ilvl="0" w:tplc="CB0E7D68">
      <w:start w:val="1"/>
      <w:numFmt w:val="bullet"/>
      <w:lvlText w:val=""/>
      <w:lvlJc w:val="left"/>
      <w:pPr>
        <w:ind w:left="720" w:hanging="360"/>
      </w:pPr>
      <w:rPr>
        <w:rFonts w:ascii="Wingdings" w:hAnsi="Wingdings" w:cs="Wingdings" w:hint="default"/>
        <w:sz w:val="22"/>
        <w:szCs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47886D4D"/>
    <w:multiLevelType w:val="hybridMultilevel"/>
    <w:tmpl w:val="B21455AC"/>
    <w:lvl w:ilvl="0" w:tplc="CB0E7D68">
      <w:start w:val="1"/>
      <w:numFmt w:val="bullet"/>
      <w:lvlText w:val=""/>
      <w:lvlJc w:val="left"/>
      <w:pPr>
        <w:ind w:left="360" w:hanging="360"/>
      </w:pPr>
      <w:rPr>
        <w:rFonts w:ascii="Wingdings" w:hAnsi="Wingdings" w:cs="Wingdings" w:hint="default"/>
        <w:sz w:val="22"/>
        <w:szCs w:val="22"/>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519A3BB6"/>
    <w:multiLevelType w:val="hybridMultilevel"/>
    <w:tmpl w:val="E37A45CA"/>
    <w:lvl w:ilvl="0" w:tplc="E89C6340">
      <w:start w:val="1"/>
      <w:numFmt w:val="upperLetter"/>
      <w:lvlText w:val="%1."/>
      <w:lvlJc w:val="left"/>
      <w:pPr>
        <w:ind w:left="578" w:hanging="360"/>
      </w:pPr>
      <w:rPr>
        <w:b/>
        <w:bCs/>
      </w:rPr>
    </w:lvl>
    <w:lvl w:ilvl="1" w:tplc="240A0019">
      <w:start w:val="1"/>
      <w:numFmt w:val="lowerLetter"/>
      <w:lvlText w:val="%2."/>
      <w:lvlJc w:val="left"/>
      <w:pPr>
        <w:ind w:left="1298" w:hanging="360"/>
      </w:pPr>
    </w:lvl>
    <w:lvl w:ilvl="2" w:tplc="240A001B">
      <w:start w:val="1"/>
      <w:numFmt w:val="lowerRoman"/>
      <w:lvlText w:val="%3."/>
      <w:lvlJc w:val="right"/>
      <w:pPr>
        <w:ind w:left="2018" w:hanging="180"/>
      </w:pPr>
    </w:lvl>
    <w:lvl w:ilvl="3" w:tplc="240A000F">
      <w:start w:val="1"/>
      <w:numFmt w:val="decimal"/>
      <w:lvlText w:val="%4."/>
      <w:lvlJc w:val="left"/>
      <w:pPr>
        <w:ind w:left="2738" w:hanging="360"/>
      </w:pPr>
    </w:lvl>
    <w:lvl w:ilvl="4" w:tplc="240A0019">
      <w:start w:val="1"/>
      <w:numFmt w:val="lowerLetter"/>
      <w:lvlText w:val="%5."/>
      <w:lvlJc w:val="left"/>
      <w:pPr>
        <w:ind w:left="3458" w:hanging="360"/>
      </w:pPr>
    </w:lvl>
    <w:lvl w:ilvl="5" w:tplc="240A001B">
      <w:start w:val="1"/>
      <w:numFmt w:val="lowerRoman"/>
      <w:lvlText w:val="%6."/>
      <w:lvlJc w:val="right"/>
      <w:pPr>
        <w:ind w:left="4178" w:hanging="180"/>
      </w:pPr>
    </w:lvl>
    <w:lvl w:ilvl="6" w:tplc="240A000F">
      <w:start w:val="1"/>
      <w:numFmt w:val="decimal"/>
      <w:lvlText w:val="%7."/>
      <w:lvlJc w:val="left"/>
      <w:pPr>
        <w:ind w:left="4898" w:hanging="360"/>
      </w:pPr>
    </w:lvl>
    <w:lvl w:ilvl="7" w:tplc="240A0019">
      <w:start w:val="1"/>
      <w:numFmt w:val="lowerLetter"/>
      <w:lvlText w:val="%8."/>
      <w:lvlJc w:val="left"/>
      <w:pPr>
        <w:ind w:left="5618" w:hanging="360"/>
      </w:pPr>
    </w:lvl>
    <w:lvl w:ilvl="8" w:tplc="240A001B">
      <w:start w:val="1"/>
      <w:numFmt w:val="lowerRoman"/>
      <w:lvlText w:val="%9."/>
      <w:lvlJc w:val="right"/>
      <w:pPr>
        <w:ind w:left="6338" w:hanging="180"/>
      </w:pPr>
    </w:lvl>
  </w:abstractNum>
  <w:abstractNum w:abstractNumId="14">
    <w:nsid w:val="608C3914"/>
    <w:multiLevelType w:val="hybridMultilevel"/>
    <w:tmpl w:val="EF94AB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6AB7B55"/>
    <w:multiLevelType w:val="hybridMultilevel"/>
    <w:tmpl w:val="148A6D04"/>
    <w:lvl w:ilvl="0" w:tplc="CB0E7D68">
      <w:start w:val="1"/>
      <w:numFmt w:val="bullet"/>
      <w:lvlText w:val=""/>
      <w:lvlJc w:val="left"/>
      <w:pPr>
        <w:ind w:left="360" w:hanging="360"/>
      </w:pPr>
      <w:rPr>
        <w:rFonts w:ascii="Wingdings" w:hAnsi="Wingdings" w:cs="Wingdings" w:hint="default"/>
        <w:sz w:val="22"/>
        <w:szCs w:val="22"/>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cs="Wingdings" w:hint="default"/>
      </w:rPr>
    </w:lvl>
    <w:lvl w:ilvl="3" w:tplc="240A0001">
      <w:start w:val="1"/>
      <w:numFmt w:val="bullet"/>
      <w:lvlText w:val=""/>
      <w:lvlJc w:val="left"/>
      <w:pPr>
        <w:ind w:left="2520" w:hanging="360"/>
      </w:pPr>
      <w:rPr>
        <w:rFonts w:ascii="Symbol" w:hAnsi="Symbol" w:cs="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cs="Wingdings" w:hint="default"/>
      </w:rPr>
    </w:lvl>
    <w:lvl w:ilvl="6" w:tplc="240A0001">
      <w:start w:val="1"/>
      <w:numFmt w:val="bullet"/>
      <w:lvlText w:val=""/>
      <w:lvlJc w:val="left"/>
      <w:pPr>
        <w:ind w:left="4680" w:hanging="360"/>
      </w:pPr>
      <w:rPr>
        <w:rFonts w:ascii="Symbol" w:hAnsi="Symbol" w:cs="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cs="Wingdings" w:hint="default"/>
      </w:rPr>
    </w:lvl>
  </w:abstractNum>
  <w:abstractNum w:abstractNumId="16">
    <w:nsid w:val="70826A6C"/>
    <w:multiLevelType w:val="hybridMultilevel"/>
    <w:tmpl w:val="AFF25A96"/>
    <w:lvl w:ilvl="0" w:tplc="CB0E7D68">
      <w:start w:val="1"/>
      <w:numFmt w:val="bullet"/>
      <w:lvlText w:val=""/>
      <w:lvlJc w:val="left"/>
      <w:pPr>
        <w:ind w:left="360" w:hanging="360"/>
      </w:pPr>
      <w:rPr>
        <w:rFonts w:ascii="Wingdings" w:hAnsi="Wingdings" w:cs="Wingdings" w:hint="default"/>
        <w:sz w:val="22"/>
        <w:szCs w:val="22"/>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70E00766"/>
    <w:multiLevelType w:val="hybridMultilevel"/>
    <w:tmpl w:val="1F960DE2"/>
    <w:lvl w:ilvl="0" w:tplc="CB0E7D68">
      <w:start w:val="1"/>
      <w:numFmt w:val="bullet"/>
      <w:lvlText w:val=""/>
      <w:lvlJc w:val="left"/>
      <w:pPr>
        <w:ind w:left="360" w:hanging="360"/>
      </w:pPr>
      <w:rPr>
        <w:rFonts w:ascii="Wingdings" w:hAnsi="Wingdings" w:cs="Wingdings" w:hint="default"/>
        <w:sz w:val="22"/>
        <w:szCs w:val="22"/>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70F1239E"/>
    <w:multiLevelType w:val="hybridMultilevel"/>
    <w:tmpl w:val="00DEBEA2"/>
    <w:lvl w:ilvl="0" w:tplc="CB0E7D68">
      <w:start w:val="1"/>
      <w:numFmt w:val="bullet"/>
      <w:lvlText w:val=""/>
      <w:lvlJc w:val="left"/>
      <w:pPr>
        <w:ind w:left="360" w:hanging="360"/>
      </w:pPr>
      <w:rPr>
        <w:rFonts w:ascii="Wingdings" w:hAnsi="Wingdings" w:cs="Wingdings" w:hint="default"/>
        <w:sz w:val="22"/>
        <w:szCs w:val="22"/>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74762826"/>
    <w:multiLevelType w:val="hybridMultilevel"/>
    <w:tmpl w:val="B5203244"/>
    <w:lvl w:ilvl="0" w:tplc="E4982CD4">
      <w:start w:val="1"/>
      <w:numFmt w:val="decimal"/>
      <w:lvlText w:val="%1)"/>
      <w:lvlJc w:val="left"/>
      <w:pPr>
        <w:ind w:left="360" w:hanging="360"/>
      </w:pPr>
      <w:rPr>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nsid w:val="7CAC24A4"/>
    <w:multiLevelType w:val="hybridMultilevel"/>
    <w:tmpl w:val="BE706DEA"/>
    <w:lvl w:ilvl="0" w:tplc="CB0E7D68">
      <w:start w:val="1"/>
      <w:numFmt w:val="bullet"/>
      <w:lvlText w:val=""/>
      <w:lvlJc w:val="left"/>
      <w:pPr>
        <w:ind w:left="360" w:hanging="360"/>
      </w:pPr>
      <w:rPr>
        <w:rFonts w:ascii="Wingdings" w:hAnsi="Wingdings" w:cs="Wingdings" w:hint="default"/>
        <w:sz w:val="22"/>
        <w:szCs w:val="22"/>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8"/>
  </w:num>
  <w:num w:numId="2">
    <w:abstractNumId w:val="13"/>
  </w:num>
  <w:num w:numId="3">
    <w:abstractNumId w:val="0"/>
  </w:num>
  <w:num w:numId="4">
    <w:abstractNumId w:val="15"/>
  </w:num>
  <w:num w:numId="5">
    <w:abstractNumId w:val="7"/>
  </w:num>
  <w:num w:numId="6">
    <w:abstractNumId w:val="16"/>
  </w:num>
  <w:num w:numId="7">
    <w:abstractNumId w:val="18"/>
  </w:num>
  <w:num w:numId="8">
    <w:abstractNumId w:val="19"/>
  </w:num>
  <w:num w:numId="9">
    <w:abstractNumId w:val="12"/>
  </w:num>
  <w:num w:numId="10">
    <w:abstractNumId w:val="2"/>
  </w:num>
  <w:num w:numId="11">
    <w:abstractNumId w:val="3"/>
  </w:num>
  <w:num w:numId="12">
    <w:abstractNumId w:val="6"/>
  </w:num>
  <w:num w:numId="13">
    <w:abstractNumId w:val="4"/>
  </w:num>
  <w:num w:numId="14">
    <w:abstractNumId w:val="9"/>
  </w:num>
  <w:num w:numId="15">
    <w:abstractNumId w:val="10"/>
  </w:num>
  <w:num w:numId="16">
    <w:abstractNumId w:val="17"/>
  </w:num>
  <w:num w:numId="17">
    <w:abstractNumId w:val="11"/>
  </w:num>
  <w:num w:numId="18">
    <w:abstractNumId w:val="20"/>
  </w:num>
  <w:num w:numId="19">
    <w:abstractNumId w:val="1"/>
  </w:num>
  <w:num w:numId="20">
    <w:abstractNumId w:val="5"/>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characterSpacingControl w:val="doNotCompress"/>
  <w:footnotePr>
    <w:footnote w:id="0"/>
    <w:footnote w:id="1"/>
  </w:footnotePr>
  <w:endnotePr>
    <w:endnote w:id="0"/>
    <w:endnote w:id="1"/>
  </w:endnotePr>
  <w:compat/>
  <w:rsids>
    <w:rsidRoot w:val="005F2929"/>
    <w:rsid w:val="000043CE"/>
    <w:rsid w:val="000236DA"/>
    <w:rsid w:val="001A4389"/>
    <w:rsid w:val="005014B8"/>
    <w:rsid w:val="005F2929"/>
    <w:rsid w:val="00B76CC1"/>
    <w:rsid w:val="00BB5D59"/>
    <w:rsid w:val="00DF1252"/>
    <w:rsid w:val="00ED367F"/>
    <w:rsid w:val="00FA6CD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929"/>
    <w:rPr>
      <w:rFonts w:ascii="Calibri" w:eastAsia="Calibri" w:hAnsi="Calibri" w:cs="Calibri"/>
    </w:rPr>
  </w:style>
  <w:style w:type="paragraph" w:styleId="Ttulo3">
    <w:name w:val="heading 3"/>
    <w:basedOn w:val="Normal"/>
    <w:next w:val="Normal"/>
    <w:link w:val="Ttulo3Car"/>
    <w:uiPriority w:val="99"/>
    <w:qFormat/>
    <w:rsid w:val="005F2929"/>
    <w:pPr>
      <w:keepNext/>
      <w:spacing w:after="0" w:line="240" w:lineRule="auto"/>
      <w:ind w:left="66"/>
      <w:jc w:val="both"/>
      <w:outlineLvl w:val="2"/>
    </w:pPr>
    <w:rPr>
      <w:rFonts w:ascii="Arial" w:eastAsia="Times New Roman" w:hAnsi="Arial" w:cs="Arial"/>
      <w:b/>
      <w:bCs/>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9"/>
    <w:rsid w:val="005F2929"/>
    <w:rPr>
      <w:rFonts w:ascii="Arial" w:eastAsia="Times New Roman" w:hAnsi="Arial" w:cs="Arial"/>
      <w:b/>
      <w:bCs/>
      <w:sz w:val="20"/>
      <w:szCs w:val="20"/>
      <w:lang w:val="es-ES" w:eastAsia="es-ES"/>
    </w:rPr>
  </w:style>
  <w:style w:type="paragraph" w:styleId="Encabezado">
    <w:name w:val="header"/>
    <w:basedOn w:val="Normal"/>
    <w:link w:val="EncabezadoCar"/>
    <w:uiPriority w:val="99"/>
    <w:semiHidden/>
    <w:rsid w:val="005F29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5F2929"/>
    <w:rPr>
      <w:rFonts w:ascii="Calibri" w:eastAsia="Calibri" w:hAnsi="Calibri" w:cs="Calibri"/>
    </w:rPr>
  </w:style>
  <w:style w:type="paragraph" w:styleId="Prrafodelista">
    <w:name w:val="List Paragraph"/>
    <w:basedOn w:val="Normal"/>
    <w:uiPriority w:val="34"/>
    <w:qFormat/>
    <w:rsid w:val="005F2929"/>
    <w:pPr>
      <w:ind w:left="720"/>
    </w:pPr>
  </w:style>
  <w:style w:type="paragraph" w:styleId="Textodeglobo">
    <w:name w:val="Balloon Text"/>
    <w:basedOn w:val="Normal"/>
    <w:link w:val="TextodegloboCar"/>
    <w:uiPriority w:val="99"/>
    <w:semiHidden/>
    <w:unhideWhenUsed/>
    <w:rsid w:val="005F292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929"/>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15</Pages>
  <Words>2150</Words>
  <Characters>11827</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4</cp:revision>
  <dcterms:created xsi:type="dcterms:W3CDTF">2010-06-17T22:57:00Z</dcterms:created>
  <dcterms:modified xsi:type="dcterms:W3CDTF">2010-06-17T23:39:00Z</dcterms:modified>
</cp:coreProperties>
</file>