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Buenas tardes: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Realizando la respectiva recepcion técnica del pedido facturado el dia 4 de marzo del 2016 Proveedor Duana  se encontró las siguientes inconsistencias.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Facturan atorvastatina 40mg  tabletas cj*150 tab cantidad # 22800  y llegan # 22650 (Falta una caja) </w:t>
      </w:r>
    </w:p>
    <w:p>
      <w:pPr>
        <w:pStyle w:val="ListParagraph"/>
        <w:numPr>
          <w:ilvl w:val="0"/>
          <w:numId w:val="1"/>
        </w:numPr>
        <w:rPr/>
      </w:pPr>
      <w:r>
        <w:rPr/>
        <w:t>Facturan beclometasona 50 mcg inhalador # 210 del lote 2115,  y llegan 211</w:t>
      </w:r>
    </w:p>
    <w:p>
      <w:pPr>
        <w:pStyle w:val="ListParagraph"/>
        <w:numPr>
          <w:ilvl w:val="0"/>
          <w:numId w:val="1"/>
        </w:numPr>
        <w:rPr/>
      </w:pPr>
      <w:r>
        <w:rPr/>
        <w:t>Facturan beclometasona 50 mcg inhalador # 2 del lote 0515,  y llegan 1</w:t>
      </w:r>
    </w:p>
    <w:p>
      <w:pPr>
        <w:pStyle w:val="ListParagraph"/>
        <w:numPr>
          <w:ilvl w:val="0"/>
          <w:numId w:val="1"/>
        </w:numPr>
        <w:rPr/>
      </w:pPr>
      <w:r>
        <w:rPr/>
        <w:t>Facturan Ipatropio 20mcg  inhalador # 384 del lote 4915 , y llegan 192</w:t>
      </w:r>
    </w:p>
    <w:p>
      <w:pPr>
        <w:pStyle w:val="ListParagraph"/>
        <w:numPr>
          <w:ilvl w:val="0"/>
          <w:numId w:val="1"/>
        </w:numPr>
        <w:rPr/>
      </w:pPr>
      <w:r>
        <w:rPr/>
        <w:t>Facturan Ipatropio 20mcg  inhalador # 8 del lote 4015 , y llegan 6</w:t>
      </w:r>
    </w:p>
    <w:p>
      <w:pPr>
        <w:pStyle w:val="ListParagraph"/>
        <w:numPr>
          <w:ilvl w:val="0"/>
          <w:numId w:val="1"/>
        </w:numPr>
        <w:rPr/>
      </w:pPr>
      <w:r>
        <w:rPr/>
        <w:t>Facturan Ipatropio 20mcg  inhalador # 95 del lote 4815 , y llegan 289</w:t>
      </w:r>
    </w:p>
    <w:p>
      <w:pPr>
        <w:pStyle w:val="ListParagraph"/>
        <w:numPr>
          <w:ilvl w:val="0"/>
          <w:numId w:val="1"/>
        </w:numPr>
        <w:rPr/>
      </w:pPr>
      <w:r>
        <w:rPr/>
        <w:t>Facturan  Amlodipino 5 mg cj*300 *Genfar # 26100 , y llegan 26400</w:t>
      </w:r>
    </w:p>
    <w:p>
      <w:pPr>
        <w:pStyle w:val="ListParagraph"/>
        <w:numPr>
          <w:ilvl w:val="0"/>
          <w:numId w:val="1"/>
        </w:numPr>
        <w:rPr/>
      </w:pPr>
      <w:r>
        <w:rPr/>
        <w:t>Esomeprazol 20 mg  capsulas cj*300* Genfar # 600 y llegan 6000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Nota: favor facturar lo que llego de mas y hacer nota crédito a lo que falto es decir</w:t>
      </w:r>
    </w:p>
    <w:p>
      <w:pPr>
        <w:pStyle w:val="ListParagraph"/>
        <w:rPr/>
      </w:pPr>
      <w:r>
        <w:rPr/>
        <w:t>Nota crédito --a la atorvastatina 40 mg  por 150 tabletas</w:t>
      </w:r>
    </w:p>
    <w:p>
      <w:pPr>
        <w:pStyle w:val="ListParagraph"/>
        <w:rPr/>
      </w:pPr>
      <w:r>
        <w:rPr/>
        <w:t>Facturar –Esomeprazol 20 mg capsulas # 5400</w:t>
      </w:r>
    </w:p>
    <w:p>
      <w:pPr>
        <w:pStyle w:val="ListParagraph"/>
        <w:rPr/>
      </w:pPr>
      <w:r>
        <w:rPr/>
        <w:t xml:space="preserve">                  </w:t>
      </w:r>
      <w:r>
        <w:rPr/>
        <w:t>Amlodipino 5 mg  tabletas # 300 tabletas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Gracias.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Angela Maria Santafe Vasquez</w:t>
      </w:r>
    </w:p>
    <w:p>
      <w:pPr>
        <w:pStyle w:val="ListParagraph"/>
        <w:rPr/>
      </w:pPr>
      <w:r>
        <w:rPr/>
        <w:t>Directora tecnica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4d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052bf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LibreOffice/4.4.7.2$Windows_x86 LibreOffice_project/f3153a8b245191196a4b6b9abd1d0da16eead600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2016-03-08T23:05:00Z</dcterms:created>
  <dc:creator>USEROPCAL1</dc:creator>
  <dc:language>es-ES</dc:language>
  <cp:lastModifiedBy>USEROPCAL1</cp:lastModifiedBy>
  <dcterms:modified xsi:type="dcterms:W3CDTF">2016-03-08T23:05:00Z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