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4"/>
        <w:gridCol w:w="2004"/>
        <w:gridCol w:w="6"/>
        <w:gridCol w:w="14"/>
      </w:tblGrid>
      <w:tr w:rsidR="00C275B6" w:rsidRPr="00C275B6" w:rsidTr="00C275B6">
        <w:trPr>
          <w:trHeight w:val="240"/>
        </w:trPr>
        <w:tc>
          <w:tcPr>
            <w:tcW w:w="7257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726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68"/>
            </w:tblGrid>
            <w:tr w:rsidR="00C275B6" w:rsidRPr="00C275B6">
              <w:tc>
                <w:tcPr>
                  <w:tcW w:w="0" w:type="auto"/>
                  <w:vAlign w:val="center"/>
                  <w:hideMark/>
                </w:tcPr>
                <w:p w:rsidR="00C275B6" w:rsidRPr="00C275B6" w:rsidRDefault="00C275B6" w:rsidP="00C275B6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s-CO"/>
                    </w:rPr>
                  </w:pPr>
                  <w:r w:rsidRPr="00C275B6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  <w:lang w:eastAsia="es-CO"/>
                    </w:rPr>
                    <w:t>MENNAR SAS</w:t>
                  </w:r>
                </w:p>
              </w:tc>
            </w:tr>
          </w:tbl>
          <w:p w:rsidR="00C275B6" w:rsidRPr="00C275B6" w:rsidRDefault="00C275B6" w:rsidP="00C2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noWrap/>
            <w:hideMark/>
          </w:tcPr>
          <w:p w:rsidR="00C275B6" w:rsidRPr="00C275B6" w:rsidRDefault="00C275B6" w:rsidP="00C275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 w:rsidRPr="00C275B6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>21 oct. (Hace 1 día.)</w:t>
            </w:r>
          </w:p>
          <w:p w:rsidR="00C275B6" w:rsidRPr="00C275B6" w:rsidRDefault="00C275B6" w:rsidP="00C275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 w:rsidRPr="00C275B6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s-CO"/>
              </w:rPr>
              <w:drawing>
                <wp:inline distT="0" distB="0" distL="0" distR="0">
                  <wp:extent cx="9525" cy="9525"/>
                  <wp:effectExtent l="0" t="0" r="0" b="0"/>
                  <wp:docPr id="4" name="Imagen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C275B6" w:rsidRPr="00C275B6" w:rsidRDefault="00C275B6" w:rsidP="00C275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C275B6" w:rsidRPr="00C275B6" w:rsidRDefault="00C275B6" w:rsidP="00C275B6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  <w:r w:rsidRPr="00C275B6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es-CO"/>
              </w:rPr>
              <w:drawing>
                <wp:inline distT="0" distB="0" distL="0" distR="0">
                  <wp:extent cx="9525" cy="9525"/>
                  <wp:effectExtent l="0" t="0" r="0" b="0"/>
                  <wp:docPr id="3" name="Imagen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75B6" w:rsidRPr="00C275B6" w:rsidRDefault="00C275B6" w:rsidP="00C275B6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  <w:r w:rsidRPr="00C275B6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es-CO"/>
              </w:rPr>
              <w:drawing>
                <wp:inline distT="0" distB="0" distL="0" distR="0">
                  <wp:extent cx="9525" cy="9525"/>
                  <wp:effectExtent l="0" t="0" r="0" b="0"/>
                  <wp:docPr id="2" name="Imagen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5B6" w:rsidRPr="00C275B6" w:rsidTr="00C275B6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957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73"/>
            </w:tblGrid>
            <w:tr w:rsidR="00C275B6" w:rsidRPr="00C275B6">
              <w:tc>
                <w:tcPr>
                  <w:tcW w:w="0" w:type="auto"/>
                  <w:noWrap/>
                  <w:vAlign w:val="center"/>
                  <w:hideMark/>
                </w:tcPr>
                <w:p w:rsidR="00C275B6" w:rsidRPr="00C275B6" w:rsidRDefault="00C275B6" w:rsidP="00C275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C275B6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eastAsia="es-CO"/>
                    </w:rPr>
                    <w:t>para TATIANA, mí</w:t>
                  </w:r>
                </w:p>
                <w:p w:rsidR="00C275B6" w:rsidRPr="00C275B6" w:rsidRDefault="00C275B6" w:rsidP="00C275B6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C275B6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Imagen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1c2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275B6" w:rsidRPr="00C275B6" w:rsidRDefault="00C275B6" w:rsidP="00C2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275B6" w:rsidRPr="00C275B6" w:rsidRDefault="00C275B6" w:rsidP="00C275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</w:p>
        </w:tc>
      </w:tr>
    </w:tbl>
    <w:p w:rsidR="00C275B6" w:rsidRPr="00C275B6" w:rsidRDefault="00C275B6" w:rsidP="00C275B6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</w:pPr>
    </w:p>
    <w:p w:rsidR="00C275B6" w:rsidRPr="00C275B6" w:rsidRDefault="00C275B6" w:rsidP="00C275B6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</w:pPr>
      <w:r w:rsidRPr="00C275B6"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  <w:t>Buen día</w:t>
      </w:r>
    </w:p>
    <w:p w:rsidR="00C275B6" w:rsidRPr="00C275B6" w:rsidRDefault="00C275B6" w:rsidP="00C275B6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</w:pPr>
    </w:p>
    <w:p w:rsidR="00C275B6" w:rsidRPr="00C275B6" w:rsidRDefault="00C275B6" w:rsidP="00C275B6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</w:pPr>
      <w:r w:rsidRPr="00C275B6"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  <w:t xml:space="preserve">Me dirijo a usted con el fin de reportarle que en la FACTURA No </w:t>
      </w:r>
      <w:proofErr w:type="gramStart"/>
      <w:r w:rsidRPr="00C275B6"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  <w:t>ME..</w:t>
      </w:r>
      <w:proofErr w:type="gramEnd"/>
      <w:r w:rsidRPr="00C275B6"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  <w:t>59130 tengo un faltante </w:t>
      </w:r>
    </w:p>
    <w:p w:rsidR="00C275B6" w:rsidRPr="00C275B6" w:rsidRDefault="00C275B6" w:rsidP="00C275B6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</w:pPr>
      <w:r w:rsidRPr="00C275B6"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  <w:t>de 1500 unidades </w:t>
      </w:r>
      <w:proofErr w:type="gramStart"/>
      <w:r w:rsidRPr="00C275B6"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  <w:t>de  DOXICICLINA</w:t>
      </w:r>
      <w:proofErr w:type="gramEnd"/>
      <w:r w:rsidRPr="00C275B6"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  <w:t xml:space="preserve"> 100 MG caja x 10 tabletas </w:t>
      </w:r>
    </w:p>
    <w:p w:rsidR="00C275B6" w:rsidRPr="00C275B6" w:rsidRDefault="00C275B6" w:rsidP="00C275B6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</w:pPr>
      <w:r w:rsidRPr="00C275B6"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  <w:t>y 20 unidades de         NAPROXENO 500 MG caja x 10 tabletas </w:t>
      </w:r>
    </w:p>
    <w:p w:rsidR="00C275B6" w:rsidRPr="00C275B6" w:rsidRDefault="00C275B6" w:rsidP="00C275B6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</w:pPr>
    </w:p>
    <w:p w:rsidR="00C275B6" w:rsidRPr="00C275B6" w:rsidRDefault="00C275B6" w:rsidP="00C275B6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</w:pPr>
      <w:r w:rsidRPr="00C275B6"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  <w:t>Quedo atenta a su pronta respuesta</w:t>
      </w:r>
    </w:p>
    <w:p w:rsidR="00C275B6" w:rsidRPr="00C275B6" w:rsidRDefault="00C275B6" w:rsidP="00C275B6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</w:pPr>
    </w:p>
    <w:p w:rsidR="00C275B6" w:rsidRPr="00C275B6" w:rsidRDefault="00C275B6" w:rsidP="00C275B6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</w:pPr>
      <w:proofErr w:type="spellStart"/>
      <w:r w:rsidRPr="00C275B6"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  <w:t>Atte</w:t>
      </w:r>
      <w:proofErr w:type="spellEnd"/>
      <w:r w:rsidRPr="00C275B6"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  <w:t xml:space="preserve"> YAMILEIDA MIRANDA</w:t>
      </w:r>
    </w:p>
    <w:p w:rsidR="00C275B6" w:rsidRPr="00C275B6" w:rsidRDefault="00C275B6" w:rsidP="00C275B6">
      <w:p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</w:pPr>
      <w:r w:rsidRPr="00C275B6">
        <w:rPr>
          <w:rFonts w:ascii="Palatino Linotype" w:eastAsia="Times New Roman" w:hAnsi="Palatino Linotype" w:cs="Arial"/>
          <w:color w:val="000000"/>
          <w:sz w:val="24"/>
          <w:szCs w:val="24"/>
          <w:lang w:eastAsia="es-CO"/>
        </w:rPr>
        <w:t>REGENTE DE FARMACIA</w:t>
      </w:r>
    </w:p>
    <w:p w:rsidR="00672A47" w:rsidRDefault="00C275B6">
      <w:bookmarkStart w:id="0" w:name="_GoBack"/>
      <w:bookmarkEnd w:id="0"/>
    </w:p>
    <w:sectPr w:rsidR="00672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charset w:val="00"/>
    <w:family w:val="roman"/>
    <w:pitch w:val="variable"/>
    <w:sig w:usb0="E0000287" w:usb1="40000013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B6"/>
    <w:rsid w:val="004741BE"/>
    <w:rsid w:val="008610C9"/>
    <w:rsid w:val="00C2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7E2038E-F67E-4394-A41E-F6DC886F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275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275B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gd">
    <w:name w:val="gd"/>
    <w:basedOn w:val="Fuentedeprrafopredeter"/>
    <w:rsid w:val="00C275B6"/>
  </w:style>
  <w:style w:type="character" w:customStyle="1" w:styleId="g3">
    <w:name w:val="g3"/>
    <w:basedOn w:val="Fuentedeprrafopredeter"/>
    <w:rsid w:val="00C275B6"/>
  </w:style>
  <w:style w:type="character" w:customStyle="1" w:styleId="hb">
    <w:name w:val="hb"/>
    <w:basedOn w:val="Fuentedeprrafopredeter"/>
    <w:rsid w:val="00C275B6"/>
  </w:style>
  <w:style w:type="character" w:customStyle="1" w:styleId="apple-converted-space">
    <w:name w:val="apple-converted-space"/>
    <w:basedOn w:val="Fuentedeprrafopredeter"/>
    <w:rsid w:val="00C275B6"/>
  </w:style>
  <w:style w:type="character" w:customStyle="1" w:styleId="g2">
    <w:name w:val="g2"/>
    <w:basedOn w:val="Fuentedeprrafopredeter"/>
    <w:rsid w:val="00C275B6"/>
  </w:style>
  <w:style w:type="paragraph" w:styleId="NormalWeb">
    <w:name w:val="Normal (Web)"/>
    <w:basedOn w:val="Normal"/>
    <w:uiPriority w:val="99"/>
    <w:semiHidden/>
    <w:unhideWhenUsed/>
    <w:rsid w:val="00C27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6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937247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89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3893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2016-10-22T14:27:00Z</dcterms:created>
  <dcterms:modified xsi:type="dcterms:W3CDTF">2016-10-22T14:28:00Z</dcterms:modified>
</cp:coreProperties>
</file>