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es-CO"/>
        </w:rPr>
        <w:t>Buenos días.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Tatiana Caicedo Castaño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es-CO"/>
        </w:rPr>
        <w:t>Representante Comercial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es-CO"/>
        </w:rPr>
        <w:t>Duana</w:t>
      </w:r>
    </w:p>
    <w:p w:rsidR="005D1964" w:rsidRPr="005D1964" w:rsidRDefault="005D1964" w:rsidP="005D196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 </w:t>
      </w:r>
    </w:p>
    <w:p w:rsidR="005D1964" w:rsidRPr="005D1964" w:rsidRDefault="005D1964" w:rsidP="005D196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444444"/>
          <w:sz w:val="23"/>
          <w:szCs w:val="23"/>
          <w:lang w:eastAsia="es-CO"/>
        </w:rPr>
        <w:t>Cordial saludo.</w:t>
      </w:r>
    </w:p>
    <w:p w:rsidR="005D1964" w:rsidRPr="005D1964" w:rsidRDefault="005D1964" w:rsidP="005D196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444444"/>
          <w:sz w:val="23"/>
          <w:szCs w:val="23"/>
          <w:lang w:eastAsia="es-CO"/>
        </w:rPr>
        <w:t> 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Le escribo para informarles que el día  12  de octubre del  2016  se  recibió  él envió de 34 cajas  (la factura Nº 59159),  Sin embargo, se presentó una  discrepancia  . Pedimos 600 unidades de dihidrocodeína jarabe  y solo llegaron 552 frascos, quedando un faltante de 48. Gracias por su atención a este asunto.</w:t>
      </w:r>
    </w:p>
    <w:p w:rsidR="005D1964" w:rsidRPr="005D1964" w:rsidRDefault="005D1964" w:rsidP="005D1964">
      <w:pPr>
        <w:shd w:val="clear" w:color="auto" w:fill="FFFFFF"/>
        <w:spacing w:after="0" w:line="320" w:lineRule="atLeast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444444"/>
          <w:sz w:val="23"/>
          <w:szCs w:val="23"/>
          <w:lang w:eastAsia="es-CO"/>
        </w:rPr>
        <w:t> </w:t>
      </w:r>
    </w:p>
    <w:p w:rsidR="005D1964" w:rsidRPr="005D1964" w:rsidRDefault="005D1964" w:rsidP="005D1964">
      <w:pPr>
        <w:shd w:val="clear" w:color="auto" w:fill="FFFFFF"/>
        <w:spacing w:after="0" w:line="320" w:lineRule="atLeast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444444"/>
          <w:sz w:val="23"/>
          <w:szCs w:val="23"/>
          <w:lang w:eastAsia="es-CO"/>
        </w:rPr>
        <w:t>Agradecemos su oportuna colaboración</w:t>
      </w:r>
    </w:p>
    <w:p w:rsidR="005D1964" w:rsidRPr="005D1964" w:rsidRDefault="005D1964" w:rsidP="005D1964">
      <w:pPr>
        <w:shd w:val="clear" w:color="auto" w:fill="FFFFFF"/>
        <w:spacing w:after="0" w:line="320" w:lineRule="atLeast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 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ATT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Jaime . Narvaez Ceron</w:t>
      </w:r>
    </w:p>
    <w:p w:rsidR="005D1964" w:rsidRPr="005D1964" w:rsidRDefault="005D1964" w:rsidP="005D196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5D196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PHARMA XERION PLUS SAS </w:t>
      </w:r>
    </w:p>
    <w:p w:rsidR="00672A47" w:rsidRDefault="005D1964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64"/>
    <w:rsid w:val="004741BE"/>
    <w:rsid w:val="005D1964"/>
    <w:rsid w:val="008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7926BD-0B7E-4B44-B354-0601FDC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2016-10-24T12:46:00Z</dcterms:created>
  <dcterms:modified xsi:type="dcterms:W3CDTF">2016-10-24T12:46:00Z</dcterms:modified>
</cp:coreProperties>
</file>