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2"/>
        <w:gridCol w:w="2322"/>
        <w:gridCol w:w="3648"/>
        <w:gridCol w:w="6"/>
      </w:tblGrid>
      <w:tr w:rsidR="009A24CC" w:rsidRPr="009A24CC" w:rsidTr="009A24C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A24CC" w:rsidRPr="009A24CC" w:rsidRDefault="009A24CC" w:rsidP="009A24C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</w:pPr>
            <w:bookmarkStart w:id="0" w:name="_GoBack"/>
            <w:bookmarkEnd w:id="0"/>
            <w:r w:rsidRPr="009A24CC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PRIMITIVO BUSTOS ORTIZ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br/>
            </w:r>
            <w:r w:rsidRPr="009A24CC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Fecha de Nacimiento: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10.07.1961 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br/>
            </w:r>
            <w:r w:rsidRPr="009A24CC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Convenio: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FAM COLS CALLE 100 EVENTO 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br/>
            </w:r>
            <w:r w:rsidRPr="009A24CC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Centro medico: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CL CALLE 100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A24CC" w:rsidRPr="009A24CC" w:rsidRDefault="009A24CC" w:rsidP="009A24C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</w:pPr>
            <w:r w:rsidRPr="009A24CC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Tipo Identificación: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CC 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br/>
            </w:r>
            <w:r w:rsidRPr="009A24CC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Edad: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57 Años 06 Meses 21 días 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br/>
            </w:r>
            <w:r w:rsidRPr="009A24CC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Episodio: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0000131440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A24CC" w:rsidRPr="009A24CC" w:rsidRDefault="009A24CC" w:rsidP="009A24C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</w:pPr>
            <w:r w:rsidRPr="009A24CC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Número Identificación: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191956 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br/>
            </w:r>
            <w:r w:rsidRPr="009A24CC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Sexo: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M 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br/>
            </w:r>
            <w:r w:rsidRPr="009A24CC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  <w:lang w:eastAsia="es-CO"/>
              </w:rPr>
              <w:t>No. Habitación:</w:t>
            </w:r>
            <w:r w:rsidRPr="009A24CC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  <w:t xml:space="preserve"> 43 SALA CUIDADO INTENSIVO 5 OR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A24CC" w:rsidRPr="009A24CC" w:rsidRDefault="009A24CC" w:rsidP="009A24C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CO"/>
              </w:rPr>
            </w:pPr>
          </w:p>
        </w:tc>
      </w:tr>
    </w:tbl>
    <w:p w:rsidR="009A24CC" w:rsidRDefault="009A24CC"/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Tipo de Registro: Evolución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Fecha: 31.01.2019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Hora: 22:42:56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--------------------------------SUBJETIVO-------------------------------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EVOLUCION NOCHE UNIDAD DE CUIDADOS INTERMEDIOS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DE 57 AÑOS CON DIAGNOSTICOS DE: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CON DIAGNOSTICOS: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 ALTERACION DEL ESTADO DE CONCIENCIA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2. INTOXICACION POR ANTIDEPRESIVOS.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3. HIPERTENSION ARETRAIL POR HC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4. TRASTORNO DEPRESIVO MAYOR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5. TRASTORNO DE ADAPTACION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6. IDEAS SUICIDAS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SOPORTES: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VENTILATORIO: NO REQUIERE, SIN O2 SUPLENCIA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HEMODINAMICO: SIN SOPORTE INOPRESOR NI VENODILATADOR CON ADECUADO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CONTROL DE FRECUENCIAS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SEDACION: NO REQUIERE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METABOLICO: NO REQUIERE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INFECCIOSO: NO REQUIERE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ANALGESIA: DE PRIMERA LINEA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TRANSFUSIONAL: NO REQUIERE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HIDROELECTROLITICO: LEV A 1CC/K/H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--------------------------------OBJETIVO--------------------------------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TA 101/64 TAM 76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fc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61 t 36.2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fr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16+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sat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96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LA 2420 LE 2900 BALANCE 480- GU 4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CC/ CONJUNTIVAS NORMOCROMICAS, MUCOSA ORAL HUMEDA, CUELLO MOVIL SIN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ADENOPATIAS CP/ RUIDOS CARDIACOS RITMICOS NO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SOPLOS ,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RUIDOS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RESPIRTORIOS SIN AGREGADOS ABD/ BLANDO NO DOLOROSO NO MASAS NO EMGALIAS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EXT/ SIMETRICAS NO EDEMAS, BUEN LLENADO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CAPILAR ,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NO SIGNOS DE HEMATOMA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, NEURO/ SIN DEFICIT APARENTE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--------------------------------ANÁLISIS--------------------------------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ANALISIS. PACIENTE DE 57 AÑOS EN UNIDAD DE CUIDADOS INTERMEDIOS SIN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REQUERIMIENTO DE SOPORTE VENTILATORIO MECANICO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INVASIVO ,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NO SOPORTE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VASOPRESOR EN MANEJO DE INTOXICACION POR ANTIDPRESIVOS EN EL MOMENTO EN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BUEN ESTADO GENERAL, CON ADECUADO CONTROL DE CIFRAS TENSIONALES, SIN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DISTERMIAS, SIN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DISGLICEMIAS ,ADECUADO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GASTO URINARIO CON BALANCES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POSITIVOS ,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EN EL MOMENTO ASINTOMATICO CARDIOVASCULAR , BAJO VIGILANCIA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ESTRICTA, YA CON VALROACION POR SERVICIODE PSIOQUIATRIA QUIEN INCIA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MANEJO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ANTIPSICOTICO ,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CON INDICACION DE REMISION URGENTE A UNIDAD DE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CUIDADO MENTAL, SE RELAIZA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REMISION ,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SE CONTINUA VIGILANCIA EN UNIDAD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DE CUIDADOS INTERMEDIOS APRA MONITORIZACION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HEMODINAMICA ,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VIGILANCIA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CLINICA.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----------------------------------PLAN----------------------------------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 ACIDO VALPROICO X 250MGS VIA ORAL. TOMAR 500MGS CADA OCHO HORAS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2. QUETIAPÍNA X 25MGS VIA ORAL. TOAMR 37.5MGS CAAD NOCHE SOBRE COMIDA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3. LITIO X 300MGS VIA ORAL. TOMAR 300MGS CADA DOCE HORAS 8AM Y 8PM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4. FLUOXETINA X 20MGS VIA ORAL. TOAMR 20MGS DIA SOBRE DESYUNO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5. EN CASO DE AGITACION, INQIETUD, CONFUISON O INSOMNIUO ADMINISTRAR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25MGSDE RESCATE DE QUETIAPINA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6. EN CASD OE AGITACIONEXTEWRMA ADMINISTRAR 2.5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,MGS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IM DE HALOPERIDIOL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7. VIGILAR TRESGO SUICIDA POR HORARIO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8. REMISON AUMS URGENTE POR PARTED ESU EPS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N. Identificación: 53122810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Responsable: CONTRERAS, LINA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Especialidad: MEDICINA GENERAL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________________________________________________________________________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Tipo de Registro: Interconsulta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Fecha: 31.01.2019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Hora: 20:52:13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--------------------------------SUBJETIVO-------------------------------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INTERCONSULTA POR PSIQUIATRIA DE ENLACE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CON INTETNO DE SUICIDIO CON CUADRO PSIQUIATRCIO MAYOR 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ESPECIIFCAR CON INTOXICACIONEXOIGENA QUE GENRO UN ABRAC DICARDIA MENRO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A40 LATIDO POR MINUTO QUE YA REVIRTIO A RITMO SINUSAL. EQUIPODE CUI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SOLICTA INTERCONSULTS Y MANEJO CLINCIO POR PARTE DE PSIQUIATRIA DE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ENLAEC DURANTE SU ESATNCIAS CON EL FINDE PODER DEFINIR MANEJO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LONGITUINDAL, RECOEMNDACIOENS INTRAHX Y EVALUCION DX INTEGRAL.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ANTECEDNET PERSONALES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Antecedentes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sifilis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tratada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TAB vs. </w:t>
      </w: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trastrono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esquizoafwctvio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subtipo depresivo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Gastritis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Dislipidemia</w:t>
      </w:r>
      <w:proofErr w:type="spellEnd"/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EX FUMADOR 8-10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cigarrilos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dia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durante 18 años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secuelas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de ACV en 2017 enero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omeprazol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trazodona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quetiapina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clonazepam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fluoxetina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rivastigmina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,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acido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valproico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enalapril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atorvastatina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asa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--------------------------------OBJETIVO--------------------------------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EN CAAM, ESTABLECE UN CONTACTO TERAPEUTCIO EMOPATCIO, RAPIDA Y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OPROTUNO. LENGUAJES FLUENTE, NO HYA ACITVIDA DELIRANTE Y7O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ALUCINATORIA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,ES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CLRAMETE AUTOREFRENCIAL EN SU REALTO CON RESPECTO A LOS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FAMIALIRES .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JUICIO Y RACIOCINIODEBILITADOS. COGNICION POSIBLE COMPROMIS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PREVIO. INISGTH Y PROSPCION AUN INCIERTAS. CRITERIO DE REALIDAD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DISMINUIDO.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--------------------------------ANÁLISIS--------------------------------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CON DIAGNOSTICOS: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 DELIRUM MULTIFACTOIAL MEDICAMENTOS EN RESOLUCION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2. INTOXICACION POR ANTIDEPRESIVOS EN RESOLUCION.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3. TRATSORNO ESQUIZOAFECTVIO SUBTIPO DEPRESIVO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4. HTA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4. ANTECEDENTE DE NEFERMEDAD CERBTROVASCULAR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5. TRASTORNO DE ADAPTACION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8. RED DE APOYO INSUFICIENTE/ EMCOCIONALIDAD ELEVADA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ANALISIS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CON CUADRO DE TRASTRONO PSIQUTRICO MAYOR DE APRICION ATRDIO EN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ASOCIACION FUNCIONAL CON LA APARCION DE ENFEEMEDAD CEREBROVASCULAR EN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EL2017.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POR AHORA SUGERIMOS CONTIANUR EL DEBIDO MAENJO CON ACIDO VALPROICO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BUSCANDO NIVELS PLASMATICOS DE 75 A 90 NG/DL,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QUETIAPINA EN DOSI ASCEENTES HASTA 300MGS NOCHE, FLUOXETINA Y LITIO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RESPECTIVAMENTE PARA EL CONTROL DE LA IMPÑULSVIDAD Y DESINHIBIOCNDE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COMPRTAMIENTO, REMITIENDO TANPRONTO SEA POSBLE A USM POR PARETE DE SU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EPS PARA CONTIANUR TTO ANTE LA PRESENCIA DE UNA AUSENCIA DE REDDE APOY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PSICOSOCIAL ESTABLE. ESTRESMO PENDEINTE ASU EVOLUCION, EQUIPOS DE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lastRenderedPageBreak/>
        <w:t>ENFERMIA Y DE SEGUIRDQAD DEL APCIENTE DEBE ACTIVAR LA ALARMA ANTE EL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RIESGO SUICIDA LATENTEA NIVEL INTRAHX.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----------------------------------PLAN----------------------------------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PLANDE TRABAJO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 ACIDO VALPROICO X 250MGS VIA ORAL. TOMAR 500MGS CADA OCHO HORAS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2. QUETIAPÍNA X 25MGS VIA ORAL. TOAMR 37.5MGS CAAD NOCHE SOBRE COMIDA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3. LITIO X 300MGS VIA ORAL. TOMAR 300MGS CADA DOCE HORAS 8AM Y 8PM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4. FLUOXETINA X 20MGS VIA ORAL. TOAMR 20MGS DIA SOBRE DESYUNO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5. EN CASO DE AGITACION, INQIETUD, CONFUISON O INSOMNIUO ADMINISTRAR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25MGSDE RESCATE DE QUETIAPINA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6. EN CASD OE AGITACIONEXTEWRMA ADMINISTRAR 2.5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,MGS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IM DE HALOPERIDIOL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7. VIGILAR TRESGO SUICIDA POR HORARIO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8. REMISON AUMS URGENTE POR PARTED ESU EPS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N. Identificación: 72260795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Responsable: GALVEZ, JUAN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Especialidad: PSIQUIATRIA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________________________________________________________________________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Tipo de Registro: Referencia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Fecha: 31.01.2019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Hora: 12:28:05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--------------------------------SUBJETIVO-------------------------------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NOTA UCIA TARDE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CON DIAGNOSTICOS: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1. ALTERACOIN DEL ESTADO DE CONCIENCIA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2. INTOXICACION POR ANTIDEPRESIVOS.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3. HTA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4. T DEPRESIVO MAYOR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5. TRASTORNO DE ADAPTACION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6. IDEAS SUICIDAS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RX S IDEAS SUICIDAS EL DIA DE HOY, PIENSA ENMATARSE DE CUALQUIER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FORMA, CORTANDOSE VENAS, TIRANDOSE DE LA VENTANA, O DE CUALQUIER FORMA,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LO IMPORTANTE PARA EL ES QUE LE LLEGUE LA MUERTE. NO DESEA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VIVIR ,</w:t>
      </w:r>
      <w:proofErr w:type="gramEnd"/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OCASIONALMENTE SI DESEA VIVIR. SIENTE QUE LO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TOCAN .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QUIERE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OCASIONALMENTE AGREDIR A LA S PERSONAS, MAATR O QUE LO MATEN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AP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FARMACOLOGICO AC VALPROCO 250 / 250 /500, TRAZODONE 50 / FLUOXETINA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20 /ASA 100/ ENALAOPRIL 20 X1 X2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PATOLOGICOS HTA ECV SECUELAS HEMIPARESIA IZQUIERDA SX PROSTATICO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HOSPITALIZACIONES 4 VCECES POR RECAIDAS PSIQUIATRICAS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en la unidad de cuidados intensivo por requerimiento de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monitoreo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hemodinámico y neurológico continuo, vigilancia del patrón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ventilatorio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>.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Desde el ingreso mantuvo buen control de cifras de presión arterial con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medias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por encima de 70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mmHg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, sin taquicardia, sin fiebre, con la SO2 &gt;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90%, se administraron 680 cc de líquidos y eliminó 300 cc para un gasto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urinario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del 0.8 cc/kg/h.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--------------------------------OBJETIVO--------------------------------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Al examen físico paciente con tendencia a la somnolencia, aunque es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alertable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al llamado y al estímulo táctil, su lenguaje es coherente,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niega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en este momento alucinaciones visuales y auditivas y persiste con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ideación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de muerte, con signos vitales TA 128/56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mmHg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, TAM 74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mmHg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>, FC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75 min, T 36.5°C, SO2 93%, ruidos cardiacos rítmicos sin soplos, los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lastRenderedPageBreak/>
        <w:t>ruidos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respiratorios con adecuado murmullo vesicular, abdomen blando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depresible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>, extremidades sin edemas,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IDEAS SUICIDAS EL DIA DE HOY, PIENSA ENMATARSE DE CUALQUIER FORMA,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CORTANDOSE VENAS, TIRANDOSE DE LA VENTANA, O DE CUALQUIER FORMA, LO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IMPORTANTE PARA EL ES QUE LE LLEGUE LA MUERTE. NO DESEA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VIVIR ,</w:t>
      </w:r>
      <w:proofErr w:type="gramEnd"/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OCASIONALMENTE SI DESEA VIVIR. SIENTE QUE LO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TOCAN .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QUIERE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OCASIONALMENTE AGREDIR A LA S PERSONAS, MAATR O QUE LO MATEN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Los paraclínicos de ingreso demuestran PT 11 y un PTT 24, un hemograma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con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leucocitos 9770, neutrófilos 83%, hemoglobina 15, hematocrito 45,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plaquetas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17300; creatinina 0.88, BUN 14.4 que están normales;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Na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142,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K4.99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ENERO 31 2019 TP 11 TPT 24 LEU 9770 HB 15 CR 0.88 NA 142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K 4.99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B DIA 880 D TOTAL 1600 D HORA 66 GU 1.1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--------------------------------ANÁLISIS--------------------------------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Paciente actualmente sin compromiso hemodinámico, sin signos clínicos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dehipoperfusión</w:t>
      </w:r>
      <w:proofErr w:type="spellEnd"/>
      <w:proofErr w:type="gramEnd"/>
      <w:r>
        <w:rPr>
          <w:rFonts w:ascii="Courier New" w:hAnsi="Courier New" w:cs="Courier New"/>
          <w:color w:val="000000"/>
          <w:sz w:val="18"/>
          <w:szCs w:val="18"/>
        </w:rPr>
        <w:t>, un buen gasto urinario, persiste todavía con tendencia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a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la somnolencia, pendiente valoración por parte de psiquiatría, se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mantiene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vigilancia y monitoreo y resto de manejo establecido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SS PRUEBAS DE FUNCION HEPATICA PARA DESCARTAR COMPROMISO A ESTE NIVLE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, INTOXICACION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POR RIESGO DE FALLA VENTILATORIA CONTINUA EN LA UCI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IDEAS SUICIDAS EL DIA DE HOY, PIENSA ENMATARSE DE CUALQUIER FORMA,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CORTANDOSE VENAS, TIRANDOSE DE LA VENTANA, O DE CUALQUIER FORMA, LO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IMPORTANTE PARA EL ES QUE LE LLEGUE LA MUERTE. NO DESEA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VIVIR ,</w:t>
      </w:r>
      <w:proofErr w:type="gramEnd"/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OCASIONALMENTE SI DESEA VIVIR. SIENTE QUE LO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TOCAN .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QUIERE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OCASIONALMENTE AGREDIR A LA S PERSONAS, MAATR O QUE LO </w:t>
      </w: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MATEN ,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POR TODO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LO ANTERIOR AMERITA REMISION A UNIDAD O CENTRO DE INTERNACION EN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>
        <w:rPr>
          <w:rFonts w:ascii="Courier New" w:hAnsi="Courier New" w:cs="Courier New"/>
          <w:color w:val="000000"/>
          <w:sz w:val="18"/>
          <w:szCs w:val="18"/>
        </w:rPr>
        <w:t>PSIQUIATRIA ,</w:t>
      </w:r>
      <w:proofErr w:type="gramEnd"/>
      <w:r>
        <w:rPr>
          <w:rFonts w:ascii="Courier New" w:hAnsi="Courier New" w:cs="Courier New"/>
          <w:color w:val="000000"/>
          <w:sz w:val="18"/>
          <w:szCs w:val="18"/>
        </w:rPr>
        <w:t xml:space="preserve"> VALORACIONPOR PSIQUIATRIA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----------------------------------PLAN----------------------------------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REMISION UNIDAD PSIQUIATRICA PARA INTERNACION POR RIESGOSUICIDA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DIETA CORRIENTE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LEV 60 CC HORA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HEPARINA 5000 UIS C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C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12 H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FLUOXETINA 20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TRAZODONE 50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ACIDO VALPROICO 250 / 250 / 500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ENALAPRIL 20 MGR VO DIA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OMEPRAZOL 20 MGR VO DIA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PEND VALORACION POR PSIQUIATRIA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SS TGO TGP FA BT BD B I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CSV Y AC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N. Identificación: 9194947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Responsable: URBINA, LORENZO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Especialidad: CUIDADO INTENSIVO</w:t>
      </w:r>
    </w:p>
    <w:p w:rsidR="009A24CC" w:rsidRDefault="009A24CC" w:rsidP="009A24CC">
      <w:pPr>
        <w:autoSpaceDE w:val="0"/>
        <w:autoSpaceDN w:val="0"/>
        <w:adjustRightInd w:val="0"/>
        <w:spacing w:after="0" w:line="240" w:lineRule="auto"/>
      </w:pPr>
    </w:p>
    <w:sectPr w:rsidR="009A24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4CC"/>
    <w:rsid w:val="0015176C"/>
    <w:rsid w:val="0038229F"/>
    <w:rsid w:val="009A24CC"/>
    <w:rsid w:val="00BC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28FD9C-3A10-4B12-A08B-9DE78F4B8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3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1542</Words>
  <Characters>8483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LORENA CORREDOR ACOSTA</dc:creator>
  <cp:keywords/>
  <dc:description/>
  <cp:lastModifiedBy>Luis Orlando Guzman Rodriguez</cp:lastModifiedBy>
  <cp:revision>2</cp:revision>
  <dcterms:created xsi:type="dcterms:W3CDTF">2019-02-01T05:36:00Z</dcterms:created>
  <dcterms:modified xsi:type="dcterms:W3CDTF">2019-02-01T05:36:00Z</dcterms:modified>
</cp:coreProperties>
</file>