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288EB" w14:textId="77777777" w:rsidR="008728F1" w:rsidRPr="005C064E" w:rsidRDefault="005C064E" w:rsidP="005C064E">
      <w:pPr>
        <w:jc w:val="center"/>
        <w:rPr>
          <w:rFonts w:asciiTheme="minorHAnsi" w:eastAsia="Times New Roman" w:hAnsiTheme="minorHAnsi" w:cs="Times New Roman"/>
          <w:b/>
          <w:sz w:val="32"/>
          <w:szCs w:val="32"/>
        </w:rPr>
      </w:pPr>
      <w:r w:rsidRPr="005C064E">
        <w:rPr>
          <w:rFonts w:asciiTheme="minorHAnsi" w:eastAsia="Times New Roman" w:hAnsiTheme="minorHAnsi" w:cs="Times New Roman"/>
          <w:b/>
          <w:sz w:val="32"/>
          <w:szCs w:val="32"/>
        </w:rPr>
        <w:t>Milestone 1</w:t>
      </w:r>
    </w:p>
    <w:p w14:paraId="47AB4B94" w14:textId="77777777" w:rsidR="008728F1" w:rsidRPr="005C064E" w:rsidRDefault="005C064E" w:rsidP="005C064E">
      <w:pPr>
        <w:jc w:val="right"/>
        <w:rPr>
          <w:rFonts w:asciiTheme="minorHAnsi" w:eastAsia="Times New Roman" w:hAnsiTheme="minorHAnsi" w:cs="Times New Roman"/>
          <w:b/>
          <w:sz w:val="28"/>
          <w:szCs w:val="28"/>
        </w:rPr>
      </w:pPr>
      <w:r w:rsidRPr="005C064E">
        <w:rPr>
          <w:rFonts w:asciiTheme="minorHAnsi" w:eastAsia="Times New Roman" w:hAnsiTheme="minorHAnsi" w:cs="Times New Roman"/>
          <w:b/>
          <w:sz w:val="28"/>
          <w:szCs w:val="28"/>
        </w:rPr>
        <w:t>Group D</w:t>
      </w:r>
    </w:p>
    <w:p w14:paraId="7EBC4AAD" w14:textId="0662CFB4" w:rsidR="005C064E" w:rsidRPr="005C064E" w:rsidRDefault="005C064E" w:rsidP="005C064E">
      <w:pPr>
        <w:jc w:val="right"/>
        <w:rPr>
          <w:rFonts w:asciiTheme="minorHAnsi" w:eastAsia="Times New Roman" w:hAnsiTheme="minorHAnsi" w:cs="Times New Roman"/>
          <w:b/>
          <w:i/>
          <w:sz w:val="24"/>
          <w:szCs w:val="24"/>
        </w:rPr>
      </w:pPr>
      <w:r w:rsidRPr="005C064E">
        <w:rPr>
          <w:rFonts w:asciiTheme="minorHAnsi" w:eastAsia="Times New Roman" w:hAnsiTheme="minorHAnsi" w:cs="Times New Roman"/>
          <w:b/>
          <w:i/>
          <w:sz w:val="24"/>
          <w:szCs w:val="24"/>
        </w:rPr>
        <w:t>Keya Shah</w:t>
      </w:r>
      <w:r w:rsidRPr="005C064E">
        <w:rPr>
          <w:rFonts w:asciiTheme="minorHAnsi" w:eastAsia="Times New Roman" w:hAnsiTheme="minorHAnsi" w:cs="Times New Roman"/>
          <w:b/>
          <w:i/>
          <w:sz w:val="24"/>
          <w:szCs w:val="24"/>
        </w:rPr>
        <w:t xml:space="preserve"> </w:t>
      </w:r>
    </w:p>
    <w:p w14:paraId="781E4B62" w14:textId="16CB0A9C" w:rsidR="005C064E" w:rsidRPr="005C064E" w:rsidRDefault="005C064E" w:rsidP="005C064E">
      <w:pPr>
        <w:jc w:val="right"/>
        <w:rPr>
          <w:rFonts w:asciiTheme="minorHAnsi" w:eastAsia="Times New Roman" w:hAnsiTheme="minorHAnsi" w:cs="Times New Roman"/>
          <w:b/>
          <w:i/>
          <w:sz w:val="24"/>
          <w:szCs w:val="24"/>
        </w:rPr>
      </w:pPr>
      <w:r w:rsidRPr="005C064E">
        <w:rPr>
          <w:rFonts w:asciiTheme="minorHAnsi" w:eastAsia="Times New Roman" w:hAnsiTheme="minorHAnsi" w:cs="Times New Roman"/>
          <w:b/>
          <w:i/>
          <w:sz w:val="24"/>
          <w:szCs w:val="24"/>
        </w:rPr>
        <w:t xml:space="preserve">Rohit </w:t>
      </w:r>
      <w:proofErr w:type="spellStart"/>
      <w:r w:rsidRPr="005C064E">
        <w:rPr>
          <w:rFonts w:asciiTheme="minorHAnsi" w:eastAsia="Times New Roman" w:hAnsiTheme="minorHAnsi" w:cs="Times New Roman"/>
          <w:b/>
          <w:i/>
          <w:sz w:val="24"/>
          <w:szCs w:val="24"/>
        </w:rPr>
        <w:t>Pahuja</w:t>
      </w:r>
      <w:proofErr w:type="spellEnd"/>
      <w:r w:rsidRPr="005C064E">
        <w:rPr>
          <w:rFonts w:asciiTheme="minorHAnsi" w:eastAsia="Times New Roman" w:hAnsiTheme="minorHAnsi" w:cs="Times New Roman"/>
          <w:b/>
          <w:i/>
          <w:sz w:val="24"/>
          <w:szCs w:val="24"/>
        </w:rPr>
        <w:t xml:space="preserve"> </w:t>
      </w:r>
    </w:p>
    <w:p w14:paraId="30B59985" w14:textId="3DAABEE8" w:rsidR="005C064E" w:rsidRPr="005C064E" w:rsidRDefault="005C064E" w:rsidP="005C064E">
      <w:pPr>
        <w:jc w:val="right"/>
        <w:rPr>
          <w:rFonts w:asciiTheme="minorHAnsi" w:eastAsia="Times New Roman" w:hAnsiTheme="minorHAnsi" w:cs="Times New Roman"/>
          <w:b/>
          <w:i/>
          <w:sz w:val="24"/>
          <w:szCs w:val="24"/>
        </w:rPr>
      </w:pPr>
      <w:r w:rsidRPr="005C064E">
        <w:rPr>
          <w:rFonts w:asciiTheme="minorHAnsi" w:eastAsia="Times New Roman" w:hAnsiTheme="minorHAnsi" w:cs="Times New Roman"/>
          <w:b/>
          <w:i/>
          <w:sz w:val="24"/>
          <w:szCs w:val="24"/>
        </w:rPr>
        <w:t>Prad</w:t>
      </w:r>
      <w:r>
        <w:rPr>
          <w:rFonts w:asciiTheme="minorHAnsi" w:eastAsia="Times New Roman" w:hAnsiTheme="minorHAnsi" w:cs="Times New Roman"/>
          <w:b/>
          <w:i/>
          <w:sz w:val="24"/>
          <w:szCs w:val="24"/>
        </w:rPr>
        <w:t>ny</w:t>
      </w:r>
      <w:r w:rsidRPr="005C064E">
        <w:rPr>
          <w:rFonts w:asciiTheme="minorHAnsi" w:eastAsia="Times New Roman" w:hAnsiTheme="minorHAnsi" w:cs="Times New Roman"/>
          <w:b/>
          <w:i/>
          <w:sz w:val="24"/>
          <w:szCs w:val="24"/>
        </w:rPr>
        <w:t>a Ambre</w:t>
      </w:r>
      <w:r w:rsidRPr="005C064E">
        <w:rPr>
          <w:rFonts w:asciiTheme="minorHAnsi" w:eastAsia="Times New Roman" w:hAnsiTheme="minorHAnsi" w:cs="Times New Roman"/>
          <w:b/>
          <w:i/>
          <w:sz w:val="24"/>
          <w:szCs w:val="24"/>
        </w:rPr>
        <w:t xml:space="preserve"> </w:t>
      </w:r>
    </w:p>
    <w:p w14:paraId="5349E678" w14:textId="77777777" w:rsidR="005C064E" w:rsidRPr="005C064E" w:rsidRDefault="005C064E" w:rsidP="005C064E">
      <w:pPr>
        <w:jc w:val="right"/>
        <w:rPr>
          <w:rFonts w:asciiTheme="minorHAnsi" w:eastAsia="Times New Roman" w:hAnsiTheme="minorHAnsi" w:cs="Times New Roman"/>
          <w:b/>
          <w:i/>
          <w:sz w:val="24"/>
          <w:szCs w:val="24"/>
        </w:rPr>
      </w:pPr>
      <w:r w:rsidRPr="005C064E">
        <w:rPr>
          <w:rFonts w:asciiTheme="minorHAnsi" w:eastAsia="Times New Roman" w:hAnsiTheme="minorHAnsi" w:cs="Times New Roman"/>
          <w:b/>
          <w:i/>
          <w:sz w:val="24"/>
          <w:szCs w:val="24"/>
        </w:rPr>
        <w:t xml:space="preserve">Hema Kotte </w:t>
      </w:r>
    </w:p>
    <w:p w14:paraId="117F4D0E" w14:textId="352E7BA3" w:rsidR="008728F1" w:rsidRPr="005C064E" w:rsidRDefault="005C064E" w:rsidP="005C064E">
      <w:pPr>
        <w:jc w:val="right"/>
        <w:rPr>
          <w:rFonts w:asciiTheme="minorHAnsi" w:eastAsia="Times New Roman" w:hAnsiTheme="minorHAnsi" w:cs="Times New Roman"/>
          <w:sz w:val="24"/>
          <w:szCs w:val="24"/>
        </w:rPr>
      </w:pPr>
      <w:r w:rsidRPr="005C064E">
        <w:rPr>
          <w:rFonts w:asciiTheme="minorHAnsi" w:eastAsia="Times New Roman" w:hAnsiTheme="minorHAnsi" w:cs="Times New Roman"/>
          <w:b/>
          <w:i/>
          <w:sz w:val="24"/>
          <w:szCs w:val="24"/>
        </w:rPr>
        <w:t>Karthik Reddy</w:t>
      </w:r>
    </w:p>
    <w:p w14:paraId="5BBBC5DC" w14:textId="77777777" w:rsidR="008728F1" w:rsidRPr="005C064E" w:rsidRDefault="008728F1">
      <w:pPr>
        <w:rPr>
          <w:rFonts w:asciiTheme="minorHAnsi" w:eastAsia="Times New Roman" w:hAnsiTheme="minorHAnsi" w:cs="Times New Roman"/>
          <w:b/>
          <w:sz w:val="24"/>
          <w:szCs w:val="24"/>
        </w:rPr>
      </w:pPr>
    </w:p>
    <w:p w14:paraId="4DA27677" w14:textId="77777777" w:rsidR="008728F1" w:rsidRPr="005C064E" w:rsidRDefault="005C064E" w:rsidP="005C064E">
      <w:pPr>
        <w:jc w:val="both"/>
        <w:rPr>
          <w:rFonts w:asciiTheme="minorHAnsi" w:eastAsia="Times New Roman" w:hAnsiTheme="minorHAnsi" w:cs="Times New Roman"/>
          <w:b/>
          <w:sz w:val="28"/>
          <w:szCs w:val="28"/>
          <w:u w:val="single"/>
        </w:rPr>
      </w:pPr>
      <w:r w:rsidRPr="005C064E">
        <w:rPr>
          <w:rFonts w:asciiTheme="minorHAnsi" w:eastAsia="Times New Roman" w:hAnsiTheme="minorHAnsi" w:cs="Times New Roman"/>
          <w:b/>
          <w:sz w:val="28"/>
          <w:szCs w:val="28"/>
          <w:u w:val="single"/>
        </w:rPr>
        <w:t>Introduction</w:t>
      </w:r>
    </w:p>
    <w:p w14:paraId="6CA7A27F" w14:textId="77777777" w:rsidR="008728F1" w:rsidRPr="005C064E" w:rsidRDefault="008728F1" w:rsidP="005C064E">
      <w:pPr>
        <w:jc w:val="both"/>
        <w:rPr>
          <w:rFonts w:asciiTheme="minorHAnsi" w:eastAsia="Times New Roman" w:hAnsiTheme="minorHAnsi" w:cs="Times New Roman"/>
          <w:b/>
          <w:sz w:val="24"/>
          <w:szCs w:val="24"/>
          <w:u w:val="single"/>
        </w:rPr>
      </w:pPr>
    </w:p>
    <w:p w14:paraId="7611D839" w14:textId="77777777" w:rsidR="008728F1" w:rsidRPr="005C064E" w:rsidRDefault="005C064E" w:rsidP="005C064E">
      <w:pPr>
        <w:spacing w:before="200" w:after="200" w:line="480" w:lineRule="auto"/>
        <w:ind w:firstLine="720"/>
        <w:jc w:val="both"/>
        <w:rPr>
          <w:rFonts w:asciiTheme="minorHAnsi" w:eastAsia="Times New Roman" w:hAnsiTheme="minorHAnsi" w:cs="Times New Roman"/>
          <w:sz w:val="24"/>
          <w:szCs w:val="24"/>
          <w:highlight w:val="white"/>
        </w:rPr>
      </w:pPr>
      <w:r w:rsidRPr="005C064E">
        <w:rPr>
          <w:rFonts w:asciiTheme="minorHAnsi" w:eastAsia="Times New Roman" w:hAnsiTheme="minorHAnsi" w:cs="Times New Roman"/>
          <w:b/>
          <w:sz w:val="24"/>
          <w:szCs w:val="24"/>
          <w:highlight w:val="white"/>
        </w:rPr>
        <w:t>Transit system is</w:t>
      </w:r>
      <w:r w:rsidRPr="005C064E">
        <w:rPr>
          <w:rFonts w:asciiTheme="minorHAnsi" w:eastAsia="Times New Roman" w:hAnsiTheme="minorHAnsi" w:cs="Times New Roman"/>
          <w:sz w:val="24"/>
          <w:szCs w:val="24"/>
          <w:highlight w:val="white"/>
        </w:rPr>
        <w:t xml:space="preserve"> a type of high-capacity </w:t>
      </w:r>
      <w:hyperlink r:id="rId5">
        <w:r w:rsidRPr="005C064E">
          <w:rPr>
            <w:rFonts w:asciiTheme="minorHAnsi" w:eastAsia="Times New Roman" w:hAnsiTheme="minorHAnsi" w:cs="Times New Roman"/>
            <w:sz w:val="24"/>
            <w:szCs w:val="24"/>
            <w:highlight w:val="white"/>
          </w:rPr>
          <w:t>public transport</w:t>
        </w:r>
      </w:hyperlink>
      <w:r w:rsidRPr="005C064E">
        <w:rPr>
          <w:rFonts w:asciiTheme="minorHAnsi" w:eastAsia="Times New Roman" w:hAnsiTheme="minorHAnsi" w:cs="Times New Roman"/>
          <w:sz w:val="24"/>
          <w:szCs w:val="24"/>
          <w:highlight w:val="white"/>
        </w:rPr>
        <w:t xml:space="preserve"> generally found in </w:t>
      </w:r>
      <w:hyperlink r:id="rId6">
        <w:r w:rsidRPr="005C064E">
          <w:rPr>
            <w:rFonts w:asciiTheme="minorHAnsi" w:eastAsia="Times New Roman" w:hAnsiTheme="minorHAnsi" w:cs="Times New Roman"/>
            <w:sz w:val="24"/>
            <w:szCs w:val="24"/>
            <w:highlight w:val="white"/>
          </w:rPr>
          <w:t>urban areas</w:t>
        </w:r>
      </w:hyperlink>
      <w:r w:rsidRPr="005C064E">
        <w:rPr>
          <w:rFonts w:asciiTheme="minorHAnsi" w:eastAsia="Times New Roman" w:hAnsiTheme="minorHAnsi" w:cs="Times New Roman"/>
          <w:sz w:val="24"/>
          <w:szCs w:val="24"/>
          <w:highlight w:val="white"/>
        </w:rPr>
        <w:t>.</w:t>
      </w:r>
      <w:r w:rsidRPr="005C064E">
        <w:rPr>
          <w:rFonts w:asciiTheme="minorHAnsi" w:eastAsia="Times New Roman" w:hAnsiTheme="minorHAnsi" w:cs="Times New Roman"/>
          <w:sz w:val="24"/>
          <w:szCs w:val="24"/>
          <w:highlight w:val="white"/>
          <w:vertAlign w:val="superscript"/>
        </w:rPr>
        <w:t xml:space="preserve"> </w:t>
      </w:r>
      <w:r w:rsidRPr="005C064E">
        <w:rPr>
          <w:rFonts w:asciiTheme="minorHAnsi" w:eastAsia="Times New Roman" w:hAnsiTheme="minorHAnsi" w:cs="Times New Roman"/>
          <w:sz w:val="24"/>
          <w:szCs w:val="24"/>
          <w:highlight w:val="white"/>
        </w:rPr>
        <w:t xml:space="preserve">Unlike </w:t>
      </w:r>
      <w:hyperlink r:id="rId7">
        <w:r w:rsidRPr="005C064E">
          <w:rPr>
            <w:rFonts w:asciiTheme="minorHAnsi" w:eastAsia="Times New Roman" w:hAnsiTheme="minorHAnsi" w:cs="Times New Roman"/>
            <w:sz w:val="24"/>
            <w:szCs w:val="24"/>
            <w:highlight w:val="white"/>
          </w:rPr>
          <w:t>buses</w:t>
        </w:r>
      </w:hyperlink>
      <w:r w:rsidRPr="005C064E">
        <w:rPr>
          <w:rFonts w:asciiTheme="minorHAnsi" w:eastAsia="Times New Roman" w:hAnsiTheme="minorHAnsi" w:cs="Times New Roman"/>
          <w:sz w:val="24"/>
          <w:szCs w:val="24"/>
          <w:highlight w:val="white"/>
        </w:rPr>
        <w:t xml:space="preserve"> or </w:t>
      </w:r>
      <w:hyperlink r:id="rId8">
        <w:r w:rsidRPr="005C064E">
          <w:rPr>
            <w:rFonts w:asciiTheme="minorHAnsi" w:eastAsia="Times New Roman" w:hAnsiTheme="minorHAnsi" w:cs="Times New Roman"/>
            <w:sz w:val="24"/>
            <w:szCs w:val="24"/>
            <w:highlight w:val="white"/>
          </w:rPr>
          <w:t>trams</w:t>
        </w:r>
      </w:hyperlink>
      <w:r w:rsidRPr="005C064E">
        <w:rPr>
          <w:rFonts w:asciiTheme="minorHAnsi" w:eastAsia="Times New Roman" w:hAnsiTheme="minorHAnsi" w:cs="Times New Roman"/>
          <w:sz w:val="24"/>
          <w:szCs w:val="24"/>
          <w:highlight w:val="white"/>
        </w:rPr>
        <w:t xml:space="preserve">, transit systems are </w:t>
      </w:r>
      <w:hyperlink r:id="rId9">
        <w:r w:rsidRPr="005C064E">
          <w:rPr>
            <w:rFonts w:asciiTheme="minorHAnsi" w:eastAsia="Times New Roman" w:hAnsiTheme="minorHAnsi" w:cs="Times New Roman"/>
            <w:sz w:val="24"/>
            <w:szCs w:val="24"/>
            <w:highlight w:val="white"/>
          </w:rPr>
          <w:t>electric railways</w:t>
        </w:r>
      </w:hyperlink>
      <w:r w:rsidRPr="005C064E">
        <w:rPr>
          <w:rFonts w:asciiTheme="minorHAnsi" w:eastAsia="Times New Roman" w:hAnsiTheme="minorHAnsi" w:cs="Times New Roman"/>
          <w:sz w:val="24"/>
          <w:szCs w:val="24"/>
          <w:highlight w:val="white"/>
        </w:rPr>
        <w:t xml:space="preserve"> that operate on an exclusive </w:t>
      </w:r>
      <w:hyperlink r:id="rId10">
        <w:r w:rsidRPr="005C064E">
          <w:rPr>
            <w:rFonts w:asciiTheme="minorHAnsi" w:eastAsia="Times New Roman" w:hAnsiTheme="minorHAnsi" w:cs="Times New Roman"/>
            <w:sz w:val="24"/>
            <w:szCs w:val="24"/>
            <w:highlight w:val="white"/>
          </w:rPr>
          <w:t>right-of-way</w:t>
        </w:r>
      </w:hyperlink>
      <w:r w:rsidRPr="005C064E">
        <w:rPr>
          <w:rFonts w:asciiTheme="minorHAnsi" w:eastAsia="Times New Roman" w:hAnsiTheme="minorHAnsi" w:cs="Times New Roman"/>
          <w:sz w:val="24"/>
          <w:szCs w:val="24"/>
          <w:highlight w:val="white"/>
        </w:rPr>
        <w:t xml:space="preserve">, which cannot be accessed by pedestrians or other vehicles of any sort, and which is often </w:t>
      </w:r>
      <w:hyperlink r:id="rId11">
        <w:r w:rsidRPr="005C064E">
          <w:rPr>
            <w:rFonts w:asciiTheme="minorHAnsi" w:eastAsia="Times New Roman" w:hAnsiTheme="minorHAnsi" w:cs="Times New Roman"/>
            <w:sz w:val="24"/>
            <w:szCs w:val="24"/>
            <w:highlight w:val="white"/>
          </w:rPr>
          <w:t>separated</w:t>
        </w:r>
      </w:hyperlink>
      <w:r w:rsidRPr="005C064E">
        <w:rPr>
          <w:rFonts w:asciiTheme="minorHAnsi" w:eastAsia="Times New Roman" w:hAnsiTheme="minorHAnsi" w:cs="Times New Roman"/>
          <w:sz w:val="24"/>
          <w:szCs w:val="24"/>
          <w:highlight w:val="white"/>
        </w:rPr>
        <w:t xml:space="preserve"> in </w:t>
      </w:r>
      <w:hyperlink r:id="rId12">
        <w:r w:rsidRPr="005C064E">
          <w:rPr>
            <w:rFonts w:asciiTheme="minorHAnsi" w:eastAsia="Times New Roman" w:hAnsiTheme="minorHAnsi" w:cs="Times New Roman"/>
            <w:sz w:val="24"/>
            <w:szCs w:val="24"/>
            <w:highlight w:val="white"/>
          </w:rPr>
          <w:t>tunnels</w:t>
        </w:r>
      </w:hyperlink>
      <w:r w:rsidRPr="005C064E">
        <w:rPr>
          <w:rFonts w:asciiTheme="minorHAnsi" w:eastAsia="Times New Roman" w:hAnsiTheme="minorHAnsi" w:cs="Times New Roman"/>
          <w:sz w:val="24"/>
          <w:szCs w:val="24"/>
          <w:highlight w:val="white"/>
        </w:rPr>
        <w:t xml:space="preserve"> or on </w:t>
      </w:r>
      <w:hyperlink r:id="rId13">
        <w:r w:rsidRPr="005C064E">
          <w:rPr>
            <w:rFonts w:asciiTheme="minorHAnsi" w:eastAsia="Times New Roman" w:hAnsiTheme="minorHAnsi" w:cs="Times New Roman"/>
            <w:sz w:val="24"/>
            <w:szCs w:val="24"/>
            <w:highlight w:val="white"/>
          </w:rPr>
          <w:t>elevated railways</w:t>
        </w:r>
      </w:hyperlink>
      <w:r w:rsidRPr="005C064E">
        <w:rPr>
          <w:rFonts w:asciiTheme="minorHAnsi" w:eastAsia="Times New Roman" w:hAnsiTheme="minorHAnsi" w:cs="Times New Roman"/>
          <w:sz w:val="24"/>
          <w:szCs w:val="24"/>
          <w:highlight w:val="white"/>
        </w:rPr>
        <w:t>. The transit system allows higher capacity with less land use, less environmental impact, and a lower co</w:t>
      </w:r>
      <w:r w:rsidRPr="005C064E">
        <w:rPr>
          <w:rFonts w:asciiTheme="minorHAnsi" w:eastAsia="Times New Roman" w:hAnsiTheme="minorHAnsi" w:cs="Times New Roman"/>
          <w:sz w:val="24"/>
          <w:szCs w:val="24"/>
          <w:highlight w:val="white"/>
        </w:rPr>
        <w:t xml:space="preserve">st. However, there are some drawbacks in the payment method of the NY-NJ Transit system which is addressed in this project and suggestions regarding the improvement of the system is discussed thoroughly.  </w:t>
      </w:r>
    </w:p>
    <w:p w14:paraId="25A0E6BD" w14:textId="77777777" w:rsidR="008728F1" w:rsidRPr="005C064E" w:rsidRDefault="005C064E" w:rsidP="005C064E">
      <w:pPr>
        <w:spacing w:line="480" w:lineRule="auto"/>
        <w:ind w:firstLine="720"/>
        <w:jc w:val="both"/>
        <w:rPr>
          <w:rFonts w:asciiTheme="minorHAnsi" w:eastAsia="Times New Roman" w:hAnsiTheme="minorHAnsi" w:cs="Times New Roman"/>
          <w:sz w:val="24"/>
          <w:szCs w:val="24"/>
        </w:rPr>
      </w:pPr>
      <w:r w:rsidRPr="005C064E">
        <w:rPr>
          <w:rFonts w:asciiTheme="minorHAnsi" w:eastAsia="Times New Roman" w:hAnsiTheme="minorHAnsi" w:cs="Times New Roman"/>
          <w:sz w:val="24"/>
          <w:szCs w:val="24"/>
          <w:highlight w:val="white"/>
        </w:rPr>
        <w:t xml:space="preserve">Transit companies around the world are looking to </w:t>
      </w:r>
      <w:r w:rsidRPr="005C064E">
        <w:rPr>
          <w:rFonts w:asciiTheme="minorHAnsi" w:eastAsia="Times New Roman" w:hAnsiTheme="minorHAnsi" w:cs="Times New Roman"/>
          <w:sz w:val="24"/>
          <w:szCs w:val="24"/>
          <w:highlight w:val="white"/>
        </w:rPr>
        <w:t xml:space="preserve">modernize and expand their fare collection systems to include alternative payment methods. The new payment solution being used in Laval buses is the first of its kind in North America, using EMV contactless technology. </w:t>
      </w:r>
      <w:r w:rsidRPr="005C064E">
        <w:rPr>
          <w:rFonts w:asciiTheme="minorHAnsi" w:eastAsia="Times New Roman" w:hAnsiTheme="minorHAnsi" w:cs="Times New Roman"/>
          <w:sz w:val="24"/>
          <w:szCs w:val="24"/>
        </w:rPr>
        <w:t>Currently, the transit structure of N</w:t>
      </w:r>
      <w:r w:rsidRPr="005C064E">
        <w:rPr>
          <w:rFonts w:asciiTheme="minorHAnsi" w:eastAsia="Times New Roman" w:hAnsiTheme="minorHAnsi" w:cs="Times New Roman"/>
          <w:sz w:val="24"/>
          <w:szCs w:val="24"/>
        </w:rPr>
        <w:t xml:space="preserve">ew York and New Jersey area is as follows: </w:t>
      </w:r>
    </w:p>
    <w:p w14:paraId="28C0A705" w14:textId="77777777" w:rsidR="008728F1" w:rsidRPr="005C064E" w:rsidRDefault="008728F1" w:rsidP="005C064E">
      <w:pPr>
        <w:spacing w:line="480" w:lineRule="auto"/>
        <w:ind w:firstLine="720"/>
        <w:jc w:val="both"/>
        <w:rPr>
          <w:rFonts w:asciiTheme="minorHAnsi" w:eastAsia="Times New Roman" w:hAnsiTheme="minorHAnsi" w:cs="Times New Roman"/>
          <w:sz w:val="24"/>
          <w:szCs w:val="24"/>
        </w:rPr>
      </w:pPr>
    </w:p>
    <w:p w14:paraId="01D433CD" w14:textId="77777777" w:rsidR="008728F1" w:rsidRPr="005C064E" w:rsidRDefault="005C064E" w:rsidP="005C064E">
      <w:pPr>
        <w:jc w:val="both"/>
        <w:rPr>
          <w:rFonts w:asciiTheme="minorHAnsi" w:eastAsia="Times New Roman" w:hAnsiTheme="minorHAnsi" w:cs="Times New Roman"/>
          <w:sz w:val="24"/>
          <w:szCs w:val="24"/>
        </w:rPr>
      </w:pPr>
      <w:r w:rsidRPr="005C064E">
        <w:rPr>
          <w:rFonts w:asciiTheme="minorHAnsi" w:eastAsia="Times New Roman" w:hAnsiTheme="minorHAnsi" w:cs="Times New Roman"/>
          <w:sz w:val="24"/>
          <w:szCs w:val="24"/>
        </w:rPr>
        <w:t xml:space="preserve">1.  </w:t>
      </w:r>
      <w:r w:rsidRPr="005C064E">
        <w:rPr>
          <w:rFonts w:asciiTheme="minorHAnsi" w:eastAsia="Times New Roman" w:hAnsiTheme="minorHAnsi" w:cs="Times New Roman"/>
          <w:sz w:val="24"/>
          <w:szCs w:val="24"/>
        </w:rPr>
        <w:tab/>
        <w:t>New York – MTA(Subway)</w:t>
      </w:r>
    </w:p>
    <w:p w14:paraId="44D3EFCD" w14:textId="77777777" w:rsidR="008728F1" w:rsidRPr="005C064E" w:rsidRDefault="005C064E" w:rsidP="005C064E">
      <w:pPr>
        <w:jc w:val="both"/>
        <w:rPr>
          <w:rFonts w:asciiTheme="minorHAnsi" w:eastAsia="Times New Roman" w:hAnsiTheme="minorHAnsi" w:cs="Times New Roman"/>
          <w:sz w:val="24"/>
          <w:szCs w:val="24"/>
        </w:rPr>
      </w:pPr>
      <w:r w:rsidRPr="005C064E">
        <w:rPr>
          <w:rFonts w:asciiTheme="minorHAnsi" w:eastAsia="Times New Roman" w:hAnsiTheme="minorHAnsi" w:cs="Times New Roman"/>
          <w:sz w:val="24"/>
          <w:szCs w:val="24"/>
        </w:rPr>
        <w:t xml:space="preserve">2.  </w:t>
      </w:r>
      <w:r w:rsidRPr="005C064E">
        <w:rPr>
          <w:rFonts w:asciiTheme="minorHAnsi" w:eastAsia="Times New Roman" w:hAnsiTheme="minorHAnsi" w:cs="Times New Roman"/>
          <w:sz w:val="24"/>
          <w:szCs w:val="24"/>
        </w:rPr>
        <w:tab/>
        <w:t>New Jersey – NJ Transit (Light Rail, Bus, Train)</w:t>
      </w:r>
    </w:p>
    <w:p w14:paraId="11A36B63" w14:textId="77777777" w:rsidR="008728F1" w:rsidRPr="005C064E" w:rsidRDefault="005C064E" w:rsidP="005C064E">
      <w:pPr>
        <w:jc w:val="both"/>
        <w:rPr>
          <w:rFonts w:asciiTheme="minorHAnsi" w:eastAsia="Times New Roman" w:hAnsiTheme="minorHAnsi" w:cs="Times New Roman"/>
          <w:sz w:val="24"/>
          <w:szCs w:val="24"/>
        </w:rPr>
      </w:pPr>
      <w:r w:rsidRPr="005C064E">
        <w:rPr>
          <w:rFonts w:asciiTheme="minorHAnsi" w:eastAsia="Times New Roman" w:hAnsiTheme="minorHAnsi" w:cs="Times New Roman"/>
          <w:sz w:val="24"/>
          <w:szCs w:val="24"/>
        </w:rPr>
        <w:t xml:space="preserve">3.  </w:t>
      </w:r>
      <w:r w:rsidRPr="005C064E">
        <w:rPr>
          <w:rFonts w:asciiTheme="minorHAnsi" w:eastAsia="Times New Roman" w:hAnsiTheme="minorHAnsi" w:cs="Times New Roman"/>
          <w:sz w:val="24"/>
          <w:szCs w:val="24"/>
        </w:rPr>
        <w:tab/>
        <w:t>Path (NY-NJ connection)</w:t>
      </w:r>
    </w:p>
    <w:p w14:paraId="455B6C43" w14:textId="77777777" w:rsidR="008728F1" w:rsidRPr="005C064E" w:rsidRDefault="008728F1" w:rsidP="005C064E">
      <w:pPr>
        <w:jc w:val="both"/>
        <w:rPr>
          <w:rFonts w:asciiTheme="minorHAnsi" w:eastAsia="Times New Roman" w:hAnsiTheme="minorHAnsi" w:cs="Times New Roman"/>
          <w:sz w:val="24"/>
          <w:szCs w:val="24"/>
        </w:rPr>
      </w:pPr>
    </w:p>
    <w:p w14:paraId="5F552220" w14:textId="77777777" w:rsidR="008728F1" w:rsidRPr="005C064E" w:rsidRDefault="008728F1" w:rsidP="005C064E">
      <w:pPr>
        <w:jc w:val="both"/>
        <w:rPr>
          <w:rFonts w:asciiTheme="minorHAnsi" w:eastAsia="Times New Roman" w:hAnsiTheme="minorHAnsi" w:cs="Times New Roman"/>
          <w:sz w:val="24"/>
          <w:szCs w:val="24"/>
        </w:rPr>
      </w:pPr>
    </w:p>
    <w:p w14:paraId="600B1305" w14:textId="77777777" w:rsidR="008728F1" w:rsidRPr="005C064E" w:rsidRDefault="005C064E" w:rsidP="005C064E">
      <w:pPr>
        <w:spacing w:line="480" w:lineRule="auto"/>
        <w:ind w:firstLine="720"/>
        <w:jc w:val="both"/>
        <w:rPr>
          <w:rFonts w:asciiTheme="minorHAnsi" w:eastAsia="Times New Roman" w:hAnsiTheme="minorHAnsi" w:cs="Times New Roman"/>
          <w:sz w:val="24"/>
          <w:szCs w:val="24"/>
        </w:rPr>
      </w:pPr>
      <w:r w:rsidRPr="005C064E">
        <w:rPr>
          <w:rFonts w:asciiTheme="minorHAnsi" w:eastAsia="Times New Roman" w:hAnsiTheme="minorHAnsi" w:cs="Times New Roman"/>
          <w:sz w:val="24"/>
          <w:szCs w:val="24"/>
        </w:rPr>
        <w:lastRenderedPageBreak/>
        <w:t xml:space="preserve">In the case of NJ Transit, users </w:t>
      </w:r>
      <w:proofErr w:type="gramStart"/>
      <w:r w:rsidRPr="005C064E">
        <w:rPr>
          <w:rFonts w:asciiTheme="minorHAnsi" w:eastAsia="Times New Roman" w:hAnsiTheme="minorHAnsi" w:cs="Times New Roman"/>
          <w:sz w:val="24"/>
          <w:szCs w:val="24"/>
        </w:rPr>
        <w:t>have to</w:t>
      </w:r>
      <w:proofErr w:type="gramEnd"/>
      <w:r w:rsidRPr="005C064E">
        <w:rPr>
          <w:rFonts w:asciiTheme="minorHAnsi" w:eastAsia="Times New Roman" w:hAnsiTheme="minorHAnsi" w:cs="Times New Roman"/>
          <w:sz w:val="24"/>
          <w:szCs w:val="24"/>
        </w:rPr>
        <w:t xml:space="preserve"> buy separate tickets for bus, train, and light rail each </w:t>
      </w:r>
      <w:r w:rsidRPr="005C064E">
        <w:rPr>
          <w:rFonts w:asciiTheme="minorHAnsi" w:eastAsia="Times New Roman" w:hAnsiTheme="minorHAnsi" w:cs="Times New Roman"/>
          <w:sz w:val="24"/>
          <w:szCs w:val="24"/>
        </w:rPr>
        <w:t>time via online or station machines. Most of the time, consumers find it frustrating to purchase the ticket through separate platforms. There should be a common payment method to overcome this problem so that riders won't have to pay again separately and c</w:t>
      </w:r>
      <w:r w:rsidRPr="005C064E">
        <w:rPr>
          <w:rFonts w:asciiTheme="minorHAnsi" w:eastAsia="Times New Roman" w:hAnsiTheme="minorHAnsi" w:cs="Times New Roman"/>
          <w:sz w:val="24"/>
          <w:szCs w:val="24"/>
        </w:rPr>
        <w:t>an use the common debit-like card or prepaid card for the payment in the public transit system.</w:t>
      </w:r>
    </w:p>
    <w:p w14:paraId="23E58826" w14:textId="5A6A913D" w:rsidR="008728F1" w:rsidRDefault="005C064E" w:rsidP="005C064E">
      <w:pPr>
        <w:shd w:val="clear" w:color="auto" w:fill="FFFFFF"/>
        <w:spacing w:before="200" w:after="400" w:line="480" w:lineRule="auto"/>
        <w:ind w:firstLine="720"/>
        <w:jc w:val="both"/>
        <w:rPr>
          <w:rFonts w:asciiTheme="minorHAnsi" w:eastAsia="Times New Roman" w:hAnsiTheme="minorHAnsi" w:cs="Times New Roman"/>
          <w:sz w:val="24"/>
          <w:szCs w:val="24"/>
        </w:rPr>
      </w:pPr>
      <w:r w:rsidRPr="005C064E">
        <w:rPr>
          <w:rFonts w:asciiTheme="minorHAnsi" w:eastAsia="Times New Roman" w:hAnsiTheme="minorHAnsi" w:cs="Times New Roman"/>
          <w:sz w:val="24"/>
          <w:szCs w:val="24"/>
        </w:rPr>
        <w:t>The shift away from cash has become even more pronounced in recent years, with a growing number of retailers offering contactless payment options, making it eas</w:t>
      </w:r>
      <w:r w:rsidRPr="005C064E">
        <w:rPr>
          <w:rFonts w:asciiTheme="minorHAnsi" w:eastAsia="Times New Roman" w:hAnsiTheme="minorHAnsi" w:cs="Times New Roman"/>
          <w:sz w:val="24"/>
          <w:szCs w:val="24"/>
        </w:rPr>
        <w:t>ier to pay by card, even for small amounts. Mobile wallets and apps have also contributed to fewer cash payments. How are all these affecting transit companies? Today’s commuters want more flexible fare payment options. Commuters don’t always have exact ch</w:t>
      </w:r>
      <w:r w:rsidRPr="005C064E">
        <w:rPr>
          <w:rFonts w:asciiTheme="minorHAnsi" w:eastAsia="Times New Roman" w:hAnsiTheme="minorHAnsi" w:cs="Times New Roman"/>
          <w:sz w:val="24"/>
          <w:szCs w:val="24"/>
        </w:rPr>
        <w:t>ange or the time to purchase their fares in advance, so it’s harder for them to take public transit. The gap between traditional payment methods and consumer habits is getting wider every year. Commuters, who often use more than one</w:t>
      </w:r>
      <w:hyperlink r:id="rId14">
        <w:r w:rsidRPr="005C064E">
          <w:rPr>
            <w:rFonts w:asciiTheme="minorHAnsi" w:eastAsia="Times New Roman" w:hAnsiTheme="minorHAnsi" w:cs="Times New Roman"/>
            <w:sz w:val="24"/>
            <w:szCs w:val="24"/>
          </w:rPr>
          <w:t xml:space="preserve"> transit system</w:t>
        </w:r>
      </w:hyperlink>
      <w:r w:rsidRPr="005C064E">
        <w:rPr>
          <w:rFonts w:asciiTheme="minorHAnsi" w:eastAsia="Times New Roman" w:hAnsiTheme="minorHAnsi" w:cs="Times New Roman"/>
          <w:sz w:val="24"/>
          <w:szCs w:val="24"/>
        </w:rPr>
        <w:t xml:space="preserve"> to get to their destination, are frustrated with having to pay separate fares for each system. The payment solution provided in this project, </w:t>
      </w:r>
      <w:r w:rsidRPr="005C064E">
        <w:rPr>
          <w:rFonts w:asciiTheme="minorHAnsi" w:eastAsia="Times New Roman" w:hAnsiTheme="minorHAnsi" w:cs="Times New Roman"/>
          <w:b/>
          <w:sz w:val="24"/>
          <w:szCs w:val="24"/>
        </w:rPr>
        <w:t>One Card Transi</w:t>
      </w:r>
      <w:r w:rsidRPr="005C064E">
        <w:rPr>
          <w:rFonts w:asciiTheme="minorHAnsi" w:eastAsia="Times New Roman" w:hAnsiTheme="minorHAnsi" w:cs="Times New Roman"/>
          <w:b/>
          <w:sz w:val="24"/>
          <w:szCs w:val="24"/>
        </w:rPr>
        <w:t xml:space="preserve">t, </w:t>
      </w:r>
      <w:r w:rsidRPr="005C064E">
        <w:rPr>
          <w:rFonts w:asciiTheme="minorHAnsi" w:eastAsia="Times New Roman" w:hAnsiTheme="minorHAnsi" w:cs="Times New Roman"/>
          <w:sz w:val="24"/>
          <w:szCs w:val="24"/>
        </w:rPr>
        <w:t xml:space="preserve">makes it easier to pay fares – commuters will be much happier and public transit more accessible. They can recharge this prepaid card up to $500. Users can swipe this card in all the premises of MTA, NJ Transit, and Path. The amount will be transferred </w:t>
      </w:r>
      <w:r w:rsidRPr="005C064E">
        <w:rPr>
          <w:rFonts w:asciiTheme="minorHAnsi" w:eastAsia="Times New Roman" w:hAnsiTheme="minorHAnsi" w:cs="Times New Roman"/>
          <w:sz w:val="24"/>
          <w:szCs w:val="24"/>
        </w:rPr>
        <w:t>in the respective accounts of the organization on which premise it was used. Here, we need to assume that all the 3 organizations i.e. MTA, NJ Transit, and Path will coordinate among themselves where they will agree to introduce this prepaid card service f</w:t>
      </w:r>
      <w:r w:rsidRPr="005C064E">
        <w:rPr>
          <w:rFonts w:asciiTheme="minorHAnsi" w:eastAsia="Times New Roman" w:hAnsiTheme="minorHAnsi" w:cs="Times New Roman"/>
          <w:sz w:val="24"/>
          <w:szCs w:val="24"/>
        </w:rPr>
        <w:t>or the betterment of riders.</w:t>
      </w:r>
    </w:p>
    <w:p w14:paraId="4552AB86" w14:textId="77777777" w:rsidR="005C064E" w:rsidRPr="005C064E" w:rsidRDefault="005C064E" w:rsidP="005C064E">
      <w:pPr>
        <w:shd w:val="clear" w:color="auto" w:fill="FFFFFF"/>
        <w:spacing w:before="200" w:after="400" w:line="480" w:lineRule="auto"/>
        <w:ind w:firstLine="720"/>
        <w:jc w:val="both"/>
        <w:rPr>
          <w:rFonts w:asciiTheme="minorHAnsi" w:eastAsia="Times New Roman" w:hAnsiTheme="minorHAnsi" w:cs="Times New Roman"/>
          <w:sz w:val="24"/>
          <w:szCs w:val="24"/>
        </w:rPr>
      </w:pPr>
    </w:p>
    <w:p w14:paraId="37A4F1C5" w14:textId="64DA9802" w:rsidR="008728F1" w:rsidRPr="005C064E" w:rsidRDefault="005C064E" w:rsidP="005C064E">
      <w:pPr>
        <w:shd w:val="clear" w:color="auto" w:fill="FFFFFF"/>
        <w:tabs>
          <w:tab w:val="left" w:pos="1476"/>
        </w:tabs>
        <w:spacing w:before="200" w:after="400" w:line="480" w:lineRule="auto"/>
        <w:jc w:val="both"/>
        <w:rPr>
          <w:rFonts w:asciiTheme="minorHAnsi" w:eastAsia="Times New Roman" w:hAnsiTheme="minorHAnsi" w:cs="Times New Roman"/>
          <w:b/>
          <w:sz w:val="28"/>
          <w:szCs w:val="28"/>
          <w:u w:val="single"/>
        </w:rPr>
      </w:pPr>
      <w:r w:rsidRPr="005C064E">
        <w:rPr>
          <w:rFonts w:asciiTheme="minorHAnsi" w:eastAsia="Times New Roman" w:hAnsiTheme="minorHAnsi" w:cs="Times New Roman"/>
          <w:b/>
          <w:sz w:val="28"/>
          <w:szCs w:val="28"/>
          <w:u w:val="single"/>
        </w:rPr>
        <w:lastRenderedPageBreak/>
        <w:t>AS- IS</w:t>
      </w:r>
    </w:p>
    <w:p w14:paraId="4DDBF5D9" w14:textId="77777777" w:rsidR="008728F1" w:rsidRPr="005C064E" w:rsidRDefault="005C064E" w:rsidP="005C064E">
      <w:pPr>
        <w:numPr>
          <w:ilvl w:val="0"/>
          <w:numId w:val="1"/>
        </w:numPr>
        <w:shd w:val="clear" w:color="auto" w:fill="FFFFFF"/>
        <w:spacing w:before="200" w:line="480" w:lineRule="auto"/>
        <w:jc w:val="both"/>
        <w:rPr>
          <w:rFonts w:asciiTheme="minorHAnsi" w:eastAsia="Times New Roman" w:hAnsiTheme="minorHAnsi" w:cs="Times New Roman"/>
          <w:sz w:val="24"/>
          <w:szCs w:val="24"/>
        </w:rPr>
      </w:pPr>
      <w:r w:rsidRPr="005C064E">
        <w:rPr>
          <w:rFonts w:asciiTheme="minorHAnsi" w:eastAsia="Times New Roman" w:hAnsiTheme="minorHAnsi" w:cs="Times New Roman"/>
          <w:sz w:val="24"/>
          <w:szCs w:val="24"/>
        </w:rPr>
        <w:t>The user purchases a ticket at one of the transit stations. They agree to pay the amount listed on the screen depending on what ticket they have purchased.</w:t>
      </w:r>
    </w:p>
    <w:p w14:paraId="0A735329" w14:textId="77777777" w:rsidR="008728F1" w:rsidRPr="005C064E" w:rsidRDefault="005C064E" w:rsidP="005C064E">
      <w:pPr>
        <w:numPr>
          <w:ilvl w:val="0"/>
          <w:numId w:val="1"/>
        </w:numPr>
        <w:shd w:val="clear" w:color="auto" w:fill="FFFFFF"/>
        <w:spacing w:line="480" w:lineRule="auto"/>
        <w:jc w:val="both"/>
        <w:rPr>
          <w:rFonts w:asciiTheme="minorHAnsi" w:eastAsia="Times New Roman" w:hAnsiTheme="minorHAnsi" w:cs="Times New Roman"/>
          <w:sz w:val="24"/>
          <w:szCs w:val="24"/>
        </w:rPr>
      </w:pPr>
      <w:r w:rsidRPr="005C064E">
        <w:rPr>
          <w:rFonts w:asciiTheme="minorHAnsi" w:eastAsia="Times New Roman" w:hAnsiTheme="minorHAnsi" w:cs="Times New Roman"/>
          <w:sz w:val="24"/>
          <w:szCs w:val="24"/>
        </w:rPr>
        <w:t xml:space="preserve">The user can pay with cash, credit card or debit card. </w:t>
      </w:r>
    </w:p>
    <w:p w14:paraId="054A10C2" w14:textId="77777777" w:rsidR="008728F1" w:rsidRPr="005C064E" w:rsidRDefault="005C064E" w:rsidP="005C064E">
      <w:pPr>
        <w:numPr>
          <w:ilvl w:val="0"/>
          <w:numId w:val="1"/>
        </w:numPr>
        <w:shd w:val="clear" w:color="auto" w:fill="FFFFFF"/>
        <w:spacing w:line="480" w:lineRule="auto"/>
        <w:jc w:val="both"/>
        <w:rPr>
          <w:rFonts w:asciiTheme="minorHAnsi" w:eastAsia="Times New Roman" w:hAnsiTheme="minorHAnsi" w:cs="Times New Roman"/>
          <w:sz w:val="24"/>
          <w:szCs w:val="24"/>
        </w:rPr>
      </w:pPr>
      <w:r w:rsidRPr="005C064E">
        <w:rPr>
          <w:rFonts w:asciiTheme="minorHAnsi" w:eastAsia="Times New Roman" w:hAnsiTheme="minorHAnsi" w:cs="Times New Roman"/>
          <w:sz w:val="24"/>
          <w:szCs w:val="24"/>
        </w:rPr>
        <w:t>If the amount paid is correct, the machine will print the ticket and a receipt.</w:t>
      </w:r>
    </w:p>
    <w:p w14:paraId="0571932F" w14:textId="77777777" w:rsidR="008728F1" w:rsidRPr="005C064E" w:rsidRDefault="005C064E" w:rsidP="005C064E">
      <w:pPr>
        <w:numPr>
          <w:ilvl w:val="0"/>
          <w:numId w:val="1"/>
        </w:numPr>
        <w:shd w:val="clear" w:color="auto" w:fill="FFFFFF"/>
        <w:spacing w:after="400" w:line="480" w:lineRule="auto"/>
        <w:jc w:val="both"/>
        <w:rPr>
          <w:rFonts w:asciiTheme="minorHAnsi" w:eastAsia="Times New Roman" w:hAnsiTheme="minorHAnsi" w:cs="Times New Roman"/>
          <w:sz w:val="24"/>
          <w:szCs w:val="24"/>
        </w:rPr>
      </w:pPr>
      <w:r w:rsidRPr="005C064E">
        <w:rPr>
          <w:rFonts w:asciiTheme="minorHAnsi" w:eastAsia="Times New Roman" w:hAnsiTheme="minorHAnsi" w:cs="Times New Roman"/>
          <w:sz w:val="24"/>
          <w:szCs w:val="24"/>
        </w:rPr>
        <w:t>If the user needs to switch and get on a different transit side, they must purchase another ticket following the same pr</w:t>
      </w:r>
      <w:r w:rsidRPr="005C064E">
        <w:rPr>
          <w:rFonts w:asciiTheme="minorHAnsi" w:eastAsia="Times New Roman" w:hAnsiTheme="minorHAnsi" w:cs="Times New Roman"/>
          <w:sz w:val="24"/>
          <w:szCs w:val="24"/>
        </w:rPr>
        <w:t xml:space="preserve">ocess. </w:t>
      </w:r>
    </w:p>
    <w:p w14:paraId="71282818" w14:textId="77777777" w:rsidR="008728F1" w:rsidRPr="005C064E" w:rsidRDefault="005C064E" w:rsidP="005C064E">
      <w:pPr>
        <w:spacing w:before="240" w:after="400" w:line="480" w:lineRule="auto"/>
        <w:jc w:val="both"/>
        <w:rPr>
          <w:rFonts w:asciiTheme="minorHAnsi" w:eastAsia="Times New Roman" w:hAnsiTheme="minorHAnsi" w:cs="Times New Roman"/>
          <w:b/>
          <w:color w:val="333333"/>
          <w:sz w:val="24"/>
          <w:szCs w:val="24"/>
          <w:highlight w:val="white"/>
          <w:u w:val="single"/>
        </w:rPr>
      </w:pPr>
      <w:r w:rsidRPr="005C064E">
        <w:rPr>
          <w:rFonts w:asciiTheme="minorHAnsi" w:eastAsia="Times New Roman" w:hAnsiTheme="minorHAnsi" w:cs="Times New Roman"/>
          <w:b/>
          <w:color w:val="333333"/>
          <w:sz w:val="24"/>
          <w:szCs w:val="24"/>
          <w:highlight w:val="white"/>
          <w:u w:val="single"/>
        </w:rPr>
        <w:t>Organizational Context</w:t>
      </w:r>
    </w:p>
    <w:p w14:paraId="2C971F80" w14:textId="77777777" w:rsidR="008728F1" w:rsidRPr="005C064E" w:rsidRDefault="005C064E" w:rsidP="005C064E">
      <w:pPr>
        <w:spacing w:before="240" w:after="400" w:line="480" w:lineRule="auto"/>
        <w:ind w:firstLine="720"/>
        <w:jc w:val="both"/>
        <w:rPr>
          <w:rFonts w:asciiTheme="minorHAnsi" w:eastAsia="Times New Roman" w:hAnsiTheme="minorHAnsi" w:cs="Times New Roman"/>
          <w:sz w:val="24"/>
          <w:szCs w:val="24"/>
        </w:rPr>
      </w:pPr>
      <w:r w:rsidRPr="005C064E">
        <w:rPr>
          <w:rFonts w:asciiTheme="minorHAnsi" w:eastAsia="Times New Roman" w:hAnsiTheme="minorHAnsi" w:cs="Times New Roman"/>
          <w:color w:val="333333"/>
          <w:sz w:val="24"/>
          <w:szCs w:val="24"/>
          <w:highlight w:val="white"/>
        </w:rPr>
        <w:t xml:space="preserve">In this scenario, the three organizations involved are MTA (Subway), Path (NY-NJ connection), NJ Transit (Rail, Bus, Light rail). </w:t>
      </w:r>
      <w:r w:rsidRPr="005C064E">
        <w:rPr>
          <w:rFonts w:asciiTheme="minorHAnsi" w:eastAsia="Times New Roman" w:hAnsiTheme="minorHAnsi" w:cs="Times New Roman"/>
          <w:sz w:val="24"/>
          <w:szCs w:val="24"/>
        </w:rPr>
        <w:t>We assumed that all the organizations i.e. MTA, NJ Transit, and Path have agreed to introduce this prepaid card service for the ease of riders. Users can recharge this prepaid card up to $500. They can swipe this card in all the premises of MTA, NJ Transit</w:t>
      </w:r>
      <w:r w:rsidRPr="005C064E">
        <w:rPr>
          <w:rFonts w:asciiTheme="minorHAnsi" w:eastAsia="Times New Roman" w:hAnsiTheme="minorHAnsi" w:cs="Times New Roman"/>
          <w:sz w:val="24"/>
          <w:szCs w:val="24"/>
        </w:rPr>
        <w:t xml:space="preserve">, and Path. The amount will be transferred in the respective account of that organization of which premises was used. </w:t>
      </w:r>
    </w:p>
    <w:p w14:paraId="3CA031DD" w14:textId="77777777" w:rsidR="008728F1" w:rsidRPr="005C064E" w:rsidRDefault="005C064E" w:rsidP="005C064E">
      <w:pPr>
        <w:spacing w:before="240" w:after="400" w:line="480" w:lineRule="auto"/>
        <w:jc w:val="both"/>
        <w:rPr>
          <w:rFonts w:asciiTheme="minorHAnsi" w:hAnsiTheme="minorHAnsi"/>
          <w:b/>
          <w:color w:val="222222"/>
          <w:sz w:val="24"/>
          <w:szCs w:val="24"/>
          <w:highlight w:val="white"/>
          <w:u w:val="single"/>
        </w:rPr>
      </w:pPr>
      <w:r w:rsidRPr="005C064E">
        <w:rPr>
          <w:rFonts w:asciiTheme="minorHAnsi" w:eastAsia="Times New Roman" w:hAnsiTheme="minorHAnsi" w:cs="Times New Roman"/>
          <w:b/>
          <w:sz w:val="24"/>
          <w:szCs w:val="24"/>
          <w:u w:val="single"/>
        </w:rPr>
        <w:t>Steeple Factors</w:t>
      </w:r>
    </w:p>
    <w:p w14:paraId="68A5C63F" w14:textId="77777777" w:rsidR="008728F1" w:rsidRPr="005C064E" w:rsidRDefault="005C064E" w:rsidP="005C064E">
      <w:pPr>
        <w:numPr>
          <w:ilvl w:val="0"/>
          <w:numId w:val="8"/>
        </w:numPr>
        <w:spacing w:before="240" w:line="480" w:lineRule="auto"/>
        <w:jc w:val="both"/>
        <w:rPr>
          <w:rFonts w:asciiTheme="minorHAnsi" w:hAnsiTheme="minorHAnsi"/>
          <w:color w:val="222222"/>
          <w:highlight w:val="white"/>
        </w:rPr>
      </w:pPr>
      <w:r w:rsidRPr="005C064E">
        <w:rPr>
          <w:rFonts w:asciiTheme="minorHAnsi" w:eastAsia="Times New Roman" w:hAnsiTheme="minorHAnsi" w:cs="Times New Roman"/>
          <w:color w:val="222222"/>
          <w:sz w:val="24"/>
          <w:szCs w:val="24"/>
          <w:highlight w:val="white"/>
        </w:rPr>
        <w:t>Technological- Advanced scanners will be set up on different premises so riders can tap/swipe their card to pay.</w:t>
      </w:r>
    </w:p>
    <w:p w14:paraId="3AB34C5C" w14:textId="77777777" w:rsidR="008728F1" w:rsidRPr="005C064E" w:rsidRDefault="005C064E" w:rsidP="005C064E">
      <w:pPr>
        <w:numPr>
          <w:ilvl w:val="0"/>
          <w:numId w:val="8"/>
        </w:numPr>
        <w:spacing w:line="480" w:lineRule="auto"/>
        <w:jc w:val="both"/>
        <w:rPr>
          <w:rFonts w:asciiTheme="minorHAnsi" w:eastAsia="Times New Roman" w:hAnsiTheme="minorHAnsi" w:cs="Times New Roman"/>
          <w:color w:val="222222"/>
          <w:sz w:val="24"/>
          <w:szCs w:val="24"/>
          <w:highlight w:val="white"/>
        </w:rPr>
      </w:pPr>
      <w:r w:rsidRPr="005C064E">
        <w:rPr>
          <w:rFonts w:asciiTheme="minorHAnsi" w:eastAsia="Times New Roman" w:hAnsiTheme="minorHAnsi" w:cs="Times New Roman"/>
          <w:color w:val="222222"/>
          <w:sz w:val="24"/>
          <w:szCs w:val="24"/>
          <w:highlight w:val="white"/>
        </w:rPr>
        <w:t>Environm</w:t>
      </w:r>
      <w:r w:rsidRPr="005C064E">
        <w:rPr>
          <w:rFonts w:asciiTheme="minorHAnsi" w:eastAsia="Times New Roman" w:hAnsiTheme="minorHAnsi" w:cs="Times New Roman"/>
          <w:color w:val="222222"/>
          <w:sz w:val="24"/>
          <w:szCs w:val="24"/>
          <w:highlight w:val="white"/>
        </w:rPr>
        <w:t xml:space="preserve">ental- Users won’t need to print multiple tickets anymore which will save paper over the years. Once the card is swiped/tapped, only a receipt will be printed. </w:t>
      </w:r>
    </w:p>
    <w:p w14:paraId="0B85275D" w14:textId="77777777" w:rsidR="008728F1" w:rsidRPr="005C064E" w:rsidRDefault="005C064E" w:rsidP="005C064E">
      <w:pPr>
        <w:numPr>
          <w:ilvl w:val="0"/>
          <w:numId w:val="8"/>
        </w:numPr>
        <w:spacing w:line="480" w:lineRule="auto"/>
        <w:jc w:val="both"/>
        <w:rPr>
          <w:rFonts w:asciiTheme="minorHAnsi" w:eastAsia="Times New Roman" w:hAnsiTheme="minorHAnsi" w:cs="Times New Roman"/>
          <w:color w:val="222222"/>
          <w:sz w:val="24"/>
          <w:szCs w:val="24"/>
          <w:highlight w:val="white"/>
        </w:rPr>
      </w:pPr>
      <w:r w:rsidRPr="005C064E">
        <w:rPr>
          <w:rFonts w:asciiTheme="minorHAnsi" w:eastAsia="Times New Roman" w:hAnsiTheme="minorHAnsi" w:cs="Times New Roman"/>
          <w:color w:val="222222"/>
          <w:sz w:val="24"/>
          <w:szCs w:val="24"/>
          <w:highlight w:val="white"/>
        </w:rPr>
        <w:lastRenderedPageBreak/>
        <w:t>Legal- The three companies will have legal paperwork done to make sure everyone is following th</w:t>
      </w:r>
      <w:r w:rsidRPr="005C064E">
        <w:rPr>
          <w:rFonts w:asciiTheme="minorHAnsi" w:eastAsia="Times New Roman" w:hAnsiTheme="minorHAnsi" w:cs="Times New Roman"/>
          <w:color w:val="222222"/>
          <w:sz w:val="24"/>
          <w:szCs w:val="24"/>
          <w:highlight w:val="white"/>
        </w:rPr>
        <w:t>eir contracts.</w:t>
      </w:r>
    </w:p>
    <w:p w14:paraId="0E43C845" w14:textId="77777777" w:rsidR="008728F1" w:rsidRPr="005C064E" w:rsidRDefault="005C064E" w:rsidP="005C064E">
      <w:pPr>
        <w:numPr>
          <w:ilvl w:val="0"/>
          <w:numId w:val="8"/>
        </w:numPr>
        <w:spacing w:after="400" w:line="480" w:lineRule="auto"/>
        <w:jc w:val="both"/>
        <w:rPr>
          <w:rFonts w:asciiTheme="minorHAnsi" w:eastAsia="Times New Roman" w:hAnsiTheme="minorHAnsi" w:cs="Times New Roman"/>
          <w:color w:val="222222"/>
          <w:sz w:val="24"/>
          <w:szCs w:val="24"/>
          <w:highlight w:val="white"/>
        </w:rPr>
      </w:pPr>
      <w:r w:rsidRPr="005C064E">
        <w:rPr>
          <w:rFonts w:asciiTheme="minorHAnsi" w:eastAsia="Times New Roman" w:hAnsiTheme="minorHAnsi" w:cs="Times New Roman"/>
          <w:color w:val="222222"/>
          <w:sz w:val="24"/>
          <w:szCs w:val="24"/>
          <w:highlight w:val="white"/>
        </w:rPr>
        <w:t xml:space="preserve">Ethical- Each company will receive the money from the users who utilize their transit system. </w:t>
      </w:r>
    </w:p>
    <w:p w14:paraId="5966BC5B" w14:textId="77777777" w:rsidR="008728F1" w:rsidRPr="005C064E" w:rsidRDefault="005C064E" w:rsidP="005C064E">
      <w:pPr>
        <w:spacing w:before="240" w:after="400" w:line="480" w:lineRule="auto"/>
        <w:jc w:val="both"/>
        <w:rPr>
          <w:rFonts w:asciiTheme="minorHAnsi" w:eastAsia="Times New Roman" w:hAnsiTheme="minorHAnsi" w:cs="Times New Roman"/>
          <w:b/>
          <w:color w:val="333333"/>
          <w:sz w:val="24"/>
          <w:szCs w:val="24"/>
          <w:highlight w:val="white"/>
          <w:u w:val="single"/>
        </w:rPr>
      </w:pPr>
      <w:r w:rsidRPr="005C064E">
        <w:rPr>
          <w:rFonts w:asciiTheme="minorHAnsi" w:eastAsia="Times New Roman" w:hAnsiTheme="minorHAnsi" w:cs="Times New Roman"/>
          <w:b/>
          <w:color w:val="333333"/>
          <w:sz w:val="24"/>
          <w:szCs w:val="24"/>
          <w:highlight w:val="white"/>
          <w:u w:val="single"/>
        </w:rPr>
        <w:t>Major Stakeholders</w:t>
      </w:r>
    </w:p>
    <w:p w14:paraId="5554DF3A" w14:textId="77777777" w:rsidR="008728F1" w:rsidRPr="005C064E" w:rsidRDefault="005C064E" w:rsidP="005C064E">
      <w:pPr>
        <w:numPr>
          <w:ilvl w:val="0"/>
          <w:numId w:val="2"/>
        </w:numPr>
        <w:spacing w:before="240" w:line="480" w:lineRule="auto"/>
        <w:jc w:val="both"/>
        <w:rPr>
          <w:rFonts w:asciiTheme="minorHAnsi" w:eastAsia="Times New Roman" w:hAnsiTheme="minorHAnsi" w:cs="Times New Roman"/>
          <w:color w:val="333333"/>
          <w:sz w:val="24"/>
          <w:szCs w:val="24"/>
          <w:highlight w:val="white"/>
        </w:rPr>
      </w:pPr>
      <w:r w:rsidRPr="005C064E">
        <w:rPr>
          <w:rFonts w:asciiTheme="minorHAnsi" w:eastAsia="Times New Roman" w:hAnsiTheme="minorHAnsi" w:cs="Times New Roman"/>
          <w:color w:val="333333"/>
          <w:sz w:val="24"/>
          <w:szCs w:val="24"/>
          <w:highlight w:val="white"/>
        </w:rPr>
        <w:t>NJ Transit</w:t>
      </w:r>
    </w:p>
    <w:p w14:paraId="34048AB0" w14:textId="77777777" w:rsidR="008728F1" w:rsidRPr="005C064E" w:rsidRDefault="005C064E" w:rsidP="005C064E">
      <w:pPr>
        <w:numPr>
          <w:ilvl w:val="0"/>
          <w:numId w:val="2"/>
        </w:numPr>
        <w:spacing w:line="480" w:lineRule="auto"/>
        <w:jc w:val="both"/>
        <w:rPr>
          <w:rFonts w:asciiTheme="minorHAnsi" w:eastAsia="Times New Roman" w:hAnsiTheme="minorHAnsi" w:cs="Times New Roman"/>
          <w:color w:val="333333"/>
          <w:sz w:val="24"/>
          <w:szCs w:val="24"/>
          <w:highlight w:val="white"/>
        </w:rPr>
      </w:pPr>
      <w:r w:rsidRPr="005C064E">
        <w:rPr>
          <w:rFonts w:asciiTheme="minorHAnsi" w:eastAsia="Times New Roman" w:hAnsiTheme="minorHAnsi" w:cs="Times New Roman"/>
          <w:color w:val="333333"/>
          <w:sz w:val="24"/>
          <w:szCs w:val="24"/>
          <w:highlight w:val="white"/>
        </w:rPr>
        <w:t>Path</w:t>
      </w:r>
    </w:p>
    <w:p w14:paraId="2D495AE1" w14:textId="77777777" w:rsidR="008728F1" w:rsidRPr="005C064E" w:rsidRDefault="005C064E" w:rsidP="005C064E">
      <w:pPr>
        <w:numPr>
          <w:ilvl w:val="0"/>
          <w:numId w:val="2"/>
        </w:numPr>
        <w:spacing w:line="480" w:lineRule="auto"/>
        <w:jc w:val="both"/>
        <w:rPr>
          <w:rFonts w:asciiTheme="minorHAnsi" w:eastAsia="Times New Roman" w:hAnsiTheme="minorHAnsi" w:cs="Times New Roman"/>
          <w:color w:val="333333"/>
          <w:sz w:val="24"/>
          <w:szCs w:val="24"/>
          <w:highlight w:val="white"/>
        </w:rPr>
      </w:pPr>
      <w:r w:rsidRPr="005C064E">
        <w:rPr>
          <w:rFonts w:asciiTheme="minorHAnsi" w:eastAsia="Times New Roman" w:hAnsiTheme="minorHAnsi" w:cs="Times New Roman"/>
          <w:color w:val="333333"/>
          <w:sz w:val="24"/>
          <w:szCs w:val="24"/>
          <w:highlight w:val="white"/>
        </w:rPr>
        <w:t>MTA</w:t>
      </w:r>
    </w:p>
    <w:p w14:paraId="72303484" w14:textId="77777777" w:rsidR="008728F1" w:rsidRPr="005C064E" w:rsidRDefault="005C064E" w:rsidP="005C064E">
      <w:pPr>
        <w:numPr>
          <w:ilvl w:val="0"/>
          <w:numId w:val="2"/>
        </w:numPr>
        <w:spacing w:line="480" w:lineRule="auto"/>
        <w:jc w:val="both"/>
        <w:rPr>
          <w:rFonts w:asciiTheme="minorHAnsi" w:eastAsia="Times New Roman" w:hAnsiTheme="minorHAnsi" w:cs="Times New Roman"/>
          <w:color w:val="333333"/>
          <w:sz w:val="24"/>
          <w:szCs w:val="24"/>
          <w:highlight w:val="white"/>
        </w:rPr>
      </w:pPr>
      <w:r w:rsidRPr="005C064E">
        <w:rPr>
          <w:rFonts w:asciiTheme="minorHAnsi" w:eastAsia="Times New Roman" w:hAnsiTheme="minorHAnsi" w:cs="Times New Roman"/>
          <w:color w:val="333333"/>
          <w:sz w:val="24"/>
          <w:szCs w:val="24"/>
          <w:highlight w:val="white"/>
        </w:rPr>
        <w:t>Riders/Customers</w:t>
      </w:r>
    </w:p>
    <w:p w14:paraId="3E5B906F" w14:textId="77777777" w:rsidR="008728F1" w:rsidRPr="005C064E" w:rsidRDefault="005C064E" w:rsidP="005C064E">
      <w:pPr>
        <w:numPr>
          <w:ilvl w:val="0"/>
          <w:numId w:val="2"/>
        </w:numPr>
        <w:spacing w:after="400" w:line="480" w:lineRule="auto"/>
        <w:jc w:val="both"/>
        <w:rPr>
          <w:rFonts w:asciiTheme="minorHAnsi" w:eastAsia="Times New Roman" w:hAnsiTheme="minorHAnsi" w:cs="Times New Roman"/>
          <w:color w:val="333333"/>
          <w:sz w:val="24"/>
          <w:szCs w:val="24"/>
          <w:highlight w:val="white"/>
        </w:rPr>
      </w:pPr>
      <w:r w:rsidRPr="005C064E">
        <w:rPr>
          <w:rFonts w:asciiTheme="minorHAnsi" w:eastAsia="Times New Roman" w:hAnsiTheme="minorHAnsi" w:cs="Times New Roman"/>
          <w:color w:val="333333"/>
          <w:sz w:val="24"/>
          <w:szCs w:val="24"/>
          <w:highlight w:val="white"/>
        </w:rPr>
        <w:t>External Vendors</w:t>
      </w:r>
    </w:p>
    <w:p w14:paraId="59C0BC21" w14:textId="77777777" w:rsidR="008728F1" w:rsidRPr="005C064E" w:rsidRDefault="008728F1" w:rsidP="005C064E">
      <w:pPr>
        <w:spacing w:before="240" w:after="400" w:line="480" w:lineRule="auto"/>
        <w:jc w:val="both"/>
        <w:rPr>
          <w:rFonts w:asciiTheme="minorHAnsi" w:eastAsia="Times New Roman" w:hAnsiTheme="minorHAnsi" w:cs="Times New Roman"/>
          <w:color w:val="333333"/>
          <w:sz w:val="24"/>
          <w:szCs w:val="24"/>
          <w:highlight w:val="white"/>
        </w:rPr>
      </w:pPr>
    </w:p>
    <w:p w14:paraId="51FE149B" w14:textId="77777777" w:rsidR="008728F1" w:rsidRPr="005C064E" w:rsidRDefault="008728F1" w:rsidP="005C064E">
      <w:pPr>
        <w:spacing w:before="240" w:after="400" w:line="480" w:lineRule="auto"/>
        <w:jc w:val="both"/>
        <w:rPr>
          <w:rFonts w:asciiTheme="minorHAnsi" w:eastAsia="Times New Roman" w:hAnsiTheme="minorHAnsi" w:cs="Times New Roman"/>
          <w:color w:val="333333"/>
          <w:sz w:val="24"/>
          <w:szCs w:val="24"/>
          <w:highlight w:val="white"/>
        </w:rPr>
      </w:pPr>
    </w:p>
    <w:p w14:paraId="1B695740" w14:textId="77777777" w:rsidR="008728F1" w:rsidRPr="005C064E" w:rsidRDefault="008728F1" w:rsidP="005C064E">
      <w:pPr>
        <w:spacing w:before="240" w:after="400" w:line="480" w:lineRule="auto"/>
        <w:jc w:val="both"/>
        <w:rPr>
          <w:rFonts w:asciiTheme="minorHAnsi" w:eastAsia="Times New Roman" w:hAnsiTheme="minorHAnsi" w:cs="Times New Roman"/>
          <w:color w:val="333333"/>
          <w:sz w:val="24"/>
          <w:szCs w:val="24"/>
          <w:highlight w:val="white"/>
        </w:rPr>
      </w:pPr>
    </w:p>
    <w:p w14:paraId="3344FD08" w14:textId="77777777" w:rsidR="008728F1" w:rsidRPr="005C064E" w:rsidRDefault="008728F1" w:rsidP="005C064E">
      <w:pPr>
        <w:spacing w:before="240" w:after="400" w:line="480" w:lineRule="auto"/>
        <w:jc w:val="both"/>
        <w:rPr>
          <w:rFonts w:asciiTheme="minorHAnsi" w:eastAsia="Times New Roman" w:hAnsiTheme="minorHAnsi" w:cs="Times New Roman"/>
          <w:color w:val="333333"/>
          <w:sz w:val="24"/>
          <w:szCs w:val="24"/>
          <w:highlight w:val="white"/>
        </w:rPr>
      </w:pPr>
    </w:p>
    <w:p w14:paraId="78ABDA05" w14:textId="77777777" w:rsidR="008728F1" w:rsidRPr="005C064E" w:rsidRDefault="008728F1" w:rsidP="005C064E">
      <w:pPr>
        <w:spacing w:before="240" w:after="400" w:line="480" w:lineRule="auto"/>
        <w:jc w:val="both"/>
        <w:rPr>
          <w:rFonts w:asciiTheme="minorHAnsi" w:eastAsia="Times New Roman" w:hAnsiTheme="minorHAnsi" w:cs="Times New Roman"/>
          <w:color w:val="333333"/>
          <w:sz w:val="24"/>
          <w:szCs w:val="24"/>
          <w:highlight w:val="white"/>
        </w:rPr>
      </w:pPr>
    </w:p>
    <w:p w14:paraId="73D7E1E8" w14:textId="77777777" w:rsidR="008728F1" w:rsidRPr="005C064E" w:rsidRDefault="008728F1" w:rsidP="005C064E">
      <w:pPr>
        <w:spacing w:before="240" w:after="400" w:line="480" w:lineRule="auto"/>
        <w:jc w:val="both"/>
        <w:rPr>
          <w:rFonts w:asciiTheme="minorHAnsi" w:eastAsia="Times New Roman" w:hAnsiTheme="minorHAnsi" w:cs="Times New Roman"/>
          <w:color w:val="333333"/>
          <w:sz w:val="24"/>
          <w:szCs w:val="24"/>
          <w:highlight w:val="white"/>
        </w:rPr>
      </w:pPr>
    </w:p>
    <w:p w14:paraId="3C02774B" w14:textId="77777777" w:rsidR="008728F1" w:rsidRPr="005C064E" w:rsidRDefault="008728F1" w:rsidP="005C064E">
      <w:pPr>
        <w:spacing w:before="240" w:after="400" w:line="480" w:lineRule="auto"/>
        <w:jc w:val="both"/>
        <w:rPr>
          <w:rFonts w:asciiTheme="minorHAnsi" w:eastAsia="Times New Roman" w:hAnsiTheme="minorHAnsi" w:cs="Times New Roman"/>
          <w:color w:val="333333"/>
          <w:sz w:val="24"/>
          <w:szCs w:val="24"/>
          <w:highlight w:val="white"/>
        </w:rPr>
      </w:pPr>
    </w:p>
    <w:p w14:paraId="45A75562" w14:textId="77777777" w:rsidR="008728F1" w:rsidRPr="005C064E" w:rsidRDefault="005C064E" w:rsidP="005C064E">
      <w:pPr>
        <w:spacing w:before="240" w:after="400" w:line="480" w:lineRule="auto"/>
        <w:jc w:val="both"/>
        <w:rPr>
          <w:rFonts w:asciiTheme="minorHAnsi" w:eastAsia="Times New Roman" w:hAnsiTheme="minorHAnsi" w:cs="Times New Roman"/>
          <w:b/>
          <w:color w:val="333333"/>
          <w:sz w:val="24"/>
          <w:szCs w:val="24"/>
          <w:highlight w:val="white"/>
          <w:u w:val="single"/>
        </w:rPr>
      </w:pPr>
      <w:r w:rsidRPr="005C064E">
        <w:rPr>
          <w:rFonts w:asciiTheme="minorHAnsi" w:eastAsia="Times New Roman" w:hAnsiTheme="minorHAnsi" w:cs="Times New Roman"/>
          <w:b/>
          <w:color w:val="333333"/>
          <w:sz w:val="24"/>
          <w:szCs w:val="24"/>
          <w:highlight w:val="white"/>
          <w:u w:val="single"/>
        </w:rPr>
        <w:lastRenderedPageBreak/>
        <w:t>High-Level Diagram</w:t>
      </w:r>
    </w:p>
    <w:p w14:paraId="2AB06BD4" w14:textId="2CDD15C0" w:rsidR="008728F1" w:rsidRPr="005C064E" w:rsidRDefault="005C064E" w:rsidP="005C064E">
      <w:pPr>
        <w:spacing w:before="240" w:after="400" w:line="480" w:lineRule="auto"/>
        <w:jc w:val="both"/>
        <w:rPr>
          <w:rFonts w:asciiTheme="minorHAnsi" w:eastAsia="Times New Roman" w:hAnsiTheme="minorHAnsi" w:cs="Times New Roman"/>
          <w:b/>
          <w:color w:val="333333"/>
          <w:sz w:val="24"/>
          <w:szCs w:val="24"/>
          <w:highlight w:val="white"/>
        </w:rPr>
      </w:pPr>
      <w:r>
        <w:rPr>
          <w:noProof/>
        </w:rPr>
        <w:drawing>
          <wp:inline distT="0" distB="0" distL="0" distR="0" wp14:anchorId="6C7D8392" wp14:editId="13B1F3A7">
            <wp:extent cx="5943600" cy="7193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193280"/>
                    </a:xfrm>
                    <a:prstGeom prst="rect">
                      <a:avLst/>
                    </a:prstGeom>
                    <a:noFill/>
                    <a:ln>
                      <a:noFill/>
                    </a:ln>
                  </pic:spPr>
                </pic:pic>
              </a:graphicData>
            </a:graphic>
          </wp:inline>
        </w:drawing>
      </w:r>
    </w:p>
    <w:p w14:paraId="4D25735D" w14:textId="77777777" w:rsidR="008728F1" w:rsidRPr="005C064E" w:rsidRDefault="008728F1" w:rsidP="005C064E">
      <w:pPr>
        <w:jc w:val="both"/>
        <w:rPr>
          <w:rFonts w:asciiTheme="minorHAnsi" w:eastAsia="Times New Roman" w:hAnsiTheme="minorHAnsi" w:cs="Times New Roman"/>
          <w:sz w:val="28"/>
          <w:szCs w:val="28"/>
        </w:rPr>
      </w:pPr>
    </w:p>
    <w:p w14:paraId="30C79E56" w14:textId="77777777" w:rsidR="008728F1" w:rsidRPr="005C064E" w:rsidRDefault="005C064E" w:rsidP="005C064E">
      <w:pPr>
        <w:jc w:val="both"/>
        <w:rPr>
          <w:rFonts w:asciiTheme="minorHAnsi" w:eastAsia="Times New Roman" w:hAnsiTheme="minorHAnsi" w:cs="Times New Roman"/>
          <w:b/>
          <w:sz w:val="28"/>
          <w:szCs w:val="28"/>
          <w:u w:val="single"/>
        </w:rPr>
      </w:pPr>
      <w:r w:rsidRPr="005C064E">
        <w:rPr>
          <w:rFonts w:asciiTheme="minorHAnsi" w:eastAsia="Times New Roman" w:hAnsiTheme="minorHAnsi" w:cs="Times New Roman"/>
          <w:b/>
          <w:sz w:val="28"/>
          <w:szCs w:val="28"/>
          <w:u w:val="single"/>
        </w:rPr>
        <w:t>Further Refinement of the Process Under Discussion</w:t>
      </w:r>
    </w:p>
    <w:p w14:paraId="75122421" w14:textId="77777777" w:rsidR="008728F1" w:rsidRPr="005C064E" w:rsidRDefault="008728F1" w:rsidP="005C064E">
      <w:pPr>
        <w:jc w:val="both"/>
        <w:rPr>
          <w:rFonts w:asciiTheme="minorHAnsi" w:eastAsia="Times New Roman" w:hAnsiTheme="minorHAnsi" w:cs="Times New Roman"/>
          <w:b/>
          <w:sz w:val="28"/>
          <w:szCs w:val="28"/>
        </w:rPr>
      </w:pPr>
    </w:p>
    <w:p w14:paraId="427D63D5" w14:textId="24CD0F88" w:rsidR="008728F1" w:rsidRPr="005C064E" w:rsidRDefault="005C064E" w:rsidP="005C064E">
      <w:pPr>
        <w:spacing w:before="240" w:after="400" w:line="480" w:lineRule="auto"/>
        <w:jc w:val="both"/>
        <w:rPr>
          <w:rFonts w:asciiTheme="minorHAnsi" w:eastAsia="Times New Roman" w:hAnsiTheme="minorHAnsi" w:cs="Times New Roman"/>
          <w:color w:val="333333"/>
          <w:sz w:val="24"/>
          <w:szCs w:val="24"/>
          <w:highlight w:val="white"/>
        </w:rPr>
      </w:pPr>
      <w:r w:rsidRPr="005C064E">
        <w:rPr>
          <w:rFonts w:asciiTheme="minorHAnsi" w:eastAsia="Times New Roman" w:hAnsiTheme="minorHAnsi" w:cs="Times New Roman"/>
          <w:b/>
          <w:color w:val="333333"/>
          <w:sz w:val="24"/>
          <w:szCs w:val="24"/>
          <w:highlight w:val="white"/>
          <w:u w:val="single"/>
        </w:rPr>
        <w:t>Scope Diagram</w:t>
      </w:r>
      <w:r w:rsidRPr="005C064E">
        <w:rPr>
          <w:rFonts w:asciiTheme="minorHAnsi" w:eastAsia="Times New Roman" w:hAnsiTheme="minorHAnsi" w:cs="Times New Roman"/>
          <w:color w:val="333333"/>
          <w:sz w:val="24"/>
          <w:szCs w:val="24"/>
          <w:highlight w:val="white"/>
        </w:rPr>
        <w:drawing>
          <wp:anchor distT="114300" distB="114300" distL="114300" distR="114300" simplePos="0" relativeHeight="251658240" behindDoc="0" locked="0" layoutInCell="1" hidden="0" allowOverlap="1" wp14:anchorId="2C90024C" wp14:editId="2BB4E0BF">
            <wp:simplePos x="0" y="0"/>
            <wp:positionH relativeFrom="column">
              <wp:posOffset>-532525</wp:posOffset>
            </wp:positionH>
            <wp:positionV relativeFrom="paragraph">
              <wp:posOffset>638175</wp:posOffset>
            </wp:positionV>
            <wp:extent cx="6942851" cy="377666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6942851" cy="3776663"/>
                    </a:xfrm>
                    <a:prstGeom prst="rect">
                      <a:avLst/>
                    </a:prstGeom>
                    <a:ln/>
                  </pic:spPr>
                </pic:pic>
              </a:graphicData>
            </a:graphic>
          </wp:anchor>
        </w:drawing>
      </w:r>
    </w:p>
    <w:p w14:paraId="5F6BB5D9" w14:textId="77777777" w:rsidR="008728F1" w:rsidRPr="005C064E" w:rsidRDefault="005C064E" w:rsidP="005C064E">
      <w:pPr>
        <w:spacing w:before="240" w:after="400" w:line="480" w:lineRule="auto"/>
        <w:ind w:firstLine="720"/>
        <w:jc w:val="both"/>
        <w:rPr>
          <w:rFonts w:asciiTheme="minorHAnsi" w:eastAsia="Times New Roman" w:hAnsiTheme="minorHAnsi" w:cs="Times New Roman"/>
          <w:color w:val="333333"/>
          <w:sz w:val="24"/>
          <w:szCs w:val="24"/>
          <w:highlight w:val="white"/>
        </w:rPr>
      </w:pPr>
      <w:r w:rsidRPr="005C064E">
        <w:rPr>
          <w:rFonts w:asciiTheme="minorHAnsi" w:eastAsia="Times New Roman" w:hAnsiTheme="minorHAnsi" w:cs="Times New Roman"/>
          <w:color w:val="333333"/>
          <w:sz w:val="24"/>
          <w:szCs w:val="24"/>
          <w:highlight w:val="white"/>
        </w:rPr>
        <w:t>The customer has many available public transportation options to choose from. Once the customer chooses the platform, they need to purchase the ticket to ride the light rail, train or path</w:t>
      </w:r>
      <w:r w:rsidRPr="005C064E">
        <w:rPr>
          <w:rFonts w:asciiTheme="minorHAnsi" w:eastAsia="Times New Roman" w:hAnsiTheme="minorHAnsi" w:cs="Times New Roman"/>
          <w:color w:val="333333"/>
          <w:sz w:val="24"/>
          <w:szCs w:val="24"/>
          <w:highlight w:val="white"/>
        </w:rPr>
        <w:t xml:space="preserve">. The three transportation companies will </w:t>
      </w:r>
      <w:proofErr w:type="gramStart"/>
      <w:r w:rsidRPr="005C064E">
        <w:rPr>
          <w:rFonts w:asciiTheme="minorHAnsi" w:eastAsia="Times New Roman" w:hAnsiTheme="minorHAnsi" w:cs="Times New Roman"/>
          <w:color w:val="333333"/>
          <w:sz w:val="24"/>
          <w:szCs w:val="24"/>
          <w:highlight w:val="white"/>
        </w:rPr>
        <w:t>be in charge of</w:t>
      </w:r>
      <w:proofErr w:type="gramEnd"/>
      <w:r w:rsidRPr="005C064E">
        <w:rPr>
          <w:rFonts w:asciiTheme="minorHAnsi" w:eastAsia="Times New Roman" w:hAnsiTheme="minorHAnsi" w:cs="Times New Roman"/>
          <w:color w:val="333333"/>
          <w:sz w:val="24"/>
          <w:szCs w:val="24"/>
          <w:highlight w:val="white"/>
        </w:rPr>
        <w:t xml:space="preserve"> creating a unified credit card which can be used at all stations. There will be contracts in place to protect the three </w:t>
      </w:r>
      <w:proofErr w:type="gramStart"/>
      <w:r w:rsidRPr="005C064E">
        <w:rPr>
          <w:rFonts w:asciiTheme="minorHAnsi" w:eastAsia="Times New Roman" w:hAnsiTheme="minorHAnsi" w:cs="Times New Roman"/>
          <w:color w:val="333333"/>
          <w:sz w:val="24"/>
          <w:szCs w:val="24"/>
          <w:highlight w:val="white"/>
        </w:rPr>
        <w:t>companies</w:t>
      </w:r>
      <w:proofErr w:type="gramEnd"/>
      <w:r w:rsidRPr="005C064E">
        <w:rPr>
          <w:rFonts w:asciiTheme="minorHAnsi" w:eastAsia="Times New Roman" w:hAnsiTheme="minorHAnsi" w:cs="Times New Roman"/>
          <w:color w:val="333333"/>
          <w:sz w:val="24"/>
          <w:szCs w:val="24"/>
          <w:highlight w:val="white"/>
        </w:rPr>
        <w:t xml:space="preserve"> so they receive the money fairly when a customer uses the card at th</w:t>
      </w:r>
      <w:r w:rsidRPr="005C064E">
        <w:rPr>
          <w:rFonts w:asciiTheme="minorHAnsi" w:eastAsia="Times New Roman" w:hAnsiTheme="minorHAnsi" w:cs="Times New Roman"/>
          <w:color w:val="333333"/>
          <w:sz w:val="24"/>
          <w:szCs w:val="24"/>
          <w:highlight w:val="white"/>
        </w:rPr>
        <w:t xml:space="preserve">eir respective station. The customer will get a receipt of their payment made so that their card can be </w:t>
      </w:r>
      <w:proofErr w:type="gramStart"/>
      <w:r w:rsidRPr="005C064E">
        <w:rPr>
          <w:rFonts w:asciiTheme="minorHAnsi" w:eastAsia="Times New Roman" w:hAnsiTheme="minorHAnsi" w:cs="Times New Roman"/>
          <w:color w:val="333333"/>
          <w:sz w:val="24"/>
          <w:szCs w:val="24"/>
          <w:highlight w:val="white"/>
        </w:rPr>
        <w:t>recharged</w:t>
      </w:r>
      <w:proofErr w:type="gramEnd"/>
      <w:r w:rsidRPr="005C064E">
        <w:rPr>
          <w:rFonts w:asciiTheme="minorHAnsi" w:eastAsia="Times New Roman" w:hAnsiTheme="minorHAnsi" w:cs="Times New Roman"/>
          <w:color w:val="333333"/>
          <w:sz w:val="24"/>
          <w:szCs w:val="24"/>
          <w:highlight w:val="white"/>
        </w:rPr>
        <w:t xml:space="preserve"> and they are able to ride the different transits. </w:t>
      </w:r>
    </w:p>
    <w:p w14:paraId="5CC5522A" w14:textId="77777777" w:rsidR="005C064E" w:rsidRDefault="005C064E" w:rsidP="005C064E">
      <w:pPr>
        <w:jc w:val="both"/>
        <w:rPr>
          <w:rFonts w:asciiTheme="minorHAnsi" w:eastAsia="Times New Roman" w:hAnsiTheme="minorHAnsi" w:cs="Times New Roman"/>
          <w:b/>
          <w:sz w:val="24"/>
          <w:szCs w:val="24"/>
        </w:rPr>
      </w:pPr>
    </w:p>
    <w:p w14:paraId="422C2D02" w14:textId="69D99F68" w:rsidR="008728F1" w:rsidRPr="005C064E" w:rsidRDefault="005C064E" w:rsidP="005C064E">
      <w:pPr>
        <w:jc w:val="both"/>
        <w:rPr>
          <w:rFonts w:asciiTheme="minorHAnsi" w:eastAsia="Times New Roman" w:hAnsiTheme="minorHAnsi" w:cs="Times New Roman"/>
          <w:b/>
          <w:sz w:val="24"/>
          <w:szCs w:val="24"/>
          <w:u w:val="single"/>
        </w:rPr>
      </w:pPr>
      <w:r w:rsidRPr="005C064E">
        <w:rPr>
          <w:rFonts w:asciiTheme="minorHAnsi" w:eastAsia="Times New Roman" w:hAnsiTheme="minorHAnsi" w:cs="Times New Roman"/>
          <w:b/>
          <w:sz w:val="24"/>
          <w:szCs w:val="24"/>
          <w:u w:val="single"/>
        </w:rPr>
        <w:lastRenderedPageBreak/>
        <w:t>Work System Snapshot</w:t>
      </w:r>
    </w:p>
    <w:p w14:paraId="33C78423" w14:textId="77777777" w:rsidR="008728F1" w:rsidRPr="005C064E" w:rsidRDefault="008728F1" w:rsidP="005C064E">
      <w:pPr>
        <w:jc w:val="both"/>
        <w:rPr>
          <w:rFonts w:asciiTheme="minorHAnsi" w:eastAsia="Times New Roman" w:hAnsiTheme="minorHAnsi" w:cs="Times New Roman"/>
          <w:b/>
          <w:sz w:val="24"/>
          <w:szCs w:val="24"/>
        </w:rPr>
      </w:pPr>
    </w:p>
    <w:p w14:paraId="08250776" w14:textId="77777777" w:rsidR="008728F1" w:rsidRPr="005C064E" w:rsidRDefault="005C064E" w:rsidP="005C064E">
      <w:pPr>
        <w:spacing w:line="480" w:lineRule="auto"/>
        <w:ind w:firstLine="720"/>
        <w:jc w:val="both"/>
        <w:rPr>
          <w:rFonts w:asciiTheme="minorHAnsi" w:eastAsia="Times New Roman" w:hAnsiTheme="minorHAnsi" w:cs="Times New Roman"/>
          <w:sz w:val="24"/>
          <w:szCs w:val="24"/>
        </w:rPr>
      </w:pPr>
      <w:r w:rsidRPr="005C064E">
        <w:rPr>
          <w:rFonts w:asciiTheme="minorHAnsi" w:eastAsia="Times New Roman" w:hAnsiTheme="minorHAnsi" w:cs="Times New Roman"/>
          <w:sz w:val="24"/>
          <w:szCs w:val="24"/>
        </w:rPr>
        <w:t>The work system snapshot elaborates components which are participants</w:t>
      </w:r>
      <w:r w:rsidRPr="005C064E">
        <w:rPr>
          <w:rFonts w:asciiTheme="minorHAnsi" w:eastAsia="Times New Roman" w:hAnsiTheme="minorHAnsi" w:cs="Times New Roman"/>
          <w:sz w:val="24"/>
          <w:szCs w:val="24"/>
        </w:rPr>
        <w:t xml:space="preserve"> of the System. The customers are passengers who buy tickets for bus, train, subway and light rail. Most of the time it is difficult for the customers to purchase tickets for different platforms, so a unified debt card is a proposed solution. It’s a prepai</w:t>
      </w:r>
      <w:r w:rsidRPr="005C064E">
        <w:rPr>
          <w:rFonts w:asciiTheme="minorHAnsi" w:eastAsia="Times New Roman" w:hAnsiTheme="minorHAnsi" w:cs="Times New Roman"/>
          <w:sz w:val="24"/>
          <w:szCs w:val="24"/>
        </w:rPr>
        <w:t>d card which can be used by customers for all the platforms. The debit card can be used in all the premises of MTA, NJ Transit and Path. The major stakeholders are NJ Transit, Path, MTA, Developers, Testers, Passengers. Initially, the passenger can recharg</w:t>
      </w:r>
      <w:r w:rsidRPr="005C064E">
        <w:rPr>
          <w:rFonts w:asciiTheme="minorHAnsi" w:eastAsia="Times New Roman" w:hAnsiTheme="minorHAnsi" w:cs="Times New Roman"/>
          <w:sz w:val="24"/>
          <w:szCs w:val="24"/>
        </w:rPr>
        <w:t xml:space="preserve">e his transit prepaid card up to $500. </w:t>
      </w:r>
    </w:p>
    <w:p w14:paraId="0F9BFE0E" w14:textId="77777777" w:rsidR="008728F1" w:rsidRPr="005C064E" w:rsidRDefault="005C064E" w:rsidP="005C064E">
      <w:pPr>
        <w:spacing w:line="480" w:lineRule="auto"/>
        <w:jc w:val="both"/>
        <w:rPr>
          <w:rFonts w:asciiTheme="minorHAnsi" w:eastAsia="Times New Roman" w:hAnsiTheme="minorHAnsi" w:cs="Times New Roman"/>
          <w:sz w:val="24"/>
          <w:szCs w:val="24"/>
        </w:rPr>
      </w:pPr>
      <w:r w:rsidRPr="005C064E">
        <w:rPr>
          <w:rFonts w:asciiTheme="minorHAnsi" w:eastAsia="Times New Roman" w:hAnsiTheme="minorHAnsi" w:cs="Times New Roman"/>
          <w:sz w:val="24"/>
          <w:szCs w:val="24"/>
        </w:rPr>
        <w:t>1)    Customer</w:t>
      </w:r>
    </w:p>
    <w:p w14:paraId="6E6E1DCC" w14:textId="77777777" w:rsidR="008728F1" w:rsidRPr="005C064E" w:rsidRDefault="005C064E" w:rsidP="005C064E">
      <w:pPr>
        <w:numPr>
          <w:ilvl w:val="0"/>
          <w:numId w:val="3"/>
        </w:numPr>
        <w:spacing w:line="480" w:lineRule="auto"/>
        <w:jc w:val="both"/>
        <w:rPr>
          <w:rFonts w:asciiTheme="minorHAnsi" w:eastAsia="Times New Roman" w:hAnsiTheme="minorHAnsi" w:cs="Times New Roman"/>
          <w:sz w:val="24"/>
          <w:szCs w:val="24"/>
        </w:rPr>
      </w:pPr>
      <w:r w:rsidRPr="005C064E">
        <w:rPr>
          <w:rFonts w:asciiTheme="minorHAnsi" w:eastAsia="Times New Roman" w:hAnsiTheme="minorHAnsi" w:cs="Times New Roman"/>
          <w:sz w:val="24"/>
          <w:szCs w:val="24"/>
        </w:rPr>
        <w:t>Customers are passengers who use the NJ Transit, Path, MTA services.</w:t>
      </w:r>
    </w:p>
    <w:p w14:paraId="117A1C97" w14:textId="77777777" w:rsidR="008728F1" w:rsidRPr="005C064E" w:rsidRDefault="005C064E" w:rsidP="005C064E">
      <w:pPr>
        <w:spacing w:line="480" w:lineRule="auto"/>
        <w:jc w:val="both"/>
        <w:rPr>
          <w:rFonts w:asciiTheme="minorHAnsi" w:eastAsia="Times New Roman" w:hAnsiTheme="minorHAnsi" w:cs="Times New Roman"/>
          <w:sz w:val="24"/>
          <w:szCs w:val="24"/>
        </w:rPr>
      </w:pPr>
      <w:r w:rsidRPr="005C064E">
        <w:rPr>
          <w:rFonts w:asciiTheme="minorHAnsi" w:eastAsia="Times New Roman" w:hAnsiTheme="minorHAnsi" w:cs="Times New Roman"/>
          <w:sz w:val="24"/>
          <w:szCs w:val="24"/>
        </w:rPr>
        <w:t>2)    Product/Service</w:t>
      </w:r>
    </w:p>
    <w:p w14:paraId="14A77B8A" w14:textId="77777777" w:rsidR="008728F1" w:rsidRPr="005C064E" w:rsidRDefault="005C064E" w:rsidP="005C064E">
      <w:pPr>
        <w:numPr>
          <w:ilvl w:val="0"/>
          <w:numId w:val="9"/>
        </w:numPr>
        <w:spacing w:line="480" w:lineRule="auto"/>
        <w:jc w:val="both"/>
        <w:rPr>
          <w:rFonts w:asciiTheme="minorHAnsi" w:eastAsia="Times New Roman" w:hAnsiTheme="minorHAnsi" w:cs="Times New Roman"/>
          <w:sz w:val="24"/>
          <w:szCs w:val="24"/>
        </w:rPr>
      </w:pPr>
      <w:r w:rsidRPr="005C064E">
        <w:rPr>
          <w:rFonts w:asciiTheme="minorHAnsi" w:eastAsia="Times New Roman" w:hAnsiTheme="minorHAnsi" w:cs="Times New Roman"/>
          <w:sz w:val="24"/>
          <w:szCs w:val="24"/>
        </w:rPr>
        <w:t>The product is a transit debit card which would serve as a common ticket for NJ Transit, Path, MTA. The customer would have to load their card with the required amount, and they used the same debit card for all the three services (NJ Transit, Path, MTA).</w:t>
      </w:r>
    </w:p>
    <w:p w14:paraId="783B16D3" w14:textId="77777777" w:rsidR="008728F1" w:rsidRPr="005C064E" w:rsidRDefault="005C064E" w:rsidP="005C064E">
      <w:pPr>
        <w:spacing w:line="480" w:lineRule="auto"/>
        <w:jc w:val="both"/>
        <w:rPr>
          <w:rFonts w:asciiTheme="minorHAnsi" w:eastAsia="Times New Roman" w:hAnsiTheme="minorHAnsi" w:cs="Times New Roman"/>
          <w:sz w:val="24"/>
          <w:szCs w:val="24"/>
        </w:rPr>
      </w:pPr>
      <w:r w:rsidRPr="005C064E">
        <w:rPr>
          <w:rFonts w:asciiTheme="minorHAnsi" w:eastAsia="Times New Roman" w:hAnsiTheme="minorHAnsi" w:cs="Times New Roman"/>
          <w:sz w:val="24"/>
          <w:szCs w:val="24"/>
        </w:rPr>
        <w:t>3</w:t>
      </w:r>
      <w:r w:rsidRPr="005C064E">
        <w:rPr>
          <w:rFonts w:asciiTheme="minorHAnsi" w:eastAsia="Times New Roman" w:hAnsiTheme="minorHAnsi" w:cs="Times New Roman"/>
          <w:sz w:val="24"/>
          <w:szCs w:val="24"/>
        </w:rPr>
        <w:t>)    Business Process</w:t>
      </w:r>
    </w:p>
    <w:p w14:paraId="0DE7979D" w14:textId="77777777" w:rsidR="008728F1" w:rsidRPr="005C064E" w:rsidRDefault="005C064E" w:rsidP="005C064E">
      <w:pPr>
        <w:numPr>
          <w:ilvl w:val="0"/>
          <w:numId w:val="7"/>
        </w:numPr>
        <w:spacing w:line="480" w:lineRule="auto"/>
        <w:jc w:val="both"/>
        <w:rPr>
          <w:rFonts w:asciiTheme="minorHAnsi" w:eastAsia="Times New Roman" w:hAnsiTheme="minorHAnsi" w:cs="Times New Roman"/>
          <w:sz w:val="24"/>
          <w:szCs w:val="24"/>
        </w:rPr>
      </w:pPr>
      <w:r w:rsidRPr="005C064E">
        <w:rPr>
          <w:rFonts w:asciiTheme="minorHAnsi" w:eastAsia="Times New Roman" w:hAnsiTheme="minorHAnsi" w:cs="Times New Roman"/>
          <w:sz w:val="24"/>
          <w:szCs w:val="24"/>
        </w:rPr>
        <w:t>NJ Transit, Path, MTA would be creating a unified debit card which can be used at all stations.</w:t>
      </w:r>
    </w:p>
    <w:p w14:paraId="08B0185D" w14:textId="77777777" w:rsidR="008728F1" w:rsidRPr="005C064E" w:rsidRDefault="005C064E" w:rsidP="005C064E">
      <w:pPr>
        <w:numPr>
          <w:ilvl w:val="0"/>
          <w:numId w:val="7"/>
        </w:numPr>
        <w:spacing w:line="480" w:lineRule="auto"/>
        <w:jc w:val="both"/>
        <w:rPr>
          <w:rFonts w:asciiTheme="minorHAnsi" w:eastAsia="Times New Roman" w:hAnsiTheme="minorHAnsi" w:cs="Times New Roman"/>
          <w:sz w:val="24"/>
          <w:szCs w:val="24"/>
        </w:rPr>
      </w:pPr>
      <w:r w:rsidRPr="005C064E">
        <w:rPr>
          <w:rFonts w:asciiTheme="minorHAnsi" w:eastAsia="Times New Roman" w:hAnsiTheme="minorHAnsi" w:cs="Times New Roman"/>
          <w:sz w:val="24"/>
          <w:szCs w:val="24"/>
        </w:rPr>
        <w:t>Users would load the debit card with the required amount.</w:t>
      </w:r>
    </w:p>
    <w:p w14:paraId="66A34F58" w14:textId="77777777" w:rsidR="008728F1" w:rsidRPr="005C064E" w:rsidRDefault="005C064E" w:rsidP="005C064E">
      <w:pPr>
        <w:numPr>
          <w:ilvl w:val="0"/>
          <w:numId w:val="7"/>
        </w:numPr>
        <w:spacing w:line="480" w:lineRule="auto"/>
        <w:jc w:val="both"/>
        <w:rPr>
          <w:rFonts w:asciiTheme="minorHAnsi" w:eastAsia="Times New Roman" w:hAnsiTheme="minorHAnsi" w:cs="Times New Roman"/>
          <w:sz w:val="24"/>
          <w:szCs w:val="24"/>
        </w:rPr>
      </w:pPr>
      <w:r w:rsidRPr="005C064E">
        <w:rPr>
          <w:rFonts w:asciiTheme="minorHAnsi" w:eastAsia="Times New Roman" w:hAnsiTheme="minorHAnsi" w:cs="Times New Roman"/>
          <w:sz w:val="24"/>
          <w:szCs w:val="24"/>
        </w:rPr>
        <w:t>The three transportation companies would receive money whenever the customers wo</w:t>
      </w:r>
      <w:r w:rsidRPr="005C064E">
        <w:rPr>
          <w:rFonts w:asciiTheme="minorHAnsi" w:eastAsia="Times New Roman" w:hAnsiTheme="minorHAnsi" w:cs="Times New Roman"/>
          <w:sz w:val="24"/>
          <w:szCs w:val="24"/>
        </w:rPr>
        <w:t>uld use their service.</w:t>
      </w:r>
    </w:p>
    <w:p w14:paraId="2227DF94" w14:textId="77777777" w:rsidR="008728F1" w:rsidRPr="005C064E" w:rsidRDefault="005C064E" w:rsidP="005C064E">
      <w:pPr>
        <w:numPr>
          <w:ilvl w:val="0"/>
          <w:numId w:val="7"/>
        </w:numPr>
        <w:spacing w:line="480" w:lineRule="auto"/>
        <w:jc w:val="both"/>
        <w:rPr>
          <w:rFonts w:asciiTheme="minorHAnsi" w:eastAsia="Times New Roman" w:hAnsiTheme="minorHAnsi" w:cs="Times New Roman"/>
          <w:sz w:val="24"/>
          <w:szCs w:val="24"/>
        </w:rPr>
      </w:pPr>
      <w:r w:rsidRPr="005C064E">
        <w:rPr>
          <w:rFonts w:asciiTheme="minorHAnsi" w:eastAsia="Times New Roman" w:hAnsiTheme="minorHAnsi" w:cs="Times New Roman"/>
          <w:sz w:val="24"/>
          <w:szCs w:val="24"/>
        </w:rPr>
        <w:t>The customers would get a receipt of their payments so that they can reload their debit card with the required amount for their next ride.</w:t>
      </w:r>
    </w:p>
    <w:p w14:paraId="6EB8E6DD" w14:textId="77777777" w:rsidR="008728F1" w:rsidRPr="005C064E" w:rsidRDefault="005C064E" w:rsidP="005C064E">
      <w:pPr>
        <w:spacing w:line="480" w:lineRule="auto"/>
        <w:jc w:val="both"/>
        <w:rPr>
          <w:rFonts w:asciiTheme="minorHAnsi" w:eastAsia="Times New Roman" w:hAnsiTheme="minorHAnsi" w:cs="Times New Roman"/>
          <w:sz w:val="24"/>
          <w:szCs w:val="24"/>
        </w:rPr>
      </w:pPr>
      <w:r w:rsidRPr="005C064E">
        <w:rPr>
          <w:rFonts w:asciiTheme="minorHAnsi" w:eastAsia="Times New Roman" w:hAnsiTheme="minorHAnsi" w:cs="Times New Roman"/>
          <w:sz w:val="24"/>
          <w:szCs w:val="24"/>
        </w:rPr>
        <w:lastRenderedPageBreak/>
        <w:t>4)    Participants</w:t>
      </w:r>
    </w:p>
    <w:p w14:paraId="467D8BAB" w14:textId="77777777" w:rsidR="008728F1" w:rsidRPr="005C064E" w:rsidRDefault="005C064E" w:rsidP="005C064E">
      <w:pPr>
        <w:numPr>
          <w:ilvl w:val="0"/>
          <w:numId w:val="5"/>
        </w:numPr>
        <w:spacing w:line="480" w:lineRule="auto"/>
        <w:jc w:val="both"/>
        <w:rPr>
          <w:rFonts w:asciiTheme="minorHAnsi" w:eastAsia="Times New Roman" w:hAnsiTheme="minorHAnsi" w:cs="Times New Roman"/>
          <w:sz w:val="24"/>
          <w:szCs w:val="24"/>
        </w:rPr>
      </w:pPr>
      <w:r w:rsidRPr="005C064E">
        <w:rPr>
          <w:rFonts w:asciiTheme="minorHAnsi" w:eastAsia="Times New Roman" w:hAnsiTheme="minorHAnsi" w:cs="Times New Roman"/>
          <w:sz w:val="24"/>
          <w:szCs w:val="24"/>
        </w:rPr>
        <w:t>Passengers</w:t>
      </w:r>
    </w:p>
    <w:p w14:paraId="596401CD" w14:textId="77777777" w:rsidR="008728F1" w:rsidRPr="005C064E" w:rsidRDefault="005C064E" w:rsidP="005C064E">
      <w:pPr>
        <w:numPr>
          <w:ilvl w:val="0"/>
          <w:numId w:val="5"/>
        </w:numPr>
        <w:spacing w:line="480" w:lineRule="auto"/>
        <w:jc w:val="both"/>
        <w:rPr>
          <w:rFonts w:asciiTheme="minorHAnsi" w:eastAsia="Times New Roman" w:hAnsiTheme="minorHAnsi" w:cs="Times New Roman"/>
          <w:sz w:val="24"/>
          <w:szCs w:val="24"/>
        </w:rPr>
      </w:pPr>
      <w:r w:rsidRPr="005C064E">
        <w:rPr>
          <w:rFonts w:asciiTheme="minorHAnsi" w:eastAsia="Times New Roman" w:hAnsiTheme="minorHAnsi" w:cs="Times New Roman"/>
          <w:sz w:val="24"/>
          <w:szCs w:val="24"/>
        </w:rPr>
        <w:t>NJ Transit</w:t>
      </w:r>
    </w:p>
    <w:p w14:paraId="6CA5F7C7" w14:textId="77777777" w:rsidR="008728F1" w:rsidRPr="005C064E" w:rsidRDefault="005C064E" w:rsidP="005C064E">
      <w:pPr>
        <w:numPr>
          <w:ilvl w:val="0"/>
          <w:numId w:val="5"/>
        </w:numPr>
        <w:spacing w:line="480" w:lineRule="auto"/>
        <w:jc w:val="both"/>
        <w:rPr>
          <w:rFonts w:asciiTheme="minorHAnsi" w:eastAsia="Times New Roman" w:hAnsiTheme="minorHAnsi" w:cs="Times New Roman"/>
          <w:sz w:val="24"/>
          <w:szCs w:val="24"/>
        </w:rPr>
      </w:pPr>
      <w:r w:rsidRPr="005C064E">
        <w:rPr>
          <w:rFonts w:asciiTheme="minorHAnsi" w:eastAsia="Times New Roman" w:hAnsiTheme="minorHAnsi" w:cs="Times New Roman"/>
          <w:sz w:val="24"/>
          <w:szCs w:val="24"/>
        </w:rPr>
        <w:t>MTA</w:t>
      </w:r>
    </w:p>
    <w:p w14:paraId="361F731F" w14:textId="77777777" w:rsidR="008728F1" w:rsidRPr="005C064E" w:rsidRDefault="005C064E" w:rsidP="005C064E">
      <w:pPr>
        <w:numPr>
          <w:ilvl w:val="0"/>
          <w:numId w:val="5"/>
        </w:numPr>
        <w:spacing w:line="480" w:lineRule="auto"/>
        <w:jc w:val="both"/>
        <w:rPr>
          <w:rFonts w:asciiTheme="minorHAnsi" w:eastAsia="Times New Roman" w:hAnsiTheme="minorHAnsi" w:cs="Times New Roman"/>
          <w:sz w:val="24"/>
          <w:szCs w:val="24"/>
        </w:rPr>
      </w:pPr>
      <w:r w:rsidRPr="005C064E">
        <w:rPr>
          <w:rFonts w:asciiTheme="minorHAnsi" w:eastAsia="Times New Roman" w:hAnsiTheme="minorHAnsi" w:cs="Times New Roman"/>
          <w:sz w:val="24"/>
          <w:szCs w:val="24"/>
        </w:rPr>
        <w:t>Path</w:t>
      </w:r>
    </w:p>
    <w:p w14:paraId="6F904067" w14:textId="77777777" w:rsidR="008728F1" w:rsidRPr="005C064E" w:rsidRDefault="005C064E" w:rsidP="005C064E">
      <w:pPr>
        <w:spacing w:line="480" w:lineRule="auto"/>
        <w:jc w:val="both"/>
        <w:rPr>
          <w:rFonts w:asciiTheme="minorHAnsi" w:eastAsia="Times New Roman" w:hAnsiTheme="minorHAnsi" w:cs="Times New Roman"/>
          <w:sz w:val="24"/>
          <w:szCs w:val="24"/>
        </w:rPr>
      </w:pPr>
      <w:r w:rsidRPr="005C064E">
        <w:rPr>
          <w:rFonts w:asciiTheme="minorHAnsi" w:eastAsia="Times New Roman" w:hAnsiTheme="minorHAnsi" w:cs="Times New Roman"/>
          <w:sz w:val="24"/>
          <w:szCs w:val="24"/>
        </w:rPr>
        <w:t>5)    Information</w:t>
      </w:r>
    </w:p>
    <w:p w14:paraId="0C03AEF3" w14:textId="77777777" w:rsidR="008728F1" w:rsidRPr="005C064E" w:rsidRDefault="005C064E" w:rsidP="005C064E">
      <w:pPr>
        <w:numPr>
          <w:ilvl w:val="0"/>
          <w:numId w:val="4"/>
        </w:numPr>
        <w:spacing w:line="480" w:lineRule="auto"/>
        <w:jc w:val="both"/>
        <w:rPr>
          <w:rFonts w:asciiTheme="minorHAnsi" w:eastAsia="Times New Roman" w:hAnsiTheme="minorHAnsi" w:cs="Times New Roman"/>
          <w:sz w:val="24"/>
          <w:szCs w:val="24"/>
        </w:rPr>
      </w:pPr>
      <w:r w:rsidRPr="005C064E">
        <w:rPr>
          <w:rFonts w:asciiTheme="minorHAnsi" w:eastAsia="Times New Roman" w:hAnsiTheme="minorHAnsi" w:cs="Times New Roman"/>
          <w:sz w:val="24"/>
          <w:szCs w:val="24"/>
        </w:rPr>
        <w:t>The transit debit card ser</w:t>
      </w:r>
      <w:r w:rsidRPr="005C064E">
        <w:rPr>
          <w:rFonts w:asciiTheme="minorHAnsi" w:eastAsia="Times New Roman" w:hAnsiTheme="minorHAnsi" w:cs="Times New Roman"/>
          <w:sz w:val="24"/>
          <w:szCs w:val="24"/>
        </w:rPr>
        <w:t xml:space="preserve">ves as a unified payment card for customers who travel in these transportation services. </w:t>
      </w:r>
    </w:p>
    <w:p w14:paraId="045B59C0" w14:textId="77777777" w:rsidR="008728F1" w:rsidRPr="005C064E" w:rsidRDefault="005C064E" w:rsidP="005C064E">
      <w:pPr>
        <w:spacing w:line="480" w:lineRule="auto"/>
        <w:jc w:val="both"/>
        <w:rPr>
          <w:rFonts w:asciiTheme="minorHAnsi" w:eastAsia="Times New Roman" w:hAnsiTheme="minorHAnsi" w:cs="Times New Roman"/>
          <w:sz w:val="24"/>
          <w:szCs w:val="24"/>
        </w:rPr>
      </w:pPr>
      <w:r w:rsidRPr="005C064E">
        <w:rPr>
          <w:rFonts w:asciiTheme="minorHAnsi" w:eastAsia="Times New Roman" w:hAnsiTheme="minorHAnsi" w:cs="Times New Roman"/>
          <w:sz w:val="24"/>
          <w:szCs w:val="24"/>
        </w:rPr>
        <w:t>6)    Technology</w:t>
      </w:r>
    </w:p>
    <w:p w14:paraId="3F8EDA70" w14:textId="77777777" w:rsidR="008728F1" w:rsidRPr="005C064E" w:rsidRDefault="005C064E" w:rsidP="005C064E">
      <w:pPr>
        <w:numPr>
          <w:ilvl w:val="0"/>
          <w:numId w:val="6"/>
        </w:numPr>
        <w:spacing w:line="480" w:lineRule="auto"/>
        <w:jc w:val="both"/>
        <w:rPr>
          <w:rFonts w:asciiTheme="minorHAnsi" w:eastAsia="Times New Roman" w:hAnsiTheme="minorHAnsi" w:cs="Times New Roman"/>
          <w:sz w:val="24"/>
          <w:szCs w:val="24"/>
        </w:rPr>
      </w:pPr>
      <w:r w:rsidRPr="005C064E">
        <w:rPr>
          <w:rFonts w:asciiTheme="minorHAnsi" w:eastAsia="Times New Roman" w:hAnsiTheme="minorHAnsi" w:cs="Times New Roman"/>
          <w:sz w:val="24"/>
          <w:szCs w:val="24"/>
        </w:rPr>
        <w:t>A web-based data distribution system</w:t>
      </w:r>
    </w:p>
    <w:p w14:paraId="665EE3A9" w14:textId="77777777" w:rsidR="008728F1" w:rsidRPr="005C064E" w:rsidRDefault="005C064E" w:rsidP="005C064E">
      <w:pPr>
        <w:numPr>
          <w:ilvl w:val="0"/>
          <w:numId w:val="6"/>
        </w:numPr>
        <w:spacing w:line="480" w:lineRule="auto"/>
        <w:jc w:val="both"/>
        <w:rPr>
          <w:rFonts w:asciiTheme="minorHAnsi" w:eastAsia="Times New Roman" w:hAnsiTheme="minorHAnsi" w:cs="Times New Roman"/>
          <w:sz w:val="24"/>
          <w:szCs w:val="24"/>
        </w:rPr>
      </w:pPr>
      <w:r w:rsidRPr="005C064E">
        <w:rPr>
          <w:rFonts w:asciiTheme="minorHAnsi" w:eastAsia="Times New Roman" w:hAnsiTheme="minorHAnsi" w:cs="Times New Roman"/>
          <w:sz w:val="24"/>
          <w:szCs w:val="24"/>
        </w:rPr>
        <w:t>Transaction retrieval system.</w:t>
      </w:r>
    </w:p>
    <w:p w14:paraId="6150B697" w14:textId="77777777" w:rsidR="008728F1" w:rsidRPr="005C064E" w:rsidRDefault="008728F1" w:rsidP="005C064E">
      <w:pPr>
        <w:ind w:left="720"/>
        <w:jc w:val="both"/>
        <w:rPr>
          <w:rFonts w:asciiTheme="minorHAnsi" w:hAnsiTheme="minorHAnsi"/>
        </w:rPr>
      </w:pPr>
    </w:p>
    <w:p w14:paraId="7079A3C8" w14:textId="77777777" w:rsidR="008728F1" w:rsidRPr="005C064E" w:rsidRDefault="005C064E" w:rsidP="005C064E">
      <w:pPr>
        <w:jc w:val="both"/>
        <w:rPr>
          <w:rFonts w:asciiTheme="minorHAnsi" w:eastAsia="Times New Roman" w:hAnsiTheme="minorHAnsi" w:cs="Times New Roman"/>
          <w:b/>
          <w:sz w:val="28"/>
          <w:szCs w:val="28"/>
          <w:u w:val="single"/>
        </w:rPr>
      </w:pPr>
      <w:r w:rsidRPr="005C064E">
        <w:rPr>
          <w:rFonts w:asciiTheme="minorHAnsi" w:eastAsia="Times New Roman" w:hAnsiTheme="minorHAnsi" w:cs="Times New Roman"/>
          <w:b/>
          <w:sz w:val="28"/>
          <w:szCs w:val="28"/>
          <w:u w:val="single"/>
        </w:rPr>
        <w:t>“Problems” or “Opportunities” with the Current Process</w:t>
      </w:r>
    </w:p>
    <w:p w14:paraId="058D2333" w14:textId="77777777" w:rsidR="008728F1" w:rsidRPr="005C064E" w:rsidRDefault="008728F1" w:rsidP="005C064E">
      <w:pPr>
        <w:jc w:val="both"/>
        <w:rPr>
          <w:rFonts w:asciiTheme="minorHAnsi" w:eastAsia="Times New Roman" w:hAnsiTheme="minorHAnsi" w:cs="Times New Roman"/>
          <w:b/>
          <w:sz w:val="28"/>
          <w:szCs w:val="28"/>
        </w:rPr>
      </w:pPr>
    </w:p>
    <w:p w14:paraId="128C129A" w14:textId="77777777" w:rsidR="008728F1" w:rsidRPr="005C064E" w:rsidRDefault="005C064E" w:rsidP="005C064E">
      <w:pPr>
        <w:spacing w:line="480" w:lineRule="auto"/>
        <w:jc w:val="both"/>
        <w:rPr>
          <w:rFonts w:asciiTheme="minorHAnsi" w:eastAsia="Times New Roman" w:hAnsiTheme="minorHAnsi" w:cs="Times New Roman"/>
          <w:sz w:val="24"/>
          <w:szCs w:val="24"/>
        </w:rPr>
      </w:pPr>
      <w:r w:rsidRPr="005C064E">
        <w:rPr>
          <w:rFonts w:asciiTheme="minorHAnsi" w:eastAsia="Times New Roman" w:hAnsiTheme="minorHAnsi" w:cs="Times New Roman"/>
          <w:sz w:val="24"/>
          <w:szCs w:val="24"/>
        </w:rPr>
        <w:t>The gaps in the current s</w:t>
      </w:r>
      <w:r w:rsidRPr="005C064E">
        <w:rPr>
          <w:rFonts w:asciiTheme="minorHAnsi" w:eastAsia="Times New Roman" w:hAnsiTheme="minorHAnsi" w:cs="Times New Roman"/>
          <w:sz w:val="24"/>
          <w:szCs w:val="24"/>
        </w:rPr>
        <w:t>ystem in terms of capability and performance are as follows-</w:t>
      </w:r>
    </w:p>
    <w:p w14:paraId="22B264D4" w14:textId="77777777" w:rsidR="008728F1" w:rsidRPr="005C064E" w:rsidRDefault="005C064E" w:rsidP="005C064E">
      <w:pPr>
        <w:spacing w:line="480" w:lineRule="auto"/>
        <w:jc w:val="both"/>
        <w:rPr>
          <w:rFonts w:asciiTheme="minorHAnsi" w:eastAsia="Times New Roman" w:hAnsiTheme="minorHAnsi" w:cs="Times New Roman"/>
          <w:sz w:val="24"/>
          <w:szCs w:val="24"/>
        </w:rPr>
      </w:pPr>
      <w:r w:rsidRPr="005C064E">
        <w:rPr>
          <w:rFonts w:asciiTheme="minorHAnsi" w:eastAsia="Times New Roman" w:hAnsiTheme="minorHAnsi" w:cs="Times New Roman"/>
          <w:sz w:val="24"/>
          <w:szCs w:val="24"/>
        </w:rPr>
        <w:t>1)     The current MTA, NJIT Transit and PATH services work independently and offer different services managed by different authorities.</w:t>
      </w:r>
    </w:p>
    <w:p w14:paraId="30D2EC69" w14:textId="77777777" w:rsidR="008728F1" w:rsidRPr="005C064E" w:rsidRDefault="005C064E" w:rsidP="005C064E">
      <w:pPr>
        <w:spacing w:line="480" w:lineRule="auto"/>
        <w:jc w:val="both"/>
        <w:rPr>
          <w:rFonts w:asciiTheme="minorHAnsi" w:eastAsia="Times New Roman" w:hAnsiTheme="minorHAnsi" w:cs="Times New Roman"/>
          <w:sz w:val="24"/>
          <w:szCs w:val="24"/>
        </w:rPr>
      </w:pPr>
      <w:r w:rsidRPr="005C064E">
        <w:rPr>
          <w:rFonts w:asciiTheme="minorHAnsi" w:eastAsia="Times New Roman" w:hAnsiTheme="minorHAnsi" w:cs="Times New Roman"/>
          <w:sz w:val="24"/>
          <w:szCs w:val="24"/>
        </w:rPr>
        <w:t>2)     They do not have a common payment system or a universal card that works for all modes of transport and thus make</w:t>
      </w:r>
      <w:r w:rsidRPr="005C064E">
        <w:rPr>
          <w:rFonts w:asciiTheme="minorHAnsi" w:eastAsia="Times New Roman" w:hAnsiTheme="minorHAnsi" w:cs="Times New Roman"/>
          <w:sz w:val="24"/>
          <w:szCs w:val="24"/>
        </w:rPr>
        <w:t xml:space="preserve"> commute easy for travelers.</w:t>
      </w:r>
    </w:p>
    <w:p w14:paraId="26C4585B" w14:textId="77777777" w:rsidR="008728F1" w:rsidRPr="005C064E" w:rsidRDefault="005C064E" w:rsidP="005C064E">
      <w:pPr>
        <w:spacing w:line="480" w:lineRule="auto"/>
        <w:jc w:val="both"/>
        <w:rPr>
          <w:rFonts w:asciiTheme="minorHAnsi" w:eastAsia="Times New Roman" w:hAnsiTheme="minorHAnsi" w:cs="Times New Roman"/>
          <w:sz w:val="24"/>
          <w:szCs w:val="24"/>
        </w:rPr>
      </w:pPr>
      <w:r w:rsidRPr="005C064E">
        <w:rPr>
          <w:rFonts w:asciiTheme="minorHAnsi" w:eastAsia="Times New Roman" w:hAnsiTheme="minorHAnsi" w:cs="Times New Roman"/>
          <w:sz w:val="24"/>
          <w:szCs w:val="24"/>
        </w:rPr>
        <w:t>3)     On the user side, this leads to managing and refilling different cards and thus affecting the user-friendliness of the system.</w:t>
      </w:r>
    </w:p>
    <w:p w14:paraId="557E573A" w14:textId="77777777" w:rsidR="008728F1" w:rsidRPr="005C064E" w:rsidRDefault="005C064E" w:rsidP="005C064E">
      <w:pPr>
        <w:spacing w:line="480" w:lineRule="auto"/>
        <w:jc w:val="both"/>
        <w:rPr>
          <w:rFonts w:asciiTheme="minorHAnsi" w:eastAsia="Times New Roman" w:hAnsiTheme="minorHAnsi" w:cs="Times New Roman"/>
          <w:sz w:val="24"/>
          <w:szCs w:val="24"/>
        </w:rPr>
      </w:pPr>
      <w:r w:rsidRPr="005C064E">
        <w:rPr>
          <w:rFonts w:asciiTheme="minorHAnsi" w:eastAsia="Times New Roman" w:hAnsiTheme="minorHAnsi" w:cs="Times New Roman"/>
          <w:sz w:val="24"/>
          <w:szCs w:val="24"/>
        </w:rPr>
        <w:t>4)     The current system is time-consuming in terms of adding a certain amount of money to t</w:t>
      </w:r>
      <w:r w:rsidRPr="005C064E">
        <w:rPr>
          <w:rFonts w:asciiTheme="minorHAnsi" w:eastAsia="Times New Roman" w:hAnsiTheme="minorHAnsi" w:cs="Times New Roman"/>
          <w:sz w:val="24"/>
          <w:szCs w:val="24"/>
        </w:rPr>
        <w:t>he card.</w:t>
      </w:r>
    </w:p>
    <w:p w14:paraId="6AE52070" w14:textId="77777777" w:rsidR="008728F1" w:rsidRPr="005C064E" w:rsidRDefault="008728F1" w:rsidP="005C064E">
      <w:pPr>
        <w:spacing w:line="480" w:lineRule="auto"/>
        <w:jc w:val="both"/>
        <w:rPr>
          <w:rFonts w:asciiTheme="minorHAnsi" w:eastAsia="Times New Roman" w:hAnsiTheme="minorHAnsi" w:cs="Times New Roman"/>
          <w:sz w:val="24"/>
          <w:szCs w:val="24"/>
        </w:rPr>
      </w:pPr>
    </w:p>
    <w:p w14:paraId="731A56C1" w14:textId="77777777" w:rsidR="008728F1" w:rsidRPr="005C064E" w:rsidRDefault="005C064E" w:rsidP="005C064E">
      <w:pPr>
        <w:spacing w:line="480" w:lineRule="auto"/>
        <w:ind w:firstLine="720"/>
        <w:jc w:val="both"/>
        <w:rPr>
          <w:rFonts w:asciiTheme="minorHAnsi" w:eastAsia="Times New Roman" w:hAnsiTheme="minorHAnsi" w:cs="Times New Roman"/>
          <w:sz w:val="24"/>
          <w:szCs w:val="24"/>
        </w:rPr>
      </w:pPr>
      <w:r w:rsidRPr="005C064E">
        <w:rPr>
          <w:rFonts w:asciiTheme="minorHAnsi" w:eastAsia="Times New Roman" w:hAnsiTheme="minorHAnsi" w:cs="Times New Roman"/>
          <w:sz w:val="24"/>
          <w:szCs w:val="24"/>
        </w:rPr>
        <w:lastRenderedPageBreak/>
        <w:t>Conclusively, it is important to improve this business process for the convenience of the commuters. This will save them time by adding money electronically to their transit debit cards. It will also reduce the overhead of managing different card</w:t>
      </w:r>
      <w:r w:rsidRPr="005C064E">
        <w:rPr>
          <w:rFonts w:asciiTheme="minorHAnsi" w:eastAsia="Times New Roman" w:hAnsiTheme="minorHAnsi" w:cs="Times New Roman"/>
          <w:sz w:val="24"/>
          <w:szCs w:val="24"/>
        </w:rPr>
        <w:t xml:space="preserve">s and thus make the entire process more efficient for the users. Suggested improvements to the business model will be detailed in </w:t>
      </w:r>
      <w:proofErr w:type="gramStart"/>
      <w:r w:rsidRPr="005C064E">
        <w:rPr>
          <w:rFonts w:asciiTheme="minorHAnsi" w:eastAsia="Times New Roman" w:hAnsiTheme="minorHAnsi" w:cs="Times New Roman"/>
          <w:sz w:val="24"/>
          <w:szCs w:val="24"/>
        </w:rPr>
        <w:t>o</w:t>
      </w:r>
      <w:bookmarkStart w:id="0" w:name="_GoBack"/>
      <w:bookmarkEnd w:id="0"/>
      <w:r w:rsidRPr="005C064E">
        <w:rPr>
          <w:rFonts w:asciiTheme="minorHAnsi" w:eastAsia="Times New Roman" w:hAnsiTheme="minorHAnsi" w:cs="Times New Roman"/>
          <w:sz w:val="24"/>
          <w:szCs w:val="24"/>
        </w:rPr>
        <w:t>ur</w:t>
      </w:r>
      <w:proofErr w:type="gramEnd"/>
      <w:r w:rsidRPr="005C064E">
        <w:rPr>
          <w:rFonts w:asciiTheme="minorHAnsi" w:eastAsia="Times New Roman" w:hAnsiTheme="minorHAnsi" w:cs="Times New Roman"/>
          <w:sz w:val="24"/>
          <w:szCs w:val="24"/>
        </w:rPr>
        <w:t xml:space="preserve"> TO BE report.</w:t>
      </w:r>
    </w:p>
    <w:p w14:paraId="547F23DF" w14:textId="77777777" w:rsidR="008728F1" w:rsidRPr="005C064E" w:rsidRDefault="008728F1" w:rsidP="005C064E">
      <w:pPr>
        <w:jc w:val="both"/>
        <w:rPr>
          <w:rFonts w:asciiTheme="minorHAnsi" w:eastAsia="Times New Roman" w:hAnsiTheme="minorHAnsi" w:cs="Times New Roman"/>
          <w:sz w:val="24"/>
          <w:szCs w:val="24"/>
        </w:rPr>
      </w:pPr>
    </w:p>
    <w:sectPr w:rsidR="008728F1" w:rsidRPr="005C064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07521"/>
    <w:multiLevelType w:val="multilevel"/>
    <w:tmpl w:val="68F85274"/>
    <w:lvl w:ilvl="0">
      <w:start w:val="1"/>
      <w:numFmt w:val="decimal"/>
      <w:lvlText w:val="%1."/>
      <w:lvlJc w:val="left"/>
      <w:pPr>
        <w:ind w:left="720" w:hanging="360"/>
      </w:pPr>
      <w:rPr>
        <w:rFonts w:ascii="Times New Roman" w:eastAsia="Times New Roman" w:hAnsi="Times New Roman" w:cs="Times New Roman"/>
        <w:b w:val="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7C813A0"/>
    <w:multiLevelType w:val="multilevel"/>
    <w:tmpl w:val="1C24DE4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19D06EEA"/>
    <w:multiLevelType w:val="multilevel"/>
    <w:tmpl w:val="B906CB4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24284659"/>
    <w:multiLevelType w:val="multilevel"/>
    <w:tmpl w:val="03FC36A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389C6D25"/>
    <w:multiLevelType w:val="multilevel"/>
    <w:tmpl w:val="CBD088C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41F401DB"/>
    <w:multiLevelType w:val="multilevel"/>
    <w:tmpl w:val="BDA294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F681662"/>
    <w:multiLevelType w:val="multilevel"/>
    <w:tmpl w:val="AEAEF0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4476DE5"/>
    <w:multiLevelType w:val="multilevel"/>
    <w:tmpl w:val="71844C5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6C8322BB"/>
    <w:multiLevelType w:val="multilevel"/>
    <w:tmpl w:val="33CA158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6"/>
  </w:num>
  <w:num w:numId="2">
    <w:abstractNumId w:val="5"/>
  </w:num>
  <w:num w:numId="3">
    <w:abstractNumId w:val="8"/>
  </w:num>
  <w:num w:numId="4">
    <w:abstractNumId w:val="1"/>
  </w:num>
  <w:num w:numId="5">
    <w:abstractNumId w:val="4"/>
  </w:num>
  <w:num w:numId="6">
    <w:abstractNumId w:val="2"/>
  </w:num>
  <w:num w:numId="7">
    <w:abstractNumId w:val="3"/>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8F1"/>
    <w:rsid w:val="005C064E"/>
    <w:rsid w:val="00872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0684C"/>
  <w15:docId w15:val="{8CF74024-F2CC-4094-9BCC-B5448247F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5C064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06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en.wikipedia.org/wiki/Tram" TargetMode="External"/><Relationship Id="rId13" Type="http://schemas.openxmlformats.org/officeDocument/2006/relationships/hyperlink" Target="https://en.wikipedia.org/wiki/Elevated_railwa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Bus" TargetMode="External"/><Relationship Id="rId12" Type="http://schemas.openxmlformats.org/officeDocument/2006/relationships/hyperlink" Target="https://en.wikipedia.org/wiki/Tunne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en.wikipedia.org/wiki/Urban_area" TargetMode="External"/><Relationship Id="rId11" Type="http://schemas.openxmlformats.org/officeDocument/2006/relationships/hyperlink" Target="https://en.wikipedia.org/wiki/Grade_separation" TargetMode="External"/><Relationship Id="rId5" Type="http://schemas.openxmlformats.org/officeDocument/2006/relationships/hyperlink" Target="https://en.wikipedia.org/wiki/Public_transport" TargetMode="External"/><Relationship Id="rId15" Type="http://schemas.openxmlformats.org/officeDocument/2006/relationships/image" Target="media/image1.png"/><Relationship Id="rId10" Type="http://schemas.openxmlformats.org/officeDocument/2006/relationships/hyperlink" Target="https://en.wikipedia.org/wiki/Right-of-way_(transportation)" TargetMode="External"/><Relationship Id="rId4" Type="http://schemas.openxmlformats.org/officeDocument/2006/relationships/webSettings" Target="webSettings.xml"/><Relationship Id="rId9" Type="http://schemas.openxmlformats.org/officeDocument/2006/relationships/hyperlink" Target="https://en.wikipedia.org/wiki/Electric_railway" TargetMode="External"/><Relationship Id="rId14" Type="http://schemas.openxmlformats.org/officeDocument/2006/relationships/hyperlink" Target="https://www.openaccessgovernment.org/more-people-choosing-green-transport-methods/22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1295</Words>
  <Characters>7384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Pradnya Ambre</cp:lastModifiedBy>
  <cp:revision>2</cp:revision>
  <dcterms:created xsi:type="dcterms:W3CDTF">2019-04-15T05:58:00Z</dcterms:created>
  <dcterms:modified xsi:type="dcterms:W3CDTF">2019-04-15T05:58:00Z</dcterms:modified>
</cp:coreProperties>
</file>