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24"/>
          <w:szCs w:val="24"/>
        </w:rPr>
      </w:pPr>
      <w:r w:rsidDel="00000000" w:rsidR="00000000" w:rsidRPr="00000000">
        <w:rPr>
          <w:sz w:val="24"/>
          <w:szCs w:val="24"/>
          <w:rtl w:val="0"/>
        </w:rPr>
        <w:t xml:space="preserve">Recursion:</w:t>
      </w:r>
    </w:p>
    <w:p w:rsidR="00000000" w:rsidDel="00000000" w:rsidP="00000000" w:rsidRDefault="00000000" w:rsidRPr="00000000" w14:paraId="00000001">
      <w:pPr>
        <w:contextualSpacing w:val="0"/>
        <w:rPr>
          <w:sz w:val="24"/>
          <w:szCs w:val="24"/>
        </w:rPr>
      </w:pPr>
      <w:r w:rsidDel="00000000" w:rsidR="00000000" w:rsidRPr="00000000">
        <w:rPr>
          <w:sz w:val="24"/>
          <w:szCs w:val="24"/>
        </w:rPr>
        <w:drawing>
          <wp:inline distB="114300" distT="114300" distL="114300" distR="114300">
            <wp:extent cx="2814638" cy="137800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14638" cy="1378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rPr>
          <w:sz w:val="24"/>
          <w:szCs w:val="24"/>
        </w:rPr>
      </w:pPr>
      <w:r w:rsidDel="00000000" w:rsidR="00000000" w:rsidRPr="00000000">
        <w:rPr>
          <w:sz w:val="24"/>
          <w:szCs w:val="24"/>
          <w:rtl w:val="0"/>
        </w:rPr>
        <w:t xml:space="preserve">Towers of Hanoi:</w:t>
      </w:r>
    </w:p>
    <w:p w:rsidR="00000000" w:rsidDel="00000000" w:rsidP="00000000" w:rsidRDefault="00000000" w:rsidRPr="00000000" w14:paraId="00000003">
      <w:pPr>
        <w:contextualSpacing w:val="0"/>
        <w:rPr>
          <w:sz w:val="24"/>
          <w:szCs w:val="24"/>
        </w:rPr>
      </w:pPr>
      <w:r w:rsidDel="00000000" w:rsidR="00000000" w:rsidRPr="00000000">
        <w:rPr>
          <w:sz w:val="24"/>
          <w:szCs w:val="24"/>
        </w:rPr>
        <w:drawing>
          <wp:inline distB="114300" distT="114300" distL="114300" distR="114300">
            <wp:extent cx="2982036" cy="2081213"/>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982036"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sz w:val="24"/>
          <w:szCs w:val="24"/>
        </w:rPr>
      </w:pPr>
      <w:r w:rsidDel="00000000" w:rsidR="00000000" w:rsidRPr="00000000">
        <w:rPr>
          <w:sz w:val="24"/>
          <w:szCs w:val="24"/>
        </w:rPr>
        <w:drawing>
          <wp:inline distB="114300" distT="114300" distL="114300" distR="114300">
            <wp:extent cx="1957388" cy="1386483"/>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957388" cy="138648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sz w:val="24"/>
          <w:szCs w:val="24"/>
        </w:rPr>
      </w:pPr>
      <w:r w:rsidDel="00000000" w:rsidR="00000000" w:rsidRPr="00000000">
        <w:rPr>
          <w:sz w:val="24"/>
          <w:szCs w:val="24"/>
        </w:rPr>
        <w:drawing>
          <wp:inline distB="114300" distT="114300" distL="114300" distR="114300">
            <wp:extent cx="3128963" cy="2604346"/>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128963" cy="260434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sz w:val="24"/>
          <w:szCs w:val="24"/>
        </w:rPr>
      </w:pPr>
      <w:r w:rsidDel="00000000" w:rsidR="00000000" w:rsidRPr="00000000">
        <w:rPr>
          <w:sz w:val="24"/>
          <w:szCs w:val="24"/>
        </w:rPr>
        <w:drawing>
          <wp:inline distB="114300" distT="114300" distL="114300" distR="114300">
            <wp:extent cx="3252788" cy="1885925"/>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252788" cy="18859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sz w:val="24"/>
          <w:szCs w:val="24"/>
        </w:rPr>
      </w:pPr>
      <w:r w:rsidDel="00000000" w:rsidR="00000000" w:rsidRPr="00000000">
        <w:rPr>
          <w:sz w:val="24"/>
          <w:szCs w:val="24"/>
        </w:rPr>
        <w:drawing>
          <wp:inline distB="114300" distT="114300" distL="114300" distR="114300">
            <wp:extent cx="3205163" cy="1969839"/>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05163" cy="196983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sz w:val="24"/>
          <w:szCs w:val="24"/>
        </w:rPr>
      </w:pPr>
      <w:r w:rsidDel="00000000" w:rsidR="00000000" w:rsidRPr="00000000">
        <w:rPr>
          <w:sz w:val="24"/>
          <w:szCs w:val="24"/>
        </w:rPr>
        <w:drawing>
          <wp:inline distB="114300" distT="114300" distL="114300" distR="114300">
            <wp:extent cx="3148013" cy="2044022"/>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148013" cy="204402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Trees:</w:t>
      </w:r>
    </w:p>
    <w:p w:rsidR="00000000" w:rsidDel="00000000" w:rsidP="00000000" w:rsidRDefault="00000000" w:rsidRPr="00000000" w14:paraId="0000000A">
      <w:pPr>
        <w:contextualSpacing w:val="0"/>
        <w:rPr>
          <w:sz w:val="24"/>
          <w:szCs w:val="24"/>
        </w:rPr>
      </w:pPr>
      <w:r w:rsidDel="00000000" w:rsidR="00000000" w:rsidRPr="00000000">
        <w:rPr>
          <w:sz w:val="24"/>
          <w:szCs w:val="24"/>
          <w:rtl w:val="0"/>
        </w:rPr>
        <w:t xml:space="preserve">Problems with BSTs:</w:t>
      </w:r>
    </w:p>
    <w:p w:rsidR="00000000" w:rsidDel="00000000" w:rsidP="00000000" w:rsidRDefault="00000000" w:rsidRPr="00000000" w14:paraId="0000000B">
      <w:pPr>
        <w:contextualSpacing w:val="0"/>
        <w:rPr>
          <w:sz w:val="24"/>
          <w:szCs w:val="24"/>
        </w:rPr>
      </w:pPr>
      <w:r w:rsidDel="00000000" w:rsidR="00000000" w:rsidRPr="00000000">
        <w:rPr>
          <w:sz w:val="24"/>
          <w:szCs w:val="24"/>
          <w:rtl w:val="0"/>
        </w:rPr>
        <w:t xml:space="preserve">Unbalanced quickly turns run time into O(n)</w:t>
      </w:r>
    </w:p>
    <w:p w:rsidR="00000000" w:rsidDel="00000000" w:rsidP="00000000" w:rsidRDefault="00000000" w:rsidRPr="00000000" w14:paraId="0000000C">
      <w:pPr>
        <w:contextualSpacing w:val="0"/>
        <w:rPr>
          <w:sz w:val="24"/>
          <w:szCs w:val="24"/>
        </w:rPr>
      </w:pPr>
      <w:r w:rsidDel="00000000" w:rsidR="00000000" w:rsidRPr="00000000">
        <w:rPr>
          <w:sz w:val="24"/>
          <w:szCs w:val="24"/>
        </w:rPr>
        <w:drawing>
          <wp:inline distB="114300" distT="114300" distL="114300" distR="114300">
            <wp:extent cx="2328863" cy="5911106"/>
            <wp:effectExtent b="0" l="0" r="0" t="0"/>
            <wp:docPr id="2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328863" cy="591110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sz w:val="24"/>
          <w:szCs w:val="24"/>
        </w:rPr>
      </w:pPr>
      <w:r w:rsidDel="00000000" w:rsidR="00000000" w:rsidRPr="00000000">
        <w:rPr>
          <w:sz w:val="24"/>
          <w:szCs w:val="24"/>
        </w:rPr>
        <w:drawing>
          <wp:inline distB="114300" distT="114300" distL="114300" distR="114300">
            <wp:extent cx="2576513" cy="3005931"/>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76513" cy="300593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sz w:val="24"/>
          <w:szCs w:val="24"/>
        </w:rPr>
      </w:pPr>
      <w:r w:rsidDel="00000000" w:rsidR="00000000" w:rsidRPr="00000000">
        <w:rPr>
          <w:sz w:val="24"/>
          <w:szCs w:val="24"/>
        </w:rPr>
        <w:drawing>
          <wp:inline distB="114300" distT="114300" distL="114300" distR="114300">
            <wp:extent cx="2743200" cy="3086100"/>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743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sz w:val="24"/>
          <w:szCs w:val="24"/>
        </w:rPr>
      </w:pPr>
      <w:r w:rsidDel="00000000" w:rsidR="00000000" w:rsidRPr="00000000">
        <w:rPr>
          <w:sz w:val="24"/>
          <w:szCs w:val="24"/>
        </w:rPr>
        <w:drawing>
          <wp:inline distB="114300" distT="114300" distL="114300" distR="114300">
            <wp:extent cx="2743200" cy="24384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43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sz w:val="24"/>
          <w:szCs w:val="24"/>
        </w:rPr>
      </w:pPr>
      <w:r w:rsidDel="00000000" w:rsidR="00000000" w:rsidRPr="00000000">
        <w:rPr>
          <w:rtl w:val="0"/>
        </w:rPr>
      </w:r>
    </w:p>
    <w:p w:rsidR="00000000" w:rsidDel="00000000" w:rsidP="00000000" w:rsidRDefault="00000000" w:rsidRPr="00000000" w14:paraId="00000011">
      <w:pPr>
        <w:contextualSpacing w:val="0"/>
        <w:rPr>
          <w:sz w:val="24"/>
          <w:szCs w:val="24"/>
        </w:rPr>
      </w:pPr>
      <w:r w:rsidDel="00000000" w:rsidR="00000000" w:rsidRPr="00000000">
        <w:rPr>
          <w:sz w:val="24"/>
          <w:szCs w:val="24"/>
        </w:rPr>
        <w:drawing>
          <wp:inline distB="114300" distT="114300" distL="114300" distR="114300">
            <wp:extent cx="2743200" cy="1917700"/>
            <wp:effectExtent b="0" l="0" r="0" t="0"/>
            <wp:docPr id="2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743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sz w:val="24"/>
          <w:szCs w:val="24"/>
        </w:rPr>
      </w:pPr>
      <w:r w:rsidDel="00000000" w:rsidR="00000000" w:rsidRPr="00000000">
        <w:rPr>
          <w:sz w:val="24"/>
          <w:szCs w:val="24"/>
        </w:rPr>
        <w:drawing>
          <wp:inline distB="114300" distT="114300" distL="114300" distR="114300">
            <wp:extent cx="2743200" cy="444500"/>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743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sz w:val="24"/>
          <w:szCs w:val="24"/>
        </w:rPr>
      </w:pPr>
      <w:r w:rsidDel="00000000" w:rsidR="00000000" w:rsidRPr="00000000">
        <w:rPr>
          <w:sz w:val="24"/>
          <w:szCs w:val="24"/>
        </w:rPr>
        <w:drawing>
          <wp:inline distB="114300" distT="114300" distL="114300" distR="114300">
            <wp:extent cx="2862263" cy="1341686"/>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862263" cy="134168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sz w:val="24"/>
          <w:szCs w:val="24"/>
        </w:rPr>
      </w:pPr>
      <w:r w:rsidDel="00000000" w:rsidR="00000000" w:rsidRPr="00000000">
        <w:rPr>
          <w:sz w:val="24"/>
          <w:szCs w:val="24"/>
        </w:rPr>
        <w:drawing>
          <wp:inline distB="114300" distT="114300" distL="114300" distR="114300">
            <wp:extent cx="2743200" cy="1219200"/>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743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sz w:val="24"/>
          <w:szCs w:val="24"/>
        </w:rPr>
      </w:pPr>
      <w:r w:rsidDel="00000000" w:rsidR="00000000" w:rsidRPr="00000000">
        <w:rPr>
          <w:sz w:val="24"/>
          <w:szCs w:val="24"/>
        </w:rPr>
        <w:drawing>
          <wp:inline distB="114300" distT="114300" distL="114300" distR="114300">
            <wp:extent cx="2743200" cy="812800"/>
            <wp:effectExtent b="0" l="0" r="0" t="0"/>
            <wp:docPr id="2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743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sz w:val="24"/>
          <w:szCs w:val="24"/>
        </w:rPr>
      </w:pPr>
      <w:r w:rsidDel="00000000" w:rsidR="00000000" w:rsidRPr="00000000">
        <w:rPr>
          <w:sz w:val="24"/>
          <w:szCs w:val="24"/>
        </w:rPr>
        <w:drawing>
          <wp:inline distB="114300" distT="114300" distL="114300" distR="114300">
            <wp:extent cx="2014538" cy="2525167"/>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014538" cy="252516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sz w:val="24"/>
          <w:szCs w:val="24"/>
        </w:rPr>
      </w:pPr>
      <w:r w:rsidDel="00000000" w:rsidR="00000000" w:rsidRPr="00000000">
        <w:rPr>
          <w:sz w:val="24"/>
          <w:szCs w:val="24"/>
          <w:rtl w:val="0"/>
        </w:rPr>
        <w:t xml:space="preserve">Hashing:</w:t>
      </w:r>
    </w:p>
    <w:p w:rsidR="00000000" w:rsidDel="00000000" w:rsidP="00000000" w:rsidRDefault="00000000" w:rsidRPr="00000000" w14:paraId="00000018">
      <w:pPr>
        <w:contextualSpacing w:val="0"/>
        <w:rPr>
          <w:sz w:val="24"/>
          <w:szCs w:val="24"/>
        </w:rPr>
      </w:pPr>
      <w:r w:rsidDel="00000000" w:rsidR="00000000" w:rsidRPr="00000000">
        <w:rPr>
          <w:sz w:val="24"/>
          <w:szCs w:val="24"/>
        </w:rPr>
        <w:drawing>
          <wp:inline distB="114300" distT="114300" distL="114300" distR="114300">
            <wp:extent cx="2743200" cy="1663700"/>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743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sz w:val="24"/>
          <w:szCs w:val="24"/>
        </w:rPr>
      </w:pPr>
      <w:r w:rsidDel="00000000" w:rsidR="00000000" w:rsidRPr="00000000">
        <w:rPr>
          <w:sz w:val="24"/>
          <w:szCs w:val="24"/>
          <w:rtl w:val="0"/>
        </w:rPr>
        <w:t xml:space="preserve">Chaining:</w:t>
      </w:r>
    </w:p>
    <w:p w:rsidR="00000000" w:rsidDel="00000000" w:rsidP="00000000" w:rsidRDefault="00000000" w:rsidRPr="00000000" w14:paraId="0000001A">
      <w:pPr>
        <w:contextualSpacing w:val="0"/>
        <w:rPr>
          <w:sz w:val="24"/>
          <w:szCs w:val="24"/>
        </w:rPr>
      </w:pPr>
      <w:r w:rsidDel="00000000" w:rsidR="00000000" w:rsidRPr="00000000">
        <w:rPr>
          <w:sz w:val="24"/>
          <w:szCs w:val="24"/>
        </w:rPr>
        <w:drawing>
          <wp:inline distB="114300" distT="114300" distL="114300" distR="114300">
            <wp:extent cx="2743200" cy="2171700"/>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743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sz w:val="24"/>
          <w:szCs w:val="24"/>
        </w:rPr>
      </w:pPr>
      <w:r w:rsidDel="00000000" w:rsidR="00000000" w:rsidRPr="00000000">
        <w:rPr>
          <w:sz w:val="24"/>
          <w:szCs w:val="24"/>
        </w:rPr>
        <w:drawing>
          <wp:inline distB="114300" distT="114300" distL="114300" distR="114300">
            <wp:extent cx="2743200" cy="2768600"/>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743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sz w:val="24"/>
          <w:szCs w:val="24"/>
        </w:rPr>
        <w:drawing>
          <wp:inline distB="114300" distT="114300" distL="114300" distR="114300">
            <wp:extent cx="2743200" cy="1206500"/>
            <wp:effectExtent b="0" l="0" r="0" t="0"/>
            <wp:docPr id="2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743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sz w:val="24"/>
          <w:szCs w:val="24"/>
        </w:rPr>
      </w:pPr>
      <w:r w:rsidDel="00000000" w:rsidR="00000000" w:rsidRPr="00000000">
        <w:rPr>
          <w:sz w:val="24"/>
          <w:szCs w:val="24"/>
        </w:rPr>
        <w:drawing>
          <wp:inline distB="114300" distT="114300" distL="114300" distR="114300">
            <wp:extent cx="2743200" cy="1841500"/>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743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sz w:val="24"/>
          <w:szCs w:val="24"/>
        </w:rPr>
      </w:pPr>
      <w:r w:rsidDel="00000000" w:rsidR="00000000" w:rsidRPr="00000000">
        <w:rPr>
          <w:sz w:val="24"/>
          <w:szCs w:val="24"/>
        </w:rPr>
        <w:drawing>
          <wp:inline distB="114300" distT="114300" distL="114300" distR="114300">
            <wp:extent cx="2743200" cy="1739900"/>
            <wp:effectExtent b="0" l="0" r="0" t="0"/>
            <wp:docPr id="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743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sz w:val="24"/>
          <w:szCs w:val="24"/>
        </w:rPr>
        <w:drawing>
          <wp:inline distB="114300" distT="114300" distL="114300" distR="114300">
            <wp:extent cx="3025140" cy="1890713"/>
            <wp:effectExtent b="0" l="0" r="0" t="0"/>
            <wp:docPr id="1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025140"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sz w:val="24"/>
          <w:szCs w:val="24"/>
        </w:rPr>
      </w:pPr>
      <w:r w:rsidDel="00000000" w:rsidR="00000000" w:rsidRPr="00000000">
        <w:rPr>
          <w:sz w:val="24"/>
          <w:szCs w:val="24"/>
        </w:rPr>
        <w:drawing>
          <wp:inline distB="114300" distT="114300" distL="114300" distR="114300">
            <wp:extent cx="2743200" cy="1549400"/>
            <wp:effectExtent b="0" l="0" r="0" t="0"/>
            <wp:docPr id="1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743200" cy="1549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contextualSpacing w:val="0"/>
        <w:rPr>
          <w:sz w:val="24"/>
          <w:szCs w:val="24"/>
        </w:rPr>
      </w:pPr>
      <w:r w:rsidDel="00000000" w:rsidR="00000000" w:rsidRPr="00000000">
        <w:rPr>
          <w:sz w:val="24"/>
          <w:szCs w:val="24"/>
        </w:rPr>
        <w:drawing>
          <wp:inline distB="114300" distT="114300" distL="114300" distR="114300">
            <wp:extent cx="5843588" cy="3744666"/>
            <wp:effectExtent b="0" l="0" r="0" t="0"/>
            <wp:docPr id="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843588" cy="374466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sz w:val="19"/>
          <w:szCs w:val="19"/>
        </w:rPr>
      </w:pPr>
      <w:r w:rsidDel="00000000" w:rsidR="00000000" w:rsidRPr="00000000">
        <w:rPr>
          <w:sz w:val="19"/>
          <w:szCs w:val="19"/>
          <w:rtl w:val="0"/>
        </w:rPr>
        <w:t xml:space="preserve">Binary Heap Operations</w:t>
      </w:r>
    </w:p>
    <w:p w:rsidR="00000000" w:rsidDel="00000000" w:rsidP="00000000" w:rsidRDefault="00000000" w:rsidRPr="00000000" w14:paraId="00000023">
      <w:pPr>
        <w:contextualSpacing w:val="0"/>
        <w:rPr>
          <w:sz w:val="19"/>
          <w:szCs w:val="19"/>
        </w:rPr>
      </w:pPr>
      <w:r w:rsidDel="00000000" w:rsidR="00000000" w:rsidRPr="00000000">
        <w:rPr>
          <w:sz w:val="19"/>
          <w:szCs w:val="19"/>
          <w:rtl w:val="0"/>
        </w:rPr>
        <w:t xml:space="preserve">Question 3.</w:t>
      </w:r>
    </w:p>
    <w:p w:rsidR="00000000" w:rsidDel="00000000" w:rsidP="00000000" w:rsidRDefault="00000000" w:rsidRPr="00000000" w14:paraId="00000024">
      <w:pPr>
        <w:contextualSpacing w:val="0"/>
        <w:rPr>
          <w:sz w:val="19"/>
          <w:szCs w:val="19"/>
        </w:rPr>
      </w:pPr>
      <w:r w:rsidDel="00000000" w:rsidR="00000000" w:rsidRPr="00000000">
        <w:rPr>
          <w:sz w:val="19"/>
          <w:szCs w:val="19"/>
          <w:rtl w:val="0"/>
        </w:rPr>
        <w:t xml:space="preserve">a.  Draw the binary min heap represented by the following array: (5 points)</w:t>
      </w:r>
    </w:p>
    <w:p w:rsidR="00000000" w:rsidDel="00000000" w:rsidP="00000000" w:rsidRDefault="00000000" w:rsidRPr="00000000" w14:paraId="00000025">
      <w:pPr>
        <w:contextualSpacing w:val="0"/>
        <w:rPr>
          <w:sz w:val="19"/>
          <w:szCs w:val="19"/>
        </w:rPr>
      </w:pPr>
      <w:r w:rsidDel="00000000" w:rsidR="00000000" w:rsidRPr="00000000">
        <w:rPr>
          <w:sz w:val="19"/>
          <w:szCs w:val="19"/>
          <w:rtl w:val="0"/>
        </w:rPr>
        <w:t xml:space="preserve">Index</w:t>
      </w:r>
    </w:p>
    <w:p w:rsidR="00000000" w:rsidDel="00000000" w:rsidP="00000000" w:rsidRDefault="00000000" w:rsidRPr="00000000" w14:paraId="00000026">
      <w:pPr>
        <w:contextualSpacing w:val="0"/>
        <w:rPr>
          <w:sz w:val="19"/>
          <w:szCs w:val="19"/>
        </w:rPr>
      </w:pPr>
      <w:r w:rsidDel="00000000" w:rsidR="00000000" w:rsidRPr="00000000">
        <w:rPr>
          <w:sz w:val="19"/>
          <w:szCs w:val="19"/>
          <w:rtl w:val="0"/>
        </w:rPr>
        <w:t xml:space="preserve">0 1 2 3 4 5</w:t>
      </w:r>
    </w:p>
    <w:p w:rsidR="00000000" w:rsidDel="00000000" w:rsidP="00000000" w:rsidRDefault="00000000" w:rsidRPr="00000000" w14:paraId="00000027">
      <w:pPr>
        <w:contextualSpacing w:val="0"/>
        <w:rPr>
          <w:sz w:val="19"/>
          <w:szCs w:val="19"/>
        </w:rPr>
      </w:pPr>
      <w:r w:rsidDel="00000000" w:rsidR="00000000" w:rsidRPr="00000000">
        <w:rPr>
          <w:sz w:val="19"/>
          <w:szCs w:val="19"/>
          <w:rtl w:val="0"/>
        </w:rPr>
        <w:t xml:space="preserve">Value</w:t>
      </w:r>
    </w:p>
    <w:p w:rsidR="00000000" w:rsidDel="00000000" w:rsidP="00000000" w:rsidRDefault="00000000" w:rsidRPr="00000000" w14:paraId="00000028">
      <w:pPr>
        <w:contextualSpacing w:val="0"/>
        <w:rPr>
          <w:sz w:val="19"/>
          <w:szCs w:val="19"/>
        </w:rPr>
      </w:pPr>
      <w:r w:rsidDel="00000000" w:rsidR="00000000" w:rsidRPr="00000000">
        <w:rPr>
          <w:sz w:val="19"/>
          <w:szCs w:val="19"/>
          <w:rtl w:val="0"/>
        </w:rPr>
        <w:t xml:space="preserve">1 11 13 14 15</w:t>
      </w:r>
    </w:p>
    <w:p w:rsidR="00000000" w:rsidDel="00000000" w:rsidP="00000000" w:rsidRDefault="00000000" w:rsidRPr="00000000" w14:paraId="00000029">
      <w:pPr>
        <w:contextualSpacing w:val="0"/>
        <w:rPr>
          <w:sz w:val="19"/>
          <w:szCs w:val="19"/>
        </w:rPr>
      </w:pPr>
      <w:r w:rsidDel="00000000" w:rsidR="00000000" w:rsidRPr="00000000">
        <w:rPr>
          <w:sz w:val="19"/>
          <w:szCs w:val="19"/>
          <w:rtl w:val="0"/>
        </w:rPr>
        <w:t xml:space="preserve">b.  Show the result of calling deleteMin twice on the heap you drew in part (a).  Show the</w:t>
      </w:r>
    </w:p>
    <w:p w:rsidR="00000000" w:rsidDel="00000000" w:rsidP="00000000" w:rsidRDefault="00000000" w:rsidRPr="00000000" w14:paraId="0000002A">
      <w:pPr>
        <w:contextualSpacing w:val="0"/>
        <w:rPr>
          <w:sz w:val="19"/>
          <w:szCs w:val="19"/>
        </w:rPr>
      </w:pPr>
      <w:r w:rsidDel="00000000" w:rsidR="00000000" w:rsidRPr="00000000">
        <w:rPr>
          <w:sz w:val="19"/>
          <w:szCs w:val="19"/>
          <w:rtl w:val="0"/>
        </w:rPr>
        <w:t xml:space="preserve">heap after each deleteMin and circle the final heap.  (5 points).</w:t>
      </w:r>
    </w:p>
    <w:p w:rsidR="00000000" w:rsidDel="00000000" w:rsidP="00000000" w:rsidRDefault="00000000" w:rsidRPr="00000000" w14:paraId="0000002B">
      <w:pPr>
        <w:contextualSpacing w:val="0"/>
        <w:rPr>
          <w:sz w:val="19"/>
          <w:szCs w:val="19"/>
        </w:rPr>
      </w:pPr>
      <w:r w:rsidDel="00000000" w:rsidR="00000000" w:rsidRPr="00000000">
        <w:rPr>
          <w:sz w:val="19"/>
          <w:szCs w:val="19"/>
          <w:rtl w:val="0"/>
        </w:rPr>
        <w:t xml:space="preserve">c.</w:t>
      </w:r>
    </w:p>
    <w:p w:rsidR="00000000" w:rsidDel="00000000" w:rsidP="00000000" w:rsidRDefault="00000000" w:rsidRPr="00000000" w14:paraId="0000002C">
      <w:pPr>
        <w:contextualSpacing w:val="0"/>
        <w:rPr>
          <w:sz w:val="19"/>
          <w:szCs w:val="19"/>
        </w:rPr>
      </w:pPr>
      <w:r w:rsidDel="00000000" w:rsidR="00000000" w:rsidRPr="00000000">
        <w:rPr>
          <w:sz w:val="19"/>
          <w:szCs w:val="19"/>
          <w:rtl w:val="0"/>
        </w:rPr>
        <w:t xml:space="preserve">Starting with the heap you ended up with in part (b), insert values 0 and 12 in that order.</w:t>
      </w:r>
    </w:p>
    <w:p w:rsidR="00000000" w:rsidDel="00000000" w:rsidP="00000000" w:rsidRDefault="00000000" w:rsidRPr="00000000" w14:paraId="0000002D">
      <w:pPr>
        <w:contextualSpacing w:val="0"/>
        <w:rPr>
          <w:sz w:val="19"/>
          <w:szCs w:val="19"/>
        </w:rPr>
      </w:pPr>
      <w:r w:rsidDel="00000000" w:rsidR="00000000" w:rsidRPr="00000000">
        <w:rPr>
          <w:sz w:val="19"/>
          <w:szCs w:val="19"/>
          <w:rtl w:val="0"/>
        </w:rPr>
        <w:t xml:space="preserve">Draw the heap after each insertion and circle the final heap.  (5 points)</w:t>
      </w:r>
    </w:p>
    <w:p w:rsidR="00000000" w:rsidDel="00000000" w:rsidP="00000000" w:rsidRDefault="00000000" w:rsidRPr="00000000" w14:paraId="0000002E">
      <w:pPr>
        <w:contextualSpacing w:val="0"/>
        <w:rPr>
          <w:sz w:val="19"/>
          <w:szCs w:val="19"/>
        </w:rPr>
      </w:pPr>
      <w:r w:rsidDel="00000000" w:rsidR="00000000" w:rsidRPr="00000000">
        <w:rPr>
          <w:rtl w:val="0"/>
        </w:rPr>
      </w:r>
    </w:p>
    <w:p w:rsidR="00000000" w:rsidDel="00000000" w:rsidP="00000000" w:rsidRDefault="00000000" w:rsidRPr="00000000" w14:paraId="0000002F">
      <w:pPr>
        <w:contextualSpacing w:val="0"/>
        <w:rPr>
          <w:sz w:val="19"/>
          <w:szCs w:val="19"/>
        </w:rPr>
      </w:pPr>
      <w:r w:rsidDel="00000000" w:rsidR="00000000" w:rsidRPr="00000000">
        <w:rPr>
          <w:rtl w:val="0"/>
        </w:rPr>
      </w:r>
    </w:p>
    <w:p w:rsidR="00000000" w:rsidDel="00000000" w:rsidP="00000000" w:rsidRDefault="00000000" w:rsidRPr="00000000" w14:paraId="00000030">
      <w:pPr>
        <w:contextualSpacing w:val="0"/>
        <w:rPr>
          <w:sz w:val="19"/>
          <w:szCs w:val="19"/>
        </w:rPr>
      </w:pPr>
      <w:r w:rsidDel="00000000" w:rsidR="00000000" w:rsidRPr="00000000">
        <w:rPr>
          <w:rtl w:val="0"/>
        </w:rPr>
      </w:r>
    </w:p>
    <w:p w:rsidR="00000000" w:rsidDel="00000000" w:rsidP="00000000" w:rsidRDefault="00000000" w:rsidRPr="00000000" w14:paraId="00000031">
      <w:pPr>
        <w:contextualSpacing w:val="0"/>
        <w:rPr>
          <w:sz w:val="19"/>
          <w:szCs w:val="19"/>
        </w:rPr>
      </w:pPr>
      <w:r w:rsidDel="00000000" w:rsidR="00000000" w:rsidRPr="00000000">
        <w:rPr>
          <w:rtl w:val="0"/>
        </w:rPr>
      </w:r>
    </w:p>
    <w:p w:rsidR="00000000" w:rsidDel="00000000" w:rsidP="00000000" w:rsidRDefault="00000000" w:rsidRPr="00000000" w14:paraId="00000032">
      <w:pPr>
        <w:contextualSpacing w:val="0"/>
        <w:rPr>
          <w:sz w:val="19"/>
          <w:szCs w:val="19"/>
        </w:rPr>
      </w:pPr>
      <w:r w:rsidDel="00000000" w:rsidR="00000000" w:rsidRPr="00000000">
        <w:rPr>
          <w:rtl w:val="0"/>
        </w:rPr>
      </w:r>
    </w:p>
    <w:p w:rsidR="00000000" w:rsidDel="00000000" w:rsidP="00000000" w:rsidRDefault="00000000" w:rsidRPr="00000000" w14:paraId="00000033">
      <w:pPr>
        <w:contextualSpacing w:val="0"/>
        <w:rPr>
          <w:sz w:val="19"/>
          <w:szCs w:val="19"/>
        </w:rPr>
      </w:pPr>
      <w:r w:rsidDel="00000000" w:rsidR="00000000" w:rsidRPr="00000000">
        <w:rPr>
          <w:rtl w:val="0"/>
        </w:rPr>
      </w:r>
    </w:p>
    <w:p w:rsidR="00000000" w:rsidDel="00000000" w:rsidP="00000000" w:rsidRDefault="00000000" w:rsidRPr="00000000" w14:paraId="00000034">
      <w:pPr>
        <w:contextualSpacing w:val="0"/>
        <w:rPr>
          <w:sz w:val="19"/>
          <w:szCs w:val="19"/>
        </w:rPr>
      </w:pPr>
      <w:r w:rsidDel="00000000" w:rsidR="00000000" w:rsidRPr="00000000">
        <w:rPr>
          <w:rtl w:val="0"/>
        </w:rPr>
      </w:r>
    </w:p>
    <w:p w:rsidR="00000000" w:rsidDel="00000000" w:rsidP="00000000" w:rsidRDefault="00000000" w:rsidRPr="00000000" w14:paraId="00000035">
      <w:pPr>
        <w:contextualSpacing w:val="0"/>
        <w:rPr>
          <w:sz w:val="19"/>
          <w:szCs w:val="19"/>
        </w:rPr>
      </w:pPr>
      <w:r w:rsidDel="00000000" w:rsidR="00000000" w:rsidRPr="00000000">
        <w:rPr>
          <w:rtl w:val="0"/>
        </w:rPr>
      </w:r>
    </w:p>
    <w:p w:rsidR="00000000" w:rsidDel="00000000" w:rsidP="00000000" w:rsidRDefault="00000000" w:rsidRPr="00000000" w14:paraId="00000036">
      <w:pPr>
        <w:contextualSpacing w:val="0"/>
        <w:rPr>
          <w:sz w:val="19"/>
          <w:szCs w:val="19"/>
        </w:rPr>
      </w:pPr>
      <w:r w:rsidDel="00000000" w:rsidR="00000000" w:rsidRPr="00000000">
        <w:rPr>
          <w:rtl w:val="0"/>
        </w:rPr>
      </w:r>
    </w:p>
    <w:p w:rsidR="00000000" w:rsidDel="00000000" w:rsidP="00000000" w:rsidRDefault="00000000" w:rsidRPr="00000000" w14:paraId="00000037">
      <w:pPr>
        <w:contextualSpacing w:val="0"/>
        <w:rPr>
          <w:sz w:val="19"/>
          <w:szCs w:val="19"/>
        </w:rPr>
      </w:pPr>
      <w:r w:rsidDel="00000000" w:rsidR="00000000" w:rsidRPr="00000000">
        <w:rPr>
          <w:rtl w:val="0"/>
        </w:rPr>
      </w:r>
    </w:p>
    <w:p w:rsidR="00000000" w:rsidDel="00000000" w:rsidP="00000000" w:rsidRDefault="00000000" w:rsidRPr="00000000" w14:paraId="00000038">
      <w:pPr>
        <w:contextualSpacing w:val="0"/>
        <w:rPr>
          <w:sz w:val="19"/>
          <w:szCs w:val="19"/>
        </w:rPr>
      </w:pPr>
      <w:r w:rsidDel="00000000" w:rsidR="00000000" w:rsidRPr="00000000">
        <w:rPr>
          <w:rtl w:val="0"/>
        </w:rPr>
      </w:r>
    </w:p>
    <w:p w:rsidR="00000000" w:rsidDel="00000000" w:rsidP="00000000" w:rsidRDefault="00000000" w:rsidRPr="00000000" w14:paraId="00000039">
      <w:pPr>
        <w:contextualSpacing w:val="0"/>
        <w:rPr>
          <w:sz w:val="19"/>
          <w:szCs w:val="19"/>
        </w:rPr>
      </w:pPr>
      <w:r w:rsidDel="00000000" w:rsidR="00000000" w:rsidRPr="00000000">
        <w:rPr>
          <w:rtl w:val="0"/>
        </w:rPr>
      </w:r>
    </w:p>
    <w:p w:rsidR="00000000" w:rsidDel="00000000" w:rsidP="00000000" w:rsidRDefault="00000000" w:rsidRPr="00000000" w14:paraId="0000003A">
      <w:pPr>
        <w:contextualSpacing w:val="0"/>
        <w:rPr>
          <w:sz w:val="19"/>
          <w:szCs w:val="19"/>
        </w:rPr>
      </w:pPr>
      <w:r w:rsidDel="00000000" w:rsidR="00000000" w:rsidRPr="00000000">
        <w:rPr>
          <w:rtl w:val="0"/>
        </w:rPr>
      </w:r>
    </w:p>
    <w:p w:rsidR="00000000" w:rsidDel="00000000" w:rsidP="00000000" w:rsidRDefault="00000000" w:rsidRPr="00000000" w14:paraId="0000003B">
      <w:pPr>
        <w:contextualSpacing w:val="0"/>
        <w:rPr>
          <w:sz w:val="19"/>
          <w:szCs w:val="19"/>
        </w:rPr>
      </w:pPr>
      <w:r w:rsidDel="00000000" w:rsidR="00000000" w:rsidRPr="00000000">
        <w:rPr>
          <w:rtl w:val="0"/>
        </w:rPr>
      </w:r>
    </w:p>
    <w:p w:rsidR="00000000" w:rsidDel="00000000" w:rsidP="00000000" w:rsidRDefault="00000000" w:rsidRPr="00000000" w14:paraId="0000003C">
      <w:pPr>
        <w:contextualSpacing w:val="0"/>
        <w:rPr>
          <w:sz w:val="19"/>
          <w:szCs w:val="19"/>
        </w:rPr>
      </w:pPr>
      <w:r w:rsidDel="00000000" w:rsidR="00000000" w:rsidRPr="00000000">
        <w:rPr>
          <w:rtl w:val="0"/>
        </w:rPr>
      </w:r>
    </w:p>
    <w:p w:rsidR="00000000" w:rsidDel="00000000" w:rsidP="00000000" w:rsidRDefault="00000000" w:rsidRPr="00000000" w14:paraId="0000003D">
      <w:pPr>
        <w:contextualSpacing w:val="0"/>
        <w:rPr>
          <w:sz w:val="19"/>
          <w:szCs w:val="19"/>
        </w:rPr>
      </w:pPr>
      <w:r w:rsidDel="00000000" w:rsidR="00000000" w:rsidRPr="00000000">
        <w:rPr>
          <w:rtl w:val="0"/>
        </w:rPr>
      </w:r>
    </w:p>
    <w:p w:rsidR="00000000" w:rsidDel="00000000" w:rsidP="00000000" w:rsidRDefault="00000000" w:rsidRPr="00000000" w14:paraId="0000003E">
      <w:pPr>
        <w:contextualSpacing w:val="0"/>
        <w:rPr>
          <w:sz w:val="19"/>
          <w:szCs w:val="19"/>
        </w:rPr>
      </w:pPr>
      <w:r w:rsidDel="00000000" w:rsidR="00000000" w:rsidRPr="00000000">
        <w:rPr>
          <w:rtl w:val="0"/>
        </w:rPr>
      </w:r>
    </w:p>
    <w:p w:rsidR="00000000" w:rsidDel="00000000" w:rsidP="00000000" w:rsidRDefault="00000000" w:rsidRPr="00000000" w14:paraId="0000003F">
      <w:pPr>
        <w:contextualSpacing w:val="0"/>
        <w:rPr>
          <w:sz w:val="19"/>
          <w:szCs w:val="19"/>
        </w:rPr>
      </w:pPr>
      <w:r w:rsidDel="00000000" w:rsidR="00000000" w:rsidRPr="00000000">
        <w:rPr>
          <w:rtl w:val="0"/>
        </w:rPr>
      </w:r>
    </w:p>
    <w:p w:rsidR="00000000" w:rsidDel="00000000" w:rsidP="00000000" w:rsidRDefault="00000000" w:rsidRPr="00000000" w14:paraId="00000040">
      <w:pPr>
        <w:contextualSpacing w:val="0"/>
        <w:rPr>
          <w:sz w:val="19"/>
          <w:szCs w:val="19"/>
        </w:rPr>
      </w:pPr>
      <w:r w:rsidDel="00000000" w:rsidR="00000000" w:rsidRPr="00000000">
        <w:rPr>
          <w:rtl w:val="0"/>
        </w:rPr>
      </w:r>
    </w:p>
    <w:p w:rsidR="00000000" w:rsidDel="00000000" w:rsidP="00000000" w:rsidRDefault="00000000" w:rsidRPr="00000000" w14:paraId="00000041">
      <w:pPr>
        <w:contextualSpacing w:val="0"/>
        <w:rPr>
          <w:sz w:val="19"/>
          <w:szCs w:val="19"/>
        </w:rPr>
      </w:pPr>
      <w:r w:rsidDel="00000000" w:rsidR="00000000" w:rsidRPr="00000000">
        <w:rPr>
          <w:rtl w:val="0"/>
        </w:rPr>
      </w:r>
    </w:p>
    <w:p w:rsidR="00000000" w:rsidDel="00000000" w:rsidP="00000000" w:rsidRDefault="00000000" w:rsidRPr="00000000" w14:paraId="00000042">
      <w:pPr>
        <w:contextualSpacing w:val="0"/>
        <w:rPr>
          <w:sz w:val="19"/>
          <w:szCs w:val="19"/>
        </w:rPr>
      </w:pPr>
      <w:r w:rsidDel="00000000" w:rsidR="00000000" w:rsidRPr="00000000">
        <w:rPr>
          <w:rtl w:val="0"/>
        </w:rPr>
      </w:r>
    </w:p>
    <w:p w:rsidR="00000000" w:rsidDel="00000000" w:rsidP="00000000" w:rsidRDefault="00000000" w:rsidRPr="00000000" w14:paraId="00000043">
      <w:pPr>
        <w:contextualSpacing w:val="0"/>
        <w:rPr>
          <w:sz w:val="19"/>
          <w:szCs w:val="19"/>
        </w:rPr>
      </w:pPr>
      <w:r w:rsidDel="00000000" w:rsidR="00000000" w:rsidRPr="00000000">
        <w:rPr>
          <w:rtl w:val="0"/>
        </w:rPr>
      </w:r>
    </w:p>
    <w:p w:rsidR="00000000" w:rsidDel="00000000" w:rsidP="00000000" w:rsidRDefault="00000000" w:rsidRPr="00000000" w14:paraId="00000044">
      <w:pPr>
        <w:contextualSpacing w:val="0"/>
        <w:rPr>
          <w:sz w:val="19"/>
          <w:szCs w:val="19"/>
        </w:rPr>
      </w:pPr>
      <w:r w:rsidDel="00000000" w:rsidR="00000000" w:rsidRPr="00000000">
        <w:rPr>
          <w:rtl w:val="0"/>
        </w:rPr>
      </w:r>
    </w:p>
    <w:p w:rsidR="00000000" w:rsidDel="00000000" w:rsidP="00000000" w:rsidRDefault="00000000" w:rsidRPr="00000000" w14:paraId="00000045">
      <w:pPr>
        <w:contextualSpacing w:val="0"/>
        <w:rPr>
          <w:sz w:val="19"/>
          <w:szCs w:val="19"/>
        </w:rPr>
      </w:pPr>
      <w:r w:rsidDel="00000000" w:rsidR="00000000" w:rsidRPr="00000000">
        <w:rPr>
          <w:rtl w:val="0"/>
        </w:rPr>
      </w:r>
    </w:p>
    <w:p w:rsidR="00000000" w:rsidDel="00000000" w:rsidP="00000000" w:rsidRDefault="00000000" w:rsidRPr="00000000" w14:paraId="00000046">
      <w:pPr>
        <w:contextualSpacing w:val="0"/>
        <w:rPr>
          <w:sz w:val="19"/>
          <w:szCs w:val="19"/>
        </w:rPr>
      </w:pPr>
      <w:r w:rsidDel="00000000" w:rsidR="00000000" w:rsidRPr="00000000">
        <w:rPr>
          <w:rtl w:val="0"/>
        </w:rPr>
      </w:r>
    </w:p>
    <w:p w:rsidR="00000000" w:rsidDel="00000000" w:rsidP="00000000" w:rsidRDefault="00000000" w:rsidRPr="00000000" w14:paraId="00000047">
      <w:pPr>
        <w:contextualSpacing w:val="0"/>
        <w:rPr>
          <w:sz w:val="19"/>
          <w:szCs w:val="19"/>
        </w:rPr>
      </w:pPr>
      <w:r w:rsidDel="00000000" w:rsidR="00000000" w:rsidRPr="00000000">
        <w:rPr>
          <w:rtl w:val="0"/>
        </w:rPr>
      </w:r>
    </w:p>
    <w:p w:rsidR="00000000" w:rsidDel="00000000" w:rsidP="00000000" w:rsidRDefault="00000000" w:rsidRPr="00000000" w14:paraId="00000048">
      <w:pPr>
        <w:contextualSpacing w:val="0"/>
        <w:rPr>
          <w:sz w:val="19"/>
          <w:szCs w:val="19"/>
        </w:rPr>
      </w:pPr>
      <w:r w:rsidDel="00000000" w:rsidR="00000000" w:rsidRPr="00000000">
        <w:rPr>
          <w:rtl w:val="0"/>
        </w:rPr>
      </w:r>
    </w:p>
    <w:p w:rsidR="00000000" w:rsidDel="00000000" w:rsidP="00000000" w:rsidRDefault="00000000" w:rsidRPr="00000000" w14:paraId="00000049">
      <w:pPr>
        <w:contextualSpacing w:val="0"/>
        <w:rPr>
          <w:sz w:val="19"/>
          <w:szCs w:val="19"/>
        </w:rPr>
      </w:pPr>
      <w:r w:rsidDel="00000000" w:rsidR="00000000" w:rsidRPr="00000000">
        <w:rPr>
          <w:rtl w:val="0"/>
        </w:rPr>
      </w:r>
    </w:p>
    <w:p w:rsidR="00000000" w:rsidDel="00000000" w:rsidP="00000000" w:rsidRDefault="00000000" w:rsidRPr="00000000" w14:paraId="0000004A">
      <w:pPr>
        <w:contextualSpacing w:val="0"/>
        <w:rPr>
          <w:sz w:val="19"/>
          <w:szCs w:val="19"/>
        </w:rPr>
      </w:pPr>
      <w:r w:rsidDel="00000000" w:rsidR="00000000" w:rsidRPr="00000000">
        <w:rPr>
          <w:rtl w:val="0"/>
        </w:rPr>
      </w:r>
    </w:p>
    <w:p w:rsidR="00000000" w:rsidDel="00000000" w:rsidP="00000000" w:rsidRDefault="00000000" w:rsidRPr="00000000" w14:paraId="0000004B">
      <w:pPr>
        <w:contextualSpacing w:val="0"/>
        <w:rPr>
          <w:sz w:val="19"/>
          <w:szCs w:val="19"/>
        </w:rPr>
      </w:pPr>
      <w:r w:rsidDel="00000000" w:rsidR="00000000" w:rsidRPr="00000000">
        <w:rPr>
          <w:rtl w:val="0"/>
        </w:rPr>
      </w:r>
    </w:p>
    <w:p w:rsidR="00000000" w:rsidDel="00000000" w:rsidP="00000000" w:rsidRDefault="00000000" w:rsidRPr="00000000" w14:paraId="0000004C">
      <w:pPr>
        <w:contextualSpacing w:val="0"/>
        <w:rPr>
          <w:sz w:val="19"/>
          <w:szCs w:val="19"/>
        </w:rPr>
      </w:pPr>
      <w:r w:rsidDel="00000000" w:rsidR="00000000" w:rsidRPr="00000000">
        <w:rPr>
          <w:rtl w:val="0"/>
        </w:rPr>
      </w:r>
    </w:p>
    <w:p w:rsidR="00000000" w:rsidDel="00000000" w:rsidP="00000000" w:rsidRDefault="00000000" w:rsidRPr="00000000" w14:paraId="0000004D">
      <w:pPr>
        <w:contextualSpacing w:val="0"/>
        <w:rPr>
          <w:sz w:val="19"/>
          <w:szCs w:val="19"/>
        </w:rPr>
      </w:pPr>
      <w:r w:rsidDel="00000000" w:rsidR="00000000" w:rsidRPr="00000000">
        <w:rPr>
          <w:rtl w:val="0"/>
        </w:rPr>
      </w:r>
    </w:p>
    <w:p w:rsidR="00000000" w:rsidDel="00000000" w:rsidP="00000000" w:rsidRDefault="00000000" w:rsidRPr="00000000" w14:paraId="0000004E">
      <w:pPr>
        <w:contextualSpacing w:val="0"/>
        <w:rPr>
          <w:sz w:val="19"/>
          <w:szCs w:val="19"/>
        </w:rPr>
      </w:pPr>
      <w:r w:rsidDel="00000000" w:rsidR="00000000" w:rsidRPr="00000000">
        <w:rPr>
          <w:rtl w:val="0"/>
        </w:rPr>
      </w:r>
    </w:p>
    <w:p w:rsidR="00000000" w:rsidDel="00000000" w:rsidP="00000000" w:rsidRDefault="00000000" w:rsidRPr="00000000" w14:paraId="0000004F">
      <w:pPr>
        <w:contextualSpacing w:val="0"/>
        <w:rPr>
          <w:sz w:val="19"/>
          <w:szCs w:val="19"/>
        </w:rPr>
      </w:pPr>
      <w:r w:rsidDel="00000000" w:rsidR="00000000" w:rsidRPr="00000000">
        <w:rPr>
          <w:rtl w:val="0"/>
        </w:rPr>
      </w:r>
    </w:p>
    <w:p w:rsidR="00000000" w:rsidDel="00000000" w:rsidP="00000000" w:rsidRDefault="00000000" w:rsidRPr="00000000" w14:paraId="00000050">
      <w:pPr>
        <w:contextualSpacing w:val="0"/>
        <w:rPr>
          <w:color w:val="ff0000"/>
          <w:sz w:val="19"/>
          <w:szCs w:val="19"/>
        </w:rPr>
      </w:pPr>
      <w:r w:rsidDel="00000000" w:rsidR="00000000" w:rsidRPr="00000000">
        <w:rPr>
          <w:color w:val="ff0000"/>
          <w:sz w:val="19"/>
          <w:szCs w:val="19"/>
          <w:rtl w:val="0"/>
        </w:rPr>
        <w:t xml:space="preserve">a)</w:t>
      </w:r>
    </w:p>
    <w:p w:rsidR="00000000" w:rsidDel="00000000" w:rsidP="00000000" w:rsidRDefault="00000000" w:rsidRPr="00000000" w14:paraId="00000051">
      <w:pPr>
        <w:contextualSpacing w:val="0"/>
        <w:rPr>
          <w:sz w:val="19"/>
          <w:szCs w:val="19"/>
        </w:rPr>
      </w:pPr>
      <w:r w:rsidDel="00000000" w:rsidR="00000000" w:rsidRPr="00000000">
        <w:rPr>
          <w:sz w:val="19"/>
          <w:szCs w:val="19"/>
        </w:rPr>
        <w:drawing>
          <wp:inline distB="114300" distT="114300" distL="114300" distR="114300">
            <wp:extent cx="2743200" cy="1003300"/>
            <wp:effectExtent b="0" l="0" r="0" t="0"/>
            <wp:docPr id="2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743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color w:val="ff0000"/>
          <w:sz w:val="19"/>
          <w:szCs w:val="19"/>
        </w:rPr>
      </w:pPr>
      <w:r w:rsidDel="00000000" w:rsidR="00000000" w:rsidRPr="00000000">
        <w:rPr>
          <w:color w:val="ff0000"/>
          <w:sz w:val="19"/>
          <w:szCs w:val="19"/>
          <w:rtl w:val="0"/>
        </w:rPr>
        <w:t xml:space="preserve">b)DeleteMin- The minimum element can be found at the root, which is the first element of the array. We remove the root and replace it with the last element of the heap and then restore the heap property by percolating down. Similar to insertion, the worst-case runtime is O{log n).</w:t>
      </w:r>
    </w:p>
    <w:p w:rsidR="00000000" w:rsidDel="00000000" w:rsidP="00000000" w:rsidRDefault="00000000" w:rsidRPr="00000000" w14:paraId="00000053">
      <w:pPr>
        <w:contextualSpacing w:val="0"/>
        <w:rPr>
          <w:color w:val="ff0000"/>
          <w:sz w:val="19"/>
          <w:szCs w:val="19"/>
        </w:rPr>
      </w:pPr>
      <w:r w:rsidDel="00000000" w:rsidR="00000000" w:rsidRPr="00000000">
        <w:rPr>
          <w:rtl w:val="0"/>
        </w:rPr>
      </w:r>
    </w:p>
    <w:p w:rsidR="00000000" w:rsidDel="00000000" w:rsidP="00000000" w:rsidRDefault="00000000" w:rsidRPr="00000000" w14:paraId="00000054">
      <w:pPr>
        <w:contextualSpacing w:val="0"/>
        <w:rPr>
          <w:sz w:val="19"/>
          <w:szCs w:val="19"/>
        </w:rPr>
      </w:pPr>
      <w:r w:rsidDel="00000000" w:rsidR="00000000" w:rsidRPr="00000000">
        <w:rPr>
          <w:rtl w:val="0"/>
        </w:rPr>
      </w:r>
    </w:p>
    <w:p w:rsidR="00000000" w:rsidDel="00000000" w:rsidP="00000000" w:rsidRDefault="00000000" w:rsidRPr="00000000" w14:paraId="00000055">
      <w:pPr>
        <w:contextualSpacing w:val="0"/>
        <w:rPr>
          <w:sz w:val="19"/>
          <w:szCs w:val="19"/>
        </w:rPr>
      </w:pPr>
      <w:r w:rsidDel="00000000" w:rsidR="00000000" w:rsidRPr="00000000">
        <w:rPr>
          <w:rtl w:val="0"/>
        </w:rPr>
      </w:r>
    </w:p>
    <w:p w:rsidR="00000000" w:rsidDel="00000000" w:rsidP="00000000" w:rsidRDefault="00000000" w:rsidRPr="00000000" w14:paraId="00000056">
      <w:pPr>
        <w:contextualSpacing w:val="0"/>
        <w:rPr>
          <w:sz w:val="19"/>
          <w:szCs w:val="19"/>
        </w:rPr>
      </w:pPr>
      <w:r w:rsidDel="00000000" w:rsidR="00000000" w:rsidRPr="00000000">
        <w:rPr>
          <w:rtl w:val="0"/>
        </w:rPr>
      </w:r>
    </w:p>
    <w:p w:rsidR="00000000" w:rsidDel="00000000" w:rsidP="00000000" w:rsidRDefault="00000000" w:rsidRPr="00000000" w14:paraId="00000057">
      <w:pPr>
        <w:contextualSpacing w:val="0"/>
        <w:rPr>
          <w:sz w:val="19"/>
          <w:szCs w:val="19"/>
        </w:rPr>
      </w:pPr>
      <w:r w:rsidDel="00000000" w:rsidR="00000000" w:rsidRPr="00000000">
        <w:rPr>
          <w:rtl w:val="0"/>
        </w:rPr>
      </w:r>
    </w:p>
    <w:p w:rsidR="00000000" w:rsidDel="00000000" w:rsidP="00000000" w:rsidRDefault="00000000" w:rsidRPr="00000000" w14:paraId="00000058">
      <w:pPr>
        <w:contextualSpacing w:val="0"/>
        <w:rPr>
          <w:sz w:val="19"/>
          <w:szCs w:val="19"/>
        </w:rPr>
      </w:pPr>
      <w:r w:rsidDel="00000000" w:rsidR="00000000" w:rsidRPr="00000000">
        <w:rPr>
          <w:rtl w:val="0"/>
        </w:rPr>
      </w:r>
    </w:p>
    <w:p w:rsidR="00000000" w:rsidDel="00000000" w:rsidP="00000000" w:rsidRDefault="00000000" w:rsidRPr="00000000" w14:paraId="00000059">
      <w:pPr>
        <w:contextualSpacing w:val="0"/>
        <w:rPr>
          <w:sz w:val="19"/>
          <w:szCs w:val="19"/>
        </w:rPr>
      </w:pPr>
      <w:r w:rsidDel="00000000" w:rsidR="00000000" w:rsidRPr="00000000">
        <w:rPr>
          <w:rtl w:val="0"/>
        </w:rPr>
      </w:r>
    </w:p>
    <w:p w:rsidR="00000000" w:rsidDel="00000000" w:rsidP="00000000" w:rsidRDefault="00000000" w:rsidRPr="00000000" w14:paraId="0000005A">
      <w:pPr>
        <w:contextualSpacing w:val="0"/>
        <w:rPr>
          <w:sz w:val="19"/>
          <w:szCs w:val="19"/>
        </w:rPr>
      </w:pPr>
      <w:r w:rsidDel="00000000" w:rsidR="00000000" w:rsidRPr="00000000">
        <w:rPr>
          <w:rtl w:val="0"/>
        </w:rPr>
      </w:r>
    </w:p>
    <w:p w:rsidR="00000000" w:rsidDel="00000000" w:rsidP="00000000" w:rsidRDefault="00000000" w:rsidRPr="00000000" w14:paraId="0000005B">
      <w:pPr>
        <w:contextualSpacing w:val="0"/>
        <w:rPr>
          <w:sz w:val="19"/>
          <w:szCs w:val="19"/>
        </w:rPr>
      </w:pPr>
      <w:r w:rsidDel="00000000" w:rsidR="00000000" w:rsidRPr="00000000">
        <w:rPr>
          <w:rtl w:val="0"/>
        </w:rPr>
      </w:r>
    </w:p>
    <w:p w:rsidR="00000000" w:rsidDel="00000000" w:rsidP="00000000" w:rsidRDefault="00000000" w:rsidRPr="00000000" w14:paraId="0000005C">
      <w:pPr>
        <w:contextualSpacing w:val="0"/>
        <w:rPr>
          <w:sz w:val="19"/>
          <w:szCs w:val="19"/>
        </w:rPr>
      </w:pPr>
      <w:r w:rsidDel="00000000" w:rsidR="00000000" w:rsidRPr="00000000">
        <w:rPr>
          <w:rtl w:val="0"/>
        </w:rPr>
      </w:r>
    </w:p>
    <w:p w:rsidR="00000000" w:rsidDel="00000000" w:rsidP="00000000" w:rsidRDefault="00000000" w:rsidRPr="00000000" w14:paraId="0000005D">
      <w:pPr>
        <w:contextualSpacing w:val="0"/>
        <w:rPr>
          <w:sz w:val="19"/>
          <w:szCs w:val="19"/>
        </w:rPr>
      </w:pPr>
      <w:r w:rsidDel="00000000" w:rsidR="00000000" w:rsidRPr="00000000">
        <w:rPr>
          <w:rtl w:val="0"/>
        </w:rPr>
      </w:r>
    </w:p>
    <w:p w:rsidR="00000000" w:rsidDel="00000000" w:rsidP="00000000" w:rsidRDefault="00000000" w:rsidRPr="00000000" w14:paraId="0000005E">
      <w:pPr>
        <w:contextualSpacing w:val="0"/>
        <w:rPr>
          <w:sz w:val="24"/>
          <w:szCs w:val="24"/>
        </w:rPr>
      </w:pPr>
      <w:r w:rsidDel="00000000" w:rsidR="00000000" w:rsidRPr="00000000">
        <w:rPr>
          <w:rtl w:val="0"/>
        </w:rPr>
      </w:r>
    </w:p>
    <w:sectPr>
      <w:pgSz w:h="15840" w:w="12240"/>
      <w:pgMar w:bottom="1440" w:top="1440" w:left="1440" w:right="1440" w:header="0" w:footer="72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3.png"/><Relationship Id="rId25" Type="http://schemas.openxmlformats.org/officeDocument/2006/relationships/image" Target="media/image8.png"/><Relationship Id="rId28" Type="http://schemas.openxmlformats.org/officeDocument/2006/relationships/image" Target="media/image1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7.png"/><Relationship Id="rId7" Type="http://schemas.openxmlformats.org/officeDocument/2006/relationships/image" Target="media/image13.png"/><Relationship Id="rId8" Type="http://schemas.openxmlformats.org/officeDocument/2006/relationships/image" Target="media/image14.png"/><Relationship Id="rId31" Type="http://schemas.openxmlformats.org/officeDocument/2006/relationships/image" Target="media/image18.png"/><Relationship Id="rId30" Type="http://schemas.openxmlformats.org/officeDocument/2006/relationships/image" Target="media/image27.png"/><Relationship Id="rId11" Type="http://schemas.openxmlformats.org/officeDocument/2006/relationships/image" Target="media/image10.png"/><Relationship Id="rId10" Type="http://schemas.openxmlformats.org/officeDocument/2006/relationships/image" Target="media/image24.png"/><Relationship Id="rId32" Type="http://schemas.openxmlformats.org/officeDocument/2006/relationships/image" Target="media/image26.png"/><Relationship Id="rId13" Type="http://schemas.openxmlformats.org/officeDocument/2006/relationships/image" Target="media/image25.png"/><Relationship Id="rId12" Type="http://schemas.openxmlformats.org/officeDocument/2006/relationships/image" Target="media/image22.png"/><Relationship Id="rId15" Type="http://schemas.openxmlformats.org/officeDocument/2006/relationships/image" Target="media/image19.png"/><Relationship Id="rId14" Type="http://schemas.openxmlformats.org/officeDocument/2006/relationships/image" Target="media/image7.png"/><Relationship Id="rId17" Type="http://schemas.openxmlformats.org/officeDocument/2006/relationships/image" Target="media/image21.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