
<file path=[Content_Types].xml><?xml version="1.0" encoding="utf-8"?>
<Types xmlns="http://schemas.openxmlformats.org/package/2006/content-types">
  <Default Extension="fntdata" ContentType="application/x-fontdata"/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pic="http://schemas.openxmlformats.org/drawingml/2006/picture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Frontend Design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React 18, Vite, Recharts to build the frontend.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See style-specs.txt file for </w:t>
      </w:r>
      <w:r>
        <w:rPr/>
        <w:t xml:space="preserve">some </w:t>
      </w:r>
      <w:r>
        <w:rPr/>
        <w:t>css details.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Create a user login/sign-up form. </w:t>
      </w:r>
    </w:p>
    <w:p>
      <w:pPr>
        <w:pStyle w:val="Normal"/>
        <w:bidi w:val="0"/>
        <w:jc w:val="start"/>
        <w:rPr/>
      </w:pPr>
      <w:r>
        <w:rPr/>
        <w:t>Allow a toggle between login/sign-up/reset-password.</w:t>
      </w:r>
    </w:p>
    <w:p>
      <w:pPr>
        <w:pStyle w:val="Normal"/>
        <w:bidi w:val="0"/>
        <w:jc w:val="start"/>
        <w:rPr/>
      </w:pPr>
      <w:r>
        <w:rPr/>
        <w:t>Allow the user to sign-up with email and pasword.</w:t>
      </w:r>
    </w:p>
    <w:p>
      <w:pPr>
        <w:pStyle w:val="Normal"/>
        <w:bidi w:val="0"/>
        <w:jc w:val="start"/>
        <w:rPr/>
      </w:pPr>
      <w:r>
        <w:rPr/>
        <w:t xml:space="preserve">Allow the user to just login.  </w:t>
      </w:r>
    </w:p>
    <w:p>
      <w:pPr>
        <w:pStyle w:val="Normal"/>
        <w:bidi w:val="0"/>
        <w:jc w:val="start"/>
        <w:rPr/>
      </w:pPr>
      <w:r>
        <w:rPr/>
        <w:t>Allow the user to reset their password.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Use JWT to implement login authentication.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After a successful login, the home page should appear.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navigation bar will have links: Home, </w:t>
      </w:r>
      <w:r>
        <w:rPr/>
        <w:t xml:space="preserve">Prep </w:t>
      </w:r>
      <w:r>
        <w:rPr/>
        <w:t xml:space="preserve">10-Q, 10-Q </w:t>
      </w:r>
      <w:r>
        <w:rPr/>
        <w:t>Report</w:t>
      </w:r>
      <w:r>
        <w:rPr/>
        <w:t xml:space="preserve">, </w:t>
      </w:r>
      <w:r>
        <w:rPr/>
        <w:t xml:space="preserve">10-Q to EDGAR HTML, Prep </w:t>
      </w:r>
      <w:r>
        <w:rPr/>
        <w:t xml:space="preserve">10-K, 10-K </w:t>
      </w:r>
      <w:r>
        <w:rPr/>
        <w:t xml:space="preserve">Report, </w:t>
      </w:r>
      <w:r>
        <w:rPr/>
        <w:t xml:space="preserve">10-K to EDGAR HTML, </w:t>
      </w:r>
      <w:r>
        <w:rPr/>
        <w:t>Help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The Home page will display a welcome message, such as: “Generate professional quarterly and annual financial reports”</w:t>
      </w:r>
    </w:p>
    <w:p>
      <w:pPr>
        <w:pStyle w:val="Normal"/>
        <w:bidi w:val="0"/>
        <w:jc w:val="start"/>
        <w:rPr/>
      </w:pPr>
      <w:r>
        <w:rPr/>
        <w:t xml:space="preserve"> </w:t>
      </w:r>
    </w:p>
    <w:p>
      <w:pPr>
        <w:pStyle w:val="Normal"/>
        <w:bidi w:val="0"/>
        <w:jc w:val="start"/>
        <w:rPr/>
      </w:pPr>
      <w:r>
        <w:rPr/>
        <w:t xml:space="preserve">The </w:t>
      </w:r>
      <w:r>
        <w:rPr/>
        <w:t xml:space="preserve">Prep </w:t>
      </w:r>
      <w:r>
        <w:rPr/>
        <w:t>10-Q page: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 a drop down list</w:t>
      </w:r>
      <w:r>
        <w:rPr/>
        <w:t xml:space="preserve"> for current year </w:t>
      </w:r>
      <w:r>
        <w:rPr/>
        <w:t>and</w:t>
      </w:r>
      <w:r>
        <w:rPr/>
        <w:t xml:space="preserve"> previous </w:t>
      </w:r>
      <w:r>
        <w:rPr/>
        <w:t xml:space="preserve">4 </w:t>
      </w:r>
      <w:r>
        <w:rPr/>
        <w:t>years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 a drop down list</w:t>
      </w:r>
      <w:r>
        <w:rPr/>
        <w:t xml:space="preserve"> for </w:t>
      </w:r>
      <w:r>
        <w:rPr/>
        <w:t>3 quarters(Q1, Q2, Q3).</w:t>
      </w:r>
    </w:p>
    <w:p>
      <w:pPr>
        <w:pStyle w:val="Normal"/>
        <w:bidi w:val="0"/>
        <w:jc w:val="start"/>
        <w:rPr/>
      </w:pPr>
      <w:r>
        <w:rPr/>
        <w:t xml:space="preserve">will allow </w:t>
      </w:r>
      <w:r>
        <w:rPr/>
        <w:t>user to select a year and a quarter.</w:t>
      </w:r>
    </w:p>
    <w:p>
      <w:pPr>
        <w:pStyle w:val="Normal"/>
        <w:bidi w:val="0"/>
        <w:jc w:val="start"/>
        <w:rPr/>
      </w:pPr>
      <w:r>
        <w:rPr/>
        <w:t>will display previews of balance sheet, income statement, and cash flow</w:t>
      </w:r>
    </w:p>
    <w:p>
      <w:pPr>
        <w:pStyle w:val="Normal"/>
        <w:bidi w:val="0"/>
        <w:jc w:val="start"/>
        <w:rPr/>
      </w:pPr>
      <w:r>
        <w:rPr/>
        <w:t>has a button to send “</w:t>
      </w:r>
      <w:r>
        <w:rPr/>
        <w:t>Save</w:t>
      </w:r>
      <w:r>
        <w:rPr/>
        <w:t xml:space="preserve">” message to backend,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</w:t>
      </w:r>
      <w:r>
        <w:rPr/>
        <w:t xml:space="preserve"> the Management’s Discussion and </w:t>
      </w:r>
      <w:r>
        <w:rPr/>
        <w:t>Analysis (MD&amp;A).</w:t>
      </w:r>
    </w:p>
    <w:p>
      <w:pPr>
        <w:pStyle w:val="Normal"/>
        <w:bidi w:val="0"/>
        <w:jc w:val="start"/>
        <w:rPr/>
      </w:pPr>
      <w:r>
        <w:rPr/>
        <w:t>has a button to send “</w:t>
      </w:r>
      <w:r>
        <w:rPr/>
        <w:t xml:space="preserve">Save </w:t>
      </w:r>
      <w:r>
        <w:rPr/>
        <w:t xml:space="preserve">MD&amp;A” message to backend,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  <w:t xml:space="preserve">has a button to generate 10-Q report,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10-Q </w:t>
      </w:r>
      <w:r>
        <w:rPr/>
        <w:t xml:space="preserve">Report </w:t>
      </w:r>
      <w:r>
        <w:rPr/>
        <w:t>page: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 a drop down list</w:t>
      </w:r>
      <w:r>
        <w:rPr/>
        <w:t xml:space="preserve"> for current year </w:t>
      </w:r>
      <w:r>
        <w:rPr/>
        <w:t>and</w:t>
      </w:r>
      <w:r>
        <w:rPr/>
        <w:t xml:space="preserve"> previous </w:t>
      </w:r>
      <w:r>
        <w:rPr/>
        <w:t xml:space="preserve">4 </w:t>
      </w:r>
      <w:r>
        <w:rPr/>
        <w:t>years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 a drop down list</w:t>
      </w:r>
      <w:r>
        <w:rPr/>
        <w:t xml:space="preserve"> for </w:t>
      </w:r>
      <w:r>
        <w:rPr/>
        <w:t>3 quarters(Q1, Q2, Q3).</w:t>
      </w:r>
    </w:p>
    <w:p>
      <w:pPr>
        <w:pStyle w:val="Normal"/>
        <w:bidi w:val="0"/>
        <w:jc w:val="start"/>
        <w:rPr/>
      </w:pPr>
      <w:r>
        <w:rPr/>
        <w:t xml:space="preserve">will allow </w:t>
      </w:r>
      <w:r>
        <w:rPr/>
        <w:t>user to select a year and a quarter.</w:t>
      </w:r>
    </w:p>
    <w:p>
      <w:pPr>
        <w:pStyle w:val="Normal"/>
        <w:bidi w:val="0"/>
        <w:jc w:val="start"/>
        <w:rPr/>
      </w:pPr>
      <w:r>
        <w:rPr/>
        <w:t xml:space="preserve">has a button to generate 10-Q report,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10-Q to EDGAR HTML page:</w:t>
      </w:r>
    </w:p>
    <w:p>
      <w:pPr>
        <w:pStyle w:val="Normal"/>
        <w:bidi w:val="0"/>
        <w:jc w:val="start"/>
        <w:rPr/>
      </w:pPr>
      <w:r>
        <w:rPr/>
        <w:t xml:space="preserve">has a button to generate 10-Q </w:t>
      </w:r>
      <w:r>
        <w:rPr/>
        <w:t>HTML</w:t>
      </w:r>
      <w:r>
        <w:rPr/>
        <w:t xml:space="preserve">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</w:t>
      </w:r>
      <w:r>
        <w:rPr/>
        <w:t xml:space="preserve">Prep </w:t>
      </w:r>
      <w:r>
        <w:rPr/>
        <w:t>10-K</w:t>
      </w:r>
      <w:r>
        <w:rPr/>
        <w:t xml:space="preserve"> </w:t>
      </w:r>
      <w:r>
        <w:rPr/>
        <w:t>page: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 a drop down list</w:t>
      </w:r>
      <w:r>
        <w:rPr/>
        <w:t xml:space="preserve"> for current year </w:t>
      </w:r>
      <w:r>
        <w:rPr/>
        <w:t>and</w:t>
      </w:r>
      <w:r>
        <w:rPr/>
        <w:t xml:space="preserve"> previous </w:t>
      </w:r>
      <w:r>
        <w:rPr/>
        <w:t xml:space="preserve">4 </w:t>
      </w:r>
      <w:r>
        <w:rPr/>
        <w:t>years.</w:t>
      </w:r>
    </w:p>
    <w:p>
      <w:pPr>
        <w:pStyle w:val="Normal"/>
        <w:bidi w:val="0"/>
        <w:jc w:val="start"/>
        <w:rPr/>
      </w:pPr>
      <w:r>
        <w:rPr/>
        <w:t xml:space="preserve">will allow </w:t>
      </w:r>
      <w:r>
        <w:rPr/>
        <w:t>user to select a year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>will display previews of balance sheet, income statement, and cash flow</w:t>
      </w:r>
    </w:p>
    <w:p>
      <w:pPr>
        <w:pStyle w:val="Normal"/>
        <w:bidi w:val="0"/>
        <w:jc w:val="start"/>
        <w:rPr/>
      </w:pPr>
      <w:r>
        <w:rPr/>
        <w:t>has a button to send “Review Completed” message to backend.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</w:t>
      </w:r>
      <w:r>
        <w:rPr/>
        <w:t xml:space="preserve"> the Management’s Discussion and </w:t>
      </w:r>
      <w:r>
        <w:rPr/>
        <w:t>Analysis (MD&amp;A).</w:t>
      </w:r>
    </w:p>
    <w:p>
      <w:pPr>
        <w:pStyle w:val="Normal"/>
        <w:bidi w:val="0"/>
        <w:jc w:val="start"/>
        <w:rPr/>
      </w:pPr>
      <w:r>
        <w:rPr/>
        <w:t>has a button to send “</w:t>
      </w:r>
      <w:r>
        <w:rPr/>
        <w:t xml:space="preserve">Save </w:t>
      </w:r>
      <w:r>
        <w:rPr/>
        <w:t xml:space="preserve">MD&amp;A” message to backend,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  <w:t xml:space="preserve">has a button to generate 10-K report,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10-K </w:t>
      </w:r>
      <w:r>
        <w:rPr/>
        <w:t xml:space="preserve">Report </w:t>
      </w:r>
      <w:r>
        <w:rPr/>
        <w:t>page:</w:t>
      </w:r>
    </w:p>
    <w:p>
      <w:pPr>
        <w:pStyle w:val="Normal"/>
        <w:bidi w:val="0"/>
        <w:jc w:val="start"/>
        <w:rPr/>
      </w:pPr>
      <w:r>
        <w:rPr/>
        <w:t xml:space="preserve">will </w:t>
      </w:r>
      <w:r>
        <w:rPr/>
        <w:t>display a drop down list</w:t>
      </w:r>
      <w:r>
        <w:rPr/>
        <w:t xml:space="preserve"> for current year </w:t>
      </w:r>
      <w:r>
        <w:rPr/>
        <w:t>and</w:t>
      </w:r>
      <w:r>
        <w:rPr/>
        <w:t xml:space="preserve"> previous </w:t>
      </w:r>
      <w:r>
        <w:rPr/>
        <w:t xml:space="preserve">4 </w:t>
      </w:r>
      <w:r>
        <w:rPr/>
        <w:t>years.</w:t>
      </w:r>
    </w:p>
    <w:p>
      <w:pPr>
        <w:pStyle w:val="Normal"/>
        <w:bidi w:val="0"/>
        <w:jc w:val="start"/>
        <w:rPr/>
      </w:pPr>
      <w:r>
        <w:rPr/>
        <w:t xml:space="preserve">will allow </w:t>
      </w:r>
      <w:r>
        <w:rPr/>
        <w:t>user to select a year</w:t>
      </w:r>
      <w:r>
        <w:rPr/>
        <w:t>.</w:t>
      </w:r>
    </w:p>
    <w:p>
      <w:pPr>
        <w:pStyle w:val="Normal"/>
        <w:bidi w:val="0"/>
        <w:jc w:val="start"/>
        <w:rPr/>
      </w:pPr>
      <w:r>
        <w:rPr/>
        <w:t xml:space="preserve">has a button to generate 10-K report,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>10-K to EDGAR HTML page:</w:t>
      </w:r>
    </w:p>
    <w:p>
      <w:pPr>
        <w:pStyle w:val="Normal"/>
        <w:bidi w:val="0"/>
        <w:jc w:val="start"/>
        <w:rPr/>
      </w:pPr>
      <w:r>
        <w:rPr/>
        <w:t>has a button to generate 10-</w:t>
      </w:r>
      <w:r>
        <w:rPr/>
        <w:t>K</w:t>
      </w:r>
      <w:r>
        <w:rPr/>
        <w:t xml:space="preserve"> </w:t>
      </w:r>
      <w:r>
        <w:rPr/>
        <w:t>HTML</w:t>
      </w:r>
      <w:r>
        <w:rPr/>
        <w:t xml:space="preserve">, </w:t>
      </w:r>
      <w:r>
        <w:rPr/>
        <w:t>and receive acknowledgement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The Help </w:t>
      </w:r>
      <w:r>
        <w:rPr/>
        <w:t>link will have two sublinks: User Guide, About</w:t>
      </w:r>
    </w:p>
    <w:p>
      <w:pPr>
        <w:pStyle w:val="Normal"/>
        <w:bidi w:val="0"/>
        <w:jc w:val="start"/>
        <w:rPr/>
      </w:pPr>
      <w:r>
        <w:rPr/>
        <w:t>The User Guide dialog will contain a brief description of the application.</w:t>
      </w:r>
    </w:p>
    <w:p>
      <w:pPr>
        <w:pStyle w:val="Normal"/>
        <w:bidi w:val="0"/>
        <w:jc w:val="start"/>
        <w:rPr/>
      </w:pPr>
      <w:r>
        <w:rPr/>
        <w:t>The About dialog</w:t>
      </w:r>
      <w:r>
        <w:rPr/>
        <w:t xml:space="preserve"> will display the application version </w:t>
      </w:r>
      <w:r>
        <w:rPr/>
        <w:t>number</w:t>
      </w:r>
      <w:r>
        <w:rPr/>
        <w:t>.</w:t>
      </w:r>
    </w:p>
    <w:sectPr>
      <w:type w:val="nextPage"/>
      <w:pgSz w:w="12240" w:h="15840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</w:fonts>
</file>

<file path=word/settings.xml><?xml version="1.0" encoding="utf-8"?>
<w:settings xmlns:w="http://schemas.openxmlformats.org/wordprocessingml/2006/main">
  <w:zoom w:percent="130"/>
  <w:defaultTabStop w:val="709"/>
  <w:autoHyphenation w:val="true"/>
  <w:hyphenationZone w:val="0"/>
  <w:compat>
    <w:compatSetting w:name="compatibilityMode" w:uri="http://schemas.microsoft.com/office/word" w:val="15"/>
    <w:compatSetting w:name="useWord2013TrackBottomHyphenation" w:uri="http://schemas.microsoft.com/office/word" w:val="1"/>
    <w:compatSetting w:name="allowHyphenationAtTrackBottom" w:uri="http://schemas.microsoft.com/office/word" w:val="1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Times New Roman" w:hAnsi="Times New Roman" w:eastAsia="NSimSun" w:cs="Lucida Sans"/>
        <w:kern w:val="2"/>
        <w:sz w:val="24"/>
        <w:szCs w:val="24"/>
        <w:lang w:val="en-US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Times New Roman" w:hAnsi="Times New Roman" w:eastAsia="NSimSun" w:cs="Lucida Sans"/>
      <w:color w:val="auto"/>
      <w:kern w:val="2"/>
      <w:sz w:val="24"/>
      <w:szCs w:val="24"/>
      <w:lang w:val="en-US" w:eastAsia="zh-CN" w:bidi="hi-IN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Arial" w:hAnsi="Arial" w:eastAsia="Microsoft YaHei" w:cs="Lucida Sans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ucida Sans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ucida Sans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Lucida Sans"/>
    </w:r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fontTable" Target="fontTable.xml"/><Relationship Id="rId3" Type="http://schemas.openxmlformats.org/officeDocument/2006/relationships/settings" Target="settings.xml"/><Relationship Id="rId4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45</TotalTime>
  <Application>LibreOffice/25.8.5.2$Windows_X86_64 LibreOffice_project/9c8b85f387cc00a89945a79c9e6239f32e450ac2</Application>
  <AppVersion>15.0000</AppVersion>
  <Pages>2</Pages>
  <Words>417</Words>
  <Characters>2095</Characters>
  <CharactersWithSpaces>2471</CharactersWithSpaces>
  <Paragraphs>46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2026-05-08T15:37:44Z</dcterms:created>
  <dc:creator/>
  <dc:description/>
  <dc:language>en-US</dc:language>
  <cp:lastModifiedBy/>
  <dcterms:modified xsi:type="dcterms:W3CDTF">2026-05-10T13:29:35Z</dcterms:modified>
  <cp:revision>12</cp:revision>
  <dc:subject/>
  <dc:title/>
</cp:coreProperties>
</file>