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rFonts w:ascii="Times New Roman" w:hAnsi="Times New Roman"/>
          <w:sz w:val="36"/>
        </w:rPr>
        <w:t>Podman Tutorial for React + FastAPI on Windows 11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This guide is tailored for Windows 11 using Podman Desktop with WSL2. It uses your </w:t>
      </w:r>
      <w:r>
        <w:rPr>
          <w:b w:val="false"/>
          <w:i w:val="false"/>
          <w:sz w:val="28"/>
        </w:rPr>
        <w:t>Filing Code AI</w:t>
      </w:r>
      <w:r>
        <w:rPr>
          <w:b w:val="false"/>
          <w:i w:val="false"/>
          <w:sz w:val="28"/>
        </w:rPr>
        <w:t xml:space="preserve"> stack: React 18/Vite frontend, FastAPI backend, </w:t>
      </w:r>
      <w:r>
        <w:rPr>
          <w:b w:val="false"/>
          <w:i w:val="false"/>
          <w:sz w:val="28"/>
        </w:rPr>
        <w:t xml:space="preserve">with </w:t>
      </w:r>
      <w:r>
        <w:rPr>
          <w:b w:val="false"/>
          <w:i w:val="false"/>
          <w:sz w:val="28"/>
        </w:rPr>
        <w:t>PostgreSQL and Ollama running on the Windows host.</w:t>
      </w:r>
    </w:p>
    <w:p>
      <w:pPr>
        <w:pStyle w:val="Heading1"/>
        <w:rPr/>
      </w:pPr>
      <w:r>
        <w:rPr>
          <w:rFonts w:ascii="Times New Roman" w:hAnsi="Times New Roman"/>
        </w:rPr>
        <w:t>1. Windows 11 Prerequisites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Install Podman Desktop from podman-desktop.io (includes WSL2 backend)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Open PowerShell as Administrator and initialize: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podman machine init --cpus 4 --memory 8192 --disk-size 60</w:t>
        <w:br/>
        <w:t>podman machine start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Verify: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podman version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PostgreSQL and Ollama must run on Windows host (not in containers). Find your LAN IP: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ipconfig | findstr /i "IPv4"</w:t>
      </w:r>
    </w:p>
    <w:p>
      <w:pPr>
        <w:pStyle w:val="Normal"/>
        <w:rPr/>
      </w:pPr>
      <w:r>
        <w:rPr>
          <w:b w:val="false"/>
          <w:i w:val="false"/>
          <w:sz w:val="28"/>
        </w:rPr>
        <w:t>Use the 192.168.x.x address in .env — NOT 127.0.0.1. Containers reach the host via this IP.</w:t>
      </w:r>
    </w:p>
    <w:p>
      <w:pPr>
        <w:pStyle w:val="Heading1"/>
        <w:rPr/>
      </w:pPr>
      <w:r>
        <w:rPr>
          <w:rFonts w:ascii="Times New Roman" w:hAnsi="Times New Roman"/>
        </w:rPr>
        <w:t>2. Project layout (from your repo)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filing-core-ai</w:t>
      </w:r>
      <w:r>
        <w:rPr>
          <w:rFonts w:ascii="Consolas" w:hAnsi="Consolas"/>
          <w:sz w:val="21"/>
        </w:rPr>
        <w:t>/</w:t>
        <w:br/>
        <w:t xml:space="preserve">  .env                # copy from .env.windows</w:t>
        <w:br/>
        <w:t xml:space="preserve">  docker-compose.yml  # works with podman-compose</w:t>
        <w:br/>
        <w:t xml:space="preserve">  backend/</w:t>
        <w:br/>
        <w:t xml:space="preserve">    app/main.py</w:t>
        <w:br/>
        <w:t xml:space="preserve">    requirements.txt</w:t>
        <w:br/>
        <w:t xml:space="preserve">    tests/test_backend.py</w:t>
        <w:br/>
        <w:t xml:space="preserve">  frontend/</w:t>
        <w:br/>
        <w:t xml:space="preserve">    package.json</w:t>
        <w:br/>
        <w:t xml:space="preserve">    vite.config.js</w:t>
      </w:r>
    </w:p>
    <w:p>
      <w:pPr>
        <w:pStyle w:val="Heading1"/>
        <w:rPr/>
      </w:pPr>
      <w:r>
        <w:rPr>
          <w:rFonts w:ascii="Times New Roman" w:hAnsi="Times New Roman"/>
        </w:rPr>
        <w:t>3. Environment file for Windows</w:t>
      </w:r>
    </w:p>
    <w:p>
      <w:pPr>
        <w:pStyle w:val="Normal"/>
        <w:rPr/>
      </w:pPr>
      <w:r>
        <w:rPr>
          <w:b w:val="false"/>
          <w:i w:val="false"/>
          <w:sz w:val="28"/>
        </w:rPr>
        <w:t>Copy your Windows template and edit DB_HOST and OLLAMA_HOST: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copy .env.windows .env</w:t>
        <w:br/>
        <w:t>notepad .env</w:t>
      </w:r>
    </w:p>
    <w:p>
      <w:pPr>
        <w:pStyle w:val="Normal"/>
        <w:rPr/>
      </w:pPr>
      <w:r>
        <w:rPr>
          <w:b w:val="false"/>
          <w:i w:val="false"/>
          <w:sz w:val="28"/>
        </w:rPr>
        <w:t>Key values from your file: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DB_HOST=192.168.50.17</w:t>
        <w:br/>
        <w:t>OLLAMA_HOST=192.168.50.17</w:t>
        <w:br/>
        <w:t>DB_USER=user_10qk</w:t>
        <w:br/>
        <w:t>DB_PASSWORD=ygh10QKx</w:t>
        <w:br/>
        <w:t>DB_NAME=postgres</w:t>
        <w:br/>
        <w:t>DB_PORT=5432</w:t>
        <w:br/>
        <w:t>SECRET_KEY=875dbe9b56e61b9706d2cd80d3103509b86baeaf75bea1f167d805500d55c36a</w:t>
      </w:r>
    </w:p>
    <w:p>
      <w:pPr>
        <w:pStyle w:val="Normal"/>
        <w:rPr/>
      </w:pPr>
      <w:r>
        <w:rPr>
          <w:b w:val="false"/>
          <w:i w:val="false"/>
          <w:sz w:val="28"/>
        </w:rPr>
        <w:t>Create Windows output folders (PowerShell):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mkdir C:\AppIO\reports, C:\AppIO\sec10k\intro, C:\AppIO\sec10k\part1, C:\AppIO\sec10k\part2, C:\AppIO\sec10k\part3, C:\AppIO\sec10k\part4, C:\AppIO\sec10k\sigs, C:\AppIO\sec10q\intro, C:\AppIO\sec10q\part1, C:\AppIO\sec10q\part2, C:\AppIO\sec10q\sigs</w:t>
      </w:r>
    </w:p>
    <w:p>
      <w:pPr>
        <w:pStyle w:val="Heading1"/>
        <w:rPr/>
      </w:pPr>
      <w:r>
        <w:rPr>
          <w:rFonts w:ascii="Times New Roman" w:hAnsi="Times New Roman"/>
        </w:rPr>
        <w:t>4. Build commands (Podman on Windows)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Podman reads docker-compose.yml directly. Use PowerShell in the </w:t>
      </w:r>
      <w:r>
        <w:rPr>
          <w:b w:val="false"/>
          <w:i w:val="false"/>
          <w:sz w:val="28"/>
        </w:rPr>
        <w:t>filing-core-ai</w:t>
      </w:r>
      <w:r>
        <w:rPr>
          <w:b w:val="false"/>
          <w:i w:val="false"/>
          <w:sz w:val="28"/>
        </w:rPr>
        <w:t xml:space="preserve"> folder: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podman compose build</w:t>
      </w:r>
    </w:p>
    <w:p>
      <w:pPr>
        <w:pStyle w:val="Normal"/>
        <w:rPr/>
      </w:pPr>
      <w:r>
        <w:rPr>
          <w:b w:val="false"/>
          <w:i w:val="false"/>
          <w:sz w:val="28"/>
        </w:rPr>
        <w:t>Or build individually: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 xml:space="preserve">podman build -t </w:t>
      </w:r>
      <w:r>
        <w:rPr>
          <w:rFonts w:ascii="Consolas" w:hAnsi="Consolas"/>
          <w:b w:val="false"/>
          <w:i w:val="false"/>
          <w:sz w:val="21"/>
          <w:szCs w:val="21"/>
        </w:rPr>
        <w:t>filing-core</w:t>
      </w:r>
      <w:r>
        <w:rPr>
          <w:rFonts w:ascii="Consolas" w:hAnsi="Consolas"/>
          <w:sz w:val="21"/>
          <w:szCs w:val="21"/>
        </w:rPr>
        <w:t>-</w:t>
      </w:r>
      <w:r>
        <w:rPr>
          <w:rFonts w:ascii="Consolas" w:hAnsi="Consolas"/>
          <w:sz w:val="21"/>
        </w:rPr>
        <w:t>backend:latest -f Containerfile --target backend .</w:t>
        <w:br/>
        <w:t xml:space="preserve">podman build -t </w:t>
      </w:r>
      <w:r>
        <w:rPr>
          <w:rFonts w:ascii="Consolas" w:hAnsi="Consolas"/>
          <w:b w:val="false"/>
          <w:i w:val="false"/>
          <w:sz w:val="21"/>
          <w:szCs w:val="21"/>
        </w:rPr>
        <w:t>filing-core</w:t>
      </w:r>
      <w:r>
        <w:rPr>
          <w:rFonts w:ascii="Consolas" w:hAnsi="Consolas"/>
          <w:sz w:val="21"/>
          <w:szCs w:val="21"/>
        </w:rPr>
        <w:t>-</w:t>
      </w:r>
      <w:r>
        <w:rPr>
          <w:rFonts w:ascii="Consolas" w:hAnsi="Consolas"/>
          <w:sz w:val="21"/>
        </w:rPr>
        <w:t>frontend:latest -f Containerfile --target frontend .</w:t>
      </w:r>
    </w:p>
    <w:p>
      <w:pPr>
        <w:pStyle w:val="Heading1"/>
        <w:rPr/>
      </w:pPr>
      <w:r>
        <w:rPr>
          <w:rFonts w:ascii="Times New Roman" w:hAnsi="Times New Roman"/>
        </w:rPr>
        <w:t>5. Run backend and frontend</w:t>
      </w:r>
    </w:p>
    <w:p>
      <w:pPr>
        <w:pStyle w:val="Normal"/>
        <w:rPr/>
      </w:pPr>
      <w:r>
        <w:rPr>
          <w:b w:val="false"/>
          <w:i w:val="false"/>
          <w:sz w:val="28"/>
        </w:rPr>
        <w:t>Start both services: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podman compose up -d</w:t>
      </w:r>
    </w:p>
    <w:p>
      <w:pPr>
        <w:pStyle w:val="Normal"/>
        <w:rPr/>
      </w:pPr>
      <w:r>
        <w:rPr>
          <w:b w:val="false"/>
          <w:i w:val="false"/>
          <w:sz w:val="28"/>
        </w:rPr>
        <w:t>This maps: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Frontend → http://localhost:3000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Backend API docs → http://localhost:8000/docs</w:t>
      </w:r>
    </w:p>
    <w:p>
      <w:pPr>
        <w:pStyle w:val="Normal"/>
        <w:rPr/>
      </w:pPr>
      <w:r>
        <w:rPr>
          <w:b w:val="false"/>
          <w:i w:val="false"/>
          <w:sz w:val="28"/>
        </w:rPr>
        <w:t>Windows path mounting is automatic via WSL2. If you need manual mounts, use Linux-style paths: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 xml:space="preserve">podman run -d --name </w:t>
      </w:r>
      <w:r>
        <w:rPr>
          <w:rFonts w:ascii="Consolas" w:hAnsi="Consolas"/>
          <w:b w:val="false"/>
          <w:i w:val="false"/>
          <w:sz w:val="21"/>
          <w:szCs w:val="21"/>
        </w:rPr>
        <w:t>filing-core</w:t>
      </w:r>
      <w:r>
        <w:rPr>
          <w:rFonts w:ascii="Consolas" w:hAnsi="Consolas"/>
          <w:sz w:val="21"/>
        </w:rPr>
        <w:t xml:space="preserve">-backend -p 8000:8000 -v C:\AppIO\reports:/tmp/appio/reports:Z </w:t>
      </w:r>
      <w:r>
        <w:rPr>
          <w:rFonts w:ascii="Consolas" w:hAnsi="Consolas"/>
          <w:b w:val="false"/>
          <w:i w:val="false"/>
          <w:sz w:val="21"/>
          <w:szCs w:val="21"/>
        </w:rPr>
        <w:t>filing-core</w:t>
      </w:r>
      <w:r>
        <w:rPr>
          <w:rFonts w:ascii="Consolas" w:hAnsi="Consolas"/>
          <w:sz w:val="21"/>
        </w:rPr>
        <w:t>-backend:latest</w:t>
      </w:r>
    </w:p>
    <w:p>
      <w:pPr>
        <w:pStyle w:val="Normal"/>
        <w:rPr/>
      </w:pPr>
      <w:r>
        <w:rPr>
          <w:b w:val="false"/>
          <w:i w:val="false"/>
          <w:sz w:val="28"/>
        </w:rPr>
        <w:t>Note the :Z flag for SELinux relabeling — required on Podman.</w:t>
      </w:r>
    </w:p>
    <w:p>
      <w:pPr>
        <w:pStyle w:val="Heading1"/>
        <w:rPr/>
      </w:pPr>
      <w:r>
        <w:rPr>
          <w:rFonts w:ascii="Times New Roman" w:hAnsi="Times New Roman"/>
        </w:rPr>
        <w:t>6. Test backend</w:t>
      </w:r>
    </w:p>
    <w:p>
      <w:pPr>
        <w:pStyle w:val="Normal"/>
        <w:rPr/>
      </w:pPr>
      <w:r>
        <w:rPr>
          <w:b w:val="false"/>
          <w:i w:val="false"/>
          <w:sz w:val="28"/>
        </w:rPr>
        <w:t>Your stack uses pytest with SQLite for tests. Three Windows-friendly options:</w:t>
      </w:r>
    </w:p>
    <w:p>
      <w:pPr>
        <w:pStyle w:val="Normal"/>
        <w:rPr/>
      </w:pPr>
      <w:r>
        <w:rPr>
          <w:b w:val="false"/>
          <w:i w:val="false"/>
          <w:sz w:val="28"/>
        </w:rPr>
        <w:t>Option A – inside running container: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 xml:space="preserve">podman exec -it </w:t>
      </w:r>
      <w:r>
        <w:rPr>
          <w:rFonts w:ascii="Consolas" w:hAnsi="Consolas"/>
          <w:b w:val="false"/>
          <w:i w:val="false"/>
          <w:sz w:val="21"/>
          <w:szCs w:val="21"/>
        </w:rPr>
        <w:t>filing-core</w:t>
      </w:r>
      <w:r>
        <w:rPr>
          <w:rFonts w:ascii="Consolas" w:hAnsi="Consolas"/>
          <w:sz w:val="21"/>
        </w:rPr>
        <w:t>-backend pytest tests/ -v</w:t>
      </w:r>
    </w:p>
    <w:p>
      <w:pPr>
        <w:pStyle w:val="Normal"/>
        <w:rPr/>
      </w:pPr>
      <w:r>
        <w:rPr>
          <w:b w:val="false"/>
          <w:i w:val="false"/>
          <w:sz w:val="28"/>
        </w:rPr>
        <w:t>Option B – one-off (recommended on Windows):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podman compose run --rm backend pytest tests/ -v -s</w:t>
      </w:r>
    </w:p>
    <w:p>
      <w:pPr>
        <w:pStyle w:val="Normal"/>
        <w:rPr/>
      </w:pPr>
      <w:r>
        <w:rPr>
          <w:b w:val="false"/>
          <w:i w:val="false"/>
          <w:sz w:val="28"/>
        </w:rPr>
        <w:t>Option C – run specific test (from README):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podman compose run --rm backend pytest tests/test_backend.py::TestComputeRetainedEarnings -v -s --tb=long --showlocals</w:t>
      </w:r>
    </w:p>
    <w:p>
      <w:pPr>
        <w:pStyle w:val="Heading1"/>
        <w:rPr/>
      </w:pPr>
      <w:r>
        <w:rPr>
          <w:rFonts w:ascii="Times New Roman" w:hAnsi="Times New Roman"/>
        </w:rPr>
        <w:t>7. Test frontend</w:t>
      </w:r>
    </w:p>
    <w:p>
      <w:pPr>
        <w:pStyle w:val="Normal"/>
        <w:rPr/>
      </w:pPr>
      <w:r>
        <w:rPr>
          <w:b w:val="false"/>
          <w:i w:val="false"/>
          <w:sz w:val="28"/>
        </w:rPr>
        <w:t>Frontend uses Vitest. First install dev deps (once):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cd frontend</w:t>
        <w:br/>
        <w:t>npm install -D vitest @vitest/ui jsdom @testing-library/react @testing-library/jest-dom @testing-library/user-event</w:t>
      </w:r>
    </w:p>
    <w:p>
      <w:pPr>
        <w:pStyle w:val="Normal"/>
        <w:rPr/>
      </w:pPr>
      <w:r>
        <w:rPr>
          <w:b w:val="false"/>
          <w:i w:val="false"/>
          <w:sz w:val="28"/>
        </w:rPr>
        <w:t>Run via Podman (no local Node needed):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podman compose run --rm frontend npx vitest run</w:t>
      </w:r>
    </w:p>
    <w:p>
      <w:pPr>
        <w:pStyle w:val="Normal"/>
        <w:rPr/>
      </w:pPr>
      <w:r>
        <w:rPr>
          <w:b w:val="false"/>
          <w:i w:val="false"/>
          <w:sz w:val="28"/>
        </w:rPr>
        <w:t>Or with UI: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podman compose run --rm -p 51204:51204 frontend npx vitest --ui --host</w:t>
      </w:r>
    </w:p>
    <w:p>
      <w:pPr>
        <w:pStyle w:val="Normal"/>
        <w:rPr/>
      </w:pPr>
      <w:r>
        <w:rPr>
          <w:b w:val="false"/>
          <w:i w:val="false"/>
          <w:sz w:val="28"/>
        </w:rPr>
        <w:t>For the dedicated test target:</w:t>
      </w:r>
    </w:p>
    <w:p>
      <w:pPr>
        <w:pStyle w:val="Normal"/>
        <w:ind w:start="360"/>
        <w:rPr/>
      </w:pPr>
      <w:r>
        <w:rPr>
          <w:rFonts w:ascii="Consolas" w:hAnsi="Consolas"/>
          <w:sz w:val="21"/>
        </w:rPr>
        <w:t>podman compose --profile test run --rm frontend-test</w:t>
      </w:r>
    </w:p>
    <w:p>
      <w:pPr>
        <w:pStyle w:val="Heading1"/>
        <w:rPr/>
      </w:pPr>
      <w:r>
        <w:rPr>
          <w:rFonts w:ascii="Times New Roman" w:hAnsi="Times New Roman"/>
        </w:rPr>
        <w:t>8. Common Windows 11 Podman commands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26"/>
              </w:rPr>
              <w:t>Task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26"/>
              </w:rPr>
              <w:t>PowerShell Command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sz w:val="26"/>
              </w:rPr>
              <w:t>Notes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Build all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p</w:t>
            </w:r>
            <w:r>
              <w:rPr>
                <w:sz w:val="22"/>
              </w:rPr>
              <w:t>odman compose build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Uses Containerfile targets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Start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p</w:t>
            </w:r>
            <w:r>
              <w:rPr>
                <w:sz w:val="22"/>
              </w:rPr>
              <w:t>odman compose up -d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Detached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Stop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p</w:t>
            </w:r>
            <w:r>
              <w:rPr>
                <w:sz w:val="22"/>
              </w:rPr>
              <w:t>odman compose down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Logs backend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>
                <w:sz w:val="22"/>
              </w:rPr>
              <w:t xml:space="preserve">podman logs -f </w:t>
            </w:r>
            <w:r>
              <w:rPr>
                <w:rFonts w:ascii="Times New Roman" w:hAnsi="Times New Roman"/>
                <w:b w:val="false"/>
                <w:i w:val="false"/>
                <w:sz w:val="22"/>
                <w:szCs w:val="22"/>
              </w:rPr>
              <w:t>filing-core</w:t>
            </w:r>
            <w:r>
              <w:rPr>
                <w:rFonts w:ascii="Times New Roman" w:hAnsi="Times New Roman"/>
                <w:sz w:val="22"/>
                <w:szCs w:val="22"/>
              </w:rPr>
              <w:t>-backend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Shell into backend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>
                <w:sz w:val="22"/>
              </w:rPr>
              <w:t xml:space="preserve">podman exec -it </w:t>
            </w:r>
            <w:r>
              <w:rPr>
                <w:rFonts w:ascii="Times New Roman" w:hAnsi="Times New Roman"/>
                <w:b w:val="false"/>
                <w:i w:val="false"/>
                <w:sz w:val="22"/>
                <w:szCs w:val="22"/>
              </w:rPr>
              <w:t>filing-core</w:t>
            </w:r>
            <w:r>
              <w:rPr>
                <w:sz w:val="22"/>
              </w:rPr>
              <w:t>-backend bash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Rebuild after code change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p</w:t>
            </w:r>
            <w:r>
              <w:rPr>
                <w:sz w:val="22"/>
              </w:rPr>
              <w:t>odman compose up --build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Clean images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podman image prune -a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Frees disk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Check GPU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/>
            </w:pPr>
            <w:r>
              <w:rPr>
                <w:sz w:val="22"/>
              </w:rPr>
              <w:t xml:space="preserve">podman exec </w:t>
            </w:r>
            <w:r>
              <w:rPr>
                <w:rFonts w:ascii="Times New Roman" w:hAnsi="Times New Roman"/>
                <w:b w:val="false"/>
                <w:i w:val="false"/>
                <w:sz w:val="22"/>
                <w:szCs w:val="22"/>
              </w:rPr>
              <w:t>filing-core</w:t>
            </w:r>
            <w:r>
              <w:rPr>
                <w:sz w:val="22"/>
              </w:rPr>
              <w:t>-backend nvidia-smi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22"/>
              </w:rPr>
              <w:t>Requires NVIDIA toolkit</w:t>
            </w:r>
          </w:p>
        </w:tc>
      </w:tr>
    </w:tbl>
    <w:p>
      <w:pPr>
        <w:pStyle w:val="Heading1"/>
        <w:rPr/>
      </w:pPr>
      <w:r>
        <w:rPr>
          <w:rFonts w:ascii="Times New Roman" w:hAnsi="Times New Roman"/>
        </w:rPr>
        <w:t>9. Windows-specific gotchas</w:t>
      </w:r>
    </w:p>
    <w:p>
      <w:pPr>
        <w:pStyle w:val="Normal"/>
        <w:rPr/>
      </w:pPr>
      <w:r>
        <w:rPr>
          <w:b/>
          <w:i w:val="false"/>
          <w:sz w:val="28"/>
        </w:rPr>
        <w:t xml:space="preserve">• </w:t>
      </w:r>
      <w:r>
        <w:rPr>
          <w:b/>
          <w:i w:val="false"/>
          <w:sz w:val="28"/>
        </w:rPr>
        <w:t>Always use your LAN IP in .env. 127.0.0.1 points to the container, not Windows.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WSL2 file sharing: keep project under C:\Users\&lt;you&gt;\ for fast mounts. Avoid OneDrive folders.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PowerShell path quoting: use double quotes for volumes with spaces.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Podman machine must be running: podman machine start (add to startup scripts).</w:t>
      </w:r>
    </w:p>
    <w:p>
      <w:pPr>
        <w:pStyle w:val="Normal"/>
        <w:rPr/>
      </w:pPr>
      <w:r>
        <w:rPr>
          <w:b w:val="false"/>
          <w:i w:val="false"/>
          <w:sz w:val="28"/>
        </w:rPr>
        <w:t xml:space="preserve">• </w:t>
      </w:r>
      <w:r>
        <w:rPr>
          <w:b w:val="false"/>
          <w:i w:val="false"/>
          <w:sz w:val="28"/>
        </w:rPr>
        <w:t>For GPU: install NVIDIA Container Toolkit for WSL2, then podman sees the GPU via --device nvidia.com/gpu=all</w:t>
      </w:r>
    </w:p>
    <w:p>
      <w:pPr>
        <w:pStyle w:val="Heading1"/>
        <w:rPr/>
      </w:pPr>
      <w:r>
        <w:rPr>
          <w:rFonts w:ascii="Times New Roman" w:hAnsi="Times New Roman"/>
        </w:rPr>
        <w:t>10. Quick start checklist</w:t>
      </w:r>
    </w:p>
    <w:p>
      <w:pPr>
        <w:pStyle w:val="Normal"/>
        <w:rPr/>
      </w:pPr>
      <w:r>
        <w:rPr>
          <w:b w:val="false"/>
          <w:i w:val="false"/>
          <w:sz w:val="28"/>
        </w:rPr>
        <w:t>1. podman machine start</w:t>
      </w:r>
    </w:p>
    <w:p>
      <w:pPr>
        <w:pStyle w:val="Normal"/>
        <w:rPr/>
      </w:pPr>
      <w:r>
        <w:rPr>
          <w:b w:val="false"/>
          <w:i w:val="false"/>
          <w:sz w:val="28"/>
        </w:rPr>
        <w:t>2. cd C:\path\to\</w:t>
      </w:r>
      <w:r>
        <w:rPr>
          <w:b w:val="false"/>
          <w:i w:val="false"/>
          <w:sz w:val="28"/>
        </w:rPr>
        <w:t>filing-core-ai</w:t>
      </w:r>
    </w:p>
    <w:p>
      <w:pPr>
        <w:pStyle w:val="Normal"/>
        <w:rPr/>
      </w:pPr>
      <w:r>
        <w:rPr>
          <w:b w:val="false"/>
          <w:i w:val="false"/>
          <w:sz w:val="28"/>
        </w:rPr>
        <w:t>3. copy .env.windows .env  (edit IPs)</w:t>
      </w:r>
    </w:p>
    <w:p>
      <w:pPr>
        <w:pStyle w:val="Normal"/>
        <w:rPr/>
      </w:pPr>
      <w:r>
        <w:rPr>
          <w:b w:val="false"/>
          <w:i w:val="false"/>
          <w:sz w:val="28"/>
        </w:rPr>
        <w:t>4. podman-compose up --build -d</w:t>
      </w:r>
    </w:p>
    <w:p>
      <w:pPr>
        <w:pStyle w:val="Normal"/>
        <w:rPr/>
      </w:pPr>
      <w:r>
        <w:rPr>
          <w:b w:val="false"/>
          <w:i w:val="false"/>
          <w:sz w:val="28"/>
        </w:rPr>
        <w:t>5. Open http://localhost:3000 and http://localhost:8000/docs</w:t>
      </w:r>
    </w:p>
    <w:p>
      <w:pPr>
        <w:pStyle w:val="Normal"/>
        <w:rPr/>
      </w:pPr>
      <w:r>
        <w:rPr>
          <w:b w:val="false"/>
          <w:i w:val="false"/>
          <w:sz w:val="28"/>
        </w:rPr>
        <w:t>6. Test: podman compose run --rm backend pytest tests/ -v</w:t>
      </w:r>
    </w:p>
    <w:p>
      <w:pPr>
        <w:pStyle w:val="Normal"/>
        <w:rPr/>
      </w:pPr>
      <w:r>
        <w:rPr>
          <w:b w:val="false"/>
          <w:i w:val="false"/>
          <w:sz w:val="28"/>
        </w:rPr>
        <w:t>7. Test frontend: podman compose run --rm frontend npx vitest run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 w:val="false"/>
          <w:i/>
          <w:sz w:val="28"/>
        </w:rPr>
        <w:t>This version reflects your actual docker-compose.yml, .env structure, and Windows host services (PostgreSQL + Ollama).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LibreOffice/26.2.4.2$Windows_X86_64 LibreOffice_project/0229ac93fcf0d7cbc6376066c6f35021cef002dc</Application>
  <AppVersion>15.0000</AppVersion>
  <Pages>5</Pages>
  <Words>631</Words>
  <Characters>4032</Characters>
  <CharactersWithSpaces>4602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2026-06-21T11:20:02Z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