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mana2000" w:hAnsi="Vemana2000"/>
        </w:rPr>
      </w:pPr>
      <w:r>
        <w:rPr>
          <w:rFonts w:ascii="Vemana2000" w:hAnsi="Vemana2000"/>
        </w:rPr>
        <w:t>Premessa</w:t>
      </w:r>
    </w:p>
    <w:p>
      <w:pPr>
        <w:pStyle w:val="Normal"/>
        <w:jc w:val="both"/>
        <w:rPr/>
      </w:pPr>
      <w:r>
        <w:rPr>
          <w:rFonts w:ascii="Vemana2000" w:hAnsi="Vemana2000"/>
        </w:rPr>
        <w:t xml:space="preserve">Uno dei compiti che sempre piu’ spesso mi capita di svolgere come </w:t>
      </w:r>
      <w:r>
        <w:rPr>
          <w:rFonts w:ascii="Vemana2000" w:hAnsi="Vemana2000"/>
        </w:rPr>
        <w:t>“senior software quality engineer”</w:t>
      </w:r>
    </w:p>
    <w:p>
      <w:pPr>
        <w:pStyle w:val="Normal"/>
        <w:jc w:val="both"/>
        <w:rPr>
          <w:rFonts w:ascii="Vemana2000" w:hAnsi="Vemana2000"/>
        </w:rPr>
      </w:pPr>
      <w:r>
        <w:rPr/>
      </w:r>
    </w:p>
    <w:p>
      <w:pPr>
        <w:pStyle w:val="Normal"/>
        <w:jc w:val="both"/>
        <w:rPr>
          <w:rFonts w:ascii="Vemana2000" w:hAnsi="Vemana2000"/>
        </w:rPr>
      </w:pPr>
      <w:r>
        <w:rPr>
          <w:rFonts w:ascii="Vemana2000" w:hAnsi="Vemana2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mana2000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18</Words>
  <Characters>94</Characters>
  <CharactersWithSpaces>109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2019-08-28T14:51:43Z</dcterms:created>
  <dc:creator/>
  <dc:description/>
  <dc:language>en-US</dc:language>
  <cp:lastModifiedBy/>
  <dcterms:modified xsi:type="dcterms:W3CDTF">2019-08-28T15:56:07Z</dcterms:modified>
  <cp:revision>3</cp:revision>
  <dc:subject/>
  <dc:title/>
</cp:coreProperties>
</file>