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181520" w:displacedByCustomXml="next"/>
    <w:bookmarkEnd w:id="0" w:displacedByCustomXml="next"/>
    <w:sdt>
      <w:sdtPr>
        <w:rPr>
          <w:rFonts w:ascii="Helvetica" w:eastAsiaTheme="minorHAnsi" w:hAnsi="Helvetica"/>
          <w:sz w:val="26"/>
          <w:szCs w:val="28"/>
          <w:lang w:eastAsia="en-US"/>
        </w:rPr>
        <w:id w:val="1918669365"/>
        <w:docPartObj>
          <w:docPartGallery w:val="Cover Pages"/>
          <w:docPartUnique/>
        </w:docPartObj>
      </w:sdtPr>
      <w:sdtEndPr>
        <w:rPr>
          <w:rFonts w:asciiTheme="minorHAnsi" w:eastAsiaTheme="minorEastAsia" w:hAnsiTheme="minorHAnsi"/>
          <w:sz w:val="22"/>
          <w:szCs w:val="22"/>
          <w:lang w:eastAsia="es-ES"/>
        </w:rPr>
      </w:sdtEndPr>
      <w:sdtContent>
        <w:p w14:paraId="23DB05B0" w14:textId="134CCF42" w:rsidR="0012568E" w:rsidRPr="00167647" w:rsidRDefault="00E42D96" w:rsidP="007439CD">
          <w:pPr>
            <w:pStyle w:val="Sinespaciado"/>
            <w:spacing w:line="320" w:lineRule="atLeast"/>
            <w:contextualSpacing/>
            <w:mirrorIndents/>
            <w:jc w:val="both"/>
            <w:rPr>
              <w:rFonts w:cstheme="minorHAnsi"/>
              <w:noProof/>
              <w:sz w:val="56"/>
              <w:szCs w:val="56"/>
            </w:rPr>
          </w:pPr>
          <w:r>
            <w:rPr>
              <w:noProof/>
            </w:rPr>
            <w:drawing>
              <wp:anchor distT="0" distB="0" distL="114300" distR="114300" simplePos="0" relativeHeight="251680768" behindDoc="0" locked="0" layoutInCell="1" allowOverlap="1" wp14:anchorId="787E416D" wp14:editId="452D3D6E">
                <wp:simplePos x="0" y="0"/>
                <wp:positionH relativeFrom="column">
                  <wp:posOffset>1533525</wp:posOffset>
                </wp:positionH>
                <wp:positionV relativeFrom="paragraph">
                  <wp:posOffset>136442</wp:posOffset>
                </wp:positionV>
                <wp:extent cx="2377440" cy="2377440"/>
                <wp:effectExtent l="0" t="0" r="0" b="0"/>
                <wp:wrapTopAndBottom/>
                <wp:docPr id="17" name="Imagen 17"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ricatura de una persona&#10;&#10;Descripción generada automáticamente con confianza media"/>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2CA319C2" wp14:editId="189404B0">
                    <wp:simplePos x="0" y="0"/>
                    <wp:positionH relativeFrom="column">
                      <wp:posOffset>-887344</wp:posOffset>
                    </wp:positionH>
                    <wp:positionV relativeFrom="paragraph">
                      <wp:posOffset>-716915</wp:posOffset>
                    </wp:positionV>
                    <wp:extent cx="7171200" cy="10314000"/>
                    <wp:effectExtent l="0" t="0" r="0" b="0"/>
                    <wp:wrapNone/>
                    <wp:docPr id="11" name="Rectángulo 11"/>
                    <wp:cNvGraphicFramePr/>
                    <a:graphic xmlns:a="http://schemas.openxmlformats.org/drawingml/2006/main">
                      <a:graphicData uri="http://schemas.microsoft.com/office/word/2010/wordprocessingShape">
                        <wps:wsp>
                          <wps:cNvSpPr/>
                          <wps:spPr>
                            <a:xfrm>
                              <a:off x="0" y="0"/>
                              <a:ext cx="7171200" cy="103140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94CD8" id="Rectángulo 11" o:spid="_x0000_s1026" style="position:absolute;margin-left:-69.85pt;margin-top:-56.45pt;width:564.65pt;height:812.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" fillcolor="#2f5496 [2404]" stroked="f" strokeweight="1pt"/>
                </w:pict>
              </mc:Fallback>
            </mc:AlternateContent>
          </w:r>
        </w:p>
        <w:p w14:paraId="58F8DA65" w14:textId="446B99CD" w:rsidR="001A0E83" w:rsidRPr="00E42D96" w:rsidRDefault="0012568E" w:rsidP="007439CD">
          <w:pPr>
            <w:pStyle w:val="Sinespaciado"/>
            <w:spacing w:line="320" w:lineRule="atLeast"/>
            <w:contextualSpacing/>
            <w:mirrorIndents/>
            <w:jc w:val="center"/>
            <w:rPr>
              <w:rFonts w:ascii="Helvetica LT Std Cond" w:eastAsiaTheme="minorHAnsi" w:hAnsi="Helvetica LT Std Cond"/>
              <w:color w:val="FFFFFF" w:themeColor="background1"/>
              <w:sz w:val="26"/>
              <w:szCs w:val="28"/>
              <w:lang w:eastAsia="en-US"/>
            </w:rPr>
          </w:pPr>
          <w:r w:rsidRPr="00E42D96">
            <w:rPr>
              <w:rFonts w:ascii="Helvetica LT Std Cond" w:eastAsiaTheme="minorHAnsi" w:hAnsi="Helvetica LT Std Cond"/>
              <w:color w:val="FFFFFF" w:themeColor="background1"/>
              <w:sz w:val="26"/>
              <w:szCs w:val="28"/>
              <w:lang w:eastAsia="en-US"/>
            </w:rPr>
            <w:t>TRABAJO FIN DE GRADO</w:t>
          </w:r>
        </w:p>
        <w:p w14:paraId="231BCDF4" w14:textId="6C3F4076" w:rsidR="001A0E83" w:rsidRPr="00E42D96" w:rsidRDefault="00167647" w:rsidP="007439CD">
          <w:pPr>
            <w:pStyle w:val="Sinespaciado"/>
            <w:spacing w:line="320" w:lineRule="atLeast"/>
            <w:contextualSpacing/>
            <w:mirrorIndents/>
            <w:jc w:val="center"/>
            <w:rPr>
              <w:rFonts w:ascii="Helvetica" w:eastAsiaTheme="minorHAnsi" w:hAnsi="Helvetica"/>
              <w:color w:val="FFFFFF" w:themeColor="background1"/>
              <w:sz w:val="26"/>
              <w:szCs w:val="28"/>
              <w:lang w:eastAsia="en-US"/>
            </w:rPr>
          </w:pPr>
          <w:r w:rsidRPr="00E42D96">
            <w:rPr>
              <w:rFonts w:ascii="Helvetica LT Std Cond" w:eastAsiaTheme="majorEastAsia" w:hAnsi="Helvetica LT Std Cond" w:cstheme="majorBidi"/>
              <w:color w:val="FFFFFF" w:themeColor="background1"/>
              <w:sz w:val="18"/>
              <w:szCs w:val="16"/>
            </w:rPr>
            <w:t>GRADO ADMINISTRACIÓN Y DIRECCIÓN DE EMPRESAS</w:t>
          </w:r>
        </w:p>
        <w:p w14:paraId="7BB3FCAE" w14:textId="6C918860" w:rsidR="001A0E83" w:rsidRPr="00E42D96" w:rsidRDefault="00E42D96" w:rsidP="007439CD">
          <w:pPr>
            <w:pStyle w:val="Sinespaciado"/>
            <w:spacing w:line="320" w:lineRule="atLeast"/>
            <w:contextualSpacing/>
            <w:mirrorIndents/>
            <w:jc w:val="both"/>
            <w:rPr>
              <w:color w:val="FFFFFF" w:themeColor="background1"/>
              <w:sz w:val="28"/>
              <w:szCs w:val="32"/>
            </w:rPr>
          </w:pPr>
          <w:r w:rsidRPr="00E42D96">
            <w:rPr>
              <w:noProof/>
              <w:color w:val="FFFFFF" w:themeColor="background1"/>
              <w:sz w:val="24"/>
              <w:szCs w:val="24"/>
            </w:rPr>
            <mc:AlternateContent>
              <mc:Choice Requires="wps">
                <w:drawing>
                  <wp:anchor distT="45720" distB="45720" distL="114300" distR="114300" simplePos="0" relativeHeight="251668480" behindDoc="0" locked="0" layoutInCell="1" allowOverlap="1" wp14:anchorId="15742628" wp14:editId="0AAAA187">
                    <wp:simplePos x="0" y="0"/>
                    <wp:positionH relativeFrom="column">
                      <wp:posOffset>15240</wp:posOffset>
                    </wp:positionH>
                    <wp:positionV relativeFrom="paragraph">
                      <wp:posOffset>325755</wp:posOffset>
                    </wp:positionV>
                    <wp:extent cx="5506085" cy="61214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612140"/>
                            </a:xfrm>
                            <a:prstGeom prst="rect">
                              <a:avLst/>
                            </a:prstGeom>
                            <a:solidFill>
                              <a:srgbClr val="2F5597"/>
                            </a:solidFill>
                            <a:ln w="28575">
                              <a:noFill/>
                              <a:miter lim="800000"/>
                              <a:headEnd/>
                              <a:tailEnd/>
                            </a:ln>
                          </wps:spPr>
                          <wps:txbx>
                            <w:txbxContent>
                              <w:p w14:paraId="47B4FC1E" w14:textId="33AAAFAA" w:rsidR="00126413" w:rsidRPr="00DF2280" w:rsidRDefault="00BB54E5" w:rsidP="00761DB6">
                                <w:pPr>
                                  <w:jc w:val="center"/>
                                  <w:rPr>
                                    <w:color w:val="FFFFFF" w:themeColor="background1"/>
                                  </w:rPr>
                                </w:pPr>
                                <w:sdt>
                                  <w:sdtPr>
                                    <w:rPr>
                                      <w:color w:val="FFFFFF" w:themeColor="background1"/>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729B8" w:rsidRPr="00DF2280">
                                      <w:rPr>
                                        <w:color w:val="FFFFFF" w:themeColor="background1"/>
                                      </w:rPr>
                                      <w:t>O</w:t>
                                    </w:r>
                                    <w:r w:rsidR="00761DB6">
                                      <w:rPr>
                                        <w:color w:val="FFFFFF" w:themeColor="background1"/>
                                      </w:rPr>
                                      <w:t>PTIMIZACIÓN DE OPORTUNIDADES DE ARBITRAJE EN MERCADOS DE DIVISAS</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42628" id="_x0000_t202" coordsize="21600,21600" o:spt="202" path="m,l,21600r21600,l21600,xe">
                    <v:stroke joinstyle="miter"/>
                    <v:path gradientshapeok="t" o:connecttype="rect"/>
                  </v:shapetype>
                  <v:shape id="Cuadro de texto 2" o:spid="_x0000_s1026" type="#_x0000_t202" style="position:absolute;left:0;text-align:left;margin-left:1.2pt;margin-top:25.65pt;width:433.55pt;height:48.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" fillcolor="#2f5597" stroked="f" strokeweight="2.25pt">
                    <v:textbox>
                      <w:txbxContent>
                        <w:p w14:paraId="47B4FC1E" w14:textId="33AAAFAA" w:rsidR="00126413" w:rsidRPr="00DF2280" w:rsidRDefault="00BB54E5" w:rsidP="00761DB6">
                          <w:pPr>
                            <w:jc w:val="center"/>
                            <w:rPr>
                              <w:color w:val="FFFFFF" w:themeColor="background1"/>
                            </w:rPr>
                          </w:pPr>
                          <w:sdt>
                            <w:sdtPr>
                              <w:rPr>
                                <w:color w:val="FFFFFF" w:themeColor="background1"/>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729B8" w:rsidRPr="00DF2280">
                                <w:rPr>
                                  <w:color w:val="FFFFFF" w:themeColor="background1"/>
                                </w:rPr>
                                <w:t>O</w:t>
                              </w:r>
                              <w:r w:rsidR="00761DB6">
                                <w:rPr>
                                  <w:color w:val="FFFFFF" w:themeColor="background1"/>
                                </w:rPr>
                                <w:t>PTIMIZACIÓN DE OPORTUNIDADES DE ARBITRAJE EN MERCADOS DE DIVISAS</w:t>
                              </w:r>
                            </w:sdtContent>
                          </w:sdt>
                        </w:p>
                      </w:txbxContent>
                    </v:textbox>
                    <w10:wrap type="square"/>
                  </v:shape>
                </w:pict>
              </mc:Fallback>
            </mc:AlternateContent>
          </w:r>
          <w:r w:rsidR="000729B8" w:rsidRPr="00E42D96">
            <w:rPr>
              <w:noProof/>
              <w:color w:val="FFFFFF" w:themeColor="background1"/>
              <w:sz w:val="24"/>
              <w:szCs w:val="24"/>
            </w:rPr>
            <mc:AlternateContent>
              <mc:Choice Requires="wps">
                <w:drawing>
                  <wp:anchor distT="0" distB="0" distL="114300" distR="114300" simplePos="0" relativeHeight="251676672" behindDoc="0" locked="0" layoutInCell="1" allowOverlap="1" wp14:anchorId="0992BBEB" wp14:editId="6262E187">
                    <wp:simplePos x="0" y="0"/>
                    <wp:positionH relativeFrom="column">
                      <wp:posOffset>36195</wp:posOffset>
                    </wp:positionH>
                    <wp:positionV relativeFrom="paragraph">
                      <wp:posOffset>250162</wp:posOffset>
                    </wp:positionV>
                    <wp:extent cx="5506720" cy="0"/>
                    <wp:effectExtent l="0" t="0" r="0" b="0"/>
                    <wp:wrapNone/>
                    <wp:docPr id="38" name="Conector recto 38"/>
                    <wp:cNvGraphicFramePr/>
                    <a:graphic xmlns:a="http://schemas.openxmlformats.org/drawingml/2006/main">
                      <a:graphicData uri="http://schemas.microsoft.com/office/word/2010/wordprocessingShape">
                        <wps:wsp>
                          <wps:cNvCnPr/>
                          <wps:spPr>
                            <a:xfrm>
                              <a:off x="0" y="0"/>
                              <a:ext cx="550672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C9C27" id="Conector recto 3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85pt,19.7pt" to="436.4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" strokecolor="#e7e6e6 [3214]">
                    <v:stroke joinstyle="miter"/>
                  </v:line>
                </w:pict>
              </mc:Fallback>
            </mc:AlternateContent>
          </w:r>
        </w:p>
        <w:p w14:paraId="059FDF36" w14:textId="7E0EE061" w:rsidR="0012568E" w:rsidRPr="00E42D96" w:rsidRDefault="000729B8" w:rsidP="007439CD">
          <w:pPr>
            <w:pStyle w:val="Sinespaciado"/>
            <w:spacing w:line="320" w:lineRule="atLeast"/>
            <w:contextualSpacing/>
            <w:mirrorIndents/>
            <w:jc w:val="both"/>
            <w:rPr>
              <w:color w:val="FFFFFF" w:themeColor="background1"/>
              <w:sz w:val="28"/>
              <w:szCs w:val="32"/>
            </w:rPr>
          </w:pPr>
          <w:r w:rsidRPr="00E42D96">
            <w:rPr>
              <w:noProof/>
              <w:color w:val="FFFFFF" w:themeColor="background1"/>
            </w:rPr>
            <mc:AlternateContent>
              <mc:Choice Requires="wps">
                <w:drawing>
                  <wp:anchor distT="0" distB="0" distL="114300" distR="114300" simplePos="0" relativeHeight="251677696" behindDoc="0" locked="0" layoutInCell="1" allowOverlap="1" wp14:anchorId="786F4AA7" wp14:editId="0A8B6F6C">
                    <wp:simplePos x="0" y="0"/>
                    <wp:positionH relativeFrom="column">
                      <wp:posOffset>17780</wp:posOffset>
                    </wp:positionH>
                    <wp:positionV relativeFrom="paragraph">
                      <wp:posOffset>737704</wp:posOffset>
                    </wp:positionV>
                    <wp:extent cx="5506866" cy="0"/>
                    <wp:effectExtent l="0" t="0" r="0" b="0"/>
                    <wp:wrapNone/>
                    <wp:docPr id="41" name="Conector recto 41"/>
                    <wp:cNvGraphicFramePr/>
                    <a:graphic xmlns:a="http://schemas.openxmlformats.org/drawingml/2006/main">
                      <a:graphicData uri="http://schemas.microsoft.com/office/word/2010/wordprocessingShape">
                        <wps:wsp>
                          <wps:cNvCnPr/>
                          <wps:spPr>
                            <a:xfrm>
                              <a:off x="0" y="0"/>
                              <a:ext cx="5506866" cy="0"/>
                            </a:xfrm>
                            <a:prstGeom prst="line">
                              <a:avLst/>
                            </a:prstGeom>
                            <a:ln w="952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00736" id="Conector recto 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pt,58.1pt" to="43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" strokecolor="#aeaaaa [2414]">
                    <v:stroke joinstyle="miter"/>
                  </v:line>
                </w:pict>
              </mc:Fallback>
            </mc:AlternateContent>
          </w:r>
        </w:p>
        <w:p w14:paraId="5BE35523" w14:textId="4D2A864F" w:rsidR="0012568E" w:rsidRPr="00E42D96" w:rsidRDefault="00167647" w:rsidP="007439CD">
          <w:pPr>
            <w:pStyle w:val="Sinespaciado"/>
            <w:spacing w:line="320" w:lineRule="atLeast"/>
            <w:contextualSpacing/>
            <w:mirrorIndents/>
            <w:jc w:val="center"/>
            <w:rPr>
              <w:rFonts w:ascii="Helvetica LT Std Cond" w:hAnsi="Helvetica LT Std Cond"/>
              <w:b/>
              <w:bCs/>
              <w:color w:val="FFFFFF" w:themeColor="background1"/>
              <w:sz w:val="28"/>
              <w:szCs w:val="32"/>
            </w:rPr>
          </w:pPr>
          <w:r w:rsidRPr="00E42D96">
            <w:rPr>
              <w:rFonts w:ascii="Helvetica LT Std Cond" w:hAnsi="Helvetica LT Std Cond" w:cs="Helvetica"/>
              <w:b/>
              <w:bCs/>
              <w:color w:val="FFFFFF" w:themeColor="background1"/>
              <w:sz w:val="26"/>
              <w:szCs w:val="26"/>
            </w:rPr>
            <w:t>Autor</w:t>
          </w:r>
        </w:p>
        <w:p w14:paraId="7FFB2FDA" w14:textId="72D4B14C" w:rsidR="001A0E83" w:rsidRPr="00E42D96" w:rsidRDefault="00682F12" w:rsidP="007439CD">
          <w:pPr>
            <w:pStyle w:val="Sinespaciado"/>
            <w:spacing w:line="320" w:lineRule="atLeast"/>
            <w:contextualSpacing/>
            <w:mirrorIndents/>
            <w:jc w:val="center"/>
            <w:rPr>
              <w:rFonts w:ascii="Helvetica LT Std Cond" w:hAnsi="Helvetica LT Std Cond" w:cs="Helvetica"/>
              <w:color w:val="FFFFFF" w:themeColor="background1"/>
              <w:sz w:val="26"/>
              <w:szCs w:val="30"/>
            </w:rPr>
          </w:pPr>
          <w:r w:rsidRPr="00E42D96">
            <w:rPr>
              <w:rFonts w:ascii="Helvetica LT Std Cond" w:hAnsi="Helvetica LT Std Cond" w:cs="Helvetica"/>
              <w:color w:val="FFFFFF" w:themeColor="background1"/>
              <w:sz w:val="26"/>
              <w:szCs w:val="30"/>
            </w:rPr>
            <w:t>Pablo Hernández Zamora</w:t>
          </w:r>
        </w:p>
        <w:p w14:paraId="127686B7" w14:textId="2D44FA03" w:rsidR="00167647" w:rsidRPr="00E42D96" w:rsidRDefault="00167647" w:rsidP="007439CD">
          <w:pPr>
            <w:pStyle w:val="Sinespaciado"/>
            <w:spacing w:line="320" w:lineRule="atLeast"/>
            <w:contextualSpacing/>
            <w:mirrorIndents/>
            <w:jc w:val="center"/>
            <w:rPr>
              <w:rFonts w:ascii="Helvetica LT Std Cond" w:hAnsi="Helvetica LT Std Cond" w:cs="Helvetica"/>
              <w:b/>
              <w:bCs/>
              <w:color w:val="FFFFFF" w:themeColor="background1"/>
              <w:sz w:val="26"/>
              <w:szCs w:val="30"/>
            </w:rPr>
          </w:pPr>
          <w:r w:rsidRPr="00E42D96">
            <w:rPr>
              <w:rFonts w:ascii="Helvetica LT Std Cond" w:hAnsi="Helvetica LT Std Cond" w:cs="Helvetica"/>
              <w:b/>
              <w:bCs/>
              <w:color w:val="FFFFFF" w:themeColor="background1"/>
              <w:sz w:val="26"/>
              <w:szCs w:val="30"/>
            </w:rPr>
            <w:t>Tutor</w:t>
          </w:r>
        </w:p>
        <w:p w14:paraId="170BFAE2" w14:textId="1BC2EFE3" w:rsidR="00682F12" w:rsidRDefault="00682F12" w:rsidP="007439CD">
          <w:pPr>
            <w:pStyle w:val="Sinespaciado"/>
            <w:spacing w:line="320" w:lineRule="atLeast"/>
            <w:contextualSpacing/>
            <w:mirrorIndents/>
            <w:jc w:val="center"/>
            <w:rPr>
              <w:rFonts w:ascii="Helvetica LT Std Cond" w:hAnsi="Helvetica LT Std Cond" w:cs="Helvetica"/>
              <w:color w:val="FFFFFF" w:themeColor="background1"/>
              <w:sz w:val="26"/>
              <w:szCs w:val="26"/>
            </w:rPr>
          </w:pPr>
          <w:r w:rsidRPr="00E42D96">
            <w:rPr>
              <w:rFonts w:ascii="Helvetica LT Std Cond" w:hAnsi="Helvetica LT Std Cond" w:cs="Helvetica"/>
              <w:color w:val="FFFFFF" w:themeColor="background1"/>
              <w:sz w:val="26"/>
              <w:szCs w:val="26"/>
            </w:rPr>
            <w:t>José Ángel Capitán Gómez</w:t>
          </w:r>
        </w:p>
        <w:p w14:paraId="20799AAE" w14:textId="77777777" w:rsidR="00E42D96" w:rsidRDefault="00E42D96" w:rsidP="007439CD">
          <w:pPr>
            <w:pStyle w:val="Sinespaciado"/>
            <w:spacing w:line="320" w:lineRule="atLeast"/>
            <w:contextualSpacing/>
            <w:mirrorIndents/>
            <w:jc w:val="center"/>
            <w:rPr>
              <w:rFonts w:ascii="Helvetica LT Std Cond" w:hAnsi="Helvetica LT Std Cond" w:cs="Helvetica"/>
              <w:color w:val="FFFFFF" w:themeColor="background1"/>
              <w:sz w:val="26"/>
              <w:szCs w:val="26"/>
            </w:rPr>
          </w:pPr>
        </w:p>
        <w:p w14:paraId="6822EFA7"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7AF9DABC"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3CE6C6D6"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12178AE6"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05A84C53"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151145A5" w14:textId="2F15EF4B"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4BF35A14" w14:textId="1F5A7F6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3958F5D4" w14:textId="6DFFB230"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18CFA363" w14:textId="555295F1"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716A5756" w14:textId="1D2EF5DA" w:rsidR="00E42D96" w:rsidRDefault="008D093B"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r w:rsidRPr="00E42D96">
            <w:rPr>
              <w:rFonts w:cstheme="minorHAnsi"/>
              <w:noProof/>
              <w:color w:val="FFFFFF" w:themeColor="background1"/>
              <w:sz w:val="56"/>
              <w:szCs w:val="56"/>
            </w:rPr>
            <w:drawing>
              <wp:anchor distT="0" distB="0" distL="114300" distR="114300" simplePos="0" relativeHeight="251674624" behindDoc="0" locked="0" layoutInCell="1" allowOverlap="1" wp14:anchorId="1FBACA59" wp14:editId="08C6D781">
                <wp:simplePos x="0" y="0"/>
                <wp:positionH relativeFrom="column">
                  <wp:posOffset>1704975</wp:posOffset>
                </wp:positionH>
                <wp:positionV relativeFrom="paragraph">
                  <wp:posOffset>191770</wp:posOffset>
                </wp:positionV>
                <wp:extent cx="2125980" cy="852170"/>
                <wp:effectExtent l="0" t="0" r="7620" b="5080"/>
                <wp:wrapSquare wrapText="bothSides"/>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3168" t="11522" r="9612" b="13096"/>
                        <a:stretch/>
                      </pic:blipFill>
                      <pic:spPr bwMode="auto">
                        <a:xfrm>
                          <a:off x="0" y="0"/>
                          <a:ext cx="2125980" cy="85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D4682" w14:textId="23EB83E0"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0F00C5FA"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690A1EAC" w14:textId="77777777" w:rsidR="00E42D96" w:rsidRDefault="00E42D96" w:rsidP="007439CD">
          <w:pPr>
            <w:pStyle w:val="Sinespaciado"/>
            <w:spacing w:line="320" w:lineRule="atLeast"/>
            <w:jc w:val="center"/>
            <w:rPr>
              <w:rFonts w:ascii="Helvetica LT Std Cond" w:eastAsiaTheme="majorEastAsia" w:hAnsi="Helvetica LT Std Cond" w:cstheme="majorBidi"/>
              <w:b/>
              <w:bCs/>
              <w:color w:val="FFFFFF" w:themeColor="background1"/>
              <w:sz w:val="18"/>
              <w:szCs w:val="16"/>
            </w:rPr>
          </w:pPr>
        </w:p>
        <w:p w14:paraId="05E2A7BA" w14:textId="4E1B2853" w:rsidR="008E482E" w:rsidRPr="005960B0" w:rsidRDefault="00BD5EE0" w:rsidP="007439CD">
          <w:pPr>
            <w:pStyle w:val="Sinespaciado"/>
            <w:spacing w:line="320" w:lineRule="atLeast"/>
            <w:rPr>
              <w:rFonts w:ascii="Helvetica LT Std Cond" w:eastAsiaTheme="majorEastAsia" w:hAnsi="Helvetica LT Std Cond" w:cstheme="majorBidi"/>
              <w:b/>
              <w:bCs/>
              <w:color w:val="FFFFFF" w:themeColor="background1"/>
              <w:sz w:val="18"/>
              <w:szCs w:val="16"/>
            </w:rPr>
          </w:pPr>
          <w:r>
            <w:rPr>
              <w:rFonts w:ascii="Helvetica LT Std Cond" w:eastAsiaTheme="majorEastAsia" w:hAnsi="Helvetica LT Std Cond" w:cstheme="majorBidi"/>
              <w:b/>
              <w:bCs/>
              <w:color w:val="FFFFFF" w:themeColor="background1"/>
              <w:sz w:val="18"/>
              <w:szCs w:val="16"/>
            </w:rPr>
            <w:t>A</w:t>
          </w:r>
          <w:r w:rsidR="00E42D96" w:rsidRPr="00E42D96">
            <w:rPr>
              <w:rFonts w:ascii="Helvetica LT Std Cond" w:eastAsiaTheme="majorEastAsia" w:hAnsi="Helvetica LT Std Cond" w:cstheme="majorBidi"/>
              <w:b/>
              <w:bCs/>
              <w:color w:val="FFFFFF" w:themeColor="background1"/>
              <w:sz w:val="18"/>
              <w:szCs w:val="16"/>
            </w:rPr>
            <w:t>ÑO ACADÉMICO 2021-20</w:t>
          </w:r>
          <w:r w:rsidR="00D11C3F">
            <w:rPr>
              <w:rFonts w:ascii="Helvetica LT Std Cond" w:eastAsiaTheme="majorEastAsia" w:hAnsi="Helvetica LT Std Cond" w:cstheme="majorBidi"/>
              <w:b/>
              <w:bCs/>
              <w:color w:val="FFFFFF" w:themeColor="background1"/>
              <w:sz w:val="18"/>
              <w:szCs w:val="16"/>
            </w:rPr>
            <w:t>22</w:t>
          </w:r>
        </w:p>
      </w:sdtContent>
    </w:sdt>
    <w:p w14:paraId="3F91A8B3" w14:textId="607F1201" w:rsidR="000E27F6" w:rsidRPr="008E482E" w:rsidRDefault="000E27F6" w:rsidP="007439CD">
      <w:pPr>
        <w:pStyle w:val="Ttulo1"/>
        <w:numPr>
          <w:ilvl w:val="0"/>
          <w:numId w:val="0"/>
        </w:numPr>
        <w:spacing w:line="320" w:lineRule="atLeast"/>
      </w:pPr>
      <w:bookmarkStart w:id="1" w:name="_Toc107561411"/>
      <w:r w:rsidRPr="008E482E">
        <w:lastRenderedPageBreak/>
        <w:t>DECLARACIÓN DE ORIGINALIDAD</w:t>
      </w:r>
      <w:bookmarkEnd w:id="1"/>
    </w:p>
    <w:p w14:paraId="72FAC926" w14:textId="4216A267" w:rsidR="008E482E" w:rsidRDefault="008E482E" w:rsidP="007439CD">
      <w:pPr>
        <w:spacing w:line="320" w:lineRule="atLeast"/>
      </w:pPr>
      <w:r w:rsidRPr="008E482E">
        <w:t>Pablo Hernández Zamora, autor del TFG "</w:t>
      </w:r>
      <w:r w:rsidR="00761DB6">
        <w:t>O</w:t>
      </w:r>
      <w:r w:rsidR="00761DB6" w:rsidRPr="00761DB6">
        <w:t>ptimización de oportunidades de arbitraje en mercados de divisas</w:t>
      </w:r>
      <w:r w:rsidRPr="008E482E">
        <w:t>", bajo la tutela del profesor José Ángel Capitán Gómez, declara que este trabajo es original, en el sentido de que ha puesto el mayor empeño en citar debidamente todas las fuentes utilizadas.</w:t>
      </w:r>
    </w:p>
    <w:p w14:paraId="62848FEB" w14:textId="12920350" w:rsidR="008E482E" w:rsidRDefault="008E482E" w:rsidP="007439CD">
      <w:pPr>
        <w:spacing w:line="320" w:lineRule="atLeast"/>
      </w:pPr>
    </w:p>
    <w:p w14:paraId="0695DED8" w14:textId="58927360" w:rsidR="008E482E" w:rsidRDefault="008E482E" w:rsidP="007439CD">
      <w:pPr>
        <w:spacing w:line="320" w:lineRule="atLeast"/>
      </w:pPr>
    </w:p>
    <w:p w14:paraId="05610717" w14:textId="74385F72" w:rsidR="00C25305" w:rsidRDefault="00C25305" w:rsidP="007439CD">
      <w:pPr>
        <w:spacing w:line="320" w:lineRule="atLeast"/>
      </w:pPr>
    </w:p>
    <w:p w14:paraId="31B29373" w14:textId="77777777" w:rsidR="00C25305" w:rsidRDefault="00C25305" w:rsidP="007439CD">
      <w:pPr>
        <w:spacing w:line="320" w:lineRule="atLeast"/>
      </w:pPr>
    </w:p>
    <w:p w14:paraId="12964FD2" w14:textId="6ADFCD57" w:rsidR="008E482E" w:rsidRDefault="008E482E" w:rsidP="007439CD">
      <w:pPr>
        <w:spacing w:line="320" w:lineRule="atLeast"/>
      </w:pPr>
    </w:p>
    <w:p w14:paraId="26D58043" w14:textId="77777777" w:rsidR="00C25305" w:rsidRDefault="00C25305" w:rsidP="007439CD">
      <w:pPr>
        <w:spacing w:line="320" w:lineRule="atLeast"/>
      </w:pPr>
    </w:p>
    <w:p w14:paraId="0867E878" w14:textId="7A8327EB" w:rsidR="008E482E" w:rsidRDefault="008E482E" w:rsidP="007439CD">
      <w:pPr>
        <w:spacing w:line="320" w:lineRule="atLeast"/>
        <w:jc w:val="center"/>
      </w:pPr>
      <w:r>
        <w:t xml:space="preserve">En Madrid, a </w:t>
      </w:r>
      <w:r w:rsidR="00F87C06">
        <w:t>2</w:t>
      </w:r>
      <w:r>
        <w:t xml:space="preserve"> de ju</w:t>
      </w:r>
      <w:r w:rsidR="00F87C06">
        <w:t>l</w:t>
      </w:r>
      <w:r>
        <w:t>io de 2022</w:t>
      </w:r>
    </w:p>
    <w:p w14:paraId="5ED1B79F" w14:textId="701CE50A" w:rsidR="008E482E" w:rsidRDefault="006E5347" w:rsidP="007439CD">
      <w:pPr>
        <w:spacing w:line="320" w:lineRule="atLeast"/>
        <w:jc w:val="center"/>
      </w:pPr>
      <w:r>
        <w:rPr>
          <w:noProof/>
        </w:rPr>
        <w:drawing>
          <wp:anchor distT="0" distB="0" distL="114300" distR="114300" simplePos="0" relativeHeight="251683840" behindDoc="1" locked="0" layoutInCell="1" allowOverlap="1" wp14:anchorId="20A36884" wp14:editId="288747EF">
            <wp:simplePos x="0" y="0"/>
            <wp:positionH relativeFrom="column">
              <wp:posOffset>1964415</wp:posOffset>
            </wp:positionH>
            <wp:positionV relativeFrom="paragraph">
              <wp:posOffset>167005</wp:posOffset>
            </wp:positionV>
            <wp:extent cx="1503680" cy="982345"/>
            <wp:effectExtent l="0" t="0" r="1270" b="8255"/>
            <wp:wrapTight wrapText="bothSides">
              <wp:wrapPolygon edited="0">
                <wp:start x="20524" y="0"/>
                <wp:lineTo x="15872" y="7121"/>
                <wp:lineTo x="10125" y="13823"/>
                <wp:lineTo x="7115" y="15917"/>
                <wp:lineTo x="1095" y="20525"/>
                <wp:lineTo x="274" y="21363"/>
                <wp:lineTo x="2463" y="21363"/>
                <wp:lineTo x="16145" y="14661"/>
                <wp:lineTo x="16145" y="13823"/>
                <wp:lineTo x="17787" y="7121"/>
                <wp:lineTo x="21345" y="1676"/>
                <wp:lineTo x="21345" y="0"/>
                <wp:lineTo x="20524" y="0"/>
              </wp:wrapPolygon>
            </wp:wrapTight>
            <wp:docPr id="1" name="Imagen 1" descr="Imagen que contiene humo, morado,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humo, morado, vuel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3680" cy="982345"/>
                    </a:xfrm>
                    <a:prstGeom prst="rect">
                      <a:avLst/>
                    </a:prstGeom>
                  </pic:spPr>
                </pic:pic>
              </a:graphicData>
            </a:graphic>
            <wp14:sizeRelH relativeFrom="margin">
              <wp14:pctWidth>0</wp14:pctWidth>
            </wp14:sizeRelH>
            <wp14:sizeRelV relativeFrom="margin">
              <wp14:pctHeight>0</wp14:pctHeight>
            </wp14:sizeRelV>
          </wp:anchor>
        </w:drawing>
      </w:r>
    </w:p>
    <w:p w14:paraId="397B0706" w14:textId="04ACEAC6" w:rsidR="008E482E" w:rsidRDefault="008E482E" w:rsidP="007439CD">
      <w:pPr>
        <w:spacing w:line="320" w:lineRule="atLeast"/>
        <w:jc w:val="center"/>
      </w:pPr>
    </w:p>
    <w:p w14:paraId="257E50F3" w14:textId="297106C1" w:rsidR="008E482E" w:rsidRDefault="008E482E" w:rsidP="007439CD">
      <w:pPr>
        <w:spacing w:line="320" w:lineRule="atLeast"/>
        <w:jc w:val="center"/>
      </w:pPr>
    </w:p>
    <w:p w14:paraId="2D03F7CE" w14:textId="2ACF6025" w:rsidR="008E482E" w:rsidRDefault="008E482E" w:rsidP="007439CD">
      <w:pPr>
        <w:spacing w:line="320" w:lineRule="atLeast"/>
        <w:jc w:val="center"/>
      </w:pPr>
    </w:p>
    <w:p w14:paraId="70A83C36" w14:textId="011ADC7B" w:rsidR="00C25305" w:rsidRDefault="00C25305" w:rsidP="007439CD">
      <w:pPr>
        <w:spacing w:line="320" w:lineRule="atLeast"/>
        <w:jc w:val="center"/>
      </w:pPr>
    </w:p>
    <w:p w14:paraId="7E890DB5" w14:textId="77777777" w:rsidR="00C25305" w:rsidRDefault="00C25305" w:rsidP="007439CD">
      <w:pPr>
        <w:spacing w:line="320" w:lineRule="atLeast"/>
        <w:jc w:val="center"/>
      </w:pPr>
    </w:p>
    <w:p w14:paraId="03F35AFE" w14:textId="05340810" w:rsidR="008E482E" w:rsidRDefault="008E482E" w:rsidP="007439CD">
      <w:pPr>
        <w:spacing w:line="320" w:lineRule="atLeast"/>
        <w:jc w:val="center"/>
      </w:pPr>
      <w:r>
        <w:t>Fdo: Pablo Hernández Zamora</w:t>
      </w:r>
    </w:p>
    <w:p w14:paraId="1F3FBE39" w14:textId="6B71605A" w:rsidR="008E482E" w:rsidRPr="008E482E" w:rsidRDefault="008E482E" w:rsidP="007439CD">
      <w:pPr>
        <w:spacing w:line="320" w:lineRule="atLeast"/>
      </w:pPr>
      <w:r>
        <w:tab/>
      </w:r>
    </w:p>
    <w:p w14:paraId="0795186E" w14:textId="7480A5C1" w:rsidR="00C25305" w:rsidRDefault="000E27F6" w:rsidP="007439CD">
      <w:pPr>
        <w:spacing w:line="320" w:lineRule="atLeast"/>
        <w:contextualSpacing w:val="0"/>
        <w:mirrorIndents w:val="0"/>
        <w:jc w:val="left"/>
        <w:rPr>
          <w:rFonts w:eastAsiaTheme="majorEastAsia" w:cstheme="majorBidi"/>
          <w:sz w:val="32"/>
          <w:szCs w:val="32"/>
        </w:rPr>
      </w:pPr>
      <w:r>
        <w:br w:type="page"/>
      </w:r>
    </w:p>
    <w:p w14:paraId="47DF2253" w14:textId="5FEAD1C8" w:rsidR="00A06F65" w:rsidRPr="00350A00" w:rsidRDefault="00B0513A" w:rsidP="007439CD">
      <w:pPr>
        <w:pStyle w:val="Ttulo1"/>
        <w:numPr>
          <w:ilvl w:val="0"/>
          <w:numId w:val="0"/>
        </w:numPr>
        <w:spacing w:line="320" w:lineRule="atLeast"/>
      </w:pPr>
      <w:bookmarkStart w:id="2" w:name="_Toc107561412"/>
      <w:r>
        <w:lastRenderedPageBreak/>
        <w:t>RESUMEN</w:t>
      </w:r>
      <w:bookmarkEnd w:id="2"/>
    </w:p>
    <w:p w14:paraId="5273A0E8" w14:textId="2ACD0231" w:rsidR="00A64B4E" w:rsidRDefault="009B6D20" w:rsidP="007439CD">
      <w:pPr>
        <w:spacing w:line="320" w:lineRule="atLeast"/>
      </w:pPr>
      <w:r w:rsidRPr="009E370A">
        <w:t>A lo largo de este trabajo</w:t>
      </w:r>
      <w:r w:rsidR="00910E70" w:rsidRPr="009E370A">
        <w:t xml:space="preserve"> </w:t>
      </w:r>
      <w:r w:rsidR="00A64B4E" w:rsidRPr="009E370A">
        <w:t xml:space="preserve">expondremos detalladamente </w:t>
      </w:r>
      <w:r w:rsidR="00E722B9" w:rsidRPr="009E370A">
        <w:t>las bases necesarias</w:t>
      </w:r>
      <w:r w:rsidR="00AE0D81" w:rsidRPr="009E370A">
        <w:t xml:space="preserve"> </w:t>
      </w:r>
      <w:r w:rsidR="00E722B9" w:rsidRPr="009E370A">
        <w:t xml:space="preserve">para el desarrollo de </w:t>
      </w:r>
      <w:r w:rsidR="00761DB6">
        <w:t>una herramienta</w:t>
      </w:r>
      <w:r w:rsidR="00E722B9" w:rsidRPr="009E370A">
        <w:t xml:space="preserve"> informátic</w:t>
      </w:r>
      <w:r w:rsidR="00761DB6">
        <w:t>a</w:t>
      </w:r>
      <w:r w:rsidR="00E722B9" w:rsidRPr="009E370A">
        <w:t xml:space="preserve">, cuyo fin reside en el aprovechamiento de las ineficiencias de los mercados financieros para </w:t>
      </w:r>
      <w:r w:rsidR="00D65947" w:rsidRPr="009E370A">
        <w:t xml:space="preserve">obtener </w:t>
      </w:r>
      <w:r w:rsidR="00A64B4E" w:rsidRPr="009E370A">
        <w:t>un beneficio</w:t>
      </w:r>
      <w:r w:rsidR="00D65947" w:rsidRPr="009E370A">
        <w:t xml:space="preserve"> económico,</w:t>
      </w:r>
      <w:r w:rsidR="00A64B4E" w:rsidRPr="009E370A">
        <w:t xml:space="preserve"> con un riesgo prácticamente</w:t>
      </w:r>
      <w:r w:rsidR="00A64B4E">
        <w:t xml:space="preserve"> nulo. La </w:t>
      </w:r>
      <w:r w:rsidR="00D65947">
        <w:t xml:space="preserve">idea radica </w:t>
      </w:r>
      <w:r w:rsidR="00910E70">
        <w:t xml:space="preserve">en </w:t>
      </w:r>
      <w:r w:rsidR="00A64B4E">
        <w:t xml:space="preserve">la </w:t>
      </w:r>
      <w:r w:rsidR="00910E70">
        <w:t xml:space="preserve">compraventa de divisas </w:t>
      </w:r>
      <w:r w:rsidR="00A64B4E">
        <w:t>en</w:t>
      </w:r>
      <w:r w:rsidR="00D65947">
        <w:t xml:space="preserve"> los distintos mercados financieros. A esta práctica se le conoce como </w:t>
      </w:r>
      <w:r w:rsidR="00A64B4E">
        <w:t>arbitraje.</w:t>
      </w:r>
    </w:p>
    <w:p w14:paraId="45780EC6" w14:textId="77777777" w:rsidR="00A64B4E" w:rsidRDefault="00A64B4E" w:rsidP="007439CD">
      <w:pPr>
        <w:spacing w:line="320" w:lineRule="atLeast"/>
      </w:pPr>
    </w:p>
    <w:p w14:paraId="42E32009" w14:textId="77777777" w:rsidR="00B0513A" w:rsidRDefault="00A64B4E" w:rsidP="007439CD">
      <w:pPr>
        <w:spacing w:line="320" w:lineRule="atLeast"/>
      </w:pPr>
      <w:r>
        <w:t>Profundizaremos en l</w:t>
      </w:r>
      <w:r w:rsidR="00AC2D37">
        <w:t>a teoría que hay detrás de este método de inversión, los algoritmos necesarios para poder</w:t>
      </w:r>
      <w:r>
        <w:t xml:space="preserve"> llevar</w:t>
      </w:r>
      <w:r w:rsidR="00AC2D37">
        <w:t xml:space="preserve">lo </w:t>
      </w:r>
      <w:r>
        <w:t>a cabo</w:t>
      </w:r>
      <w:r w:rsidR="00C26D9E">
        <w:t>,</w:t>
      </w:r>
      <w:r w:rsidR="00AC2D37">
        <w:t xml:space="preserve"> y expondremos finalmente los resultados</w:t>
      </w:r>
      <w:r w:rsidR="00D65947">
        <w:t xml:space="preserve"> macroeconómicos</w:t>
      </w:r>
      <w:r w:rsidR="00AC2D37">
        <w:t xml:space="preserve"> obtenidos tras nuestro estudio.</w:t>
      </w:r>
    </w:p>
    <w:p w14:paraId="1C3E7C2D" w14:textId="77777777" w:rsidR="00B0513A" w:rsidRDefault="00B0513A" w:rsidP="007439CD">
      <w:pPr>
        <w:spacing w:line="320" w:lineRule="atLeast"/>
      </w:pPr>
    </w:p>
    <w:p w14:paraId="05A34CE3" w14:textId="60D6C945" w:rsidR="00D65947" w:rsidRDefault="00D65947" w:rsidP="007439CD">
      <w:pPr>
        <w:spacing w:line="320" w:lineRule="atLeast"/>
      </w:pPr>
      <w:r>
        <w:t xml:space="preserve">Cabe destacar que, </w:t>
      </w:r>
      <w:r w:rsidR="0022098B">
        <w:t>pese a</w:t>
      </w:r>
      <w:r>
        <w:t xml:space="preserve"> desarrollar la idea del arbitraje</w:t>
      </w:r>
      <w:r w:rsidR="0022098B">
        <w:t xml:space="preserve">, esta herramienta </w:t>
      </w:r>
      <w:r w:rsidR="00924041">
        <w:t>proporciona</w:t>
      </w:r>
      <w:r w:rsidR="0022098B">
        <w:t xml:space="preserve"> mucha información, desde la oscilación</w:t>
      </w:r>
      <w:r w:rsidR="00924041">
        <w:t xml:space="preserve"> temporal</w:t>
      </w:r>
      <w:r w:rsidR="0022098B">
        <w:t xml:space="preserve"> del precio de las diferentes divisas escogidas en un ámbito macroeconómico, </w:t>
      </w:r>
      <w:r w:rsidR="00924041">
        <w:t>hasta</w:t>
      </w:r>
      <w:r w:rsidR="0022098B">
        <w:t xml:space="preserve"> los momentos idóneos para poder llevar a cabo esta </w:t>
      </w:r>
      <w:r w:rsidR="008F4267">
        <w:t>práctica</w:t>
      </w:r>
      <w:r w:rsidR="0022098B">
        <w:t xml:space="preserve"> minimizando </w:t>
      </w:r>
      <w:r w:rsidR="008F4267">
        <w:t>aún</w:t>
      </w:r>
      <w:r w:rsidR="0022098B">
        <w:t xml:space="preserve"> más el riesgo</w:t>
      </w:r>
      <w:r>
        <w:t xml:space="preserve"> </w:t>
      </w:r>
    </w:p>
    <w:p w14:paraId="414F4A04" w14:textId="77777777" w:rsidR="00AC2D37" w:rsidRDefault="00AC2D37" w:rsidP="007439CD">
      <w:pPr>
        <w:spacing w:line="320" w:lineRule="atLeast"/>
      </w:pPr>
    </w:p>
    <w:p w14:paraId="2D60E15D" w14:textId="31C2A58C" w:rsidR="00A64B4E" w:rsidRDefault="00AC2D37" w:rsidP="007439CD">
      <w:pPr>
        <w:spacing w:line="320" w:lineRule="atLeast"/>
      </w:pPr>
      <w:r>
        <w:t>Desarrollaremos tanto la teoría de grafos necesaria</w:t>
      </w:r>
      <w:r w:rsidR="0022098B">
        <w:t xml:space="preserve"> para entender </w:t>
      </w:r>
      <w:r w:rsidR="00B0513A">
        <w:t xml:space="preserve">la idea de </w:t>
      </w:r>
      <w:r w:rsidR="00924041">
        <w:t>esta herramienta</w:t>
      </w:r>
      <w:r w:rsidR="0022098B">
        <w:t>, como los</w:t>
      </w:r>
      <w:r>
        <w:t xml:space="preserve"> algoritmos </w:t>
      </w:r>
      <w:r w:rsidR="00D65947">
        <w:t xml:space="preserve">matemáticos </w:t>
      </w:r>
      <w:r>
        <w:t>de minimización</w:t>
      </w:r>
      <w:r w:rsidR="0022098B">
        <w:t xml:space="preserve"> </w:t>
      </w:r>
      <w:r w:rsidR="00B0513A">
        <w:t>propuesto</w:t>
      </w:r>
      <w:r w:rsidR="0058545B">
        <w:t>s</w:t>
      </w:r>
      <w:r w:rsidR="00B0513A">
        <w:t xml:space="preserve"> para nuestro método</w:t>
      </w:r>
      <w:r>
        <w:t xml:space="preserve">, tales como </w:t>
      </w:r>
      <w:r w:rsidR="00924041">
        <w:t xml:space="preserve">el algoritmo de </w:t>
      </w:r>
      <w:r>
        <w:t>Bellman</w:t>
      </w:r>
      <w:r w:rsidR="002375AC">
        <w:t>-</w:t>
      </w:r>
      <w:r>
        <w:t xml:space="preserve">Ford o </w:t>
      </w:r>
      <w:r w:rsidR="00924041">
        <w:t xml:space="preserve">el método </w:t>
      </w:r>
      <w:r w:rsidR="008D093B">
        <w:t xml:space="preserve">de </w:t>
      </w:r>
      <w:r w:rsidR="00924041">
        <w:t xml:space="preserve">optimización </w:t>
      </w:r>
      <w:r w:rsidR="008D093B">
        <w:t>“</w:t>
      </w:r>
      <w:r>
        <w:t>Simulated Annealing</w:t>
      </w:r>
      <w:r w:rsidR="008D093B">
        <w:t>”</w:t>
      </w:r>
      <w:r w:rsidR="0022098B">
        <w:t>.</w:t>
      </w:r>
    </w:p>
    <w:p w14:paraId="12E80146" w14:textId="6985836A" w:rsidR="0022098B" w:rsidRDefault="0022098B" w:rsidP="007439CD">
      <w:pPr>
        <w:spacing w:line="320" w:lineRule="atLeast"/>
      </w:pPr>
    </w:p>
    <w:p w14:paraId="420F610F" w14:textId="06D9263F" w:rsidR="0022098B" w:rsidRDefault="0022098B" w:rsidP="007439CD">
      <w:pPr>
        <w:spacing w:line="320" w:lineRule="atLeast"/>
      </w:pPr>
      <w:r>
        <w:t xml:space="preserve">La finalidad del trabajo es la creación de una herramienta capaz de encontrar oportunidades de arbitraje </w:t>
      </w:r>
      <w:r w:rsidR="00AE0D81">
        <w:t>y,</w:t>
      </w:r>
      <w:r>
        <w:t xml:space="preserve"> sobre todo, conseguir</w:t>
      </w:r>
      <w:r w:rsidR="00C26D9E">
        <w:t xml:space="preserve"> extraer toda la información con respecto a</w:t>
      </w:r>
      <w:r>
        <w:t xml:space="preserve"> la volatilidad o no de las diferentes divisas,</w:t>
      </w:r>
      <w:r w:rsidR="00C26D9E">
        <w:t xml:space="preserve"> dejando en</w:t>
      </w:r>
      <w:r w:rsidR="0058545B">
        <w:t xml:space="preserve"> </w:t>
      </w:r>
      <w:r w:rsidR="00C26D9E">
        <w:t xml:space="preserve">segundo plano cuestiones como la optimización computacional que el programa ha de </w:t>
      </w:r>
      <w:r w:rsidR="00B0513A">
        <w:t>poseer</w:t>
      </w:r>
      <w:r w:rsidR="00C26D9E">
        <w:t xml:space="preserve"> para poder ser utilizado en un caso real, ya que las ventanas de arbitraje suelen darse en un muy corto periodo de tiempo.</w:t>
      </w:r>
    </w:p>
    <w:p w14:paraId="6EF2B2B3" w14:textId="6FBE60C1" w:rsidR="00A64B4E" w:rsidRDefault="00A64B4E" w:rsidP="007439CD">
      <w:pPr>
        <w:spacing w:line="320" w:lineRule="atLeast"/>
      </w:pPr>
    </w:p>
    <w:p w14:paraId="1143DF64" w14:textId="5D098FC2" w:rsidR="009500CF" w:rsidRDefault="00AE0D81" w:rsidP="007439CD">
      <w:pPr>
        <w:spacing w:line="320" w:lineRule="atLeast"/>
      </w:pPr>
      <w:r>
        <w:t xml:space="preserve">Por </w:t>
      </w:r>
      <w:r w:rsidR="009A6822">
        <w:t>último,</w:t>
      </w:r>
      <w:r>
        <w:t xml:space="preserve"> visualizaremos </w:t>
      </w:r>
      <w:r w:rsidR="00924041">
        <w:t>cómo</w:t>
      </w:r>
      <w:r>
        <w:t xml:space="preserve"> trabaja el programa </w:t>
      </w:r>
      <w:r w:rsidR="009A6822">
        <w:t xml:space="preserve">creado, </w:t>
      </w:r>
      <w:r>
        <w:t xml:space="preserve">y lo pondremos a prueba </w:t>
      </w:r>
      <w:r w:rsidR="009A6822">
        <w:t xml:space="preserve">en </w:t>
      </w:r>
      <w:r w:rsidR="00D129EB" w:rsidRPr="00350A00">
        <w:t xml:space="preserve">la </w:t>
      </w:r>
      <w:r w:rsidR="009B6D20" w:rsidRPr="00350A00">
        <w:t xml:space="preserve">implementación </w:t>
      </w:r>
      <w:r w:rsidR="009A6822">
        <w:t xml:space="preserve">de </w:t>
      </w:r>
      <w:r w:rsidR="009B6D20" w:rsidRPr="00350A00">
        <w:t>un caso</w:t>
      </w:r>
      <w:r w:rsidR="00D129EB" w:rsidRPr="00350A00">
        <w:t xml:space="preserve"> real</w:t>
      </w:r>
      <w:r w:rsidR="009B6D20" w:rsidRPr="00350A00">
        <w:t>.</w:t>
      </w:r>
    </w:p>
    <w:p w14:paraId="4F555CE2" w14:textId="1DF2AF27" w:rsidR="002E4033" w:rsidRDefault="002E4033" w:rsidP="007439CD">
      <w:pPr>
        <w:spacing w:line="320" w:lineRule="atLeast"/>
      </w:pPr>
    </w:p>
    <w:p w14:paraId="023623F8" w14:textId="2A67E8CE" w:rsidR="009A6822" w:rsidRDefault="009A6822" w:rsidP="007439CD">
      <w:pPr>
        <w:spacing w:line="320" w:lineRule="atLeast"/>
      </w:pPr>
    </w:p>
    <w:p w14:paraId="6F5AFA01" w14:textId="1035EA08" w:rsidR="00D576CA" w:rsidRDefault="00D576CA" w:rsidP="007439CD">
      <w:pPr>
        <w:spacing w:line="320" w:lineRule="atLeast"/>
      </w:pPr>
    </w:p>
    <w:p w14:paraId="7F5FFD82" w14:textId="208D64CE" w:rsidR="00D576CA" w:rsidRDefault="00D576CA" w:rsidP="007439CD">
      <w:pPr>
        <w:spacing w:line="320" w:lineRule="atLeast"/>
      </w:pPr>
    </w:p>
    <w:p w14:paraId="6B6100FC" w14:textId="036FAEB3" w:rsidR="00D576CA" w:rsidRDefault="00D576CA" w:rsidP="007439CD">
      <w:pPr>
        <w:spacing w:line="320" w:lineRule="atLeast"/>
      </w:pPr>
    </w:p>
    <w:p w14:paraId="6E8DB2E9" w14:textId="77777777" w:rsidR="00D576CA" w:rsidRDefault="00D576CA" w:rsidP="007439CD">
      <w:pPr>
        <w:spacing w:line="320" w:lineRule="atLeast"/>
      </w:pPr>
    </w:p>
    <w:p w14:paraId="7D59B926" w14:textId="7620D7DE" w:rsidR="00FA480E" w:rsidRDefault="00FA480E" w:rsidP="007439CD">
      <w:pPr>
        <w:spacing w:line="320" w:lineRule="atLeast"/>
      </w:pPr>
    </w:p>
    <w:p w14:paraId="73DDC6CF" w14:textId="2385DF6A" w:rsidR="009500CF" w:rsidRPr="00872967" w:rsidRDefault="00357804" w:rsidP="007439CD">
      <w:pPr>
        <w:spacing w:line="320" w:lineRule="atLeast"/>
      </w:pPr>
      <w:r>
        <w:rPr>
          <w:rStyle w:val="Ttulo4Car"/>
        </w:rPr>
        <w:t>Palabras clave</w:t>
      </w:r>
      <w:r w:rsidR="00872967" w:rsidRPr="00357804">
        <w:rPr>
          <w:rStyle w:val="Ttulo4Car"/>
        </w:rPr>
        <w:t>:</w:t>
      </w:r>
      <w:r w:rsidR="00872967">
        <w:t xml:space="preserve"> </w:t>
      </w:r>
      <w:r w:rsidR="00872967" w:rsidRPr="00350A00">
        <w:t xml:space="preserve">Arbitraje, mercados financieros, algoritmo, rutas, divisas, moneda, programa, grafos, Python, </w:t>
      </w:r>
      <w:r w:rsidR="00924041">
        <w:t>Algoritmos de D</w:t>
      </w:r>
      <w:r w:rsidR="00872967" w:rsidRPr="00350A00">
        <w:t>ijkstra</w:t>
      </w:r>
      <w:r w:rsidR="00924041">
        <w:t xml:space="preserve"> y de</w:t>
      </w:r>
      <w:r w:rsidR="00872967" w:rsidRPr="00350A00">
        <w:t xml:space="preserve"> Bellman</w:t>
      </w:r>
      <w:r w:rsidR="002375AC">
        <w:t>-</w:t>
      </w:r>
      <w:r w:rsidR="00872967" w:rsidRPr="00350A00">
        <w:t xml:space="preserve">Ford, </w:t>
      </w:r>
      <w:r w:rsidR="00924041">
        <w:t>método de optimización “</w:t>
      </w:r>
      <w:r w:rsidR="00872967" w:rsidRPr="00350A00">
        <w:t xml:space="preserve">Simulated </w:t>
      </w:r>
      <w:r w:rsidR="00924041">
        <w:t>A</w:t>
      </w:r>
      <w:r w:rsidR="00872967" w:rsidRPr="00350A00">
        <w:t>nnealing</w:t>
      </w:r>
      <w:r w:rsidR="00924041">
        <w:t>”</w:t>
      </w:r>
      <w:r w:rsidR="00872967" w:rsidRPr="00350A00">
        <w:t>, aleatorización, economía, bolsa de valores</w:t>
      </w:r>
    </w:p>
    <w:p w14:paraId="65DEC719" w14:textId="647C4D9A" w:rsidR="00755A88" w:rsidRPr="00755A88" w:rsidRDefault="00B0513A" w:rsidP="007439CD">
      <w:pPr>
        <w:pStyle w:val="Ttulo1"/>
        <w:numPr>
          <w:ilvl w:val="0"/>
          <w:numId w:val="0"/>
        </w:numPr>
        <w:spacing w:line="320" w:lineRule="atLeast"/>
        <w:rPr>
          <w:lang w:val="en-US"/>
        </w:rPr>
      </w:pPr>
      <w:bookmarkStart w:id="3" w:name="_Toc107561413"/>
      <w:r>
        <w:rPr>
          <w:lang w:val="en-US"/>
        </w:rPr>
        <w:lastRenderedPageBreak/>
        <w:t>ABSTRACT</w:t>
      </w:r>
      <w:bookmarkEnd w:id="3"/>
    </w:p>
    <w:p w14:paraId="20CBF97B" w14:textId="0DBF6DB4" w:rsidR="009A6822" w:rsidRPr="009A6822" w:rsidRDefault="009A6822" w:rsidP="007439CD">
      <w:pPr>
        <w:spacing w:line="320" w:lineRule="atLeast"/>
        <w:rPr>
          <w:lang w:val="en-US"/>
        </w:rPr>
      </w:pPr>
      <w:r w:rsidRPr="009A6822">
        <w:rPr>
          <w:lang w:val="en-US"/>
        </w:rPr>
        <w:t xml:space="preserve">Throughout this </w:t>
      </w:r>
      <w:r w:rsidR="00924041">
        <w:rPr>
          <w:lang w:val="en-US"/>
        </w:rPr>
        <w:t>end-of-degree</w:t>
      </w:r>
      <w:r w:rsidR="00D743C9">
        <w:rPr>
          <w:lang w:val="en-US"/>
        </w:rPr>
        <w:t xml:space="preserve"> thesis</w:t>
      </w:r>
      <w:r w:rsidRPr="009A6822">
        <w:rPr>
          <w:lang w:val="en-US"/>
        </w:rPr>
        <w:t xml:space="preserve"> we will explain </w:t>
      </w:r>
      <w:r w:rsidR="00924041">
        <w:rPr>
          <w:lang w:val="en-US"/>
        </w:rPr>
        <w:t xml:space="preserve">and </w:t>
      </w:r>
      <w:r w:rsidRPr="009A6822">
        <w:rPr>
          <w:lang w:val="en-US"/>
        </w:rPr>
        <w:t xml:space="preserve">develop of a computer program, </w:t>
      </w:r>
      <w:r w:rsidR="00D743C9">
        <w:rPr>
          <w:lang w:val="en-US"/>
        </w:rPr>
        <w:t>aimed at</w:t>
      </w:r>
      <w:r w:rsidRPr="009A6822">
        <w:rPr>
          <w:lang w:val="en-US"/>
        </w:rPr>
        <w:t xml:space="preserve"> taking advantage of the inefficiencies of the financial markets to </w:t>
      </w:r>
      <w:r w:rsidR="00D743C9">
        <w:rPr>
          <w:lang w:val="en-US"/>
        </w:rPr>
        <w:t xml:space="preserve">optimize </w:t>
      </w:r>
      <w:r w:rsidRPr="009A6822">
        <w:rPr>
          <w:lang w:val="en-US"/>
        </w:rPr>
        <w:t xml:space="preserve">an economic benefit, with practically zero risk. The idea lies </w:t>
      </w:r>
      <w:r>
        <w:rPr>
          <w:lang w:val="en-US"/>
        </w:rPr>
        <w:t xml:space="preserve">in exchange </w:t>
      </w:r>
      <w:r w:rsidRPr="009A6822">
        <w:rPr>
          <w:lang w:val="en-US"/>
        </w:rPr>
        <w:t xml:space="preserve">currencies in different financial markets. This practice is known as </w:t>
      </w:r>
      <w:r>
        <w:rPr>
          <w:lang w:val="en-US"/>
        </w:rPr>
        <w:t>arbitrage</w:t>
      </w:r>
      <w:r w:rsidRPr="009A6822">
        <w:rPr>
          <w:lang w:val="en-US"/>
        </w:rPr>
        <w:t>.</w:t>
      </w:r>
    </w:p>
    <w:p w14:paraId="4C2E9C8E" w14:textId="77777777" w:rsidR="009A6822" w:rsidRPr="009A6822" w:rsidRDefault="009A6822" w:rsidP="007439CD">
      <w:pPr>
        <w:spacing w:line="320" w:lineRule="atLeast"/>
        <w:rPr>
          <w:lang w:val="en-US"/>
        </w:rPr>
      </w:pPr>
    </w:p>
    <w:p w14:paraId="2A1B7AA2" w14:textId="7B3C4F3F" w:rsidR="00D743C9" w:rsidRPr="009A6822" w:rsidRDefault="009A6822" w:rsidP="007439CD">
      <w:pPr>
        <w:spacing w:line="320" w:lineRule="atLeast"/>
        <w:rPr>
          <w:lang w:val="en-US"/>
        </w:rPr>
      </w:pPr>
      <w:r w:rsidRPr="009A6822">
        <w:rPr>
          <w:lang w:val="en-US"/>
        </w:rPr>
        <w:t xml:space="preserve">We </w:t>
      </w:r>
      <w:r w:rsidR="00D743C9">
        <w:rPr>
          <w:lang w:val="en-US"/>
        </w:rPr>
        <w:t>first explain</w:t>
      </w:r>
      <w:r w:rsidRPr="009A6822">
        <w:rPr>
          <w:lang w:val="en-US"/>
        </w:rPr>
        <w:t xml:space="preserve"> the theory behind this investment method, the algorithms necessary to carry it out, and finally </w:t>
      </w:r>
      <w:r w:rsidR="00D743C9">
        <w:rPr>
          <w:lang w:val="en-US"/>
        </w:rPr>
        <w:t>we analyze</w:t>
      </w:r>
      <w:r w:rsidRPr="009A6822">
        <w:rPr>
          <w:lang w:val="en-US"/>
        </w:rPr>
        <w:t xml:space="preserve"> the macroeconomic results obtained after our study.</w:t>
      </w:r>
    </w:p>
    <w:p w14:paraId="27D9C17E" w14:textId="70285A7E" w:rsidR="009A6822" w:rsidRPr="009A6822" w:rsidRDefault="006B3B98" w:rsidP="007439CD">
      <w:pPr>
        <w:spacing w:line="320" w:lineRule="atLeast"/>
        <w:rPr>
          <w:lang w:val="en-US"/>
        </w:rPr>
      </w:pPr>
      <w:r>
        <w:rPr>
          <w:lang w:val="en-US"/>
        </w:rPr>
        <w:t xml:space="preserve">This </w:t>
      </w:r>
      <w:r w:rsidR="009A6822" w:rsidRPr="009A6822">
        <w:rPr>
          <w:lang w:val="en-US"/>
        </w:rPr>
        <w:t xml:space="preserve">tool gives us a lot of information, </w:t>
      </w:r>
      <w:r w:rsidR="00D743C9">
        <w:rPr>
          <w:lang w:val="en-US"/>
        </w:rPr>
        <w:t xml:space="preserve">ranging </w:t>
      </w:r>
      <w:r w:rsidR="009A6822" w:rsidRPr="009A6822">
        <w:rPr>
          <w:lang w:val="en-US"/>
        </w:rPr>
        <w:t xml:space="preserve">from the </w:t>
      </w:r>
      <w:r w:rsidR="00D743C9">
        <w:rPr>
          <w:lang w:val="en-US"/>
        </w:rPr>
        <w:t xml:space="preserve">temporal variation </w:t>
      </w:r>
      <w:r w:rsidR="009A6822" w:rsidRPr="009A6822">
        <w:rPr>
          <w:lang w:val="en-US"/>
        </w:rPr>
        <w:t xml:space="preserve">of the price of the different currencies, in a macroeconomic </w:t>
      </w:r>
      <w:r w:rsidR="00D743C9">
        <w:rPr>
          <w:lang w:val="en-US"/>
        </w:rPr>
        <w:t>scenario, to</w:t>
      </w:r>
      <w:r w:rsidR="009A6822" w:rsidRPr="009A6822">
        <w:rPr>
          <w:lang w:val="en-US"/>
        </w:rPr>
        <w:t xml:space="preserve"> the </w:t>
      </w:r>
      <w:r w:rsidR="00D743C9">
        <w:rPr>
          <w:lang w:val="en-US"/>
        </w:rPr>
        <w:t xml:space="preserve">optimal </w:t>
      </w:r>
      <w:r w:rsidR="009A6822" w:rsidRPr="009A6822">
        <w:rPr>
          <w:lang w:val="en-US"/>
        </w:rPr>
        <w:t xml:space="preserve">moments </w:t>
      </w:r>
      <w:r w:rsidR="00D743C9">
        <w:rPr>
          <w:lang w:val="en-US"/>
        </w:rPr>
        <w:t xml:space="preserve">in which arbitrage has to be </w:t>
      </w:r>
      <w:r w:rsidR="009A6822" w:rsidRPr="009A6822">
        <w:rPr>
          <w:lang w:val="en-US"/>
        </w:rPr>
        <w:t>carr</w:t>
      </w:r>
      <w:r w:rsidR="00D743C9">
        <w:rPr>
          <w:lang w:val="en-US"/>
        </w:rPr>
        <w:t xml:space="preserve">ied </w:t>
      </w:r>
      <w:r w:rsidR="009A6822" w:rsidRPr="009A6822">
        <w:rPr>
          <w:lang w:val="en-US"/>
        </w:rPr>
        <w:t xml:space="preserve">minimizing even more </w:t>
      </w:r>
      <w:r w:rsidR="00D743C9">
        <w:rPr>
          <w:lang w:val="en-US"/>
        </w:rPr>
        <w:t xml:space="preserve">the overall </w:t>
      </w:r>
      <w:r w:rsidR="009A6822" w:rsidRPr="009A6822">
        <w:rPr>
          <w:lang w:val="en-US"/>
        </w:rPr>
        <w:t>risk</w:t>
      </w:r>
      <w:r w:rsidR="00D743C9">
        <w:rPr>
          <w:lang w:val="en-US"/>
        </w:rPr>
        <w:t>.</w:t>
      </w:r>
    </w:p>
    <w:p w14:paraId="67E0C26E" w14:textId="77777777" w:rsidR="009A6822" w:rsidRPr="009A6822" w:rsidRDefault="009A6822" w:rsidP="007439CD">
      <w:pPr>
        <w:spacing w:line="320" w:lineRule="atLeast"/>
        <w:rPr>
          <w:lang w:val="en-US"/>
        </w:rPr>
      </w:pPr>
    </w:p>
    <w:p w14:paraId="348FF6FD" w14:textId="509C68C0" w:rsidR="009A6822" w:rsidRPr="009A6822" w:rsidRDefault="009A6822" w:rsidP="007439CD">
      <w:pPr>
        <w:spacing w:line="320" w:lineRule="atLeast"/>
        <w:rPr>
          <w:lang w:val="en-US"/>
        </w:rPr>
      </w:pPr>
      <w:r w:rsidRPr="009A6822">
        <w:rPr>
          <w:lang w:val="en-US"/>
        </w:rPr>
        <w:t xml:space="preserve">We will develop both the graph theory necessary to understand this method, as well as the mathematical minimization algorithms used, such as </w:t>
      </w:r>
      <w:r w:rsidR="00D743C9">
        <w:rPr>
          <w:lang w:val="en-US"/>
        </w:rPr>
        <w:t xml:space="preserve">the </w:t>
      </w:r>
      <w:r w:rsidRPr="009A6822">
        <w:rPr>
          <w:lang w:val="en-US"/>
        </w:rPr>
        <w:t>Bellman</w:t>
      </w:r>
      <w:r w:rsidR="002375AC">
        <w:rPr>
          <w:lang w:val="en-US"/>
        </w:rPr>
        <w:t>-</w:t>
      </w:r>
      <w:r w:rsidRPr="009A6822">
        <w:rPr>
          <w:lang w:val="en-US"/>
        </w:rPr>
        <w:t xml:space="preserve">Ford </w:t>
      </w:r>
      <w:r w:rsidR="00570E76">
        <w:rPr>
          <w:lang w:val="en-US"/>
        </w:rPr>
        <w:t xml:space="preserve">algorithm </w:t>
      </w:r>
      <w:r w:rsidRPr="009A6822">
        <w:rPr>
          <w:lang w:val="en-US"/>
        </w:rPr>
        <w:t>or Simulated Annealing</w:t>
      </w:r>
      <w:r w:rsidR="00570E76">
        <w:rPr>
          <w:lang w:val="en-US"/>
        </w:rPr>
        <w:t xml:space="preserve"> optimization technique</w:t>
      </w:r>
      <w:r w:rsidRPr="009A6822">
        <w:rPr>
          <w:lang w:val="en-US"/>
        </w:rPr>
        <w:t>.</w:t>
      </w:r>
    </w:p>
    <w:p w14:paraId="1BF662A6" w14:textId="77777777" w:rsidR="009A6822" w:rsidRPr="009A6822" w:rsidRDefault="009A6822" w:rsidP="007439CD">
      <w:pPr>
        <w:spacing w:line="320" w:lineRule="atLeast"/>
        <w:rPr>
          <w:lang w:val="en-US"/>
        </w:rPr>
      </w:pPr>
    </w:p>
    <w:p w14:paraId="56334CA6" w14:textId="574F8D2E" w:rsidR="009A6822" w:rsidRPr="009A6822" w:rsidRDefault="009A6822" w:rsidP="007439CD">
      <w:pPr>
        <w:spacing w:line="320" w:lineRule="atLeast"/>
        <w:rPr>
          <w:lang w:val="en-US"/>
        </w:rPr>
      </w:pPr>
      <w:r w:rsidRPr="009A6822">
        <w:rPr>
          <w:lang w:val="en-US"/>
        </w:rPr>
        <w:t xml:space="preserve">The purpose of the work is the creation of a tool capable of finding arbitrage opportunities and, </w:t>
      </w:r>
      <w:r w:rsidR="00570E76">
        <w:rPr>
          <w:lang w:val="en-US"/>
        </w:rPr>
        <w:t>more importantly</w:t>
      </w:r>
      <w:r w:rsidRPr="009A6822">
        <w:rPr>
          <w:lang w:val="en-US"/>
        </w:rPr>
        <w:t xml:space="preserve">, to extract all the information regarding the volatility or not of the different currencies, leaving in the background issues such as the computational optimization that the program must have to be used in a </w:t>
      </w:r>
      <w:r w:rsidR="003E7D2A">
        <w:rPr>
          <w:lang w:val="en-US"/>
        </w:rPr>
        <w:t>practical situation</w:t>
      </w:r>
      <w:r w:rsidR="006B3B98" w:rsidRPr="009A6822">
        <w:rPr>
          <w:lang w:val="en-US"/>
        </w:rPr>
        <w:t>, since</w:t>
      </w:r>
      <w:r w:rsidRPr="009A6822">
        <w:rPr>
          <w:lang w:val="en-US"/>
        </w:rPr>
        <w:t xml:space="preserve"> </w:t>
      </w:r>
      <w:r w:rsidR="006B3B98">
        <w:rPr>
          <w:lang w:val="en-US"/>
        </w:rPr>
        <w:t>arbitrage</w:t>
      </w:r>
      <w:r w:rsidRPr="009A6822">
        <w:rPr>
          <w:lang w:val="en-US"/>
        </w:rPr>
        <w:t xml:space="preserve"> windows usually occur in a very short </w:t>
      </w:r>
      <w:r w:rsidR="006B3B98" w:rsidRPr="009A6822">
        <w:rPr>
          <w:lang w:val="en-US"/>
        </w:rPr>
        <w:t>period</w:t>
      </w:r>
      <w:r w:rsidRPr="009A6822">
        <w:rPr>
          <w:lang w:val="en-US"/>
        </w:rPr>
        <w:t>.</w:t>
      </w:r>
    </w:p>
    <w:p w14:paraId="09106E0D" w14:textId="77777777" w:rsidR="009A6822" w:rsidRPr="009A6822" w:rsidRDefault="009A6822" w:rsidP="007439CD">
      <w:pPr>
        <w:spacing w:line="320" w:lineRule="atLeast"/>
        <w:rPr>
          <w:lang w:val="en-US"/>
        </w:rPr>
      </w:pPr>
    </w:p>
    <w:p w14:paraId="6F30E0C5" w14:textId="7593CBCA" w:rsidR="006B3B98" w:rsidRDefault="009A6822" w:rsidP="007439CD">
      <w:pPr>
        <w:spacing w:line="320" w:lineRule="atLeast"/>
        <w:rPr>
          <w:lang w:val="en-US"/>
        </w:rPr>
      </w:pPr>
      <w:r w:rsidRPr="009A6822">
        <w:rPr>
          <w:lang w:val="en-US"/>
        </w:rPr>
        <w:t>Finally, we will visualize how the created program works, and we will test it in the implementation of a real case.</w:t>
      </w:r>
    </w:p>
    <w:p w14:paraId="259F669E" w14:textId="77777777" w:rsidR="006B3B98" w:rsidRDefault="006B3B98" w:rsidP="007439CD">
      <w:pPr>
        <w:spacing w:line="320" w:lineRule="atLeast"/>
        <w:rPr>
          <w:lang w:val="en-US"/>
        </w:rPr>
      </w:pPr>
    </w:p>
    <w:p w14:paraId="1E67E6A0" w14:textId="68DDD1ED" w:rsidR="006B3B98" w:rsidRDefault="006B3B98" w:rsidP="007439CD">
      <w:pPr>
        <w:spacing w:line="320" w:lineRule="atLeast"/>
        <w:rPr>
          <w:lang w:val="en-US"/>
        </w:rPr>
      </w:pPr>
    </w:p>
    <w:p w14:paraId="20CB61E8" w14:textId="19FFA634" w:rsidR="009E370A" w:rsidRDefault="009E370A" w:rsidP="007439CD">
      <w:pPr>
        <w:spacing w:line="320" w:lineRule="atLeast"/>
        <w:rPr>
          <w:lang w:val="en-US"/>
        </w:rPr>
      </w:pPr>
    </w:p>
    <w:p w14:paraId="7F97E11E" w14:textId="00A44000" w:rsidR="00FA480E" w:rsidRDefault="00FA480E" w:rsidP="007439CD">
      <w:pPr>
        <w:spacing w:line="320" w:lineRule="atLeast"/>
        <w:rPr>
          <w:lang w:val="en-US"/>
        </w:rPr>
      </w:pPr>
    </w:p>
    <w:p w14:paraId="038B7803" w14:textId="1887B188" w:rsidR="00FA480E" w:rsidRDefault="00FA480E" w:rsidP="007439CD">
      <w:pPr>
        <w:spacing w:line="320" w:lineRule="atLeast"/>
        <w:rPr>
          <w:lang w:val="en-US"/>
        </w:rPr>
      </w:pPr>
    </w:p>
    <w:p w14:paraId="28B268DA" w14:textId="4D158317" w:rsidR="00FA480E" w:rsidRDefault="00FA480E" w:rsidP="007439CD">
      <w:pPr>
        <w:spacing w:line="320" w:lineRule="atLeast"/>
        <w:rPr>
          <w:lang w:val="en-US"/>
        </w:rPr>
      </w:pPr>
    </w:p>
    <w:p w14:paraId="4D52D94E" w14:textId="7E6757E7" w:rsidR="00D576CA" w:rsidRDefault="00D576CA" w:rsidP="007439CD">
      <w:pPr>
        <w:spacing w:line="320" w:lineRule="atLeast"/>
        <w:rPr>
          <w:lang w:val="en-US"/>
        </w:rPr>
      </w:pPr>
    </w:p>
    <w:p w14:paraId="5DA43F90" w14:textId="012760E4" w:rsidR="00D576CA" w:rsidRDefault="00D576CA" w:rsidP="007439CD">
      <w:pPr>
        <w:spacing w:line="320" w:lineRule="atLeast"/>
        <w:rPr>
          <w:lang w:val="en-US"/>
        </w:rPr>
      </w:pPr>
    </w:p>
    <w:p w14:paraId="5EBCBBAE" w14:textId="6A8E2F69" w:rsidR="00D576CA" w:rsidRDefault="00D576CA" w:rsidP="007439CD">
      <w:pPr>
        <w:spacing w:line="320" w:lineRule="atLeast"/>
        <w:rPr>
          <w:lang w:val="en-US"/>
        </w:rPr>
      </w:pPr>
    </w:p>
    <w:p w14:paraId="6BBDADA0" w14:textId="54A3ADCB" w:rsidR="00AA4B28" w:rsidRDefault="00AA4B28" w:rsidP="007439CD">
      <w:pPr>
        <w:spacing w:line="320" w:lineRule="atLeast"/>
        <w:rPr>
          <w:lang w:val="en-US"/>
        </w:rPr>
      </w:pPr>
    </w:p>
    <w:p w14:paraId="264F172B" w14:textId="43389EF8" w:rsidR="0099166F" w:rsidRDefault="0099166F" w:rsidP="007439CD">
      <w:pPr>
        <w:spacing w:line="320" w:lineRule="atLeast"/>
        <w:rPr>
          <w:lang w:val="en-US"/>
        </w:rPr>
      </w:pPr>
    </w:p>
    <w:p w14:paraId="6E375B78" w14:textId="77777777" w:rsidR="0099166F" w:rsidRDefault="0099166F" w:rsidP="007439CD">
      <w:pPr>
        <w:spacing w:line="320" w:lineRule="atLeast"/>
        <w:rPr>
          <w:lang w:val="en-US"/>
        </w:rPr>
      </w:pPr>
    </w:p>
    <w:p w14:paraId="1AD08EBA" w14:textId="77777777" w:rsidR="006B3B98" w:rsidRPr="00755A88" w:rsidRDefault="006B3B98" w:rsidP="007439CD">
      <w:pPr>
        <w:spacing w:line="320" w:lineRule="atLeast"/>
        <w:rPr>
          <w:lang w:val="en-US"/>
        </w:rPr>
      </w:pPr>
    </w:p>
    <w:p w14:paraId="6DF42D16" w14:textId="3B2859EB" w:rsidR="00570E76" w:rsidRDefault="00755A88" w:rsidP="007439CD">
      <w:pPr>
        <w:spacing w:line="320" w:lineRule="atLeast"/>
        <w:rPr>
          <w:lang w:val="en-US"/>
        </w:rPr>
      </w:pPr>
      <w:r w:rsidRPr="00E85084">
        <w:rPr>
          <w:rStyle w:val="Ttulo4Car"/>
          <w:lang w:val="en-US"/>
        </w:rPr>
        <w:t>Keywords</w:t>
      </w:r>
      <w:r w:rsidR="00872967" w:rsidRPr="00E85084">
        <w:rPr>
          <w:rStyle w:val="Ttulo4Car"/>
          <w:lang w:val="en-US"/>
        </w:rPr>
        <w:t xml:space="preserve">: </w:t>
      </w:r>
      <w:r w:rsidR="009E370A" w:rsidRPr="00E85084">
        <w:rPr>
          <w:lang w:val="en-US"/>
        </w:rPr>
        <w:t xml:space="preserve">Arbitrage, stock exchange, financial markets, algorithm, routes, currencies, </w:t>
      </w:r>
      <w:r w:rsidR="00851D59">
        <w:rPr>
          <w:lang w:val="en-US"/>
        </w:rPr>
        <w:t>optimization</w:t>
      </w:r>
      <w:r w:rsidR="009E370A" w:rsidRPr="00E85084">
        <w:rPr>
          <w:lang w:val="en-US"/>
        </w:rPr>
        <w:t>, graphs, Python, Dijkstra</w:t>
      </w:r>
      <w:r w:rsidR="00570E76">
        <w:rPr>
          <w:lang w:val="en-US"/>
        </w:rPr>
        <w:t xml:space="preserve"> and</w:t>
      </w:r>
      <w:r w:rsidR="009E370A" w:rsidRPr="00E85084">
        <w:rPr>
          <w:lang w:val="en-US"/>
        </w:rPr>
        <w:t xml:space="preserve"> Bellman</w:t>
      </w:r>
      <w:r w:rsidR="002375AC">
        <w:rPr>
          <w:lang w:val="en-US"/>
        </w:rPr>
        <w:t>-</w:t>
      </w:r>
      <w:r w:rsidR="009E370A" w:rsidRPr="00E85084">
        <w:rPr>
          <w:lang w:val="en-US"/>
        </w:rPr>
        <w:t>Ford</w:t>
      </w:r>
      <w:r w:rsidR="00570E76">
        <w:rPr>
          <w:lang w:val="en-US"/>
        </w:rPr>
        <w:t xml:space="preserve"> algorithms</w:t>
      </w:r>
      <w:r w:rsidR="009E370A" w:rsidRPr="00E85084">
        <w:rPr>
          <w:lang w:val="en-US"/>
        </w:rPr>
        <w:t xml:space="preserve">, Simulated </w:t>
      </w:r>
      <w:r w:rsidR="00570E76">
        <w:rPr>
          <w:lang w:val="en-US"/>
        </w:rPr>
        <w:t>A</w:t>
      </w:r>
      <w:r w:rsidR="009E370A" w:rsidRPr="00E85084">
        <w:rPr>
          <w:lang w:val="en-US"/>
        </w:rPr>
        <w:t>nnealing</w:t>
      </w:r>
      <w:r w:rsidR="00570E76">
        <w:rPr>
          <w:lang w:val="en-US"/>
        </w:rPr>
        <w:t xml:space="preserve"> optimization technique</w:t>
      </w:r>
      <w:r w:rsidR="009E370A" w:rsidRPr="00E85084">
        <w:rPr>
          <w:lang w:val="en-US"/>
        </w:rPr>
        <w:t xml:space="preserve">, </w:t>
      </w:r>
      <w:r w:rsidR="00851D59">
        <w:rPr>
          <w:lang w:val="en-US"/>
        </w:rPr>
        <w:t>metaheuristic algorithms</w:t>
      </w:r>
      <w:r w:rsidR="009E370A" w:rsidRPr="00E85084">
        <w:rPr>
          <w:lang w:val="en-US"/>
        </w:rPr>
        <w:t>, economics</w:t>
      </w:r>
    </w:p>
    <w:p w14:paraId="7E041D72" w14:textId="77777777" w:rsidR="00570E76" w:rsidRDefault="00570E76">
      <w:pPr>
        <w:spacing w:line="259" w:lineRule="auto"/>
        <w:contextualSpacing w:val="0"/>
        <w:mirrorIndents w:val="0"/>
        <w:jc w:val="left"/>
        <w:rPr>
          <w:lang w:val="en-US"/>
        </w:rPr>
      </w:pPr>
      <w:r>
        <w:rPr>
          <w:lang w:val="en-US"/>
        </w:rPr>
        <w:br w:type="page"/>
      </w:r>
    </w:p>
    <w:sdt>
      <w:sdtPr>
        <w:rPr>
          <w:rFonts w:asciiTheme="minorHAnsi" w:eastAsiaTheme="minorHAnsi" w:hAnsiTheme="minorHAnsi" w:cstheme="minorBidi"/>
          <w:sz w:val="22"/>
          <w:szCs w:val="22"/>
          <w:lang w:eastAsia="en-US"/>
        </w:rPr>
        <w:id w:val="673613895"/>
        <w:docPartObj>
          <w:docPartGallery w:val="Table of Contents"/>
          <w:docPartUnique/>
        </w:docPartObj>
      </w:sdtPr>
      <w:sdtEndPr>
        <w:rPr>
          <w:rFonts w:ascii="Helvetica" w:hAnsi="Helvetica"/>
        </w:rPr>
      </w:sdtEndPr>
      <w:sdtContent>
        <w:p w14:paraId="3859C4C8" w14:textId="2341B405" w:rsidR="00A520A4" w:rsidRDefault="00AA4B28" w:rsidP="007439CD">
          <w:pPr>
            <w:pStyle w:val="TtuloTDC"/>
            <w:numPr>
              <w:ilvl w:val="0"/>
              <w:numId w:val="0"/>
            </w:numPr>
            <w:spacing w:line="320" w:lineRule="atLeast"/>
          </w:pPr>
          <w:r>
            <w:t>ÍNDICE</w:t>
          </w:r>
        </w:p>
        <w:p w14:paraId="712D7A16" w14:textId="0E30493E" w:rsidR="00790044" w:rsidRDefault="00A520A4">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107561411" w:history="1">
            <w:r w:rsidR="00790044" w:rsidRPr="000E006E">
              <w:rPr>
                <w:rStyle w:val="Hipervnculo"/>
                <w:noProof/>
              </w:rPr>
              <w:t>DECLARACIÓN DE ORIGINALIDAD</w:t>
            </w:r>
            <w:r w:rsidR="00790044">
              <w:rPr>
                <w:noProof/>
                <w:webHidden/>
              </w:rPr>
              <w:tab/>
            </w:r>
            <w:r w:rsidR="00790044">
              <w:rPr>
                <w:noProof/>
                <w:webHidden/>
              </w:rPr>
              <w:fldChar w:fldCharType="begin"/>
            </w:r>
            <w:r w:rsidR="00790044">
              <w:rPr>
                <w:noProof/>
                <w:webHidden/>
              </w:rPr>
              <w:instrText xml:space="preserve"> PAGEREF _Toc107561411 \h </w:instrText>
            </w:r>
            <w:r w:rsidR="00790044">
              <w:rPr>
                <w:noProof/>
                <w:webHidden/>
              </w:rPr>
            </w:r>
            <w:r w:rsidR="00790044">
              <w:rPr>
                <w:noProof/>
                <w:webHidden/>
              </w:rPr>
              <w:fldChar w:fldCharType="separate"/>
            </w:r>
            <w:r w:rsidR="007C7294">
              <w:rPr>
                <w:noProof/>
                <w:webHidden/>
              </w:rPr>
              <w:t>1</w:t>
            </w:r>
            <w:r w:rsidR="00790044">
              <w:rPr>
                <w:noProof/>
                <w:webHidden/>
              </w:rPr>
              <w:fldChar w:fldCharType="end"/>
            </w:r>
          </w:hyperlink>
        </w:p>
        <w:p w14:paraId="78B1847E" w14:textId="18009E23" w:rsidR="00790044" w:rsidRDefault="00BB54E5">
          <w:pPr>
            <w:pStyle w:val="TDC1"/>
            <w:rPr>
              <w:rFonts w:asciiTheme="minorHAnsi" w:eastAsiaTheme="minorEastAsia" w:hAnsiTheme="minorHAnsi"/>
              <w:noProof/>
              <w:lang w:eastAsia="es-ES"/>
            </w:rPr>
          </w:pPr>
          <w:hyperlink w:anchor="_Toc107561412" w:history="1">
            <w:r w:rsidR="00790044" w:rsidRPr="000E006E">
              <w:rPr>
                <w:rStyle w:val="Hipervnculo"/>
                <w:noProof/>
              </w:rPr>
              <w:t>RESUMEN</w:t>
            </w:r>
            <w:r w:rsidR="00790044">
              <w:rPr>
                <w:noProof/>
                <w:webHidden/>
              </w:rPr>
              <w:tab/>
            </w:r>
            <w:r w:rsidR="00790044">
              <w:rPr>
                <w:noProof/>
                <w:webHidden/>
              </w:rPr>
              <w:fldChar w:fldCharType="begin"/>
            </w:r>
            <w:r w:rsidR="00790044">
              <w:rPr>
                <w:noProof/>
                <w:webHidden/>
              </w:rPr>
              <w:instrText xml:space="preserve"> PAGEREF _Toc107561412 \h </w:instrText>
            </w:r>
            <w:r w:rsidR="00790044">
              <w:rPr>
                <w:noProof/>
                <w:webHidden/>
              </w:rPr>
            </w:r>
            <w:r w:rsidR="00790044">
              <w:rPr>
                <w:noProof/>
                <w:webHidden/>
              </w:rPr>
              <w:fldChar w:fldCharType="separate"/>
            </w:r>
            <w:r w:rsidR="007C7294">
              <w:rPr>
                <w:noProof/>
                <w:webHidden/>
              </w:rPr>
              <w:t>2</w:t>
            </w:r>
            <w:r w:rsidR="00790044">
              <w:rPr>
                <w:noProof/>
                <w:webHidden/>
              </w:rPr>
              <w:fldChar w:fldCharType="end"/>
            </w:r>
          </w:hyperlink>
        </w:p>
        <w:p w14:paraId="4D34C232" w14:textId="4D953435" w:rsidR="00790044" w:rsidRDefault="00BB54E5">
          <w:pPr>
            <w:pStyle w:val="TDC1"/>
            <w:rPr>
              <w:rFonts w:asciiTheme="minorHAnsi" w:eastAsiaTheme="minorEastAsia" w:hAnsiTheme="minorHAnsi"/>
              <w:noProof/>
              <w:lang w:eastAsia="es-ES"/>
            </w:rPr>
          </w:pPr>
          <w:hyperlink w:anchor="_Toc107561413" w:history="1">
            <w:r w:rsidR="00790044" w:rsidRPr="000E006E">
              <w:rPr>
                <w:rStyle w:val="Hipervnculo"/>
                <w:noProof/>
                <w:lang w:val="en-US"/>
              </w:rPr>
              <w:t>ABSTRACT</w:t>
            </w:r>
            <w:r w:rsidR="00790044">
              <w:rPr>
                <w:noProof/>
                <w:webHidden/>
              </w:rPr>
              <w:tab/>
            </w:r>
            <w:r w:rsidR="00790044">
              <w:rPr>
                <w:noProof/>
                <w:webHidden/>
              </w:rPr>
              <w:fldChar w:fldCharType="begin"/>
            </w:r>
            <w:r w:rsidR="00790044">
              <w:rPr>
                <w:noProof/>
                <w:webHidden/>
              </w:rPr>
              <w:instrText xml:space="preserve"> PAGEREF _Toc107561413 \h </w:instrText>
            </w:r>
            <w:r w:rsidR="00790044">
              <w:rPr>
                <w:noProof/>
                <w:webHidden/>
              </w:rPr>
            </w:r>
            <w:r w:rsidR="00790044">
              <w:rPr>
                <w:noProof/>
                <w:webHidden/>
              </w:rPr>
              <w:fldChar w:fldCharType="separate"/>
            </w:r>
            <w:r w:rsidR="007C7294">
              <w:rPr>
                <w:noProof/>
                <w:webHidden/>
              </w:rPr>
              <w:t>3</w:t>
            </w:r>
            <w:r w:rsidR="00790044">
              <w:rPr>
                <w:noProof/>
                <w:webHidden/>
              </w:rPr>
              <w:fldChar w:fldCharType="end"/>
            </w:r>
          </w:hyperlink>
        </w:p>
        <w:p w14:paraId="7C0ACBB5" w14:textId="6788E386" w:rsidR="00790044" w:rsidRDefault="00BB54E5">
          <w:pPr>
            <w:pStyle w:val="TDC1"/>
            <w:rPr>
              <w:rFonts w:asciiTheme="minorHAnsi" w:eastAsiaTheme="minorEastAsia" w:hAnsiTheme="minorHAnsi"/>
              <w:noProof/>
              <w:lang w:eastAsia="es-ES"/>
            </w:rPr>
          </w:pPr>
          <w:hyperlink w:anchor="_Toc107561414" w:history="1">
            <w:r w:rsidR="00790044" w:rsidRPr="000E006E">
              <w:rPr>
                <w:rStyle w:val="Hipervnculo"/>
                <w:noProof/>
              </w:rPr>
              <w:t>GLOSARIO DE DIVISAS</w:t>
            </w:r>
            <w:r w:rsidR="00790044">
              <w:rPr>
                <w:noProof/>
                <w:webHidden/>
              </w:rPr>
              <w:tab/>
            </w:r>
            <w:r w:rsidR="00790044">
              <w:rPr>
                <w:noProof/>
                <w:webHidden/>
              </w:rPr>
              <w:fldChar w:fldCharType="begin"/>
            </w:r>
            <w:r w:rsidR="00790044">
              <w:rPr>
                <w:noProof/>
                <w:webHidden/>
              </w:rPr>
              <w:instrText xml:space="preserve"> PAGEREF _Toc107561414 \h </w:instrText>
            </w:r>
            <w:r w:rsidR="00790044">
              <w:rPr>
                <w:noProof/>
                <w:webHidden/>
              </w:rPr>
            </w:r>
            <w:r w:rsidR="00790044">
              <w:rPr>
                <w:noProof/>
                <w:webHidden/>
              </w:rPr>
              <w:fldChar w:fldCharType="separate"/>
            </w:r>
            <w:r w:rsidR="007C7294">
              <w:rPr>
                <w:noProof/>
                <w:webHidden/>
              </w:rPr>
              <w:t>6</w:t>
            </w:r>
            <w:r w:rsidR="00790044">
              <w:rPr>
                <w:noProof/>
                <w:webHidden/>
              </w:rPr>
              <w:fldChar w:fldCharType="end"/>
            </w:r>
          </w:hyperlink>
        </w:p>
        <w:p w14:paraId="4535CCE6" w14:textId="1367CF5E" w:rsidR="00790044" w:rsidRDefault="00BB54E5">
          <w:pPr>
            <w:pStyle w:val="TDC1"/>
            <w:rPr>
              <w:rFonts w:asciiTheme="minorHAnsi" w:eastAsiaTheme="minorEastAsia" w:hAnsiTheme="minorHAnsi"/>
              <w:noProof/>
              <w:lang w:eastAsia="es-ES"/>
            </w:rPr>
          </w:pPr>
          <w:hyperlink w:anchor="_Toc107561415" w:history="1">
            <w:r w:rsidR="00790044" w:rsidRPr="000E006E">
              <w:rPr>
                <w:rStyle w:val="Hipervnculo"/>
                <w:noProof/>
              </w:rPr>
              <w:t>1</w:t>
            </w:r>
            <w:r w:rsidR="00790044">
              <w:rPr>
                <w:rFonts w:asciiTheme="minorHAnsi" w:eastAsiaTheme="minorEastAsia" w:hAnsiTheme="minorHAnsi"/>
                <w:noProof/>
                <w:lang w:eastAsia="es-ES"/>
              </w:rPr>
              <w:tab/>
            </w:r>
            <w:r w:rsidR="00790044" w:rsidRPr="000E006E">
              <w:rPr>
                <w:rStyle w:val="Hipervnculo"/>
                <w:noProof/>
              </w:rPr>
              <w:t>INTRODUCCIÓN</w:t>
            </w:r>
            <w:r w:rsidR="00790044">
              <w:rPr>
                <w:noProof/>
                <w:webHidden/>
              </w:rPr>
              <w:tab/>
            </w:r>
            <w:r w:rsidR="00790044">
              <w:rPr>
                <w:noProof/>
                <w:webHidden/>
              </w:rPr>
              <w:fldChar w:fldCharType="begin"/>
            </w:r>
            <w:r w:rsidR="00790044">
              <w:rPr>
                <w:noProof/>
                <w:webHidden/>
              </w:rPr>
              <w:instrText xml:space="preserve"> PAGEREF _Toc107561415 \h </w:instrText>
            </w:r>
            <w:r w:rsidR="00790044">
              <w:rPr>
                <w:noProof/>
                <w:webHidden/>
              </w:rPr>
            </w:r>
            <w:r w:rsidR="00790044">
              <w:rPr>
                <w:noProof/>
                <w:webHidden/>
              </w:rPr>
              <w:fldChar w:fldCharType="separate"/>
            </w:r>
            <w:r w:rsidR="007C7294">
              <w:rPr>
                <w:noProof/>
                <w:webHidden/>
              </w:rPr>
              <w:t>8</w:t>
            </w:r>
            <w:r w:rsidR="00790044">
              <w:rPr>
                <w:noProof/>
                <w:webHidden/>
              </w:rPr>
              <w:fldChar w:fldCharType="end"/>
            </w:r>
          </w:hyperlink>
        </w:p>
        <w:p w14:paraId="3C026DFE" w14:textId="3F6093EB"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16" w:history="1">
            <w:r w:rsidR="00790044" w:rsidRPr="000E006E">
              <w:rPr>
                <w:rStyle w:val="Hipervnculo"/>
                <w:noProof/>
              </w:rPr>
              <w:t>1.1</w:t>
            </w:r>
            <w:r w:rsidR="00790044">
              <w:rPr>
                <w:rFonts w:asciiTheme="minorHAnsi" w:eastAsiaTheme="minorEastAsia" w:hAnsiTheme="minorHAnsi"/>
                <w:noProof/>
                <w:lang w:eastAsia="es-ES"/>
              </w:rPr>
              <w:tab/>
            </w:r>
            <w:r w:rsidR="00790044" w:rsidRPr="000E006E">
              <w:rPr>
                <w:rStyle w:val="Hipervnculo"/>
                <w:noProof/>
              </w:rPr>
              <w:t>Mercado de divisas</w:t>
            </w:r>
            <w:r w:rsidR="00790044">
              <w:rPr>
                <w:noProof/>
                <w:webHidden/>
              </w:rPr>
              <w:tab/>
            </w:r>
            <w:r w:rsidR="00790044">
              <w:rPr>
                <w:noProof/>
                <w:webHidden/>
              </w:rPr>
              <w:fldChar w:fldCharType="begin"/>
            </w:r>
            <w:r w:rsidR="00790044">
              <w:rPr>
                <w:noProof/>
                <w:webHidden/>
              </w:rPr>
              <w:instrText xml:space="preserve"> PAGEREF _Toc107561416 \h </w:instrText>
            </w:r>
            <w:r w:rsidR="00790044">
              <w:rPr>
                <w:noProof/>
                <w:webHidden/>
              </w:rPr>
            </w:r>
            <w:r w:rsidR="00790044">
              <w:rPr>
                <w:noProof/>
                <w:webHidden/>
              </w:rPr>
              <w:fldChar w:fldCharType="separate"/>
            </w:r>
            <w:r w:rsidR="007C7294">
              <w:rPr>
                <w:noProof/>
                <w:webHidden/>
              </w:rPr>
              <w:t>10</w:t>
            </w:r>
            <w:r w:rsidR="00790044">
              <w:rPr>
                <w:noProof/>
                <w:webHidden/>
              </w:rPr>
              <w:fldChar w:fldCharType="end"/>
            </w:r>
          </w:hyperlink>
        </w:p>
        <w:p w14:paraId="44428C54" w14:textId="591290CF"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17" w:history="1">
            <w:r w:rsidR="00790044" w:rsidRPr="000E006E">
              <w:rPr>
                <w:rStyle w:val="Hipervnculo"/>
                <w:noProof/>
              </w:rPr>
              <w:t>1.2</w:t>
            </w:r>
            <w:r w:rsidR="00790044">
              <w:rPr>
                <w:rFonts w:asciiTheme="minorHAnsi" w:eastAsiaTheme="minorEastAsia" w:hAnsiTheme="minorHAnsi"/>
                <w:noProof/>
                <w:lang w:eastAsia="es-ES"/>
              </w:rPr>
              <w:tab/>
            </w:r>
            <w:r w:rsidR="00790044" w:rsidRPr="000E006E">
              <w:rPr>
                <w:rStyle w:val="Hipervnculo"/>
                <w:noProof/>
              </w:rPr>
              <w:t>Depreciación de divisas</w:t>
            </w:r>
            <w:r w:rsidR="00790044">
              <w:rPr>
                <w:noProof/>
                <w:webHidden/>
              </w:rPr>
              <w:tab/>
            </w:r>
            <w:r w:rsidR="00790044">
              <w:rPr>
                <w:noProof/>
                <w:webHidden/>
              </w:rPr>
              <w:fldChar w:fldCharType="begin"/>
            </w:r>
            <w:r w:rsidR="00790044">
              <w:rPr>
                <w:noProof/>
                <w:webHidden/>
              </w:rPr>
              <w:instrText xml:space="preserve"> PAGEREF _Toc107561417 \h </w:instrText>
            </w:r>
            <w:r w:rsidR="00790044">
              <w:rPr>
                <w:noProof/>
                <w:webHidden/>
              </w:rPr>
            </w:r>
            <w:r w:rsidR="00790044">
              <w:rPr>
                <w:noProof/>
                <w:webHidden/>
              </w:rPr>
              <w:fldChar w:fldCharType="separate"/>
            </w:r>
            <w:r w:rsidR="007C7294">
              <w:rPr>
                <w:noProof/>
                <w:webHidden/>
              </w:rPr>
              <w:t>11</w:t>
            </w:r>
            <w:r w:rsidR="00790044">
              <w:rPr>
                <w:noProof/>
                <w:webHidden/>
              </w:rPr>
              <w:fldChar w:fldCharType="end"/>
            </w:r>
          </w:hyperlink>
        </w:p>
        <w:p w14:paraId="480E514D" w14:textId="104EEC11" w:rsidR="00790044" w:rsidRDefault="00BB54E5">
          <w:pPr>
            <w:pStyle w:val="TDC3"/>
            <w:rPr>
              <w:rFonts w:asciiTheme="minorHAnsi" w:eastAsiaTheme="minorEastAsia" w:hAnsiTheme="minorHAnsi"/>
              <w:noProof/>
              <w:lang w:eastAsia="es-ES"/>
            </w:rPr>
          </w:pPr>
          <w:hyperlink w:anchor="_Toc107561418" w:history="1">
            <w:r w:rsidR="00790044" w:rsidRPr="000E006E">
              <w:rPr>
                <w:rStyle w:val="Hipervnculo"/>
                <w:noProof/>
              </w:rPr>
              <w:t>1.2.1</w:t>
            </w:r>
            <w:r w:rsidR="00790044">
              <w:rPr>
                <w:rFonts w:asciiTheme="minorHAnsi" w:eastAsiaTheme="minorEastAsia" w:hAnsiTheme="minorHAnsi"/>
                <w:noProof/>
                <w:lang w:eastAsia="es-ES"/>
              </w:rPr>
              <w:tab/>
            </w:r>
            <w:r w:rsidR="00790044" w:rsidRPr="000E006E">
              <w:rPr>
                <w:rStyle w:val="Hipervnculo"/>
                <w:noProof/>
              </w:rPr>
              <w:t>Efecto de la depreciación</w:t>
            </w:r>
            <w:r w:rsidR="00790044">
              <w:rPr>
                <w:noProof/>
                <w:webHidden/>
              </w:rPr>
              <w:tab/>
            </w:r>
            <w:r w:rsidR="00790044">
              <w:rPr>
                <w:noProof/>
                <w:webHidden/>
              </w:rPr>
              <w:fldChar w:fldCharType="begin"/>
            </w:r>
            <w:r w:rsidR="00790044">
              <w:rPr>
                <w:noProof/>
                <w:webHidden/>
              </w:rPr>
              <w:instrText xml:space="preserve"> PAGEREF _Toc107561418 \h </w:instrText>
            </w:r>
            <w:r w:rsidR="00790044">
              <w:rPr>
                <w:noProof/>
                <w:webHidden/>
              </w:rPr>
            </w:r>
            <w:r w:rsidR="00790044">
              <w:rPr>
                <w:noProof/>
                <w:webHidden/>
              </w:rPr>
              <w:fldChar w:fldCharType="separate"/>
            </w:r>
            <w:r w:rsidR="007C7294">
              <w:rPr>
                <w:noProof/>
                <w:webHidden/>
              </w:rPr>
              <w:t>11</w:t>
            </w:r>
            <w:r w:rsidR="00790044">
              <w:rPr>
                <w:noProof/>
                <w:webHidden/>
              </w:rPr>
              <w:fldChar w:fldCharType="end"/>
            </w:r>
          </w:hyperlink>
        </w:p>
        <w:p w14:paraId="6851C831" w14:textId="5BBB2AA1"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19" w:history="1">
            <w:r w:rsidR="00790044" w:rsidRPr="000E006E">
              <w:rPr>
                <w:rStyle w:val="Hipervnculo"/>
                <w:noProof/>
              </w:rPr>
              <w:t>1.3</w:t>
            </w:r>
            <w:r w:rsidR="00790044">
              <w:rPr>
                <w:rFonts w:asciiTheme="minorHAnsi" w:eastAsiaTheme="minorEastAsia" w:hAnsiTheme="minorHAnsi"/>
                <w:noProof/>
                <w:lang w:eastAsia="es-ES"/>
              </w:rPr>
              <w:tab/>
            </w:r>
            <w:r w:rsidR="00790044" w:rsidRPr="000E006E">
              <w:rPr>
                <w:rStyle w:val="Hipervnculo"/>
                <w:noProof/>
              </w:rPr>
              <w:t>Apreciación de divisas</w:t>
            </w:r>
            <w:r w:rsidR="00790044">
              <w:rPr>
                <w:noProof/>
                <w:webHidden/>
              </w:rPr>
              <w:tab/>
            </w:r>
            <w:r w:rsidR="00790044">
              <w:rPr>
                <w:noProof/>
                <w:webHidden/>
              </w:rPr>
              <w:fldChar w:fldCharType="begin"/>
            </w:r>
            <w:r w:rsidR="00790044">
              <w:rPr>
                <w:noProof/>
                <w:webHidden/>
              </w:rPr>
              <w:instrText xml:space="preserve"> PAGEREF _Toc107561419 \h </w:instrText>
            </w:r>
            <w:r w:rsidR="00790044">
              <w:rPr>
                <w:noProof/>
                <w:webHidden/>
              </w:rPr>
            </w:r>
            <w:r w:rsidR="00790044">
              <w:rPr>
                <w:noProof/>
                <w:webHidden/>
              </w:rPr>
              <w:fldChar w:fldCharType="separate"/>
            </w:r>
            <w:r w:rsidR="007C7294">
              <w:rPr>
                <w:noProof/>
                <w:webHidden/>
              </w:rPr>
              <w:t>12</w:t>
            </w:r>
            <w:r w:rsidR="00790044">
              <w:rPr>
                <w:noProof/>
                <w:webHidden/>
              </w:rPr>
              <w:fldChar w:fldCharType="end"/>
            </w:r>
          </w:hyperlink>
        </w:p>
        <w:p w14:paraId="2479FC1C" w14:textId="7F692ADF" w:rsidR="00790044" w:rsidRDefault="00BB54E5">
          <w:pPr>
            <w:pStyle w:val="TDC3"/>
            <w:rPr>
              <w:rFonts w:asciiTheme="minorHAnsi" w:eastAsiaTheme="minorEastAsia" w:hAnsiTheme="minorHAnsi"/>
              <w:noProof/>
              <w:lang w:eastAsia="es-ES"/>
            </w:rPr>
          </w:pPr>
          <w:hyperlink w:anchor="_Toc107561420" w:history="1">
            <w:r w:rsidR="00790044" w:rsidRPr="000E006E">
              <w:rPr>
                <w:rStyle w:val="Hipervnculo"/>
                <w:noProof/>
              </w:rPr>
              <w:t>1.3.1</w:t>
            </w:r>
            <w:r w:rsidR="00790044">
              <w:rPr>
                <w:rFonts w:asciiTheme="minorHAnsi" w:eastAsiaTheme="minorEastAsia" w:hAnsiTheme="minorHAnsi"/>
                <w:noProof/>
                <w:lang w:eastAsia="es-ES"/>
              </w:rPr>
              <w:tab/>
            </w:r>
            <w:r w:rsidR="00790044" w:rsidRPr="000E006E">
              <w:rPr>
                <w:rStyle w:val="Hipervnculo"/>
                <w:noProof/>
              </w:rPr>
              <w:t>Efecto de la apreciación</w:t>
            </w:r>
            <w:r w:rsidR="00790044">
              <w:rPr>
                <w:noProof/>
                <w:webHidden/>
              </w:rPr>
              <w:tab/>
            </w:r>
            <w:r w:rsidR="00790044">
              <w:rPr>
                <w:noProof/>
                <w:webHidden/>
              </w:rPr>
              <w:fldChar w:fldCharType="begin"/>
            </w:r>
            <w:r w:rsidR="00790044">
              <w:rPr>
                <w:noProof/>
                <w:webHidden/>
              </w:rPr>
              <w:instrText xml:space="preserve"> PAGEREF _Toc107561420 \h </w:instrText>
            </w:r>
            <w:r w:rsidR="00790044">
              <w:rPr>
                <w:noProof/>
                <w:webHidden/>
              </w:rPr>
            </w:r>
            <w:r w:rsidR="00790044">
              <w:rPr>
                <w:noProof/>
                <w:webHidden/>
              </w:rPr>
              <w:fldChar w:fldCharType="separate"/>
            </w:r>
            <w:r w:rsidR="007C7294">
              <w:rPr>
                <w:noProof/>
                <w:webHidden/>
              </w:rPr>
              <w:t>12</w:t>
            </w:r>
            <w:r w:rsidR="00790044">
              <w:rPr>
                <w:noProof/>
                <w:webHidden/>
              </w:rPr>
              <w:fldChar w:fldCharType="end"/>
            </w:r>
          </w:hyperlink>
        </w:p>
        <w:p w14:paraId="76C97EC2" w14:textId="63DD97EA"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21" w:history="1">
            <w:r w:rsidR="00790044" w:rsidRPr="000E006E">
              <w:rPr>
                <w:rStyle w:val="Hipervnculo"/>
                <w:noProof/>
              </w:rPr>
              <w:t>1.4</w:t>
            </w:r>
            <w:r w:rsidR="00790044">
              <w:rPr>
                <w:rFonts w:asciiTheme="minorHAnsi" w:eastAsiaTheme="minorEastAsia" w:hAnsiTheme="minorHAnsi"/>
                <w:noProof/>
                <w:lang w:eastAsia="es-ES"/>
              </w:rPr>
              <w:tab/>
            </w:r>
            <w:r w:rsidR="00790044" w:rsidRPr="000E006E">
              <w:rPr>
                <w:rStyle w:val="Hipervnculo"/>
                <w:noProof/>
              </w:rPr>
              <w:t>Arbitraje</w:t>
            </w:r>
            <w:r w:rsidR="00790044">
              <w:rPr>
                <w:noProof/>
                <w:webHidden/>
              </w:rPr>
              <w:tab/>
            </w:r>
            <w:r w:rsidR="00790044">
              <w:rPr>
                <w:noProof/>
                <w:webHidden/>
              </w:rPr>
              <w:fldChar w:fldCharType="begin"/>
            </w:r>
            <w:r w:rsidR="00790044">
              <w:rPr>
                <w:noProof/>
                <w:webHidden/>
              </w:rPr>
              <w:instrText xml:space="preserve"> PAGEREF _Toc107561421 \h </w:instrText>
            </w:r>
            <w:r w:rsidR="00790044">
              <w:rPr>
                <w:noProof/>
                <w:webHidden/>
              </w:rPr>
            </w:r>
            <w:r w:rsidR="00790044">
              <w:rPr>
                <w:noProof/>
                <w:webHidden/>
              </w:rPr>
              <w:fldChar w:fldCharType="separate"/>
            </w:r>
            <w:r w:rsidR="007C7294">
              <w:rPr>
                <w:noProof/>
                <w:webHidden/>
              </w:rPr>
              <w:t>13</w:t>
            </w:r>
            <w:r w:rsidR="00790044">
              <w:rPr>
                <w:noProof/>
                <w:webHidden/>
              </w:rPr>
              <w:fldChar w:fldCharType="end"/>
            </w:r>
          </w:hyperlink>
        </w:p>
        <w:p w14:paraId="2B10C859" w14:textId="43F5C564" w:rsidR="00790044" w:rsidRDefault="00BB54E5">
          <w:pPr>
            <w:pStyle w:val="TDC3"/>
            <w:rPr>
              <w:rFonts w:asciiTheme="minorHAnsi" w:eastAsiaTheme="minorEastAsia" w:hAnsiTheme="minorHAnsi"/>
              <w:noProof/>
              <w:lang w:eastAsia="es-ES"/>
            </w:rPr>
          </w:pPr>
          <w:hyperlink w:anchor="_Toc107561422" w:history="1">
            <w:r w:rsidR="00790044" w:rsidRPr="000E006E">
              <w:rPr>
                <w:rStyle w:val="Hipervnculo"/>
                <w:noProof/>
              </w:rPr>
              <w:t>1.4.1</w:t>
            </w:r>
            <w:r w:rsidR="00790044">
              <w:rPr>
                <w:rFonts w:asciiTheme="minorHAnsi" w:eastAsiaTheme="minorEastAsia" w:hAnsiTheme="minorHAnsi"/>
                <w:noProof/>
                <w:lang w:eastAsia="es-ES"/>
              </w:rPr>
              <w:tab/>
            </w:r>
            <w:r w:rsidR="00790044" w:rsidRPr="000E006E">
              <w:rPr>
                <w:rStyle w:val="Hipervnculo"/>
                <w:noProof/>
              </w:rPr>
              <w:t>Tipos de arbitraje</w:t>
            </w:r>
            <w:r w:rsidR="00790044">
              <w:rPr>
                <w:noProof/>
                <w:webHidden/>
              </w:rPr>
              <w:tab/>
            </w:r>
            <w:r w:rsidR="00790044">
              <w:rPr>
                <w:noProof/>
                <w:webHidden/>
              </w:rPr>
              <w:fldChar w:fldCharType="begin"/>
            </w:r>
            <w:r w:rsidR="00790044">
              <w:rPr>
                <w:noProof/>
                <w:webHidden/>
              </w:rPr>
              <w:instrText xml:space="preserve"> PAGEREF _Toc107561422 \h </w:instrText>
            </w:r>
            <w:r w:rsidR="00790044">
              <w:rPr>
                <w:noProof/>
                <w:webHidden/>
              </w:rPr>
            </w:r>
            <w:r w:rsidR="00790044">
              <w:rPr>
                <w:noProof/>
                <w:webHidden/>
              </w:rPr>
              <w:fldChar w:fldCharType="separate"/>
            </w:r>
            <w:r w:rsidR="007C7294">
              <w:rPr>
                <w:noProof/>
                <w:webHidden/>
              </w:rPr>
              <w:t>14</w:t>
            </w:r>
            <w:r w:rsidR="00790044">
              <w:rPr>
                <w:noProof/>
                <w:webHidden/>
              </w:rPr>
              <w:fldChar w:fldCharType="end"/>
            </w:r>
          </w:hyperlink>
        </w:p>
        <w:p w14:paraId="3DE2B927" w14:textId="5C7CCF66" w:rsidR="00790044" w:rsidRDefault="00BB54E5">
          <w:pPr>
            <w:pStyle w:val="TDC1"/>
            <w:rPr>
              <w:rFonts w:asciiTheme="minorHAnsi" w:eastAsiaTheme="minorEastAsia" w:hAnsiTheme="minorHAnsi"/>
              <w:noProof/>
              <w:lang w:eastAsia="es-ES"/>
            </w:rPr>
          </w:pPr>
          <w:hyperlink w:anchor="_Toc107561423" w:history="1">
            <w:r w:rsidR="00790044" w:rsidRPr="000E006E">
              <w:rPr>
                <w:rStyle w:val="Hipervnculo"/>
                <w:noProof/>
              </w:rPr>
              <w:t>2</w:t>
            </w:r>
            <w:r w:rsidR="00790044">
              <w:rPr>
                <w:rFonts w:asciiTheme="minorHAnsi" w:eastAsiaTheme="minorEastAsia" w:hAnsiTheme="minorHAnsi"/>
                <w:noProof/>
                <w:lang w:eastAsia="es-ES"/>
              </w:rPr>
              <w:tab/>
            </w:r>
            <w:r w:rsidR="00790044" w:rsidRPr="000E006E">
              <w:rPr>
                <w:rStyle w:val="Hipervnculo"/>
                <w:noProof/>
              </w:rPr>
              <w:t>CONCEPTOS BÁSICOS</w:t>
            </w:r>
            <w:r w:rsidR="00790044">
              <w:rPr>
                <w:noProof/>
                <w:webHidden/>
              </w:rPr>
              <w:tab/>
            </w:r>
            <w:r w:rsidR="00790044">
              <w:rPr>
                <w:noProof/>
                <w:webHidden/>
              </w:rPr>
              <w:fldChar w:fldCharType="begin"/>
            </w:r>
            <w:r w:rsidR="00790044">
              <w:rPr>
                <w:noProof/>
                <w:webHidden/>
              </w:rPr>
              <w:instrText xml:space="preserve"> PAGEREF _Toc107561423 \h </w:instrText>
            </w:r>
            <w:r w:rsidR="00790044">
              <w:rPr>
                <w:noProof/>
                <w:webHidden/>
              </w:rPr>
            </w:r>
            <w:r w:rsidR="00790044">
              <w:rPr>
                <w:noProof/>
                <w:webHidden/>
              </w:rPr>
              <w:fldChar w:fldCharType="separate"/>
            </w:r>
            <w:r w:rsidR="007C7294">
              <w:rPr>
                <w:noProof/>
                <w:webHidden/>
              </w:rPr>
              <w:t>17</w:t>
            </w:r>
            <w:r w:rsidR="00790044">
              <w:rPr>
                <w:noProof/>
                <w:webHidden/>
              </w:rPr>
              <w:fldChar w:fldCharType="end"/>
            </w:r>
          </w:hyperlink>
        </w:p>
        <w:p w14:paraId="3DE5D733" w14:textId="5813A388"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24" w:history="1">
            <w:r w:rsidR="00790044" w:rsidRPr="000E006E">
              <w:rPr>
                <w:rStyle w:val="Hipervnculo"/>
                <w:noProof/>
              </w:rPr>
              <w:t>2.1</w:t>
            </w:r>
            <w:r w:rsidR="00790044">
              <w:rPr>
                <w:rFonts w:asciiTheme="minorHAnsi" w:eastAsiaTheme="minorEastAsia" w:hAnsiTheme="minorHAnsi"/>
                <w:noProof/>
                <w:lang w:eastAsia="es-ES"/>
              </w:rPr>
              <w:tab/>
            </w:r>
            <w:r w:rsidR="00790044" w:rsidRPr="000E006E">
              <w:rPr>
                <w:rStyle w:val="Hipervnculo"/>
                <w:noProof/>
              </w:rPr>
              <w:t>Teoría de grafos</w:t>
            </w:r>
            <w:r w:rsidR="00790044">
              <w:rPr>
                <w:noProof/>
                <w:webHidden/>
              </w:rPr>
              <w:tab/>
            </w:r>
            <w:r w:rsidR="00790044">
              <w:rPr>
                <w:noProof/>
                <w:webHidden/>
              </w:rPr>
              <w:fldChar w:fldCharType="begin"/>
            </w:r>
            <w:r w:rsidR="00790044">
              <w:rPr>
                <w:noProof/>
                <w:webHidden/>
              </w:rPr>
              <w:instrText xml:space="preserve"> PAGEREF _Toc107561424 \h </w:instrText>
            </w:r>
            <w:r w:rsidR="00790044">
              <w:rPr>
                <w:noProof/>
                <w:webHidden/>
              </w:rPr>
            </w:r>
            <w:r w:rsidR="00790044">
              <w:rPr>
                <w:noProof/>
                <w:webHidden/>
              </w:rPr>
              <w:fldChar w:fldCharType="separate"/>
            </w:r>
            <w:r w:rsidR="007C7294">
              <w:rPr>
                <w:noProof/>
                <w:webHidden/>
              </w:rPr>
              <w:t>17</w:t>
            </w:r>
            <w:r w:rsidR="00790044">
              <w:rPr>
                <w:noProof/>
                <w:webHidden/>
              </w:rPr>
              <w:fldChar w:fldCharType="end"/>
            </w:r>
          </w:hyperlink>
        </w:p>
        <w:p w14:paraId="357D84B0" w14:textId="297023C4" w:rsidR="00790044" w:rsidRDefault="00BB54E5">
          <w:pPr>
            <w:pStyle w:val="TDC3"/>
            <w:rPr>
              <w:rFonts w:asciiTheme="minorHAnsi" w:eastAsiaTheme="minorEastAsia" w:hAnsiTheme="minorHAnsi"/>
              <w:noProof/>
              <w:lang w:eastAsia="es-ES"/>
            </w:rPr>
          </w:pPr>
          <w:hyperlink w:anchor="_Toc107561425" w:history="1">
            <w:r w:rsidR="00790044" w:rsidRPr="000E006E">
              <w:rPr>
                <w:rStyle w:val="Hipervnculo"/>
                <w:noProof/>
              </w:rPr>
              <w:t>2.1.1</w:t>
            </w:r>
            <w:r w:rsidR="00790044">
              <w:rPr>
                <w:rFonts w:asciiTheme="minorHAnsi" w:eastAsiaTheme="minorEastAsia" w:hAnsiTheme="minorHAnsi"/>
                <w:noProof/>
                <w:lang w:eastAsia="es-ES"/>
              </w:rPr>
              <w:tab/>
            </w:r>
            <w:r w:rsidR="00790044" w:rsidRPr="000E006E">
              <w:rPr>
                <w:rStyle w:val="Hipervnculo"/>
                <w:noProof/>
              </w:rPr>
              <w:t>Tipos de grafo</w:t>
            </w:r>
            <w:r w:rsidR="00790044">
              <w:rPr>
                <w:noProof/>
                <w:webHidden/>
              </w:rPr>
              <w:tab/>
            </w:r>
            <w:r w:rsidR="00790044">
              <w:rPr>
                <w:noProof/>
                <w:webHidden/>
              </w:rPr>
              <w:fldChar w:fldCharType="begin"/>
            </w:r>
            <w:r w:rsidR="00790044">
              <w:rPr>
                <w:noProof/>
                <w:webHidden/>
              </w:rPr>
              <w:instrText xml:space="preserve"> PAGEREF _Toc107561425 \h </w:instrText>
            </w:r>
            <w:r w:rsidR="00790044">
              <w:rPr>
                <w:noProof/>
                <w:webHidden/>
              </w:rPr>
            </w:r>
            <w:r w:rsidR="00790044">
              <w:rPr>
                <w:noProof/>
                <w:webHidden/>
              </w:rPr>
              <w:fldChar w:fldCharType="separate"/>
            </w:r>
            <w:r w:rsidR="007C7294">
              <w:rPr>
                <w:noProof/>
                <w:webHidden/>
              </w:rPr>
              <w:t>17</w:t>
            </w:r>
            <w:r w:rsidR="00790044">
              <w:rPr>
                <w:noProof/>
                <w:webHidden/>
              </w:rPr>
              <w:fldChar w:fldCharType="end"/>
            </w:r>
          </w:hyperlink>
        </w:p>
        <w:p w14:paraId="2B582084" w14:textId="2BEBFC9F"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26" w:history="1">
            <w:r w:rsidR="00790044" w:rsidRPr="000E006E">
              <w:rPr>
                <w:rStyle w:val="Hipervnculo"/>
                <w:noProof/>
              </w:rPr>
              <w:t>2.2</w:t>
            </w:r>
            <w:r w:rsidR="00790044">
              <w:rPr>
                <w:rFonts w:asciiTheme="minorHAnsi" w:eastAsiaTheme="minorEastAsia" w:hAnsiTheme="minorHAnsi"/>
                <w:noProof/>
                <w:lang w:eastAsia="es-ES"/>
              </w:rPr>
              <w:tab/>
            </w:r>
            <w:r w:rsidR="00790044" w:rsidRPr="000E006E">
              <w:rPr>
                <w:rStyle w:val="Hipervnculo"/>
                <w:noProof/>
              </w:rPr>
              <w:t>Algoritmos de maximización de beneficio</w:t>
            </w:r>
            <w:r w:rsidR="00790044">
              <w:rPr>
                <w:noProof/>
                <w:webHidden/>
              </w:rPr>
              <w:tab/>
            </w:r>
            <w:r w:rsidR="00790044">
              <w:rPr>
                <w:noProof/>
                <w:webHidden/>
              </w:rPr>
              <w:fldChar w:fldCharType="begin"/>
            </w:r>
            <w:r w:rsidR="00790044">
              <w:rPr>
                <w:noProof/>
                <w:webHidden/>
              </w:rPr>
              <w:instrText xml:space="preserve"> PAGEREF _Toc107561426 \h </w:instrText>
            </w:r>
            <w:r w:rsidR="00790044">
              <w:rPr>
                <w:noProof/>
                <w:webHidden/>
              </w:rPr>
            </w:r>
            <w:r w:rsidR="00790044">
              <w:rPr>
                <w:noProof/>
                <w:webHidden/>
              </w:rPr>
              <w:fldChar w:fldCharType="separate"/>
            </w:r>
            <w:r w:rsidR="007C7294">
              <w:rPr>
                <w:noProof/>
                <w:webHidden/>
              </w:rPr>
              <w:t>20</w:t>
            </w:r>
            <w:r w:rsidR="00790044">
              <w:rPr>
                <w:noProof/>
                <w:webHidden/>
              </w:rPr>
              <w:fldChar w:fldCharType="end"/>
            </w:r>
          </w:hyperlink>
        </w:p>
        <w:p w14:paraId="6EE433DA" w14:textId="1EF8C2F8" w:rsidR="00790044" w:rsidRDefault="00BB54E5">
          <w:pPr>
            <w:pStyle w:val="TDC3"/>
            <w:rPr>
              <w:rFonts w:asciiTheme="minorHAnsi" w:eastAsiaTheme="minorEastAsia" w:hAnsiTheme="minorHAnsi"/>
              <w:noProof/>
              <w:lang w:eastAsia="es-ES"/>
            </w:rPr>
          </w:pPr>
          <w:hyperlink w:anchor="_Toc107561427" w:history="1">
            <w:r w:rsidR="00790044" w:rsidRPr="000E006E">
              <w:rPr>
                <w:rStyle w:val="Hipervnculo"/>
                <w:noProof/>
              </w:rPr>
              <w:t>2.2.1</w:t>
            </w:r>
            <w:r w:rsidR="00790044">
              <w:rPr>
                <w:rFonts w:asciiTheme="minorHAnsi" w:eastAsiaTheme="minorEastAsia" w:hAnsiTheme="minorHAnsi"/>
                <w:noProof/>
                <w:lang w:eastAsia="es-ES"/>
              </w:rPr>
              <w:tab/>
            </w:r>
            <w:r w:rsidR="00790044" w:rsidRPr="000E006E">
              <w:rPr>
                <w:rStyle w:val="Hipervnculo"/>
                <w:noProof/>
              </w:rPr>
              <w:t>Algoritmo de Bellman-Ford</w:t>
            </w:r>
            <w:r w:rsidR="00790044">
              <w:rPr>
                <w:noProof/>
                <w:webHidden/>
              </w:rPr>
              <w:tab/>
            </w:r>
            <w:r w:rsidR="00790044">
              <w:rPr>
                <w:noProof/>
                <w:webHidden/>
              </w:rPr>
              <w:fldChar w:fldCharType="begin"/>
            </w:r>
            <w:r w:rsidR="00790044">
              <w:rPr>
                <w:noProof/>
                <w:webHidden/>
              </w:rPr>
              <w:instrText xml:space="preserve"> PAGEREF _Toc107561427 \h </w:instrText>
            </w:r>
            <w:r w:rsidR="00790044">
              <w:rPr>
                <w:noProof/>
                <w:webHidden/>
              </w:rPr>
            </w:r>
            <w:r w:rsidR="00790044">
              <w:rPr>
                <w:noProof/>
                <w:webHidden/>
              </w:rPr>
              <w:fldChar w:fldCharType="separate"/>
            </w:r>
            <w:r w:rsidR="007C7294">
              <w:rPr>
                <w:noProof/>
                <w:webHidden/>
              </w:rPr>
              <w:t>20</w:t>
            </w:r>
            <w:r w:rsidR="00790044">
              <w:rPr>
                <w:noProof/>
                <w:webHidden/>
              </w:rPr>
              <w:fldChar w:fldCharType="end"/>
            </w:r>
          </w:hyperlink>
        </w:p>
        <w:p w14:paraId="43A63279" w14:textId="1C7DEC59" w:rsidR="00790044" w:rsidRDefault="00BB54E5">
          <w:pPr>
            <w:pStyle w:val="TDC3"/>
            <w:rPr>
              <w:rFonts w:asciiTheme="minorHAnsi" w:eastAsiaTheme="minorEastAsia" w:hAnsiTheme="minorHAnsi"/>
              <w:noProof/>
              <w:lang w:eastAsia="es-ES"/>
            </w:rPr>
          </w:pPr>
          <w:hyperlink w:anchor="_Toc107561428" w:history="1">
            <w:r w:rsidR="00790044" w:rsidRPr="000E006E">
              <w:rPr>
                <w:rStyle w:val="Hipervnculo"/>
                <w:noProof/>
              </w:rPr>
              <w:t>2.2.2</w:t>
            </w:r>
            <w:r w:rsidR="00790044">
              <w:rPr>
                <w:rFonts w:asciiTheme="minorHAnsi" w:eastAsiaTheme="minorEastAsia" w:hAnsiTheme="minorHAnsi"/>
                <w:noProof/>
                <w:lang w:eastAsia="es-ES"/>
              </w:rPr>
              <w:tab/>
            </w:r>
            <w:r w:rsidR="00790044" w:rsidRPr="000E006E">
              <w:rPr>
                <w:rStyle w:val="Hipervnculo"/>
                <w:noProof/>
              </w:rPr>
              <w:t>Algoritmo “Simulated Annealing”</w:t>
            </w:r>
            <w:r w:rsidR="00790044">
              <w:rPr>
                <w:noProof/>
                <w:webHidden/>
              </w:rPr>
              <w:tab/>
            </w:r>
            <w:r w:rsidR="00790044">
              <w:rPr>
                <w:noProof/>
                <w:webHidden/>
              </w:rPr>
              <w:fldChar w:fldCharType="begin"/>
            </w:r>
            <w:r w:rsidR="00790044">
              <w:rPr>
                <w:noProof/>
                <w:webHidden/>
              </w:rPr>
              <w:instrText xml:space="preserve"> PAGEREF _Toc107561428 \h </w:instrText>
            </w:r>
            <w:r w:rsidR="00790044">
              <w:rPr>
                <w:noProof/>
                <w:webHidden/>
              </w:rPr>
            </w:r>
            <w:r w:rsidR="00790044">
              <w:rPr>
                <w:noProof/>
                <w:webHidden/>
              </w:rPr>
              <w:fldChar w:fldCharType="separate"/>
            </w:r>
            <w:r w:rsidR="007C7294">
              <w:rPr>
                <w:noProof/>
                <w:webHidden/>
              </w:rPr>
              <w:t>21</w:t>
            </w:r>
            <w:r w:rsidR="00790044">
              <w:rPr>
                <w:noProof/>
                <w:webHidden/>
              </w:rPr>
              <w:fldChar w:fldCharType="end"/>
            </w:r>
          </w:hyperlink>
        </w:p>
        <w:p w14:paraId="59EB2499" w14:textId="3CA3D5C4" w:rsidR="00790044" w:rsidRDefault="00BB54E5">
          <w:pPr>
            <w:pStyle w:val="TDC3"/>
            <w:rPr>
              <w:rFonts w:asciiTheme="minorHAnsi" w:eastAsiaTheme="minorEastAsia" w:hAnsiTheme="minorHAnsi"/>
              <w:noProof/>
              <w:lang w:eastAsia="es-ES"/>
            </w:rPr>
          </w:pPr>
          <w:hyperlink w:anchor="_Toc107561429" w:history="1">
            <w:r w:rsidR="00790044" w:rsidRPr="000E006E">
              <w:rPr>
                <w:rStyle w:val="Hipervnculo"/>
                <w:noProof/>
              </w:rPr>
              <w:t>2.2.3</w:t>
            </w:r>
            <w:r w:rsidR="00790044">
              <w:rPr>
                <w:rFonts w:asciiTheme="minorHAnsi" w:eastAsiaTheme="minorEastAsia" w:hAnsiTheme="minorHAnsi"/>
                <w:noProof/>
                <w:lang w:eastAsia="es-ES"/>
              </w:rPr>
              <w:tab/>
            </w:r>
            <w:r w:rsidR="00790044" w:rsidRPr="000E006E">
              <w:rPr>
                <w:rStyle w:val="Hipervnculo"/>
                <w:noProof/>
              </w:rPr>
              <w:t>Aleatorización no dirigida</w:t>
            </w:r>
            <w:r w:rsidR="00790044">
              <w:rPr>
                <w:noProof/>
                <w:webHidden/>
              </w:rPr>
              <w:tab/>
            </w:r>
            <w:r w:rsidR="00790044">
              <w:rPr>
                <w:noProof/>
                <w:webHidden/>
              </w:rPr>
              <w:fldChar w:fldCharType="begin"/>
            </w:r>
            <w:r w:rsidR="00790044">
              <w:rPr>
                <w:noProof/>
                <w:webHidden/>
              </w:rPr>
              <w:instrText xml:space="preserve"> PAGEREF _Toc107561429 \h </w:instrText>
            </w:r>
            <w:r w:rsidR="00790044">
              <w:rPr>
                <w:noProof/>
                <w:webHidden/>
              </w:rPr>
            </w:r>
            <w:r w:rsidR="00790044">
              <w:rPr>
                <w:noProof/>
                <w:webHidden/>
              </w:rPr>
              <w:fldChar w:fldCharType="separate"/>
            </w:r>
            <w:r w:rsidR="007C7294">
              <w:rPr>
                <w:noProof/>
                <w:webHidden/>
              </w:rPr>
              <w:t>23</w:t>
            </w:r>
            <w:r w:rsidR="00790044">
              <w:rPr>
                <w:noProof/>
                <w:webHidden/>
              </w:rPr>
              <w:fldChar w:fldCharType="end"/>
            </w:r>
          </w:hyperlink>
        </w:p>
        <w:p w14:paraId="2CE7D6DA" w14:textId="3973AD08"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30" w:history="1">
            <w:r w:rsidR="00790044" w:rsidRPr="000E006E">
              <w:rPr>
                <w:rStyle w:val="Hipervnculo"/>
                <w:noProof/>
              </w:rPr>
              <w:t>2.3</w:t>
            </w:r>
            <w:r w:rsidR="00790044">
              <w:rPr>
                <w:rFonts w:asciiTheme="minorHAnsi" w:eastAsiaTheme="minorEastAsia" w:hAnsiTheme="minorHAnsi"/>
                <w:noProof/>
                <w:lang w:eastAsia="es-ES"/>
              </w:rPr>
              <w:tab/>
            </w:r>
            <w:r w:rsidR="00790044" w:rsidRPr="000E006E">
              <w:rPr>
                <w:rStyle w:val="Hipervnculo"/>
                <w:noProof/>
              </w:rPr>
              <w:t>Procedimiento</w:t>
            </w:r>
            <w:r w:rsidR="00790044">
              <w:rPr>
                <w:noProof/>
                <w:webHidden/>
              </w:rPr>
              <w:tab/>
            </w:r>
            <w:r w:rsidR="00790044">
              <w:rPr>
                <w:noProof/>
                <w:webHidden/>
              </w:rPr>
              <w:fldChar w:fldCharType="begin"/>
            </w:r>
            <w:r w:rsidR="00790044">
              <w:rPr>
                <w:noProof/>
                <w:webHidden/>
              </w:rPr>
              <w:instrText xml:space="preserve"> PAGEREF _Toc107561430 \h </w:instrText>
            </w:r>
            <w:r w:rsidR="00790044">
              <w:rPr>
                <w:noProof/>
                <w:webHidden/>
              </w:rPr>
            </w:r>
            <w:r w:rsidR="00790044">
              <w:rPr>
                <w:noProof/>
                <w:webHidden/>
              </w:rPr>
              <w:fldChar w:fldCharType="separate"/>
            </w:r>
            <w:r w:rsidR="007C7294">
              <w:rPr>
                <w:noProof/>
                <w:webHidden/>
              </w:rPr>
              <w:t>24</w:t>
            </w:r>
            <w:r w:rsidR="00790044">
              <w:rPr>
                <w:noProof/>
                <w:webHidden/>
              </w:rPr>
              <w:fldChar w:fldCharType="end"/>
            </w:r>
          </w:hyperlink>
        </w:p>
        <w:p w14:paraId="552A37CB" w14:textId="1955B08C"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31" w:history="1">
            <w:r w:rsidR="00790044" w:rsidRPr="000E006E">
              <w:rPr>
                <w:rStyle w:val="Hipervnculo"/>
                <w:noProof/>
              </w:rPr>
              <w:t>2.4</w:t>
            </w:r>
            <w:r w:rsidR="00790044">
              <w:rPr>
                <w:rFonts w:asciiTheme="minorHAnsi" w:eastAsiaTheme="minorEastAsia" w:hAnsiTheme="minorHAnsi"/>
                <w:noProof/>
                <w:lang w:eastAsia="es-ES"/>
              </w:rPr>
              <w:tab/>
            </w:r>
            <w:r w:rsidR="00790044" w:rsidRPr="000E006E">
              <w:rPr>
                <w:rStyle w:val="Hipervnculo"/>
                <w:noProof/>
              </w:rPr>
              <w:t>Obtención de datos</w:t>
            </w:r>
            <w:r w:rsidR="00790044">
              <w:rPr>
                <w:noProof/>
                <w:webHidden/>
              </w:rPr>
              <w:tab/>
            </w:r>
            <w:r w:rsidR="00790044">
              <w:rPr>
                <w:noProof/>
                <w:webHidden/>
              </w:rPr>
              <w:fldChar w:fldCharType="begin"/>
            </w:r>
            <w:r w:rsidR="00790044">
              <w:rPr>
                <w:noProof/>
                <w:webHidden/>
              </w:rPr>
              <w:instrText xml:space="preserve"> PAGEREF _Toc107561431 \h </w:instrText>
            </w:r>
            <w:r w:rsidR="00790044">
              <w:rPr>
                <w:noProof/>
                <w:webHidden/>
              </w:rPr>
            </w:r>
            <w:r w:rsidR="00790044">
              <w:rPr>
                <w:noProof/>
                <w:webHidden/>
              </w:rPr>
              <w:fldChar w:fldCharType="separate"/>
            </w:r>
            <w:r w:rsidR="007C7294">
              <w:rPr>
                <w:noProof/>
                <w:webHidden/>
              </w:rPr>
              <w:t>25</w:t>
            </w:r>
            <w:r w:rsidR="00790044">
              <w:rPr>
                <w:noProof/>
                <w:webHidden/>
              </w:rPr>
              <w:fldChar w:fldCharType="end"/>
            </w:r>
          </w:hyperlink>
        </w:p>
        <w:p w14:paraId="4FAB5557" w14:textId="6D7DD99E" w:rsidR="00790044" w:rsidRDefault="00BB54E5">
          <w:pPr>
            <w:pStyle w:val="TDC1"/>
            <w:rPr>
              <w:rFonts w:asciiTheme="minorHAnsi" w:eastAsiaTheme="minorEastAsia" w:hAnsiTheme="minorHAnsi"/>
              <w:noProof/>
              <w:lang w:eastAsia="es-ES"/>
            </w:rPr>
          </w:pPr>
          <w:hyperlink w:anchor="_Toc107561432" w:history="1">
            <w:r w:rsidR="00790044" w:rsidRPr="000E006E">
              <w:rPr>
                <w:rStyle w:val="Hipervnculo"/>
                <w:noProof/>
              </w:rPr>
              <w:t>3</w:t>
            </w:r>
            <w:r w:rsidR="00790044">
              <w:rPr>
                <w:rFonts w:asciiTheme="minorHAnsi" w:eastAsiaTheme="minorEastAsia" w:hAnsiTheme="minorHAnsi"/>
                <w:noProof/>
                <w:lang w:eastAsia="es-ES"/>
              </w:rPr>
              <w:tab/>
            </w:r>
            <w:r w:rsidR="00790044" w:rsidRPr="000E006E">
              <w:rPr>
                <w:rStyle w:val="Hipervnculo"/>
                <w:noProof/>
              </w:rPr>
              <w:t>RESULTADOS</w:t>
            </w:r>
            <w:r w:rsidR="00790044">
              <w:rPr>
                <w:noProof/>
                <w:webHidden/>
              </w:rPr>
              <w:tab/>
            </w:r>
            <w:r w:rsidR="00790044">
              <w:rPr>
                <w:noProof/>
                <w:webHidden/>
              </w:rPr>
              <w:fldChar w:fldCharType="begin"/>
            </w:r>
            <w:r w:rsidR="00790044">
              <w:rPr>
                <w:noProof/>
                <w:webHidden/>
              </w:rPr>
              <w:instrText xml:space="preserve"> PAGEREF _Toc107561432 \h </w:instrText>
            </w:r>
            <w:r w:rsidR="00790044">
              <w:rPr>
                <w:noProof/>
                <w:webHidden/>
              </w:rPr>
            </w:r>
            <w:r w:rsidR="00790044">
              <w:rPr>
                <w:noProof/>
                <w:webHidden/>
              </w:rPr>
              <w:fldChar w:fldCharType="separate"/>
            </w:r>
            <w:r w:rsidR="007C7294">
              <w:rPr>
                <w:noProof/>
                <w:webHidden/>
              </w:rPr>
              <w:t>27</w:t>
            </w:r>
            <w:r w:rsidR="00790044">
              <w:rPr>
                <w:noProof/>
                <w:webHidden/>
              </w:rPr>
              <w:fldChar w:fldCharType="end"/>
            </w:r>
          </w:hyperlink>
        </w:p>
        <w:p w14:paraId="7AF5C856" w14:textId="30AAA562"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33" w:history="1">
            <w:r w:rsidR="00790044" w:rsidRPr="000E006E">
              <w:rPr>
                <w:rStyle w:val="Hipervnculo"/>
                <w:noProof/>
              </w:rPr>
              <w:t>3.1</w:t>
            </w:r>
            <w:r w:rsidR="00790044">
              <w:rPr>
                <w:rFonts w:asciiTheme="minorHAnsi" w:eastAsiaTheme="minorEastAsia" w:hAnsiTheme="minorHAnsi"/>
                <w:noProof/>
                <w:lang w:eastAsia="es-ES"/>
              </w:rPr>
              <w:tab/>
            </w:r>
            <w:r w:rsidR="00790044" w:rsidRPr="000E006E">
              <w:rPr>
                <w:rStyle w:val="Hipervnculo"/>
                <w:noProof/>
              </w:rPr>
              <w:t>Caso real</w:t>
            </w:r>
            <w:r w:rsidR="00790044">
              <w:rPr>
                <w:noProof/>
                <w:webHidden/>
              </w:rPr>
              <w:tab/>
            </w:r>
            <w:r w:rsidR="00790044">
              <w:rPr>
                <w:noProof/>
                <w:webHidden/>
              </w:rPr>
              <w:fldChar w:fldCharType="begin"/>
            </w:r>
            <w:r w:rsidR="00790044">
              <w:rPr>
                <w:noProof/>
                <w:webHidden/>
              </w:rPr>
              <w:instrText xml:space="preserve"> PAGEREF _Toc107561433 \h </w:instrText>
            </w:r>
            <w:r w:rsidR="00790044">
              <w:rPr>
                <w:noProof/>
                <w:webHidden/>
              </w:rPr>
            </w:r>
            <w:r w:rsidR="00790044">
              <w:rPr>
                <w:noProof/>
                <w:webHidden/>
              </w:rPr>
              <w:fldChar w:fldCharType="separate"/>
            </w:r>
            <w:r w:rsidR="007C7294">
              <w:rPr>
                <w:noProof/>
                <w:webHidden/>
              </w:rPr>
              <w:t>27</w:t>
            </w:r>
            <w:r w:rsidR="00790044">
              <w:rPr>
                <w:noProof/>
                <w:webHidden/>
              </w:rPr>
              <w:fldChar w:fldCharType="end"/>
            </w:r>
          </w:hyperlink>
        </w:p>
        <w:p w14:paraId="4213945C" w14:textId="56A8B993"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34" w:history="1">
            <w:r w:rsidR="00790044" w:rsidRPr="000E006E">
              <w:rPr>
                <w:rStyle w:val="Hipervnculo"/>
                <w:noProof/>
              </w:rPr>
              <w:t>3.2</w:t>
            </w:r>
            <w:r w:rsidR="00790044">
              <w:rPr>
                <w:rFonts w:asciiTheme="minorHAnsi" w:eastAsiaTheme="minorEastAsia" w:hAnsiTheme="minorHAnsi"/>
                <w:noProof/>
                <w:lang w:eastAsia="es-ES"/>
              </w:rPr>
              <w:tab/>
            </w:r>
            <w:r w:rsidR="00790044" w:rsidRPr="000E006E">
              <w:rPr>
                <w:rStyle w:val="Hipervnculo"/>
                <w:noProof/>
              </w:rPr>
              <w:t>Análisis estadístico</w:t>
            </w:r>
            <w:r w:rsidR="00790044">
              <w:rPr>
                <w:noProof/>
                <w:webHidden/>
              </w:rPr>
              <w:tab/>
            </w:r>
            <w:r w:rsidR="00790044">
              <w:rPr>
                <w:noProof/>
                <w:webHidden/>
              </w:rPr>
              <w:fldChar w:fldCharType="begin"/>
            </w:r>
            <w:r w:rsidR="00790044">
              <w:rPr>
                <w:noProof/>
                <w:webHidden/>
              </w:rPr>
              <w:instrText xml:space="preserve"> PAGEREF _Toc107561434 \h </w:instrText>
            </w:r>
            <w:r w:rsidR="00790044">
              <w:rPr>
                <w:noProof/>
                <w:webHidden/>
              </w:rPr>
            </w:r>
            <w:r w:rsidR="00790044">
              <w:rPr>
                <w:noProof/>
                <w:webHidden/>
              </w:rPr>
              <w:fldChar w:fldCharType="separate"/>
            </w:r>
            <w:r w:rsidR="007C7294">
              <w:rPr>
                <w:noProof/>
                <w:webHidden/>
              </w:rPr>
              <w:t>28</w:t>
            </w:r>
            <w:r w:rsidR="00790044">
              <w:rPr>
                <w:noProof/>
                <w:webHidden/>
              </w:rPr>
              <w:fldChar w:fldCharType="end"/>
            </w:r>
          </w:hyperlink>
        </w:p>
        <w:p w14:paraId="042F76DA" w14:textId="4A214D0F" w:rsidR="00790044" w:rsidRDefault="00BB54E5">
          <w:pPr>
            <w:pStyle w:val="TDC3"/>
            <w:rPr>
              <w:rFonts w:asciiTheme="minorHAnsi" w:eastAsiaTheme="minorEastAsia" w:hAnsiTheme="minorHAnsi"/>
              <w:noProof/>
              <w:lang w:eastAsia="es-ES"/>
            </w:rPr>
          </w:pPr>
          <w:hyperlink w:anchor="_Toc107561435" w:history="1">
            <w:r w:rsidR="00790044" w:rsidRPr="000E006E">
              <w:rPr>
                <w:rStyle w:val="Hipervnculo"/>
                <w:noProof/>
              </w:rPr>
              <w:t>3.2.1</w:t>
            </w:r>
            <w:r w:rsidR="00790044">
              <w:rPr>
                <w:rFonts w:asciiTheme="minorHAnsi" w:eastAsiaTheme="minorEastAsia" w:hAnsiTheme="minorHAnsi"/>
                <w:noProof/>
                <w:lang w:eastAsia="es-ES"/>
              </w:rPr>
              <w:tab/>
            </w:r>
            <w:r w:rsidR="00790044" w:rsidRPr="000E006E">
              <w:rPr>
                <w:rStyle w:val="Hipervnculo"/>
                <w:noProof/>
              </w:rPr>
              <w:t>Histograma de máximos beneficios</w:t>
            </w:r>
            <w:r w:rsidR="00790044">
              <w:rPr>
                <w:noProof/>
                <w:webHidden/>
              </w:rPr>
              <w:tab/>
            </w:r>
            <w:r w:rsidR="00790044">
              <w:rPr>
                <w:noProof/>
                <w:webHidden/>
              </w:rPr>
              <w:fldChar w:fldCharType="begin"/>
            </w:r>
            <w:r w:rsidR="00790044">
              <w:rPr>
                <w:noProof/>
                <w:webHidden/>
              </w:rPr>
              <w:instrText xml:space="preserve"> PAGEREF _Toc107561435 \h </w:instrText>
            </w:r>
            <w:r w:rsidR="00790044">
              <w:rPr>
                <w:noProof/>
                <w:webHidden/>
              </w:rPr>
            </w:r>
            <w:r w:rsidR="00790044">
              <w:rPr>
                <w:noProof/>
                <w:webHidden/>
              </w:rPr>
              <w:fldChar w:fldCharType="separate"/>
            </w:r>
            <w:r w:rsidR="007C7294">
              <w:rPr>
                <w:noProof/>
                <w:webHidden/>
              </w:rPr>
              <w:t>28</w:t>
            </w:r>
            <w:r w:rsidR="00790044">
              <w:rPr>
                <w:noProof/>
                <w:webHidden/>
              </w:rPr>
              <w:fldChar w:fldCharType="end"/>
            </w:r>
          </w:hyperlink>
        </w:p>
        <w:p w14:paraId="2BEF2C1D" w14:textId="6D257193" w:rsidR="00790044" w:rsidRDefault="00BB54E5">
          <w:pPr>
            <w:pStyle w:val="TDC3"/>
            <w:rPr>
              <w:rFonts w:asciiTheme="minorHAnsi" w:eastAsiaTheme="minorEastAsia" w:hAnsiTheme="minorHAnsi"/>
              <w:noProof/>
              <w:lang w:eastAsia="es-ES"/>
            </w:rPr>
          </w:pPr>
          <w:hyperlink w:anchor="_Toc107561436" w:history="1">
            <w:r w:rsidR="00790044" w:rsidRPr="000E006E">
              <w:rPr>
                <w:rStyle w:val="Hipervnculo"/>
                <w:noProof/>
              </w:rPr>
              <w:t>3.2.2</w:t>
            </w:r>
            <w:r w:rsidR="00790044">
              <w:rPr>
                <w:rFonts w:asciiTheme="minorHAnsi" w:eastAsiaTheme="minorEastAsia" w:hAnsiTheme="minorHAnsi"/>
                <w:noProof/>
                <w:lang w:eastAsia="es-ES"/>
              </w:rPr>
              <w:tab/>
            </w:r>
            <w:r w:rsidR="00790044" w:rsidRPr="000E006E">
              <w:rPr>
                <w:rStyle w:val="Hipervnculo"/>
                <w:noProof/>
              </w:rPr>
              <w:t>Probabilidades de oportunidades de arbitrajes exitosas</w:t>
            </w:r>
            <w:r w:rsidR="00790044">
              <w:rPr>
                <w:noProof/>
                <w:webHidden/>
              </w:rPr>
              <w:tab/>
            </w:r>
            <w:r w:rsidR="00790044">
              <w:rPr>
                <w:noProof/>
                <w:webHidden/>
              </w:rPr>
              <w:fldChar w:fldCharType="begin"/>
            </w:r>
            <w:r w:rsidR="00790044">
              <w:rPr>
                <w:noProof/>
                <w:webHidden/>
              </w:rPr>
              <w:instrText xml:space="preserve"> PAGEREF _Toc107561436 \h </w:instrText>
            </w:r>
            <w:r w:rsidR="00790044">
              <w:rPr>
                <w:noProof/>
                <w:webHidden/>
              </w:rPr>
            </w:r>
            <w:r w:rsidR="00790044">
              <w:rPr>
                <w:noProof/>
                <w:webHidden/>
              </w:rPr>
              <w:fldChar w:fldCharType="separate"/>
            </w:r>
            <w:r w:rsidR="007C7294">
              <w:rPr>
                <w:noProof/>
                <w:webHidden/>
              </w:rPr>
              <w:t>30</w:t>
            </w:r>
            <w:r w:rsidR="00790044">
              <w:rPr>
                <w:noProof/>
                <w:webHidden/>
              </w:rPr>
              <w:fldChar w:fldCharType="end"/>
            </w:r>
          </w:hyperlink>
        </w:p>
        <w:p w14:paraId="117C20BE" w14:textId="4D6A2AB2" w:rsidR="00790044" w:rsidRDefault="00BB54E5">
          <w:pPr>
            <w:pStyle w:val="TDC3"/>
            <w:rPr>
              <w:rFonts w:asciiTheme="minorHAnsi" w:eastAsiaTheme="minorEastAsia" w:hAnsiTheme="minorHAnsi"/>
              <w:noProof/>
              <w:lang w:eastAsia="es-ES"/>
            </w:rPr>
          </w:pPr>
          <w:hyperlink w:anchor="_Toc107561437" w:history="1">
            <w:r w:rsidR="00790044" w:rsidRPr="000E006E">
              <w:rPr>
                <w:rStyle w:val="Hipervnculo"/>
                <w:noProof/>
              </w:rPr>
              <w:t>3.2.3</w:t>
            </w:r>
            <w:r w:rsidR="00790044">
              <w:rPr>
                <w:rFonts w:asciiTheme="minorHAnsi" w:eastAsiaTheme="minorEastAsia" w:hAnsiTheme="minorHAnsi"/>
                <w:noProof/>
                <w:lang w:eastAsia="es-ES"/>
              </w:rPr>
              <w:tab/>
            </w:r>
            <w:r w:rsidR="00790044" w:rsidRPr="000E006E">
              <w:rPr>
                <w:rStyle w:val="Hipervnculo"/>
                <w:noProof/>
              </w:rPr>
              <w:t>Ley de potencias</w:t>
            </w:r>
            <w:r w:rsidR="00790044">
              <w:rPr>
                <w:noProof/>
                <w:webHidden/>
              </w:rPr>
              <w:tab/>
            </w:r>
            <w:r w:rsidR="00790044">
              <w:rPr>
                <w:noProof/>
                <w:webHidden/>
              </w:rPr>
              <w:fldChar w:fldCharType="begin"/>
            </w:r>
            <w:r w:rsidR="00790044">
              <w:rPr>
                <w:noProof/>
                <w:webHidden/>
              </w:rPr>
              <w:instrText xml:space="preserve"> PAGEREF _Toc107561437 \h </w:instrText>
            </w:r>
            <w:r w:rsidR="00790044">
              <w:rPr>
                <w:noProof/>
                <w:webHidden/>
              </w:rPr>
            </w:r>
            <w:r w:rsidR="00790044">
              <w:rPr>
                <w:noProof/>
                <w:webHidden/>
              </w:rPr>
              <w:fldChar w:fldCharType="separate"/>
            </w:r>
            <w:r w:rsidR="007C7294">
              <w:rPr>
                <w:noProof/>
                <w:webHidden/>
              </w:rPr>
              <w:t>32</w:t>
            </w:r>
            <w:r w:rsidR="00790044">
              <w:rPr>
                <w:noProof/>
                <w:webHidden/>
              </w:rPr>
              <w:fldChar w:fldCharType="end"/>
            </w:r>
          </w:hyperlink>
        </w:p>
        <w:p w14:paraId="6200C215" w14:textId="57749ABF" w:rsidR="00790044" w:rsidRDefault="00BB54E5">
          <w:pPr>
            <w:pStyle w:val="TDC3"/>
            <w:rPr>
              <w:rFonts w:asciiTheme="minorHAnsi" w:eastAsiaTheme="minorEastAsia" w:hAnsiTheme="minorHAnsi"/>
              <w:noProof/>
              <w:lang w:eastAsia="es-ES"/>
            </w:rPr>
          </w:pPr>
          <w:hyperlink w:anchor="_Toc107561438" w:history="1">
            <w:r w:rsidR="00790044" w:rsidRPr="000E006E">
              <w:rPr>
                <w:rStyle w:val="Hipervnculo"/>
                <w:noProof/>
              </w:rPr>
              <w:t>3.2.4</w:t>
            </w:r>
            <w:r w:rsidR="00790044">
              <w:rPr>
                <w:rFonts w:asciiTheme="minorHAnsi" w:eastAsiaTheme="minorEastAsia" w:hAnsiTheme="minorHAnsi"/>
                <w:noProof/>
                <w:lang w:eastAsia="es-ES"/>
              </w:rPr>
              <w:tab/>
            </w:r>
            <w:r w:rsidR="00790044" w:rsidRPr="000E006E">
              <w:rPr>
                <w:rStyle w:val="Hipervnculo"/>
                <w:noProof/>
              </w:rPr>
              <w:t>Estudio de picos de beneficios</w:t>
            </w:r>
            <w:r w:rsidR="00790044">
              <w:rPr>
                <w:noProof/>
                <w:webHidden/>
              </w:rPr>
              <w:tab/>
            </w:r>
            <w:r w:rsidR="00790044">
              <w:rPr>
                <w:noProof/>
                <w:webHidden/>
              </w:rPr>
              <w:fldChar w:fldCharType="begin"/>
            </w:r>
            <w:r w:rsidR="00790044">
              <w:rPr>
                <w:noProof/>
                <w:webHidden/>
              </w:rPr>
              <w:instrText xml:space="preserve"> PAGEREF _Toc107561438 \h </w:instrText>
            </w:r>
            <w:r w:rsidR="00790044">
              <w:rPr>
                <w:noProof/>
                <w:webHidden/>
              </w:rPr>
            </w:r>
            <w:r w:rsidR="00790044">
              <w:rPr>
                <w:noProof/>
                <w:webHidden/>
              </w:rPr>
              <w:fldChar w:fldCharType="separate"/>
            </w:r>
            <w:r w:rsidR="007C7294">
              <w:rPr>
                <w:noProof/>
                <w:webHidden/>
              </w:rPr>
              <w:t>34</w:t>
            </w:r>
            <w:r w:rsidR="00790044">
              <w:rPr>
                <w:noProof/>
                <w:webHidden/>
              </w:rPr>
              <w:fldChar w:fldCharType="end"/>
            </w:r>
          </w:hyperlink>
        </w:p>
        <w:p w14:paraId="52228E26" w14:textId="4A8BBD03" w:rsidR="00790044" w:rsidRDefault="00BB54E5">
          <w:pPr>
            <w:pStyle w:val="TDC3"/>
            <w:rPr>
              <w:rFonts w:asciiTheme="minorHAnsi" w:eastAsiaTheme="minorEastAsia" w:hAnsiTheme="minorHAnsi"/>
              <w:noProof/>
              <w:lang w:eastAsia="es-ES"/>
            </w:rPr>
          </w:pPr>
          <w:hyperlink w:anchor="_Toc107561439" w:history="1">
            <w:r w:rsidR="00790044" w:rsidRPr="000E006E">
              <w:rPr>
                <w:rStyle w:val="Hipervnculo"/>
                <w:noProof/>
              </w:rPr>
              <w:t>3.2.5</w:t>
            </w:r>
            <w:r w:rsidR="00790044">
              <w:rPr>
                <w:rFonts w:asciiTheme="minorHAnsi" w:eastAsiaTheme="minorEastAsia" w:hAnsiTheme="minorHAnsi"/>
                <w:noProof/>
                <w:lang w:eastAsia="es-ES"/>
              </w:rPr>
              <w:tab/>
            </w:r>
            <w:r w:rsidR="00790044" w:rsidRPr="000E006E">
              <w:rPr>
                <w:rStyle w:val="Hipervnculo"/>
                <w:noProof/>
              </w:rPr>
              <w:t>Moneda que retornar el mayor beneficio</w:t>
            </w:r>
            <w:r w:rsidR="00790044">
              <w:rPr>
                <w:noProof/>
                <w:webHidden/>
              </w:rPr>
              <w:tab/>
            </w:r>
            <w:r w:rsidR="00790044">
              <w:rPr>
                <w:noProof/>
                <w:webHidden/>
              </w:rPr>
              <w:fldChar w:fldCharType="begin"/>
            </w:r>
            <w:r w:rsidR="00790044">
              <w:rPr>
                <w:noProof/>
                <w:webHidden/>
              </w:rPr>
              <w:instrText xml:space="preserve"> PAGEREF _Toc107561439 \h </w:instrText>
            </w:r>
            <w:r w:rsidR="00790044">
              <w:rPr>
                <w:noProof/>
                <w:webHidden/>
              </w:rPr>
            </w:r>
            <w:r w:rsidR="00790044">
              <w:rPr>
                <w:noProof/>
                <w:webHidden/>
              </w:rPr>
              <w:fldChar w:fldCharType="separate"/>
            </w:r>
            <w:r w:rsidR="007C7294">
              <w:rPr>
                <w:noProof/>
                <w:webHidden/>
              </w:rPr>
              <w:t>40</w:t>
            </w:r>
            <w:r w:rsidR="00790044">
              <w:rPr>
                <w:noProof/>
                <w:webHidden/>
              </w:rPr>
              <w:fldChar w:fldCharType="end"/>
            </w:r>
          </w:hyperlink>
        </w:p>
        <w:p w14:paraId="12B41E93" w14:textId="20509D52" w:rsidR="00790044" w:rsidRDefault="00BB54E5">
          <w:pPr>
            <w:pStyle w:val="TDC3"/>
            <w:rPr>
              <w:rFonts w:asciiTheme="minorHAnsi" w:eastAsiaTheme="minorEastAsia" w:hAnsiTheme="minorHAnsi"/>
              <w:noProof/>
              <w:lang w:eastAsia="es-ES"/>
            </w:rPr>
          </w:pPr>
          <w:hyperlink w:anchor="_Toc107561440" w:history="1">
            <w:r w:rsidR="00790044" w:rsidRPr="000E006E">
              <w:rPr>
                <w:rStyle w:val="Hipervnculo"/>
                <w:noProof/>
              </w:rPr>
              <w:t>3.2.6</w:t>
            </w:r>
            <w:r w:rsidR="00790044">
              <w:rPr>
                <w:rFonts w:asciiTheme="minorHAnsi" w:eastAsiaTheme="minorEastAsia" w:hAnsiTheme="minorHAnsi"/>
                <w:noProof/>
                <w:lang w:eastAsia="es-ES"/>
              </w:rPr>
              <w:tab/>
            </w:r>
            <w:r w:rsidR="00790044" w:rsidRPr="000E006E">
              <w:rPr>
                <w:rStyle w:val="Hipervnculo"/>
                <w:noProof/>
              </w:rPr>
              <w:t>Correlación entre beneficio y longitud de la ruta</w:t>
            </w:r>
            <w:r w:rsidR="00790044">
              <w:rPr>
                <w:noProof/>
                <w:webHidden/>
              </w:rPr>
              <w:tab/>
            </w:r>
            <w:r w:rsidR="00790044">
              <w:rPr>
                <w:noProof/>
                <w:webHidden/>
              </w:rPr>
              <w:fldChar w:fldCharType="begin"/>
            </w:r>
            <w:r w:rsidR="00790044">
              <w:rPr>
                <w:noProof/>
                <w:webHidden/>
              </w:rPr>
              <w:instrText xml:space="preserve"> PAGEREF _Toc107561440 \h </w:instrText>
            </w:r>
            <w:r w:rsidR="00790044">
              <w:rPr>
                <w:noProof/>
                <w:webHidden/>
              </w:rPr>
            </w:r>
            <w:r w:rsidR="00790044">
              <w:rPr>
                <w:noProof/>
                <w:webHidden/>
              </w:rPr>
              <w:fldChar w:fldCharType="separate"/>
            </w:r>
            <w:r w:rsidR="007C7294">
              <w:rPr>
                <w:noProof/>
                <w:webHidden/>
              </w:rPr>
              <w:t>42</w:t>
            </w:r>
            <w:r w:rsidR="00790044">
              <w:rPr>
                <w:noProof/>
                <w:webHidden/>
              </w:rPr>
              <w:fldChar w:fldCharType="end"/>
            </w:r>
          </w:hyperlink>
        </w:p>
        <w:p w14:paraId="2305ADEB" w14:textId="32290B21" w:rsidR="00790044" w:rsidRDefault="00BB54E5">
          <w:pPr>
            <w:pStyle w:val="TDC3"/>
            <w:rPr>
              <w:rFonts w:asciiTheme="minorHAnsi" w:eastAsiaTheme="minorEastAsia" w:hAnsiTheme="minorHAnsi"/>
              <w:noProof/>
              <w:lang w:eastAsia="es-ES"/>
            </w:rPr>
          </w:pPr>
          <w:hyperlink w:anchor="_Toc107561441" w:history="1">
            <w:r w:rsidR="00790044" w:rsidRPr="000E006E">
              <w:rPr>
                <w:rStyle w:val="Hipervnculo"/>
                <w:noProof/>
              </w:rPr>
              <w:t>3.2.7</w:t>
            </w:r>
            <w:r w:rsidR="00790044">
              <w:rPr>
                <w:rFonts w:asciiTheme="minorHAnsi" w:eastAsiaTheme="minorEastAsia" w:hAnsiTheme="minorHAnsi"/>
                <w:noProof/>
                <w:lang w:eastAsia="es-ES"/>
              </w:rPr>
              <w:tab/>
            </w:r>
            <w:r w:rsidR="00790044" w:rsidRPr="000E006E">
              <w:rPr>
                <w:rStyle w:val="Hipervnculo"/>
                <w:noProof/>
              </w:rPr>
              <w:t>Correlación entre la longitud del camino y su número de aparición</w:t>
            </w:r>
            <w:r w:rsidR="00790044">
              <w:rPr>
                <w:noProof/>
                <w:webHidden/>
              </w:rPr>
              <w:tab/>
            </w:r>
            <w:r w:rsidR="00790044">
              <w:rPr>
                <w:noProof/>
                <w:webHidden/>
              </w:rPr>
              <w:fldChar w:fldCharType="begin"/>
            </w:r>
            <w:r w:rsidR="00790044">
              <w:rPr>
                <w:noProof/>
                <w:webHidden/>
              </w:rPr>
              <w:instrText xml:space="preserve"> PAGEREF _Toc107561441 \h </w:instrText>
            </w:r>
            <w:r w:rsidR="00790044">
              <w:rPr>
                <w:noProof/>
                <w:webHidden/>
              </w:rPr>
            </w:r>
            <w:r w:rsidR="00790044">
              <w:rPr>
                <w:noProof/>
                <w:webHidden/>
              </w:rPr>
              <w:fldChar w:fldCharType="separate"/>
            </w:r>
            <w:r w:rsidR="007C7294">
              <w:rPr>
                <w:noProof/>
                <w:webHidden/>
              </w:rPr>
              <w:t>43</w:t>
            </w:r>
            <w:r w:rsidR="00790044">
              <w:rPr>
                <w:noProof/>
                <w:webHidden/>
              </w:rPr>
              <w:fldChar w:fldCharType="end"/>
            </w:r>
          </w:hyperlink>
        </w:p>
        <w:p w14:paraId="2BEDD2E9" w14:textId="7968B552" w:rsidR="00790044" w:rsidRDefault="00BB54E5">
          <w:pPr>
            <w:pStyle w:val="TDC1"/>
            <w:rPr>
              <w:rFonts w:asciiTheme="minorHAnsi" w:eastAsiaTheme="minorEastAsia" w:hAnsiTheme="minorHAnsi"/>
              <w:noProof/>
              <w:lang w:eastAsia="es-ES"/>
            </w:rPr>
          </w:pPr>
          <w:hyperlink w:anchor="_Toc107561442" w:history="1">
            <w:r w:rsidR="00790044" w:rsidRPr="000E006E">
              <w:rPr>
                <w:rStyle w:val="Hipervnculo"/>
                <w:noProof/>
              </w:rPr>
              <w:t>4</w:t>
            </w:r>
            <w:r w:rsidR="00790044">
              <w:rPr>
                <w:rFonts w:asciiTheme="minorHAnsi" w:eastAsiaTheme="minorEastAsia" w:hAnsiTheme="minorHAnsi"/>
                <w:noProof/>
                <w:lang w:eastAsia="es-ES"/>
              </w:rPr>
              <w:tab/>
            </w:r>
            <w:r w:rsidR="00790044" w:rsidRPr="000E006E">
              <w:rPr>
                <w:rStyle w:val="Hipervnculo"/>
                <w:noProof/>
              </w:rPr>
              <w:t>CONCLUSIONES</w:t>
            </w:r>
            <w:r w:rsidR="00790044">
              <w:rPr>
                <w:noProof/>
                <w:webHidden/>
              </w:rPr>
              <w:tab/>
            </w:r>
            <w:r w:rsidR="00790044">
              <w:rPr>
                <w:noProof/>
                <w:webHidden/>
              </w:rPr>
              <w:fldChar w:fldCharType="begin"/>
            </w:r>
            <w:r w:rsidR="00790044">
              <w:rPr>
                <w:noProof/>
                <w:webHidden/>
              </w:rPr>
              <w:instrText xml:space="preserve"> PAGEREF _Toc107561442 \h </w:instrText>
            </w:r>
            <w:r w:rsidR="00790044">
              <w:rPr>
                <w:noProof/>
                <w:webHidden/>
              </w:rPr>
            </w:r>
            <w:r w:rsidR="00790044">
              <w:rPr>
                <w:noProof/>
                <w:webHidden/>
              </w:rPr>
              <w:fldChar w:fldCharType="separate"/>
            </w:r>
            <w:r w:rsidR="007C7294">
              <w:rPr>
                <w:noProof/>
                <w:webHidden/>
              </w:rPr>
              <w:t>44</w:t>
            </w:r>
            <w:r w:rsidR="00790044">
              <w:rPr>
                <w:noProof/>
                <w:webHidden/>
              </w:rPr>
              <w:fldChar w:fldCharType="end"/>
            </w:r>
          </w:hyperlink>
        </w:p>
        <w:p w14:paraId="5DC0F382" w14:textId="612EF716" w:rsidR="00790044" w:rsidRDefault="00BB54E5">
          <w:pPr>
            <w:pStyle w:val="TDC1"/>
            <w:rPr>
              <w:rFonts w:asciiTheme="minorHAnsi" w:eastAsiaTheme="minorEastAsia" w:hAnsiTheme="minorHAnsi"/>
              <w:noProof/>
              <w:lang w:eastAsia="es-ES"/>
            </w:rPr>
          </w:pPr>
          <w:hyperlink w:anchor="_Toc107561443" w:history="1">
            <w:r w:rsidR="00790044" w:rsidRPr="000E006E">
              <w:rPr>
                <w:rStyle w:val="Hipervnculo"/>
                <w:noProof/>
              </w:rPr>
              <w:t>5</w:t>
            </w:r>
            <w:r w:rsidR="00790044">
              <w:rPr>
                <w:rFonts w:asciiTheme="minorHAnsi" w:eastAsiaTheme="minorEastAsia" w:hAnsiTheme="minorHAnsi"/>
                <w:noProof/>
                <w:lang w:eastAsia="es-ES"/>
              </w:rPr>
              <w:tab/>
            </w:r>
            <w:r w:rsidR="00790044" w:rsidRPr="000E006E">
              <w:rPr>
                <w:rStyle w:val="Hipervnculo"/>
                <w:noProof/>
              </w:rPr>
              <w:t>REFERENCIAS</w:t>
            </w:r>
            <w:r w:rsidR="00790044">
              <w:rPr>
                <w:noProof/>
                <w:webHidden/>
              </w:rPr>
              <w:tab/>
            </w:r>
            <w:r w:rsidR="00790044">
              <w:rPr>
                <w:noProof/>
                <w:webHidden/>
              </w:rPr>
              <w:fldChar w:fldCharType="begin"/>
            </w:r>
            <w:r w:rsidR="00790044">
              <w:rPr>
                <w:noProof/>
                <w:webHidden/>
              </w:rPr>
              <w:instrText xml:space="preserve"> PAGEREF _Toc107561443 \h </w:instrText>
            </w:r>
            <w:r w:rsidR="00790044">
              <w:rPr>
                <w:noProof/>
                <w:webHidden/>
              </w:rPr>
            </w:r>
            <w:r w:rsidR="00790044">
              <w:rPr>
                <w:noProof/>
                <w:webHidden/>
              </w:rPr>
              <w:fldChar w:fldCharType="separate"/>
            </w:r>
            <w:r w:rsidR="007C7294">
              <w:rPr>
                <w:noProof/>
                <w:webHidden/>
              </w:rPr>
              <w:t>46</w:t>
            </w:r>
            <w:r w:rsidR="00790044">
              <w:rPr>
                <w:noProof/>
                <w:webHidden/>
              </w:rPr>
              <w:fldChar w:fldCharType="end"/>
            </w:r>
          </w:hyperlink>
        </w:p>
        <w:p w14:paraId="4E4AAB47" w14:textId="1B38A0BB" w:rsidR="00790044" w:rsidRDefault="00BB54E5">
          <w:pPr>
            <w:pStyle w:val="TDC1"/>
            <w:rPr>
              <w:rFonts w:asciiTheme="minorHAnsi" w:eastAsiaTheme="minorEastAsia" w:hAnsiTheme="minorHAnsi"/>
              <w:noProof/>
              <w:lang w:eastAsia="es-ES"/>
            </w:rPr>
          </w:pPr>
          <w:hyperlink w:anchor="_Toc107561444" w:history="1">
            <w:r w:rsidR="00790044" w:rsidRPr="000E006E">
              <w:rPr>
                <w:rStyle w:val="Hipervnculo"/>
                <w:noProof/>
              </w:rPr>
              <w:t>6</w:t>
            </w:r>
            <w:r w:rsidR="00790044">
              <w:rPr>
                <w:rFonts w:asciiTheme="minorHAnsi" w:eastAsiaTheme="minorEastAsia" w:hAnsiTheme="minorHAnsi"/>
                <w:noProof/>
                <w:lang w:eastAsia="es-ES"/>
              </w:rPr>
              <w:tab/>
            </w:r>
            <w:r w:rsidR="00790044" w:rsidRPr="000E006E">
              <w:rPr>
                <w:rStyle w:val="Hipervnculo"/>
                <w:noProof/>
              </w:rPr>
              <w:t>ANEXOS</w:t>
            </w:r>
            <w:r w:rsidR="00790044">
              <w:rPr>
                <w:noProof/>
                <w:webHidden/>
              </w:rPr>
              <w:tab/>
            </w:r>
            <w:r w:rsidR="00790044">
              <w:rPr>
                <w:noProof/>
                <w:webHidden/>
              </w:rPr>
              <w:fldChar w:fldCharType="begin"/>
            </w:r>
            <w:r w:rsidR="00790044">
              <w:rPr>
                <w:noProof/>
                <w:webHidden/>
              </w:rPr>
              <w:instrText xml:space="preserve"> PAGEREF _Toc107561444 \h </w:instrText>
            </w:r>
            <w:r w:rsidR="00790044">
              <w:rPr>
                <w:noProof/>
                <w:webHidden/>
              </w:rPr>
            </w:r>
            <w:r w:rsidR="00790044">
              <w:rPr>
                <w:noProof/>
                <w:webHidden/>
              </w:rPr>
              <w:fldChar w:fldCharType="separate"/>
            </w:r>
            <w:r w:rsidR="007C7294">
              <w:rPr>
                <w:noProof/>
                <w:webHidden/>
              </w:rPr>
              <w:t>49</w:t>
            </w:r>
            <w:r w:rsidR="00790044">
              <w:rPr>
                <w:noProof/>
                <w:webHidden/>
              </w:rPr>
              <w:fldChar w:fldCharType="end"/>
            </w:r>
          </w:hyperlink>
        </w:p>
        <w:p w14:paraId="21998F99" w14:textId="149CA42B"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45" w:history="1">
            <w:r w:rsidR="00790044" w:rsidRPr="000E006E">
              <w:rPr>
                <w:rStyle w:val="Hipervnculo"/>
                <w:noProof/>
              </w:rPr>
              <w:t>6.1</w:t>
            </w:r>
            <w:r w:rsidR="00790044">
              <w:rPr>
                <w:rFonts w:asciiTheme="minorHAnsi" w:eastAsiaTheme="minorEastAsia" w:hAnsiTheme="minorHAnsi"/>
                <w:noProof/>
                <w:lang w:eastAsia="es-ES"/>
              </w:rPr>
              <w:tab/>
            </w:r>
            <w:r w:rsidR="00790044" w:rsidRPr="000E006E">
              <w:rPr>
                <w:rStyle w:val="Hipervnculo"/>
                <w:noProof/>
              </w:rPr>
              <w:t>Pseudocódigo Bellman-Ford</w:t>
            </w:r>
            <w:r w:rsidR="00790044">
              <w:rPr>
                <w:noProof/>
                <w:webHidden/>
              </w:rPr>
              <w:tab/>
            </w:r>
            <w:r w:rsidR="00790044">
              <w:rPr>
                <w:noProof/>
                <w:webHidden/>
              </w:rPr>
              <w:fldChar w:fldCharType="begin"/>
            </w:r>
            <w:r w:rsidR="00790044">
              <w:rPr>
                <w:noProof/>
                <w:webHidden/>
              </w:rPr>
              <w:instrText xml:space="preserve"> PAGEREF _Toc107561445 \h </w:instrText>
            </w:r>
            <w:r w:rsidR="00790044">
              <w:rPr>
                <w:noProof/>
                <w:webHidden/>
              </w:rPr>
            </w:r>
            <w:r w:rsidR="00790044">
              <w:rPr>
                <w:noProof/>
                <w:webHidden/>
              </w:rPr>
              <w:fldChar w:fldCharType="separate"/>
            </w:r>
            <w:r w:rsidR="007C7294">
              <w:rPr>
                <w:noProof/>
                <w:webHidden/>
              </w:rPr>
              <w:t>49</w:t>
            </w:r>
            <w:r w:rsidR="00790044">
              <w:rPr>
                <w:noProof/>
                <w:webHidden/>
              </w:rPr>
              <w:fldChar w:fldCharType="end"/>
            </w:r>
          </w:hyperlink>
        </w:p>
        <w:p w14:paraId="1B269B07" w14:textId="7B9EC2B4"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46" w:history="1">
            <w:r w:rsidR="00790044" w:rsidRPr="000E006E">
              <w:rPr>
                <w:rStyle w:val="Hipervnculo"/>
                <w:noProof/>
              </w:rPr>
              <w:t>6.2</w:t>
            </w:r>
            <w:r w:rsidR="00790044">
              <w:rPr>
                <w:rFonts w:asciiTheme="minorHAnsi" w:eastAsiaTheme="minorEastAsia" w:hAnsiTheme="minorHAnsi"/>
                <w:noProof/>
                <w:lang w:eastAsia="es-ES"/>
              </w:rPr>
              <w:tab/>
            </w:r>
            <w:r w:rsidR="00790044" w:rsidRPr="000E006E">
              <w:rPr>
                <w:rStyle w:val="Hipervnculo"/>
                <w:noProof/>
              </w:rPr>
              <w:t>Código modificado para aplicación del algoritmo Bellman-Ford</w:t>
            </w:r>
            <w:r w:rsidR="00790044">
              <w:rPr>
                <w:noProof/>
                <w:webHidden/>
              </w:rPr>
              <w:tab/>
            </w:r>
            <w:r w:rsidR="00790044">
              <w:rPr>
                <w:noProof/>
                <w:webHidden/>
              </w:rPr>
              <w:fldChar w:fldCharType="begin"/>
            </w:r>
            <w:r w:rsidR="00790044">
              <w:rPr>
                <w:noProof/>
                <w:webHidden/>
              </w:rPr>
              <w:instrText xml:space="preserve"> PAGEREF _Toc107561446 \h </w:instrText>
            </w:r>
            <w:r w:rsidR="00790044">
              <w:rPr>
                <w:noProof/>
                <w:webHidden/>
              </w:rPr>
            </w:r>
            <w:r w:rsidR="00790044">
              <w:rPr>
                <w:noProof/>
                <w:webHidden/>
              </w:rPr>
              <w:fldChar w:fldCharType="separate"/>
            </w:r>
            <w:r w:rsidR="007C7294">
              <w:rPr>
                <w:noProof/>
                <w:webHidden/>
              </w:rPr>
              <w:t>50</w:t>
            </w:r>
            <w:r w:rsidR="00790044">
              <w:rPr>
                <w:noProof/>
                <w:webHidden/>
              </w:rPr>
              <w:fldChar w:fldCharType="end"/>
            </w:r>
          </w:hyperlink>
        </w:p>
        <w:p w14:paraId="33162918" w14:textId="3C344FD1" w:rsidR="00790044" w:rsidRDefault="00BB54E5">
          <w:pPr>
            <w:pStyle w:val="TDC2"/>
            <w:tabs>
              <w:tab w:val="left" w:pos="880"/>
              <w:tab w:val="right" w:leader="dot" w:pos="8494"/>
            </w:tabs>
            <w:rPr>
              <w:rFonts w:asciiTheme="minorHAnsi" w:eastAsiaTheme="minorEastAsia" w:hAnsiTheme="minorHAnsi"/>
              <w:noProof/>
              <w:lang w:eastAsia="es-ES"/>
            </w:rPr>
          </w:pPr>
          <w:hyperlink w:anchor="_Toc107561447" w:history="1">
            <w:r w:rsidR="00790044" w:rsidRPr="000E006E">
              <w:rPr>
                <w:rStyle w:val="Hipervnculo"/>
                <w:noProof/>
              </w:rPr>
              <w:t>6.3</w:t>
            </w:r>
            <w:r w:rsidR="00790044">
              <w:rPr>
                <w:rFonts w:asciiTheme="minorHAnsi" w:eastAsiaTheme="minorEastAsia" w:hAnsiTheme="minorHAnsi"/>
                <w:noProof/>
                <w:lang w:eastAsia="es-ES"/>
              </w:rPr>
              <w:tab/>
            </w:r>
            <w:r w:rsidR="00790044" w:rsidRPr="000E006E">
              <w:rPr>
                <w:rStyle w:val="Hipervnculo"/>
                <w:noProof/>
              </w:rPr>
              <w:t>Función que almacena todos los datos de la red</w:t>
            </w:r>
            <w:r w:rsidR="00790044">
              <w:rPr>
                <w:noProof/>
                <w:webHidden/>
              </w:rPr>
              <w:tab/>
            </w:r>
            <w:r w:rsidR="00790044">
              <w:rPr>
                <w:noProof/>
                <w:webHidden/>
              </w:rPr>
              <w:fldChar w:fldCharType="begin"/>
            </w:r>
            <w:r w:rsidR="00790044">
              <w:rPr>
                <w:noProof/>
                <w:webHidden/>
              </w:rPr>
              <w:instrText xml:space="preserve"> PAGEREF _Toc107561447 \h </w:instrText>
            </w:r>
            <w:r w:rsidR="00790044">
              <w:rPr>
                <w:noProof/>
                <w:webHidden/>
              </w:rPr>
            </w:r>
            <w:r w:rsidR="00790044">
              <w:rPr>
                <w:noProof/>
                <w:webHidden/>
              </w:rPr>
              <w:fldChar w:fldCharType="separate"/>
            </w:r>
            <w:r w:rsidR="007C7294">
              <w:rPr>
                <w:noProof/>
                <w:webHidden/>
              </w:rPr>
              <w:t>51</w:t>
            </w:r>
            <w:r w:rsidR="00790044">
              <w:rPr>
                <w:noProof/>
                <w:webHidden/>
              </w:rPr>
              <w:fldChar w:fldCharType="end"/>
            </w:r>
          </w:hyperlink>
        </w:p>
        <w:p w14:paraId="4C8782DA" w14:textId="7433577B" w:rsidR="00911570" w:rsidRDefault="00A520A4" w:rsidP="007439CD">
          <w:pPr>
            <w:spacing w:line="320" w:lineRule="atLeast"/>
          </w:pPr>
          <w:r>
            <w:fldChar w:fldCharType="end"/>
          </w:r>
        </w:p>
      </w:sdtContent>
    </w:sdt>
    <w:p w14:paraId="0C189A85" w14:textId="02BB2B04" w:rsidR="00A520A4" w:rsidRPr="00AA4B28" w:rsidRDefault="00AA4B28" w:rsidP="007439CD">
      <w:pPr>
        <w:spacing w:line="320" w:lineRule="atLeast"/>
        <w:rPr>
          <w:sz w:val="32"/>
          <w:szCs w:val="32"/>
        </w:rPr>
      </w:pPr>
      <w:r w:rsidRPr="00AA4B28">
        <w:rPr>
          <w:sz w:val="32"/>
          <w:szCs w:val="32"/>
        </w:rPr>
        <w:t>ÍNDICE DE FIGURAS</w:t>
      </w:r>
    </w:p>
    <w:p w14:paraId="7294D5E4" w14:textId="42560A8F" w:rsidR="0099166F" w:rsidRDefault="00BD730A">
      <w:pPr>
        <w:pStyle w:val="Tabladeilustraciones"/>
        <w:tabs>
          <w:tab w:val="right" w:leader="dot" w:pos="8494"/>
        </w:tabs>
        <w:rPr>
          <w:rFonts w:asciiTheme="minorHAnsi" w:eastAsiaTheme="minorEastAsia" w:hAnsiTheme="minorHAnsi" w:cstheme="minorBidi"/>
          <w:i w:val="0"/>
          <w:iCs w:val="0"/>
          <w:noProof/>
          <w:sz w:val="22"/>
          <w:szCs w:val="22"/>
          <w:lang w:eastAsia="es-ES"/>
        </w:rPr>
      </w:pPr>
      <w:r>
        <w:fldChar w:fldCharType="begin"/>
      </w:r>
      <w:r>
        <w:instrText xml:space="preserve"> TOC \h \z \c "Fig." </w:instrText>
      </w:r>
      <w:r>
        <w:fldChar w:fldCharType="separate"/>
      </w:r>
      <w:hyperlink r:id="rId12" w:anchor="_Toc107521767" w:history="1">
        <w:r w:rsidR="0099166F" w:rsidRPr="000C0434">
          <w:rPr>
            <w:rStyle w:val="Hipervnculo"/>
            <w:noProof/>
          </w:rPr>
          <w:t>Fig. 1 Representación de cambios entre divisas</w:t>
        </w:r>
        <w:r w:rsidR="0099166F">
          <w:rPr>
            <w:noProof/>
            <w:webHidden/>
          </w:rPr>
          <w:tab/>
        </w:r>
        <w:r w:rsidR="0099166F">
          <w:rPr>
            <w:noProof/>
            <w:webHidden/>
          </w:rPr>
          <w:fldChar w:fldCharType="begin"/>
        </w:r>
        <w:r w:rsidR="0099166F">
          <w:rPr>
            <w:noProof/>
            <w:webHidden/>
          </w:rPr>
          <w:instrText xml:space="preserve"> PAGEREF _Toc107521767 \h </w:instrText>
        </w:r>
        <w:r w:rsidR="0099166F">
          <w:rPr>
            <w:noProof/>
            <w:webHidden/>
          </w:rPr>
        </w:r>
        <w:r w:rsidR="0099166F">
          <w:rPr>
            <w:noProof/>
            <w:webHidden/>
          </w:rPr>
          <w:fldChar w:fldCharType="separate"/>
        </w:r>
        <w:r w:rsidR="00F87C06">
          <w:rPr>
            <w:noProof/>
            <w:webHidden/>
          </w:rPr>
          <w:t>15</w:t>
        </w:r>
        <w:r w:rsidR="0099166F">
          <w:rPr>
            <w:noProof/>
            <w:webHidden/>
          </w:rPr>
          <w:fldChar w:fldCharType="end"/>
        </w:r>
      </w:hyperlink>
    </w:p>
    <w:p w14:paraId="52DE82F7" w14:textId="1EFBD1D7"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3" w:anchor="_Toc107521768" w:history="1">
        <w:r w:rsidR="0099166F" w:rsidRPr="000C0434">
          <w:rPr>
            <w:rStyle w:val="Hipervnculo"/>
            <w:noProof/>
          </w:rPr>
          <w:t>Fig. 2 Visualización del camino que retorna beneficio</w:t>
        </w:r>
        <w:r w:rsidR="0099166F">
          <w:rPr>
            <w:noProof/>
            <w:webHidden/>
          </w:rPr>
          <w:tab/>
        </w:r>
        <w:r w:rsidR="0099166F">
          <w:rPr>
            <w:noProof/>
            <w:webHidden/>
          </w:rPr>
          <w:fldChar w:fldCharType="begin"/>
        </w:r>
        <w:r w:rsidR="0099166F">
          <w:rPr>
            <w:noProof/>
            <w:webHidden/>
          </w:rPr>
          <w:instrText xml:space="preserve"> PAGEREF _Toc107521768 \h </w:instrText>
        </w:r>
        <w:r w:rsidR="0099166F">
          <w:rPr>
            <w:noProof/>
            <w:webHidden/>
          </w:rPr>
        </w:r>
        <w:r w:rsidR="0099166F">
          <w:rPr>
            <w:noProof/>
            <w:webHidden/>
          </w:rPr>
          <w:fldChar w:fldCharType="separate"/>
        </w:r>
        <w:r w:rsidR="00F87C06">
          <w:rPr>
            <w:noProof/>
            <w:webHidden/>
          </w:rPr>
          <w:t>15</w:t>
        </w:r>
        <w:r w:rsidR="0099166F">
          <w:rPr>
            <w:noProof/>
            <w:webHidden/>
          </w:rPr>
          <w:fldChar w:fldCharType="end"/>
        </w:r>
      </w:hyperlink>
    </w:p>
    <w:p w14:paraId="3D531060" w14:textId="54403C6F"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4" w:anchor="_Toc107521769" w:history="1">
        <w:r w:rsidR="0099166F" w:rsidRPr="000C0434">
          <w:rPr>
            <w:rStyle w:val="Hipervnculo"/>
            <w:noProof/>
          </w:rPr>
          <w:t>Fig. 3 Representación entre nodos y enlace</w:t>
        </w:r>
        <w:r w:rsidR="0099166F">
          <w:rPr>
            <w:noProof/>
            <w:webHidden/>
          </w:rPr>
          <w:tab/>
        </w:r>
        <w:r w:rsidR="0099166F">
          <w:rPr>
            <w:noProof/>
            <w:webHidden/>
          </w:rPr>
          <w:fldChar w:fldCharType="begin"/>
        </w:r>
        <w:r w:rsidR="0099166F">
          <w:rPr>
            <w:noProof/>
            <w:webHidden/>
          </w:rPr>
          <w:instrText xml:space="preserve"> PAGEREF _Toc107521769 \h </w:instrText>
        </w:r>
        <w:r w:rsidR="0099166F">
          <w:rPr>
            <w:noProof/>
            <w:webHidden/>
          </w:rPr>
        </w:r>
        <w:r w:rsidR="0099166F">
          <w:rPr>
            <w:noProof/>
            <w:webHidden/>
          </w:rPr>
          <w:fldChar w:fldCharType="separate"/>
        </w:r>
        <w:r w:rsidR="00F87C06">
          <w:rPr>
            <w:noProof/>
            <w:webHidden/>
          </w:rPr>
          <w:t>17</w:t>
        </w:r>
        <w:r w:rsidR="0099166F">
          <w:rPr>
            <w:noProof/>
            <w:webHidden/>
          </w:rPr>
          <w:fldChar w:fldCharType="end"/>
        </w:r>
      </w:hyperlink>
    </w:p>
    <w:p w14:paraId="36A81A21" w14:textId="2D7EB2D3"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5" w:anchor="_Toc107521770" w:history="1">
        <w:r w:rsidR="0099166F" w:rsidRPr="000C0434">
          <w:rPr>
            <w:rStyle w:val="Hipervnculo"/>
            <w:noProof/>
          </w:rPr>
          <w:t>Fig. 4 Grafo dirigido</w:t>
        </w:r>
        <w:r w:rsidR="0099166F">
          <w:rPr>
            <w:noProof/>
            <w:webHidden/>
          </w:rPr>
          <w:tab/>
        </w:r>
        <w:r w:rsidR="0099166F">
          <w:rPr>
            <w:noProof/>
            <w:webHidden/>
          </w:rPr>
          <w:fldChar w:fldCharType="begin"/>
        </w:r>
        <w:r w:rsidR="0099166F">
          <w:rPr>
            <w:noProof/>
            <w:webHidden/>
          </w:rPr>
          <w:instrText xml:space="preserve"> PAGEREF _Toc107521770 \h </w:instrText>
        </w:r>
        <w:r w:rsidR="0099166F">
          <w:rPr>
            <w:noProof/>
            <w:webHidden/>
          </w:rPr>
        </w:r>
        <w:r w:rsidR="0099166F">
          <w:rPr>
            <w:noProof/>
            <w:webHidden/>
          </w:rPr>
          <w:fldChar w:fldCharType="separate"/>
        </w:r>
        <w:r w:rsidR="00F87C06">
          <w:rPr>
            <w:noProof/>
            <w:webHidden/>
          </w:rPr>
          <w:t>17</w:t>
        </w:r>
        <w:r w:rsidR="0099166F">
          <w:rPr>
            <w:noProof/>
            <w:webHidden/>
          </w:rPr>
          <w:fldChar w:fldCharType="end"/>
        </w:r>
      </w:hyperlink>
    </w:p>
    <w:p w14:paraId="69FF2300" w14:textId="23B050CF"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6" w:anchor="_Toc107521771" w:history="1">
        <w:r w:rsidR="0099166F" w:rsidRPr="000C0434">
          <w:rPr>
            <w:rStyle w:val="Hipervnculo"/>
            <w:noProof/>
          </w:rPr>
          <w:t>Fig. 5 Grafo no dirigido sin ordenar</w:t>
        </w:r>
        <w:r w:rsidR="0099166F">
          <w:rPr>
            <w:noProof/>
            <w:webHidden/>
          </w:rPr>
          <w:tab/>
        </w:r>
        <w:r w:rsidR="0099166F">
          <w:rPr>
            <w:noProof/>
            <w:webHidden/>
          </w:rPr>
          <w:fldChar w:fldCharType="begin"/>
        </w:r>
        <w:r w:rsidR="0099166F">
          <w:rPr>
            <w:noProof/>
            <w:webHidden/>
          </w:rPr>
          <w:instrText xml:space="preserve"> PAGEREF _Toc107521771 \h </w:instrText>
        </w:r>
        <w:r w:rsidR="0099166F">
          <w:rPr>
            <w:noProof/>
            <w:webHidden/>
          </w:rPr>
        </w:r>
        <w:r w:rsidR="0099166F">
          <w:rPr>
            <w:noProof/>
            <w:webHidden/>
          </w:rPr>
          <w:fldChar w:fldCharType="separate"/>
        </w:r>
        <w:r w:rsidR="00F87C06">
          <w:rPr>
            <w:noProof/>
            <w:webHidden/>
          </w:rPr>
          <w:t>18</w:t>
        </w:r>
        <w:r w:rsidR="0099166F">
          <w:rPr>
            <w:noProof/>
            <w:webHidden/>
          </w:rPr>
          <w:fldChar w:fldCharType="end"/>
        </w:r>
      </w:hyperlink>
    </w:p>
    <w:p w14:paraId="7BEEADFC" w14:textId="5C5532CA"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7" w:anchor="_Toc107521772" w:history="1">
        <w:r w:rsidR="0099166F" w:rsidRPr="000C0434">
          <w:rPr>
            <w:rStyle w:val="Hipervnculo"/>
            <w:noProof/>
          </w:rPr>
          <w:t>Fig. 6 Grafo no dirigido completo</w:t>
        </w:r>
        <w:r w:rsidR="0099166F">
          <w:rPr>
            <w:noProof/>
            <w:webHidden/>
          </w:rPr>
          <w:tab/>
        </w:r>
        <w:r w:rsidR="0099166F">
          <w:rPr>
            <w:noProof/>
            <w:webHidden/>
          </w:rPr>
          <w:fldChar w:fldCharType="begin"/>
        </w:r>
        <w:r w:rsidR="0099166F">
          <w:rPr>
            <w:noProof/>
            <w:webHidden/>
          </w:rPr>
          <w:instrText xml:space="preserve"> PAGEREF _Toc107521772 \h </w:instrText>
        </w:r>
        <w:r w:rsidR="0099166F">
          <w:rPr>
            <w:noProof/>
            <w:webHidden/>
          </w:rPr>
        </w:r>
        <w:r w:rsidR="0099166F">
          <w:rPr>
            <w:noProof/>
            <w:webHidden/>
          </w:rPr>
          <w:fldChar w:fldCharType="separate"/>
        </w:r>
        <w:r w:rsidR="00F87C06">
          <w:rPr>
            <w:noProof/>
            <w:webHidden/>
          </w:rPr>
          <w:t>18</w:t>
        </w:r>
        <w:r w:rsidR="0099166F">
          <w:rPr>
            <w:noProof/>
            <w:webHidden/>
          </w:rPr>
          <w:fldChar w:fldCharType="end"/>
        </w:r>
      </w:hyperlink>
    </w:p>
    <w:p w14:paraId="0E958779" w14:textId="1344A017"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8" w:anchor="_Toc107521773" w:history="1">
        <w:r w:rsidR="0099166F" w:rsidRPr="000C0434">
          <w:rPr>
            <w:rStyle w:val="Hipervnculo"/>
            <w:noProof/>
          </w:rPr>
          <w:t>Fig. 7 Grafo dirigido con pesos entre enlaces</w:t>
        </w:r>
        <w:r w:rsidR="0099166F">
          <w:rPr>
            <w:noProof/>
            <w:webHidden/>
          </w:rPr>
          <w:tab/>
        </w:r>
        <w:r w:rsidR="0099166F">
          <w:rPr>
            <w:noProof/>
            <w:webHidden/>
          </w:rPr>
          <w:fldChar w:fldCharType="begin"/>
        </w:r>
        <w:r w:rsidR="0099166F">
          <w:rPr>
            <w:noProof/>
            <w:webHidden/>
          </w:rPr>
          <w:instrText xml:space="preserve"> PAGEREF _Toc107521773 \h </w:instrText>
        </w:r>
        <w:r w:rsidR="0099166F">
          <w:rPr>
            <w:noProof/>
            <w:webHidden/>
          </w:rPr>
        </w:r>
        <w:r w:rsidR="0099166F">
          <w:rPr>
            <w:noProof/>
            <w:webHidden/>
          </w:rPr>
          <w:fldChar w:fldCharType="separate"/>
        </w:r>
        <w:r w:rsidR="00F87C06">
          <w:rPr>
            <w:noProof/>
            <w:webHidden/>
          </w:rPr>
          <w:t>19</w:t>
        </w:r>
        <w:r w:rsidR="0099166F">
          <w:rPr>
            <w:noProof/>
            <w:webHidden/>
          </w:rPr>
          <w:fldChar w:fldCharType="end"/>
        </w:r>
      </w:hyperlink>
    </w:p>
    <w:p w14:paraId="197AE83A" w14:textId="000B53BF"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19" w:anchor="_Toc107521774" w:history="1">
        <w:r w:rsidR="0099166F" w:rsidRPr="000C0434">
          <w:rPr>
            <w:rStyle w:val="Hipervnculo"/>
            <w:noProof/>
          </w:rPr>
          <w:t>Fig. 8 Función objetivo a minimizar</w:t>
        </w:r>
        <w:r w:rsidR="0099166F">
          <w:rPr>
            <w:noProof/>
            <w:webHidden/>
          </w:rPr>
          <w:tab/>
        </w:r>
        <w:r w:rsidR="0099166F">
          <w:rPr>
            <w:noProof/>
            <w:webHidden/>
          </w:rPr>
          <w:fldChar w:fldCharType="begin"/>
        </w:r>
        <w:r w:rsidR="0099166F">
          <w:rPr>
            <w:noProof/>
            <w:webHidden/>
          </w:rPr>
          <w:instrText xml:space="preserve"> PAGEREF _Toc107521774 \h </w:instrText>
        </w:r>
        <w:r w:rsidR="0099166F">
          <w:rPr>
            <w:noProof/>
            <w:webHidden/>
          </w:rPr>
        </w:r>
        <w:r w:rsidR="0099166F">
          <w:rPr>
            <w:noProof/>
            <w:webHidden/>
          </w:rPr>
          <w:fldChar w:fldCharType="separate"/>
        </w:r>
        <w:r w:rsidR="00F87C06">
          <w:rPr>
            <w:noProof/>
            <w:webHidden/>
          </w:rPr>
          <w:t>22</w:t>
        </w:r>
        <w:r w:rsidR="0099166F">
          <w:rPr>
            <w:noProof/>
            <w:webHidden/>
          </w:rPr>
          <w:fldChar w:fldCharType="end"/>
        </w:r>
      </w:hyperlink>
    </w:p>
    <w:p w14:paraId="1B2BC68C" w14:textId="6BE437D6"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0" w:anchor="_Toc107521775" w:history="1">
        <w:r w:rsidR="0099166F" w:rsidRPr="000C0434">
          <w:rPr>
            <w:rStyle w:val="Hipervnculo"/>
            <w:noProof/>
          </w:rPr>
          <w:t>Fig. 9 Representación gráfica de minimización de función objetivo</w:t>
        </w:r>
        <w:r w:rsidR="0099166F">
          <w:rPr>
            <w:noProof/>
            <w:webHidden/>
          </w:rPr>
          <w:tab/>
        </w:r>
        <w:r w:rsidR="0099166F">
          <w:rPr>
            <w:noProof/>
            <w:webHidden/>
          </w:rPr>
          <w:fldChar w:fldCharType="begin"/>
        </w:r>
        <w:r w:rsidR="0099166F">
          <w:rPr>
            <w:noProof/>
            <w:webHidden/>
          </w:rPr>
          <w:instrText xml:space="preserve"> PAGEREF _Toc107521775 \h </w:instrText>
        </w:r>
        <w:r w:rsidR="0099166F">
          <w:rPr>
            <w:noProof/>
            <w:webHidden/>
          </w:rPr>
        </w:r>
        <w:r w:rsidR="0099166F">
          <w:rPr>
            <w:noProof/>
            <w:webHidden/>
          </w:rPr>
          <w:fldChar w:fldCharType="separate"/>
        </w:r>
        <w:r w:rsidR="00F87C06">
          <w:rPr>
            <w:noProof/>
            <w:webHidden/>
          </w:rPr>
          <w:t>22</w:t>
        </w:r>
        <w:r w:rsidR="0099166F">
          <w:rPr>
            <w:noProof/>
            <w:webHidden/>
          </w:rPr>
          <w:fldChar w:fldCharType="end"/>
        </w:r>
      </w:hyperlink>
    </w:p>
    <w:p w14:paraId="796CBBA7" w14:textId="6708AFD9"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1" w:anchor="_Toc107521776" w:history="1">
        <w:r w:rsidR="0099166F" w:rsidRPr="000C0434">
          <w:rPr>
            <w:rStyle w:val="Hipervnculo"/>
            <w:noProof/>
          </w:rPr>
          <w:t>Fig. 10 Gráfica de máximo beneficio para una única realización del algoritmo</w:t>
        </w:r>
        <w:r w:rsidR="0099166F">
          <w:rPr>
            <w:noProof/>
            <w:webHidden/>
          </w:rPr>
          <w:tab/>
        </w:r>
        <w:r w:rsidR="0099166F">
          <w:rPr>
            <w:noProof/>
            <w:webHidden/>
          </w:rPr>
          <w:fldChar w:fldCharType="begin"/>
        </w:r>
        <w:r w:rsidR="0099166F">
          <w:rPr>
            <w:noProof/>
            <w:webHidden/>
          </w:rPr>
          <w:instrText xml:space="preserve"> PAGEREF _Toc107521776 \h </w:instrText>
        </w:r>
        <w:r w:rsidR="0099166F">
          <w:rPr>
            <w:noProof/>
            <w:webHidden/>
          </w:rPr>
        </w:r>
        <w:r w:rsidR="0099166F">
          <w:rPr>
            <w:noProof/>
            <w:webHidden/>
          </w:rPr>
          <w:fldChar w:fldCharType="separate"/>
        </w:r>
        <w:r w:rsidR="00F87C06">
          <w:rPr>
            <w:noProof/>
            <w:webHidden/>
          </w:rPr>
          <w:t>28</w:t>
        </w:r>
        <w:r w:rsidR="0099166F">
          <w:rPr>
            <w:noProof/>
            <w:webHidden/>
          </w:rPr>
          <w:fldChar w:fldCharType="end"/>
        </w:r>
      </w:hyperlink>
    </w:p>
    <w:p w14:paraId="5B67EADB" w14:textId="1A6E590F"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2" w:anchor="_Toc107521777" w:history="1">
        <w:r w:rsidR="0099166F" w:rsidRPr="000C0434">
          <w:rPr>
            <w:rStyle w:val="Hipervnculo"/>
            <w:noProof/>
          </w:rPr>
          <w:t>Fig. 11 Gráfica de máximos beneficios para 5 realizaciones</w:t>
        </w:r>
        <w:r w:rsidR="0099166F">
          <w:rPr>
            <w:noProof/>
            <w:webHidden/>
          </w:rPr>
          <w:tab/>
        </w:r>
        <w:r w:rsidR="0099166F">
          <w:rPr>
            <w:noProof/>
            <w:webHidden/>
          </w:rPr>
          <w:fldChar w:fldCharType="begin"/>
        </w:r>
        <w:r w:rsidR="0099166F">
          <w:rPr>
            <w:noProof/>
            <w:webHidden/>
          </w:rPr>
          <w:instrText xml:space="preserve"> PAGEREF _Toc107521777 \h </w:instrText>
        </w:r>
        <w:r w:rsidR="0099166F">
          <w:rPr>
            <w:noProof/>
            <w:webHidden/>
          </w:rPr>
        </w:r>
        <w:r w:rsidR="0099166F">
          <w:rPr>
            <w:noProof/>
            <w:webHidden/>
          </w:rPr>
          <w:fldChar w:fldCharType="separate"/>
        </w:r>
        <w:r w:rsidR="00F87C06">
          <w:rPr>
            <w:noProof/>
            <w:webHidden/>
          </w:rPr>
          <w:t>29</w:t>
        </w:r>
        <w:r w:rsidR="0099166F">
          <w:rPr>
            <w:noProof/>
            <w:webHidden/>
          </w:rPr>
          <w:fldChar w:fldCharType="end"/>
        </w:r>
      </w:hyperlink>
    </w:p>
    <w:p w14:paraId="3CA9B0B2" w14:textId="48F1291A"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3" w:anchor="_Toc107521778" w:history="1">
        <w:r w:rsidR="0099166F" w:rsidRPr="000C0434">
          <w:rPr>
            <w:rStyle w:val="Hipervnculo"/>
            <w:noProof/>
          </w:rPr>
          <w:t xml:space="preserve">Fig. 12 </w:t>
        </w:r>
        <w:r w:rsidR="0099166F">
          <w:rPr>
            <w:rStyle w:val="Hipervnculo"/>
            <w:noProof/>
          </w:rPr>
          <w:t>Correlación d</w:t>
        </w:r>
        <w:r w:rsidR="0099166F" w:rsidRPr="000C0434">
          <w:rPr>
            <w:rStyle w:val="Hipervnculo"/>
            <w:noProof/>
          </w:rPr>
          <w:t xml:space="preserve">el número de apariciones de </w:t>
        </w:r>
        <w:r w:rsidR="0099166F">
          <w:rPr>
            <w:rStyle w:val="Hipervnculo"/>
            <w:noProof/>
          </w:rPr>
          <w:t>la</w:t>
        </w:r>
        <w:r w:rsidR="0099166F" w:rsidRPr="000C0434">
          <w:rPr>
            <w:rStyle w:val="Hipervnculo"/>
            <w:noProof/>
          </w:rPr>
          <w:t xml:space="preserve"> divisa agrupándola por tipo de beneficio</w:t>
        </w:r>
        <w:r w:rsidR="0099166F">
          <w:rPr>
            <w:noProof/>
            <w:webHidden/>
          </w:rPr>
          <w:tab/>
        </w:r>
        <w:r w:rsidR="0099166F">
          <w:rPr>
            <w:noProof/>
            <w:webHidden/>
          </w:rPr>
          <w:fldChar w:fldCharType="begin"/>
        </w:r>
        <w:r w:rsidR="0099166F">
          <w:rPr>
            <w:noProof/>
            <w:webHidden/>
          </w:rPr>
          <w:instrText xml:space="preserve"> PAGEREF _Toc107521778 \h </w:instrText>
        </w:r>
        <w:r w:rsidR="0099166F">
          <w:rPr>
            <w:noProof/>
            <w:webHidden/>
          </w:rPr>
        </w:r>
        <w:r w:rsidR="0099166F">
          <w:rPr>
            <w:noProof/>
            <w:webHidden/>
          </w:rPr>
          <w:fldChar w:fldCharType="separate"/>
        </w:r>
        <w:r w:rsidR="00F87C06">
          <w:rPr>
            <w:noProof/>
            <w:webHidden/>
          </w:rPr>
          <w:t>33</w:t>
        </w:r>
        <w:r w:rsidR="0099166F">
          <w:rPr>
            <w:noProof/>
            <w:webHidden/>
          </w:rPr>
          <w:fldChar w:fldCharType="end"/>
        </w:r>
      </w:hyperlink>
    </w:p>
    <w:p w14:paraId="54EC6E09" w14:textId="560B2056"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4" w:anchor="_Toc107521779" w:history="1">
        <w:r w:rsidR="0099166F" w:rsidRPr="000C0434">
          <w:rPr>
            <w:rStyle w:val="Hipervnculo"/>
            <w:noProof/>
          </w:rPr>
          <w:t>Fig. 13 Histograma suavizado mediante logaritmos</w:t>
        </w:r>
        <w:r w:rsidR="0099166F">
          <w:rPr>
            <w:noProof/>
            <w:webHidden/>
          </w:rPr>
          <w:tab/>
        </w:r>
        <w:r w:rsidR="0099166F">
          <w:rPr>
            <w:noProof/>
            <w:webHidden/>
          </w:rPr>
          <w:fldChar w:fldCharType="begin"/>
        </w:r>
        <w:r w:rsidR="0099166F">
          <w:rPr>
            <w:noProof/>
            <w:webHidden/>
          </w:rPr>
          <w:instrText xml:space="preserve"> PAGEREF _Toc107521779 \h </w:instrText>
        </w:r>
        <w:r w:rsidR="0099166F">
          <w:rPr>
            <w:noProof/>
            <w:webHidden/>
          </w:rPr>
        </w:r>
        <w:r w:rsidR="0099166F">
          <w:rPr>
            <w:noProof/>
            <w:webHidden/>
          </w:rPr>
          <w:fldChar w:fldCharType="separate"/>
        </w:r>
        <w:r w:rsidR="00F87C06">
          <w:rPr>
            <w:noProof/>
            <w:webHidden/>
          </w:rPr>
          <w:t>34</w:t>
        </w:r>
        <w:r w:rsidR="0099166F">
          <w:rPr>
            <w:noProof/>
            <w:webHidden/>
          </w:rPr>
          <w:fldChar w:fldCharType="end"/>
        </w:r>
      </w:hyperlink>
    </w:p>
    <w:p w14:paraId="0D463327" w14:textId="69DF6B4B"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w:anchor="_Toc107521780" w:history="1">
        <w:r w:rsidR="0099166F" w:rsidRPr="000C0434">
          <w:rPr>
            <w:rStyle w:val="Hipervnculo"/>
            <w:noProof/>
          </w:rPr>
          <w:t>Fig. 14 Gráfica que representa el tipo de cambio entre EUR y ZWL el 19/05/2022</w:t>
        </w:r>
        <w:r w:rsidR="0099166F">
          <w:rPr>
            <w:noProof/>
            <w:webHidden/>
          </w:rPr>
          <w:tab/>
        </w:r>
        <w:r w:rsidR="0099166F">
          <w:rPr>
            <w:noProof/>
            <w:webHidden/>
          </w:rPr>
          <w:fldChar w:fldCharType="begin"/>
        </w:r>
        <w:r w:rsidR="0099166F">
          <w:rPr>
            <w:noProof/>
            <w:webHidden/>
          </w:rPr>
          <w:instrText xml:space="preserve"> PAGEREF _Toc107521780 \h </w:instrText>
        </w:r>
        <w:r w:rsidR="0099166F">
          <w:rPr>
            <w:noProof/>
            <w:webHidden/>
          </w:rPr>
        </w:r>
        <w:r w:rsidR="0099166F">
          <w:rPr>
            <w:noProof/>
            <w:webHidden/>
          </w:rPr>
          <w:fldChar w:fldCharType="separate"/>
        </w:r>
        <w:r w:rsidR="00F87C06">
          <w:rPr>
            <w:noProof/>
            <w:webHidden/>
          </w:rPr>
          <w:t>38</w:t>
        </w:r>
        <w:r w:rsidR="0099166F">
          <w:rPr>
            <w:noProof/>
            <w:webHidden/>
          </w:rPr>
          <w:fldChar w:fldCharType="end"/>
        </w:r>
      </w:hyperlink>
    </w:p>
    <w:p w14:paraId="59251783" w14:textId="6E53D3C6"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w:anchor="_Toc107521781" w:history="1">
        <w:r w:rsidR="0099166F" w:rsidRPr="000C0434">
          <w:rPr>
            <w:rStyle w:val="Hipervnculo"/>
            <w:noProof/>
          </w:rPr>
          <w:t>Fig. 15 Gráfica que representa el tipo de cambio entre ZWL y BYN el 19/05/2022</w:t>
        </w:r>
        <w:r w:rsidR="0099166F">
          <w:rPr>
            <w:noProof/>
            <w:webHidden/>
          </w:rPr>
          <w:tab/>
        </w:r>
        <w:r w:rsidR="0099166F">
          <w:rPr>
            <w:noProof/>
            <w:webHidden/>
          </w:rPr>
          <w:fldChar w:fldCharType="begin"/>
        </w:r>
        <w:r w:rsidR="0099166F">
          <w:rPr>
            <w:noProof/>
            <w:webHidden/>
          </w:rPr>
          <w:instrText xml:space="preserve"> PAGEREF _Toc107521781 \h </w:instrText>
        </w:r>
        <w:r w:rsidR="0099166F">
          <w:rPr>
            <w:noProof/>
            <w:webHidden/>
          </w:rPr>
        </w:r>
        <w:r w:rsidR="0099166F">
          <w:rPr>
            <w:noProof/>
            <w:webHidden/>
          </w:rPr>
          <w:fldChar w:fldCharType="separate"/>
        </w:r>
        <w:r w:rsidR="00F87C06">
          <w:rPr>
            <w:noProof/>
            <w:webHidden/>
          </w:rPr>
          <w:t>39</w:t>
        </w:r>
        <w:r w:rsidR="0099166F">
          <w:rPr>
            <w:noProof/>
            <w:webHidden/>
          </w:rPr>
          <w:fldChar w:fldCharType="end"/>
        </w:r>
      </w:hyperlink>
    </w:p>
    <w:p w14:paraId="7F03ED34" w14:textId="3B73568D"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w:anchor="_Toc107521782" w:history="1">
        <w:r w:rsidR="0099166F" w:rsidRPr="000C0434">
          <w:rPr>
            <w:rStyle w:val="Hipervnculo"/>
            <w:noProof/>
          </w:rPr>
          <w:t>Fig. 16 Gráfica que representa el tipo de cambio entre BYN y EUR el 19/05/2022</w:t>
        </w:r>
        <w:r w:rsidR="0099166F">
          <w:rPr>
            <w:noProof/>
            <w:webHidden/>
          </w:rPr>
          <w:tab/>
        </w:r>
        <w:r w:rsidR="0099166F">
          <w:rPr>
            <w:noProof/>
            <w:webHidden/>
          </w:rPr>
          <w:fldChar w:fldCharType="begin"/>
        </w:r>
        <w:r w:rsidR="0099166F">
          <w:rPr>
            <w:noProof/>
            <w:webHidden/>
          </w:rPr>
          <w:instrText xml:space="preserve"> PAGEREF _Toc107521782 \h </w:instrText>
        </w:r>
        <w:r w:rsidR="0099166F">
          <w:rPr>
            <w:noProof/>
            <w:webHidden/>
          </w:rPr>
        </w:r>
        <w:r w:rsidR="0099166F">
          <w:rPr>
            <w:noProof/>
            <w:webHidden/>
          </w:rPr>
          <w:fldChar w:fldCharType="separate"/>
        </w:r>
        <w:r w:rsidR="00F87C06">
          <w:rPr>
            <w:noProof/>
            <w:webHidden/>
          </w:rPr>
          <w:t>39</w:t>
        </w:r>
        <w:r w:rsidR="0099166F">
          <w:rPr>
            <w:noProof/>
            <w:webHidden/>
          </w:rPr>
          <w:fldChar w:fldCharType="end"/>
        </w:r>
      </w:hyperlink>
    </w:p>
    <w:p w14:paraId="54AFE451" w14:textId="7C3DB471"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w:anchor="_Toc107521783" w:history="1">
        <w:r w:rsidR="0099166F" w:rsidRPr="000C0434">
          <w:rPr>
            <w:rStyle w:val="Hipervnculo"/>
            <w:noProof/>
          </w:rPr>
          <w:t>Fig. 17 Porcentaje de aparición de monedas en rutas con un beneficio superior al 20%</w:t>
        </w:r>
        <w:r w:rsidR="0099166F">
          <w:rPr>
            <w:noProof/>
            <w:webHidden/>
          </w:rPr>
          <w:tab/>
        </w:r>
        <w:r w:rsidR="0099166F">
          <w:rPr>
            <w:noProof/>
            <w:webHidden/>
          </w:rPr>
          <w:fldChar w:fldCharType="begin"/>
        </w:r>
        <w:r w:rsidR="0099166F">
          <w:rPr>
            <w:noProof/>
            <w:webHidden/>
          </w:rPr>
          <w:instrText xml:space="preserve"> PAGEREF _Toc107521783 \h </w:instrText>
        </w:r>
        <w:r w:rsidR="0099166F">
          <w:rPr>
            <w:noProof/>
            <w:webHidden/>
          </w:rPr>
        </w:r>
        <w:r w:rsidR="0099166F">
          <w:rPr>
            <w:noProof/>
            <w:webHidden/>
          </w:rPr>
          <w:fldChar w:fldCharType="separate"/>
        </w:r>
        <w:r w:rsidR="00F87C06">
          <w:rPr>
            <w:noProof/>
            <w:webHidden/>
          </w:rPr>
          <w:t>40</w:t>
        </w:r>
        <w:r w:rsidR="0099166F">
          <w:rPr>
            <w:noProof/>
            <w:webHidden/>
          </w:rPr>
          <w:fldChar w:fldCharType="end"/>
        </w:r>
      </w:hyperlink>
    </w:p>
    <w:p w14:paraId="7AD6DE26" w14:textId="4DD20A42"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5" w:anchor="_Toc107521784" w:history="1">
        <w:r w:rsidR="0099166F" w:rsidRPr="000C0434">
          <w:rPr>
            <w:rStyle w:val="Hipervnculo"/>
            <w:noProof/>
          </w:rPr>
          <w:t>Fig. 18 Porcent. aparición de monedas en rutas del 1%</w:t>
        </w:r>
        <w:r w:rsidR="0099166F">
          <w:rPr>
            <w:noProof/>
            <w:webHidden/>
          </w:rPr>
          <w:tab/>
        </w:r>
        <w:r w:rsidR="0099166F">
          <w:rPr>
            <w:noProof/>
            <w:webHidden/>
          </w:rPr>
          <w:fldChar w:fldCharType="begin"/>
        </w:r>
        <w:r w:rsidR="0099166F">
          <w:rPr>
            <w:noProof/>
            <w:webHidden/>
          </w:rPr>
          <w:instrText xml:space="preserve"> PAGEREF _Toc107521784 \h </w:instrText>
        </w:r>
        <w:r w:rsidR="0099166F">
          <w:rPr>
            <w:noProof/>
            <w:webHidden/>
          </w:rPr>
        </w:r>
        <w:r w:rsidR="0099166F">
          <w:rPr>
            <w:noProof/>
            <w:webHidden/>
          </w:rPr>
          <w:fldChar w:fldCharType="separate"/>
        </w:r>
        <w:r w:rsidR="00F87C06">
          <w:rPr>
            <w:noProof/>
            <w:webHidden/>
          </w:rPr>
          <w:t>41</w:t>
        </w:r>
        <w:r w:rsidR="0099166F">
          <w:rPr>
            <w:noProof/>
            <w:webHidden/>
          </w:rPr>
          <w:fldChar w:fldCharType="end"/>
        </w:r>
      </w:hyperlink>
    </w:p>
    <w:p w14:paraId="20155922" w14:textId="73C5C6B9"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6" w:anchor="_Toc107521785" w:history="1">
        <w:r w:rsidR="0099166F" w:rsidRPr="000C0434">
          <w:rPr>
            <w:rStyle w:val="Hipervnculo"/>
            <w:noProof/>
          </w:rPr>
          <w:t>Fig. 19 Porcent. aparición de monedas en rutas del 5%</w:t>
        </w:r>
        <w:r w:rsidR="0099166F">
          <w:rPr>
            <w:noProof/>
            <w:webHidden/>
          </w:rPr>
          <w:tab/>
        </w:r>
        <w:r w:rsidR="0099166F">
          <w:rPr>
            <w:noProof/>
            <w:webHidden/>
          </w:rPr>
          <w:fldChar w:fldCharType="begin"/>
        </w:r>
        <w:r w:rsidR="0099166F">
          <w:rPr>
            <w:noProof/>
            <w:webHidden/>
          </w:rPr>
          <w:instrText xml:space="preserve"> PAGEREF _Toc107521785 \h </w:instrText>
        </w:r>
        <w:r w:rsidR="0099166F">
          <w:rPr>
            <w:noProof/>
            <w:webHidden/>
          </w:rPr>
        </w:r>
        <w:r w:rsidR="0099166F">
          <w:rPr>
            <w:noProof/>
            <w:webHidden/>
          </w:rPr>
          <w:fldChar w:fldCharType="separate"/>
        </w:r>
        <w:r w:rsidR="00F87C06">
          <w:rPr>
            <w:noProof/>
            <w:webHidden/>
          </w:rPr>
          <w:t>41</w:t>
        </w:r>
        <w:r w:rsidR="0099166F">
          <w:rPr>
            <w:noProof/>
            <w:webHidden/>
          </w:rPr>
          <w:fldChar w:fldCharType="end"/>
        </w:r>
      </w:hyperlink>
    </w:p>
    <w:p w14:paraId="6E09349B" w14:textId="2861127B"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7" w:anchor="_Toc107521786" w:history="1">
        <w:r w:rsidR="0099166F" w:rsidRPr="000C0434">
          <w:rPr>
            <w:rStyle w:val="Hipervnculo"/>
            <w:noProof/>
          </w:rPr>
          <w:t>Fig. 20 Diagrama de dispersión entre longitud de rutas y el beneficio retornado</w:t>
        </w:r>
        <w:r w:rsidR="0099166F">
          <w:rPr>
            <w:noProof/>
            <w:webHidden/>
          </w:rPr>
          <w:tab/>
        </w:r>
        <w:r w:rsidR="0099166F">
          <w:rPr>
            <w:noProof/>
            <w:webHidden/>
          </w:rPr>
          <w:fldChar w:fldCharType="begin"/>
        </w:r>
        <w:r w:rsidR="0099166F">
          <w:rPr>
            <w:noProof/>
            <w:webHidden/>
          </w:rPr>
          <w:instrText xml:space="preserve"> PAGEREF _Toc107521786 \h </w:instrText>
        </w:r>
        <w:r w:rsidR="0099166F">
          <w:rPr>
            <w:noProof/>
            <w:webHidden/>
          </w:rPr>
        </w:r>
        <w:r w:rsidR="0099166F">
          <w:rPr>
            <w:noProof/>
            <w:webHidden/>
          </w:rPr>
          <w:fldChar w:fldCharType="separate"/>
        </w:r>
        <w:r w:rsidR="00F87C06">
          <w:rPr>
            <w:noProof/>
            <w:webHidden/>
          </w:rPr>
          <w:t>43</w:t>
        </w:r>
        <w:r w:rsidR="0099166F">
          <w:rPr>
            <w:noProof/>
            <w:webHidden/>
          </w:rPr>
          <w:fldChar w:fldCharType="end"/>
        </w:r>
      </w:hyperlink>
    </w:p>
    <w:p w14:paraId="7234148B" w14:textId="6519E296" w:rsidR="0099166F" w:rsidRDefault="00BB54E5">
      <w:pPr>
        <w:pStyle w:val="Tabladeilustraciones"/>
        <w:tabs>
          <w:tab w:val="right" w:leader="dot" w:pos="8494"/>
        </w:tabs>
        <w:rPr>
          <w:rFonts w:asciiTheme="minorHAnsi" w:eastAsiaTheme="minorEastAsia" w:hAnsiTheme="minorHAnsi" w:cstheme="minorBidi"/>
          <w:i w:val="0"/>
          <w:iCs w:val="0"/>
          <w:noProof/>
          <w:sz w:val="22"/>
          <w:szCs w:val="22"/>
          <w:lang w:eastAsia="es-ES"/>
        </w:rPr>
      </w:pPr>
      <w:hyperlink r:id="rId28" w:anchor="_Toc107521787" w:history="1">
        <w:r w:rsidR="0099166F" w:rsidRPr="000C0434">
          <w:rPr>
            <w:rStyle w:val="Hipervnculo"/>
            <w:noProof/>
          </w:rPr>
          <w:t>Fig. 21 Diagrama de cajas del número de caminos divididos por su grado</w:t>
        </w:r>
        <w:r w:rsidR="0099166F">
          <w:rPr>
            <w:noProof/>
            <w:webHidden/>
          </w:rPr>
          <w:tab/>
        </w:r>
        <w:r w:rsidR="0099166F">
          <w:rPr>
            <w:noProof/>
            <w:webHidden/>
          </w:rPr>
          <w:fldChar w:fldCharType="begin"/>
        </w:r>
        <w:r w:rsidR="0099166F">
          <w:rPr>
            <w:noProof/>
            <w:webHidden/>
          </w:rPr>
          <w:instrText xml:space="preserve"> PAGEREF _Toc107521787 \h </w:instrText>
        </w:r>
        <w:r w:rsidR="0099166F">
          <w:rPr>
            <w:noProof/>
            <w:webHidden/>
          </w:rPr>
        </w:r>
        <w:r w:rsidR="0099166F">
          <w:rPr>
            <w:noProof/>
            <w:webHidden/>
          </w:rPr>
          <w:fldChar w:fldCharType="separate"/>
        </w:r>
        <w:r w:rsidR="00F87C06">
          <w:rPr>
            <w:noProof/>
            <w:webHidden/>
          </w:rPr>
          <w:t>43</w:t>
        </w:r>
        <w:r w:rsidR="0099166F">
          <w:rPr>
            <w:noProof/>
            <w:webHidden/>
          </w:rPr>
          <w:fldChar w:fldCharType="end"/>
        </w:r>
      </w:hyperlink>
    </w:p>
    <w:p w14:paraId="51E8899C" w14:textId="53050A9C" w:rsidR="00732792" w:rsidRDefault="00BD730A" w:rsidP="007439CD">
      <w:pPr>
        <w:spacing w:line="320" w:lineRule="atLeast"/>
      </w:pPr>
      <w:r>
        <w:fldChar w:fldCharType="end"/>
      </w:r>
    </w:p>
    <w:p w14:paraId="1DF59C8B" w14:textId="61C71C24" w:rsidR="00D576CA" w:rsidRDefault="00AA4B28" w:rsidP="007439CD">
      <w:pPr>
        <w:pStyle w:val="TtuloTDC"/>
        <w:numPr>
          <w:ilvl w:val="0"/>
          <w:numId w:val="0"/>
        </w:numPr>
        <w:spacing w:line="320" w:lineRule="atLeast"/>
        <w:rPr>
          <w:noProof/>
        </w:rPr>
      </w:pPr>
      <w:r>
        <w:t>ÍNDICE DE TABLAS</w:t>
      </w:r>
      <w:r w:rsidR="00732792">
        <w:rPr>
          <w:i/>
          <w:iCs/>
        </w:rPr>
        <w:fldChar w:fldCharType="begin"/>
      </w:r>
      <w:r w:rsidR="00732792">
        <w:rPr>
          <w:i/>
          <w:iCs/>
        </w:rPr>
        <w:instrText xml:space="preserve"> TOC \h \z \c "Tabla" </w:instrText>
      </w:r>
      <w:r w:rsidR="00732792">
        <w:rPr>
          <w:i/>
          <w:iCs/>
        </w:rPr>
        <w:fldChar w:fldCharType="separate"/>
      </w:r>
    </w:p>
    <w:p w14:paraId="7283377E" w14:textId="541E5F5F" w:rsidR="00D576CA" w:rsidRDefault="00BB54E5" w:rsidP="007439CD">
      <w:pPr>
        <w:pStyle w:val="Tabladeilustraciones"/>
        <w:tabs>
          <w:tab w:val="right" w:leader="dot" w:pos="8494"/>
        </w:tabs>
        <w:spacing w:line="320" w:lineRule="atLeast"/>
        <w:rPr>
          <w:rFonts w:asciiTheme="minorHAnsi" w:eastAsiaTheme="minorEastAsia" w:hAnsiTheme="minorHAnsi" w:cstheme="minorBidi"/>
          <w:i w:val="0"/>
          <w:iCs w:val="0"/>
          <w:noProof/>
          <w:sz w:val="22"/>
          <w:szCs w:val="22"/>
          <w:lang w:eastAsia="es-ES"/>
        </w:rPr>
      </w:pPr>
      <w:hyperlink r:id="rId29" w:anchor="_Toc106842033" w:history="1">
        <w:r w:rsidR="00D576CA" w:rsidRPr="00CC15B0">
          <w:rPr>
            <w:rStyle w:val="Hipervnculo"/>
            <w:noProof/>
          </w:rPr>
          <w:t>Tabla 1 Agrupación de valores</w:t>
        </w:r>
        <w:r w:rsidR="00D576CA">
          <w:rPr>
            <w:noProof/>
            <w:webHidden/>
          </w:rPr>
          <w:tab/>
        </w:r>
        <w:r w:rsidR="00D576CA">
          <w:rPr>
            <w:noProof/>
            <w:webHidden/>
          </w:rPr>
          <w:fldChar w:fldCharType="begin"/>
        </w:r>
        <w:r w:rsidR="00D576CA">
          <w:rPr>
            <w:noProof/>
            <w:webHidden/>
          </w:rPr>
          <w:instrText xml:space="preserve"> PAGEREF _Toc106842033 \h </w:instrText>
        </w:r>
        <w:r w:rsidR="00D576CA">
          <w:rPr>
            <w:noProof/>
            <w:webHidden/>
          </w:rPr>
        </w:r>
        <w:r w:rsidR="00D576CA">
          <w:rPr>
            <w:noProof/>
            <w:webHidden/>
          </w:rPr>
          <w:fldChar w:fldCharType="separate"/>
        </w:r>
        <w:r w:rsidR="007C7294">
          <w:rPr>
            <w:noProof/>
            <w:webHidden/>
          </w:rPr>
          <w:t>32</w:t>
        </w:r>
        <w:r w:rsidR="00D576CA">
          <w:rPr>
            <w:noProof/>
            <w:webHidden/>
          </w:rPr>
          <w:fldChar w:fldCharType="end"/>
        </w:r>
      </w:hyperlink>
    </w:p>
    <w:p w14:paraId="2EF4C30D" w14:textId="52EBBAF6" w:rsidR="00D576CA" w:rsidRDefault="00BB54E5" w:rsidP="007439CD">
      <w:pPr>
        <w:pStyle w:val="Tabladeilustraciones"/>
        <w:tabs>
          <w:tab w:val="right" w:leader="dot" w:pos="8494"/>
        </w:tabs>
        <w:spacing w:line="320" w:lineRule="atLeast"/>
        <w:rPr>
          <w:rFonts w:asciiTheme="minorHAnsi" w:eastAsiaTheme="minorEastAsia" w:hAnsiTheme="minorHAnsi" w:cstheme="minorBidi"/>
          <w:i w:val="0"/>
          <w:iCs w:val="0"/>
          <w:noProof/>
          <w:sz w:val="22"/>
          <w:szCs w:val="22"/>
          <w:lang w:eastAsia="es-ES"/>
        </w:rPr>
      </w:pPr>
      <w:hyperlink r:id="rId30" w:anchor="_Toc106842034" w:history="1">
        <w:r w:rsidR="00D576CA" w:rsidRPr="00CC15B0">
          <w:rPr>
            <w:rStyle w:val="Hipervnculo"/>
            <w:noProof/>
          </w:rPr>
          <w:t>Tabla 2 Representación ordenada de las 100 mejores rutas de beneficio del modelo 2</w:t>
        </w:r>
        <w:r w:rsidR="00D576CA">
          <w:rPr>
            <w:noProof/>
            <w:webHidden/>
          </w:rPr>
          <w:tab/>
        </w:r>
        <w:r w:rsidR="00D576CA">
          <w:rPr>
            <w:noProof/>
            <w:webHidden/>
          </w:rPr>
          <w:fldChar w:fldCharType="begin"/>
        </w:r>
        <w:r w:rsidR="00D576CA">
          <w:rPr>
            <w:noProof/>
            <w:webHidden/>
          </w:rPr>
          <w:instrText xml:space="preserve"> PAGEREF _Toc106842034 \h </w:instrText>
        </w:r>
        <w:r w:rsidR="00D576CA">
          <w:rPr>
            <w:noProof/>
            <w:webHidden/>
          </w:rPr>
        </w:r>
        <w:r w:rsidR="00D576CA">
          <w:rPr>
            <w:noProof/>
            <w:webHidden/>
          </w:rPr>
          <w:fldChar w:fldCharType="separate"/>
        </w:r>
        <w:r w:rsidR="007C7294">
          <w:rPr>
            <w:noProof/>
            <w:webHidden/>
          </w:rPr>
          <w:t>36</w:t>
        </w:r>
        <w:r w:rsidR="00D576CA">
          <w:rPr>
            <w:noProof/>
            <w:webHidden/>
          </w:rPr>
          <w:fldChar w:fldCharType="end"/>
        </w:r>
      </w:hyperlink>
    </w:p>
    <w:p w14:paraId="4ECF9C12" w14:textId="778CC605" w:rsidR="005E6930" w:rsidRDefault="00732792" w:rsidP="00661A83">
      <w:pPr>
        <w:pStyle w:val="Ttulo1"/>
        <w:numPr>
          <w:ilvl w:val="0"/>
          <w:numId w:val="0"/>
        </w:numPr>
        <w:ind w:left="-284"/>
        <w:sectPr w:rsidR="005E6930" w:rsidSect="008E7686">
          <w:headerReference w:type="default" r:id="rId31"/>
          <w:footerReference w:type="default" r:id="rId32"/>
          <w:pgSz w:w="11906" w:h="16838" w:code="9"/>
          <w:pgMar w:top="1418" w:right="1701" w:bottom="1418" w:left="1701" w:header="709" w:footer="709" w:gutter="0"/>
          <w:pgNumType w:start="0"/>
          <w:cols w:space="708"/>
          <w:titlePg/>
          <w:docGrid w:linePitch="360"/>
        </w:sectPr>
      </w:pPr>
      <w:r>
        <w:rPr>
          <w:i/>
          <w:iCs/>
        </w:rPr>
        <w:lastRenderedPageBreak/>
        <w:fldChar w:fldCharType="end"/>
      </w:r>
      <w:bookmarkStart w:id="4" w:name="_Toc107561414"/>
      <w:r w:rsidR="00AA4B28" w:rsidRPr="005E6930">
        <w:t>GLOSARI</w:t>
      </w:r>
      <w:r w:rsidR="00AA4B28">
        <w:t>O DE DIVISAS</w:t>
      </w:r>
      <w:bookmarkEnd w:id="4"/>
      <w:r w:rsidR="00661A83">
        <w:rPr>
          <w:rStyle w:val="Refdenotaalpie"/>
        </w:rPr>
        <w:footnoteReference w:id="1"/>
      </w:r>
    </w:p>
    <w:p w14:paraId="7C7FD1DA" w14:textId="77777777" w:rsidR="00973E5F" w:rsidRPr="00973E5F" w:rsidRDefault="00973E5F" w:rsidP="00570E76">
      <w:pPr>
        <w:spacing w:line="320" w:lineRule="atLeast"/>
        <w:rPr>
          <w:rFonts w:cs="Helvetica"/>
          <w:sz w:val="20"/>
          <w:szCs w:val="20"/>
        </w:rPr>
      </w:pPr>
      <w:r w:rsidRPr="00973E5F">
        <w:rPr>
          <w:rFonts w:cs="Helvetica"/>
          <w:sz w:val="20"/>
          <w:szCs w:val="20"/>
        </w:rPr>
        <w:t>AED: Dirham DE EAU</w:t>
      </w:r>
    </w:p>
    <w:p w14:paraId="4EA2A2AA" w14:textId="77777777" w:rsidR="00973E5F" w:rsidRPr="00BD5EE0" w:rsidRDefault="00973E5F" w:rsidP="00570E76">
      <w:pPr>
        <w:spacing w:line="320" w:lineRule="atLeast"/>
        <w:rPr>
          <w:rFonts w:cs="Helvetica"/>
          <w:sz w:val="20"/>
          <w:szCs w:val="20"/>
          <w:lang w:val="en-US"/>
        </w:rPr>
      </w:pPr>
      <w:r w:rsidRPr="00BD5EE0">
        <w:rPr>
          <w:rFonts w:cs="Helvetica"/>
          <w:sz w:val="20"/>
          <w:szCs w:val="20"/>
          <w:lang w:val="en-US"/>
        </w:rPr>
        <w:t xml:space="preserve">AFN: </w:t>
      </w:r>
      <w:proofErr w:type="spellStart"/>
      <w:r w:rsidRPr="00BD5EE0">
        <w:rPr>
          <w:rFonts w:cs="Helvetica"/>
          <w:sz w:val="20"/>
          <w:szCs w:val="20"/>
          <w:lang w:val="en-US"/>
        </w:rPr>
        <w:t>Afgani</w:t>
      </w:r>
      <w:proofErr w:type="spellEnd"/>
      <w:r w:rsidRPr="00BD5EE0">
        <w:rPr>
          <w:rFonts w:cs="Helvetica"/>
          <w:sz w:val="20"/>
          <w:szCs w:val="20"/>
          <w:lang w:val="en-US"/>
        </w:rPr>
        <w:t xml:space="preserve"> </w:t>
      </w:r>
      <w:proofErr w:type="spellStart"/>
      <w:r w:rsidRPr="00BD5EE0">
        <w:rPr>
          <w:rFonts w:cs="Helvetica"/>
          <w:sz w:val="20"/>
          <w:szCs w:val="20"/>
          <w:lang w:val="en-US"/>
        </w:rPr>
        <w:t>afgano</w:t>
      </w:r>
      <w:proofErr w:type="spellEnd"/>
    </w:p>
    <w:p w14:paraId="50472102"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ALL: Lek</w:t>
      </w:r>
    </w:p>
    <w:p w14:paraId="53CA2DFB"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 xml:space="preserve">AMD: Dram </w:t>
      </w:r>
      <w:proofErr w:type="spellStart"/>
      <w:r w:rsidRPr="00973E5F">
        <w:rPr>
          <w:rFonts w:cs="Helvetica"/>
          <w:sz w:val="20"/>
          <w:szCs w:val="20"/>
          <w:lang w:val="en-US"/>
        </w:rPr>
        <w:t>armenio</w:t>
      </w:r>
      <w:proofErr w:type="spellEnd"/>
    </w:p>
    <w:p w14:paraId="0E52D160" w14:textId="77777777" w:rsidR="00973E5F" w:rsidRPr="00BD5EE0" w:rsidRDefault="00973E5F" w:rsidP="00570E76">
      <w:pPr>
        <w:spacing w:line="320" w:lineRule="atLeast"/>
        <w:rPr>
          <w:rFonts w:cs="Helvetica"/>
          <w:sz w:val="20"/>
          <w:szCs w:val="20"/>
        </w:rPr>
      </w:pPr>
      <w:r w:rsidRPr="00BD5EE0">
        <w:rPr>
          <w:rFonts w:cs="Helvetica"/>
          <w:sz w:val="20"/>
          <w:szCs w:val="20"/>
        </w:rPr>
        <w:t>ANG: Florín holandés</w:t>
      </w:r>
    </w:p>
    <w:p w14:paraId="1A370587" w14:textId="77777777" w:rsidR="00973E5F" w:rsidRPr="00973E5F" w:rsidRDefault="00973E5F" w:rsidP="00570E76">
      <w:pPr>
        <w:spacing w:line="320" w:lineRule="atLeast"/>
        <w:rPr>
          <w:rFonts w:cs="Helvetica"/>
          <w:sz w:val="20"/>
          <w:szCs w:val="20"/>
        </w:rPr>
      </w:pPr>
      <w:r w:rsidRPr="00973E5F">
        <w:rPr>
          <w:rFonts w:cs="Helvetica"/>
          <w:sz w:val="20"/>
          <w:szCs w:val="20"/>
        </w:rPr>
        <w:t>AOA: Kwanza angoleño</w:t>
      </w:r>
    </w:p>
    <w:p w14:paraId="4BDBC19E" w14:textId="77777777" w:rsidR="00973E5F" w:rsidRPr="00973E5F" w:rsidRDefault="00973E5F" w:rsidP="00570E76">
      <w:pPr>
        <w:spacing w:line="320" w:lineRule="atLeast"/>
        <w:rPr>
          <w:rFonts w:cs="Helvetica"/>
          <w:sz w:val="20"/>
          <w:szCs w:val="20"/>
        </w:rPr>
      </w:pPr>
      <w:r w:rsidRPr="00973E5F">
        <w:rPr>
          <w:rFonts w:cs="Helvetica"/>
          <w:sz w:val="20"/>
          <w:szCs w:val="20"/>
        </w:rPr>
        <w:t>ARS: Peso argentino</w:t>
      </w:r>
    </w:p>
    <w:p w14:paraId="489F9F5E" w14:textId="77777777" w:rsidR="00973E5F" w:rsidRPr="00973E5F" w:rsidRDefault="00973E5F" w:rsidP="00570E76">
      <w:pPr>
        <w:spacing w:line="320" w:lineRule="atLeast"/>
        <w:rPr>
          <w:rFonts w:cs="Helvetica"/>
          <w:sz w:val="20"/>
          <w:szCs w:val="20"/>
        </w:rPr>
      </w:pPr>
      <w:r w:rsidRPr="00973E5F">
        <w:rPr>
          <w:rFonts w:cs="Helvetica"/>
          <w:sz w:val="20"/>
          <w:szCs w:val="20"/>
        </w:rPr>
        <w:t>AUD: Dólar tuvaluano</w:t>
      </w:r>
    </w:p>
    <w:p w14:paraId="2EB1B23D" w14:textId="77777777" w:rsidR="00973E5F" w:rsidRPr="00973E5F" w:rsidRDefault="00973E5F" w:rsidP="00570E76">
      <w:pPr>
        <w:spacing w:line="320" w:lineRule="atLeast"/>
        <w:rPr>
          <w:rFonts w:cs="Helvetica"/>
          <w:sz w:val="20"/>
          <w:szCs w:val="20"/>
        </w:rPr>
      </w:pPr>
      <w:r w:rsidRPr="00973E5F">
        <w:rPr>
          <w:rFonts w:cs="Helvetica"/>
          <w:sz w:val="20"/>
          <w:szCs w:val="20"/>
        </w:rPr>
        <w:t>AWG: Florín arubeño</w:t>
      </w:r>
    </w:p>
    <w:p w14:paraId="720FA6DF" w14:textId="77777777" w:rsidR="00973E5F" w:rsidRPr="00973E5F" w:rsidRDefault="00973E5F" w:rsidP="00570E76">
      <w:pPr>
        <w:spacing w:line="320" w:lineRule="atLeast"/>
        <w:rPr>
          <w:rFonts w:cs="Helvetica"/>
          <w:sz w:val="20"/>
          <w:szCs w:val="20"/>
        </w:rPr>
      </w:pPr>
      <w:r w:rsidRPr="00973E5F">
        <w:rPr>
          <w:rFonts w:cs="Helvetica"/>
          <w:sz w:val="20"/>
          <w:szCs w:val="20"/>
        </w:rPr>
        <w:t>AZN: Manat azerbaiyano</w:t>
      </w:r>
    </w:p>
    <w:p w14:paraId="5D81BB9C" w14:textId="53165214" w:rsidR="00973E5F" w:rsidRPr="00973E5F" w:rsidRDefault="00973E5F" w:rsidP="00570E76">
      <w:pPr>
        <w:spacing w:line="320" w:lineRule="atLeast"/>
        <w:ind w:right="-468"/>
        <w:rPr>
          <w:rFonts w:cs="Helvetica"/>
          <w:sz w:val="20"/>
          <w:szCs w:val="20"/>
        </w:rPr>
      </w:pPr>
      <w:r w:rsidRPr="00973E5F">
        <w:rPr>
          <w:rFonts w:cs="Helvetica"/>
          <w:sz w:val="20"/>
          <w:szCs w:val="20"/>
        </w:rPr>
        <w:t>BAM:</w:t>
      </w:r>
      <w:r>
        <w:rPr>
          <w:rFonts w:cs="Helvetica"/>
          <w:sz w:val="20"/>
          <w:szCs w:val="20"/>
        </w:rPr>
        <w:t xml:space="preserve"> </w:t>
      </w:r>
      <w:r w:rsidRPr="00973E5F">
        <w:rPr>
          <w:rFonts w:cs="Helvetica"/>
          <w:sz w:val="20"/>
          <w:szCs w:val="20"/>
        </w:rPr>
        <w:t>Marco bosnioherzegovino</w:t>
      </w:r>
    </w:p>
    <w:p w14:paraId="55074096" w14:textId="77777777" w:rsidR="00973E5F" w:rsidRPr="00973E5F" w:rsidRDefault="00973E5F" w:rsidP="00570E76">
      <w:pPr>
        <w:spacing w:line="320" w:lineRule="atLeast"/>
        <w:rPr>
          <w:rFonts w:cs="Helvetica"/>
          <w:sz w:val="20"/>
          <w:szCs w:val="20"/>
        </w:rPr>
      </w:pPr>
      <w:r w:rsidRPr="00973E5F">
        <w:rPr>
          <w:rFonts w:cs="Helvetica"/>
          <w:sz w:val="20"/>
          <w:szCs w:val="20"/>
        </w:rPr>
        <w:t>BBD: Dólar de Barbados</w:t>
      </w:r>
    </w:p>
    <w:p w14:paraId="1245B06F" w14:textId="77777777" w:rsidR="00973E5F" w:rsidRPr="00973E5F" w:rsidRDefault="00973E5F" w:rsidP="00570E76">
      <w:pPr>
        <w:spacing w:line="320" w:lineRule="atLeast"/>
        <w:rPr>
          <w:rFonts w:cs="Helvetica"/>
          <w:sz w:val="20"/>
          <w:szCs w:val="20"/>
        </w:rPr>
      </w:pPr>
      <w:r w:rsidRPr="00973E5F">
        <w:rPr>
          <w:rFonts w:cs="Helvetica"/>
          <w:sz w:val="20"/>
          <w:szCs w:val="20"/>
        </w:rPr>
        <w:t>BDT: Taka</w:t>
      </w:r>
    </w:p>
    <w:p w14:paraId="168E420E" w14:textId="77777777" w:rsidR="00973E5F" w:rsidRPr="00973E5F" w:rsidRDefault="00973E5F" w:rsidP="00570E76">
      <w:pPr>
        <w:spacing w:line="320" w:lineRule="atLeast"/>
        <w:rPr>
          <w:rFonts w:cs="Helvetica"/>
          <w:sz w:val="20"/>
          <w:szCs w:val="20"/>
        </w:rPr>
      </w:pPr>
      <w:r w:rsidRPr="00973E5F">
        <w:rPr>
          <w:rFonts w:cs="Helvetica"/>
          <w:sz w:val="20"/>
          <w:szCs w:val="20"/>
        </w:rPr>
        <w:t>BGN: Lev</w:t>
      </w:r>
    </w:p>
    <w:p w14:paraId="6A88E19C" w14:textId="77777777" w:rsidR="00973E5F" w:rsidRPr="00973E5F" w:rsidRDefault="00973E5F" w:rsidP="00570E76">
      <w:pPr>
        <w:spacing w:line="320" w:lineRule="atLeast"/>
        <w:rPr>
          <w:rFonts w:cs="Helvetica"/>
          <w:sz w:val="20"/>
          <w:szCs w:val="20"/>
        </w:rPr>
      </w:pPr>
      <w:r w:rsidRPr="00973E5F">
        <w:rPr>
          <w:rFonts w:cs="Helvetica"/>
          <w:sz w:val="20"/>
          <w:szCs w:val="20"/>
        </w:rPr>
        <w:t>BHD: Dinar bareiní</w:t>
      </w:r>
    </w:p>
    <w:p w14:paraId="2044054D" w14:textId="77777777" w:rsidR="00973E5F" w:rsidRPr="00973E5F" w:rsidRDefault="00973E5F" w:rsidP="00570E76">
      <w:pPr>
        <w:spacing w:line="320" w:lineRule="atLeast"/>
        <w:rPr>
          <w:rFonts w:cs="Helvetica"/>
          <w:sz w:val="20"/>
          <w:szCs w:val="20"/>
        </w:rPr>
      </w:pPr>
      <w:r w:rsidRPr="00973E5F">
        <w:rPr>
          <w:rFonts w:cs="Helvetica"/>
          <w:sz w:val="20"/>
          <w:szCs w:val="20"/>
        </w:rPr>
        <w:t>BIF: Franco burundés</w:t>
      </w:r>
    </w:p>
    <w:p w14:paraId="6C8C1677" w14:textId="77777777" w:rsidR="00973E5F" w:rsidRPr="00973E5F" w:rsidRDefault="00973E5F" w:rsidP="00570E76">
      <w:pPr>
        <w:spacing w:line="320" w:lineRule="atLeast"/>
        <w:rPr>
          <w:rFonts w:cs="Helvetica"/>
          <w:sz w:val="20"/>
          <w:szCs w:val="20"/>
        </w:rPr>
      </w:pPr>
      <w:r w:rsidRPr="00973E5F">
        <w:rPr>
          <w:rFonts w:cs="Helvetica"/>
          <w:sz w:val="20"/>
          <w:szCs w:val="20"/>
        </w:rPr>
        <w:t>BMD: Dólar bermudeño</w:t>
      </w:r>
    </w:p>
    <w:p w14:paraId="5546B59C"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BND: Dólar de </w:t>
      </w:r>
      <w:proofErr w:type="spellStart"/>
      <w:r w:rsidRPr="00973E5F">
        <w:rPr>
          <w:rFonts w:cs="Helvetica"/>
          <w:sz w:val="20"/>
          <w:szCs w:val="20"/>
        </w:rPr>
        <w:t>Brunei</w:t>
      </w:r>
      <w:proofErr w:type="spellEnd"/>
    </w:p>
    <w:p w14:paraId="14B20E8C" w14:textId="77777777" w:rsidR="00973E5F" w:rsidRPr="00973E5F" w:rsidRDefault="00973E5F" w:rsidP="00570E76">
      <w:pPr>
        <w:spacing w:line="320" w:lineRule="atLeast"/>
        <w:rPr>
          <w:rFonts w:cs="Helvetica"/>
          <w:sz w:val="20"/>
          <w:szCs w:val="20"/>
        </w:rPr>
      </w:pPr>
      <w:r w:rsidRPr="00973E5F">
        <w:rPr>
          <w:rFonts w:cs="Helvetica"/>
          <w:sz w:val="20"/>
          <w:szCs w:val="20"/>
        </w:rPr>
        <w:t>BOB: Boliviano</w:t>
      </w:r>
    </w:p>
    <w:p w14:paraId="0DE4C16B" w14:textId="77777777" w:rsidR="00973E5F" w:rsidRPr="00973E5F" w:rsidRDefault="00973E5F" w:rsidP="00570E76">
      <w:pPr>
        <w:spacing w:line="320" w:lineRule="atLeast"/>
        <w:rPr>
          <w:rFonts w:cs="Helvetica"/>
          <w:sz w:val="20"/>
          <w:szCs w:val="20"/>
        </w:rPr>
      </w:pPr>
      <w:r w:rsidRPr="00973E5F">
        <w:rPr>
          <w:rFonts w:cs="Helvetica"/>
          <w:sz w:val="20"/>
          <w:szCs w:val="20"/>
        </w:rPr>
        <w:t>BRL: Real brasileño</w:t>
      </w:r>
    </w:p>
    <w:p w14:paraId="1BDCCDF6" w14:textId="77777777" w:rsidR="00973E5F" w:rsidRPr="00973E5F" w:rsidRDefault="00973E5F" w:rsidP="00570E76">
      <w:pPr>
        <w:spacing w:line="320" w:lineRule="atLeast"/>
        <w:rPr>
          <w:rFonts w:cs="Helvetica"/>
          <w:sz w:val="20"/>
          <w:szCs w:val="20"/>
        </w:rPr>
      </w:pPr>
      <w:r w:rsidRPr="00973E5F">
        <w:rPr>
          <w:rFonts w:cs="Helvetica"/>
          <w:sz w:val="20"/>
          <w:szCs w:val="20"/>
        </w:rPr>
        <w:t>BSD: Dólar bahameño</w:t>
      </w:r>
    </w:p>
    <w:p w14:paraId="00D610AA" w14:textId="77777777" w:rsidR="00973E5F" w:rsidRPr="00973E5F" w:rsidRDefault="00973E5F" w:rsidP="00570E76">
      <w:pPr>
        <w:spacing w:line="320" w:lineRule="atLeast"/>
        <w:rPr>
          <w:rFonts w:cs="Helvetica"/>
          <w:sz w:val="20"/>
          <w:szCs w:val="20"/>
        </w:rPr>
      </w:pPr>
      <w:r w:rsidRPr="00973E5F">
        <w:rPr>
          <w:rFonts w:cs="Helvetica"/>
          <w:sz w:val="20"/>
          <w:szCs w:val="20"/>
        </w:rPr>
        <w:t>BTN: Ngultrum butanés</w:t>
      </w:r>
    </w:p>
    <w:p w14:paraId="2F4A0960" w14:textId="1C32C22A" w:rsidR="00973E5F" w:rsidRDefault="00973E5F" w:rsidP="00570E76">
      <w:pPr>
        <w:spacing w:line="320" w:lineRule="atLeast"/>
        <w:rPr>
          <w:rFonts w:cs="Helvetica"/>
          <w:sz w:val="20"/>
          <w:szCs w:val="20"/>
        </w:rPr>
      </w:pPr>
      <w:r w:rsidRPr="00973E5F">
        <w:rPr>
          <w:rFonts w:cs="Helvetica"/>
          <w:sz w:val="20"/>
          <w:szCs w:val="20"/>
        </w:rPr>
        <w:t>BWP: Pula</w:t>
      </w:r>
    </w:p>
    <w:p w14:paraId="624F7FA0" w14:textId="69E2E46B" w:rsidR="00FD440F" w:rsidRPr="00973E5F" w:rsidRDefault="00FD440F" w:rsidP="00570E76">
      <w:pPr>
        <w:spacing w:line="320" w:lineRule="atLeast"/>
        <w:rPr>
          <w:rFonts w:cs="Helvetica"/>
          <w:sz w:val="20"/>
          <w:szCs w:val="20"/>
        </w:rPr>
      </w:pPr>
      <w:r>
        <w:rPr>
          <w:rFonts w:cs="Helvetica"/>
          <w:sz w:val="20"/>
          <w:szCs w:val="20"/>
        </w:rPr>
        <w:t xml:space="preserve">BYN: </w:t>
      </w:r>
      <w:r>
        <w:t>Rublo bielorruso</w:t>
      </w:r>
    </w:p>
    <w:p w14:paraId="46566385" w14:textId="77777777" w:rsidR="00973E5F" w:rsidRPr="00973E5F" w:rsidRDefault="00973E5F" w:rsidP="00570E76">
      <w:pPr>
        <w:spacing w:line="320" w:lineRule="atLeast"/>
        <w:rPr>
          <w:rFonts w:cs="Helvetica"/>
          <w:sz w:val="20"/>
          <w:szCs w:val="20"/>
        </w:rPr>
      </w:pPr>
      <w:r w:rsidRPr="00973E5F">
        <w:rPr>
          <w:rFonts w:cs="Helvetica"/>
          <w:sz w:val="20"/>
          <w:szCs w:val="20"/>
        </w:rPr>
        <w:t>BZD: Dólar beliceño</w:t>
      </w:r>
    </w:p>
    <w:p w14:paraId="7B34BAC5" w14:textId="77777777" w:rsidR="00973E5F" w:rsidRPr="00973E5F" w:rsidRDefault="00973E5F" w:rsidP="00570E76">
      <w:pPr>
        <w:spacing w:line="320" w:lineRule="atLeast"/>
        <w:rPr>
          <w:rFonts w:cs="Helvetica"/>
          <w:sz w:val="20"/>
          <w:szCs w:val="20"/>
        </w:rPr>
      </w:pPr>
      <w:r w:rsidRPr="00973E5F">
        <w:rPr>
          <w:rFonts w:cs="Helvetica"/>
          <w:sz w:val="20"/>
          <w:szCs w:val="20"/>
        </w:rPr>
        <w:t>CAD: Dólar canadiense</w:t>
      </w:r>
    </w:p>
    <w:p w14:paraId="30EE0ACF" w14:textId="77777777" w:rsidR="00973E5F" w:rsidRPr="00973E5F" w:rsidRDefault="00973E5F" w:rsidP="00570E76">
      <w:pPr>
        <w:spacing w:line="320" w:lineRule="atLeast"/>
        <w:rPr>
          <w:rFonts w:cs="Helvetica"/>
          <w:sz w:val="20"/>
          <w:szCs w:val="20"/>
        </w:rPr>
      </w:pPr>
      <w:r w:rsidRPr="00973E5F">
        <w:rPr>
          <w:rFonts w:cs="Helvetica"/>
          <w:sz w:val="20"/>
          <w:szCs w:val="20"/>
        </w:rPr>
        <w:t>CDF: Franco congoleño</w:t>
      </w:r>
    </w:p>
    <w:p w14:paraId="372168C3" w14:textId="77777777" w:rsidR="00973E5F" w:rsidRPr="00973E5F" w:rsidRDefault="00973E5F" w:rsidP="00570E76">
      <w:pPr>
        <w:spacing w:line="320" w:lineRule="atLeast"/>
        <w:rPr>
          <w:rFonts w:cs="Helvetica"/>
          <w:sz w:val="20"/>
          <w:szCs w:val="20"/>
        </w:rPr>
      </w:pPr>
      <w:r w:rsidRPr="00973E5F">
        <w:rPr>
          <w:rFonts w:cs="Helvetica"/>
          <w:sz w:val="20"/>
          <w:szCs w:val="20"/>
        </w:rPr>
        <w:t>CHF: Franco suizo</w:t>
      </w:r>
    </w:p>
    <w:p w14:paraId="17BCD836" w14:textId="77777777" w:rsidR="00973E5F" w:rsidRPr="00973E5F" w:rsidRDefault="00973E5F" w:rsidP="00570E76">
      <w:pPr>
        <w:spacing w:line="320" w:lineRule="atLeast"/>
        <w:rPr>
          <w:rFonts w:cs="Helvetica"/>
          <w:sz w:val="20"/>
          <w:szCs w:val="20"/>
        </w:rPr>
      </w:pPr>
      <w:r w:rsidRPr="00973E5F">
        <w:rPr>
          <w:rFonts w:cs="Helvetica"/>
          <w:sz w:val="20"/>
          <w:szCs w:val="20"/>
        </w:rPr>
        <w:t>CLP: Peso chileno</w:t>
      </w:r>
    </w:p>
    <w:p w14:paraId="42BF3B27" w14:textId="77777777" w:rsidR="00973E5F" w:rsidRPr="00973E5F" w:rsidRDefault="00973E5F" w:rsidP="00570E76">
      <w:pPr>
        <w:spacing w:line="320" w:lineRule="atLeast"/>
        <w:rPr>
          <w:rFonts w:cs="Helvetica"/>
          <w:sz w:val="20"/>
          <w:szCs w:val="20"/>
        </w:rPr>
      </w:pPr>
      <w:r w:rsidRPr="00973E5F">
        <w:rPr>
          <w:rFonts w:cs="Helvetica"/>
          <w:sz w:val="20"/>
          <w:szCs w:val="20"/>
        </w:rPr>
        <w:t>CNY: Renminbi</w:t>
      </w:r>
    </w:p>
    <w:p w14:paraId="3D4D0F1A" w14:textId="77777777" w:rsidR="00973E5F" w:rsidRPr="00973E5F" w:rsidRDefault="00973E5F" w:rsidP="00570E76">
      <w:pPr>
        <w:spacing w:line="320" w:lineRule="atLeast"/>
        <w:rPr>
          <w:rFonts w:cs="Helvetica"/>
          <w:sz w:val="20"/>
          <w:szCs w:val="20"/>
        </w:rPr>
      </w:pPr>
      <w:r w:rsidRPr="00973E5F">
        <w:rPr>
          <w:rFonts w:cs="Helvetica"/>
          <w:sz w:val="20"/>
          <w:szCs w:val="20"/>
        </w:rPr>
        <w:t>COP: Peso colombiano</w:t>
      </w:r>
    </w:p>
    <w:p w14:paraId="50491A4E" w14:textId="77777777" w:rsidR="00973E5F" w:rsidRPr="00973E5F" w:rsidRDefault="00973E5F" w:rsidP="00570E76">
      <w:pPr>
        <w:spacing w:line="320" w:lineRule="atLeast"/>
        <w:rPr>
          <w:rFonts w:cs="Helvetica"/>
          <w:sz w:val="20"/>
          <w:szCs w:val="20"/>
        </w:rPr>
      </w:pPr>
      <w:r w:rsidRPr="00973E5F">
        <w:rPr>
          <w:rFonts w:cs="Helvetica"/>
          <w:sz w:val="20"/>
          <w:szCs w:val="20"/>
        </w:rPr>
        <w:t>CRC: Colón costarricense</w:t>
      </w:r>
    </w:p>
    <w:p w14:paraId="1F831594" w14:textId="77777777" w:rsidR="00973E5F" w:rsidRPr="00973E5F" w:rsidRDefault="00973E5F" w:rsidP="00570E76">
      <w:pPr>
        <w:spacing w:line="320" w:lineRule="atLeast"/>
        <w:rPr>
          <w:rFonts w:cs="Helvetica"/>
          <w:sz w:val="20"/>
          <w:szCs w:val="20"/>
        </w:rPr>
      </w:pPr>
      <w:r w:rsidRPr="00973E5F">
        <w:rPr>
          <w:rFonts w:cs="Helvetica"/>
          <w:sz w:val="20"/>
          <w:szCs w:val="20"/>
        </w:rPr>
        <w:t>CUP: Peso cubano</w:t>
      </w:r>
    </w:p>
    <w:p w14:paraId="02DF902F" w14:textId="77777777" w:rsidR="00973E5F" w:rsidRPr="00973E5F" w:rsidRDefault="00973E5F" w:rsidP="00570E76">
      <w:pPr>
        <w:spacing w:line="320" w:lineRule="atLeast"/>
        <w:rPr>
          <w:rFonts w:cs="Helvetica"/>
          <w:sz w:val="20"/>
          <w:szCs w:val="20"/>
        </w:rPr>
      </w:pPr>
      <w:r w:rsidRPr="00973E5F">
        <w:rPr>
          <w:rFonts w:cs="Helvetica"/>
          <w:sz w:val="20"/>
          <w:szCs w:val="20"/>
        </w:rPr>
        <w:t>CVE: Escudo caboverdiano</w:t>
      </w:r>
    </w:p>
    <w:p w14:paraId="55AAFE24"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CZK: </w:t>
      </w:r>
      <w:proofErr w:type="spellStart"/>
      <w:r w:rsidRPr="00973E5F">
        <w:rPr>
          <w:rFonts w:cs="Helvetica"/>
          <w:sz w:val="20"/>
          <w:szCs w:val="20"/>
        </w:rPr>
        <w:t>Czech</w:t>
      </w:r>
      <w:proofErr w:type="spellEnd"/>
      <w:r w:rsidRPr="00973E5F">
        <w:rPr>
          <w:rFonts w:cs="Helvetica"/>
          <w:sz w:val="20"/>
          <w:szCs w:val="20"/>
        </w:rPr>
        <w:t xml:space="preserve"> Koruna</w:t>
      </w:r>
    </w:p>
    <w:p w14:paraId="1BE48539" w14:textId="77777777" w:rsidR="00973E5F" w:rsidRPr="00973E5F" w:rsidRDefault="00973E5F" w:rsidP="00570E76">
      <w:pPr>
        <w:spacing w:line="320" w:lineRule="atLeast"/>
        <w:rPr>
          <w:rFonts w:cs="Helvetica"/>
          <w:sz w:val="20"/>
          <w:szCs w:val="20"/>
        </w:rPr>
      </w:pPr>
      <w:r w:rsidRPr="00973E5F">
        <w:rPr>
          <w:rFonts w:cs="Helvetica"/>
          <w:sz w:val="20"/>
          <w:szCs w:val="20"/>
        </w:rPr>
        <w:t>DJF: Franco yibutiano</w:t>
      </w:r>
    </w:p>
    <w:p w14:paraId="28D79388" w14:textId="77777777" w:rsidR="00973E5F" w:rsidRPr="00973E5F" w:rsidRDefault="00973E5F" w:rsidP="00570E76">
      <w:pPr>
        <w:spacing w:line="320" w:lineRule="atLeast"/>
        <w:rPr>
          <w:rFonts w:cs="Helvetica"/>
          <w:sz w:val="20"/>
          <w:szCs w:val="20"/>
        </w:rPr>
      </w:pPr>
      <w:r w:rsidRPr="00973E5F">
        <w:rPr>
          <w:rFonts w:cs="Helvetica"/>
          <w:sz w:val="20"/>
          <w:szCs w:val="20"/>
        </w:rPr>
        <w:t>DKK: Corona danesa</w:t>
      </w:r>
    </w:p>
    <w:p w14:paraId="7143883E" w14:textId="77777777" w:rsidR="00973E5F" w:rsidRPr="00973E5F" w:rsidRDefault="00973E5F" w:rsidP="00570E76">
      <w:pPr>
        <w:spacing w:line="320" w:lineRule="atLeast"/>
        <w:rPr>
          <w:rFonts w:cs="Helvetica"/>
          <w:sz w:val="20"/>
          <w:szCs w:val="20"/>
        </w:rPr>
      </w:pPr>
      <w:r w:rsidRPr="00973E5F">
        <w:rPr>
          <w:rFonts w:cs="Helvetica"/>
          <w:sz w:val="20"/>
          <w:szCs w:val="20"/>
        </w:rPr>
        <w:t>DOP: Peso dominicano</w:t>
      </w:r>
    </w:p>
    <w:p w14:paraId="46CEA96F" w14:textId="77777777" w:rsidR="00973E5F" w:rsidRPr="00973E5F" w:rsidRDefault="00973E5F" w:rsidP="00570E76">
      <w:pPr>
        <w:spacing w:line="320" w:lineRule="atLeast"/>
        <w:rPr>
          <w:rFonts w:cs="Helvetica"/>
          <w:sz w:val="20"/>
          <w:szCs w:val="20"/>
        </w:rPr>
      </w:pPr>
      <w:r w:rsidRPr="00973E5F">
        <w:rPr>
          <w:rFonts w:cs="Helvetica"/>
          <w:sz w:val="20"/>
          <w:szCs w:val="20"/>
        </w:rPr>
        <w:t>DZD: Dinar argelino</w:t>
      </w:r>
    </w:p>
    <w:p w14:paraId="0146EB5C" w14:textId="77777777" w:rsidR="00973E5F" w:rsidRPr="00973E5F" w:rsidRDefault="00973E5F" w:rsidP="00570E76">
      <w:pPr>
        <w:spacing w:line="320" w:lineRule="atLeast"/>
        <w:rPr>
          <w:rFonts w:cs="Helvetica"/>
          <w:sz w:val="20"/>
          <w:szCs w:val="20"/>
        </w:rPr>
      </w:pPr>
      <w:r w:rsidRPr="00973E5F">
        <w:rPr>
          <w:rFonts w:cs="Helvetica"/>
          <w:sz w:val="20"/>
          <w:szCs w:val="20"/>
        </w:rPr>
        <w:t>EGP: Libra egipcia</w:t>
      </w:r>
    </w:p>
    <w:p w14:paraId="18BFC858" w14:textId="77777777" w:rsidR="00973E5F" w:rsidRPr="00973E5F" w:rsidRDefault="00973E5F" w:rsidP="00570E76">
      <w:pPr>
        <w:spacing w:line="320" w:lineRule="atLeast"/>
        <w:rPr>
          <w:rFonts w:cs="Helvetica"/>
          <w:sz w:val="20"/>
          <w:szCs w:val="20"/>
        </w:rPr>
      </w:pPr>
      <w:r w:rsidRPr="00973E5F">
        <w:rPr>
          <w:rFonts w:cs="Helvetica"/>
          <w:sz w:val="20"/>
          <w:szCs w:val="20"/>
        </w:rPr>
        <w:t>ERN: Nakfa</w:t>
      </w:r>
    </w:p>
    <w:p w14:paraId="107599FC" w14:textId="77777777" w:rsidR="00973E5F" w:rsidRPr="00973E5F" w:rsidRDefault="00973E5F" w:rsidP="00570E76">
      <w:pPr>
        <w:spacing w:line="320" w:lineRule="atLeast"/>
        <w:rPr>
          <w:rFonts w:cs="Helvetica"/>
          <w:sz w:val="20"/>
          <w:szCs w:val="20"/>
        </w:rPr>
      </w:pPr>
      <w:r w:rsidRPr="00973E5F">
        <w:rPr>
          <w:rFonts w:cs="Helvetica"/>
          <w:sz w:val="20"/>
          <w:szCs w:val="20"/>
        </w:rPr>
        <w:t>ETB: Birr etíope</w:t>
      </w:r>
    </w:p>
    <w:p w14:paraId="0AA11880" w14:textId="77777777" w:rsidR="00973E5F" w:rsidRPr="00973E5F" w:rsidRDefault="00973E5F" w:rsidP="00570E76">
      <w:pPr>
        <w:spacing w:line="320" w:lineRule="atLeast"/>
        <w:rPr>
          <w:rFonts w:cs="Helvetica"/>
          <w:sz w:val="20"/>
          <w:szCs w:val="20"/>
        </w:rPr>
      </w:pPr>
      <w:r w:rsidRPr="00973E5F">
        <w:rPr>
          <w:rFonts w:cs="Helvetica"/>
          <w:sz w:val="20"/>
          <w:szCs w:val="20"/>
        </w:rPr>
        <w:t>EUR: Euro</w:t>
      </w:r>
    </w:p>
    <w:p w14:paraId="6135AE51" w14:textId="77777777" w:rsidR="00973E5F" w:rsidRPr="00973E5F" w:rsidRDefault="00973E5F" w:rsidP="00570E76">
      <w:pPr>
        <w:spacing w:line="320" w:lineRule="atLeast"/>
        <w:rPr>
          <w:rFonts w:cs="Helvetica"/>
          <w:sz w:val="20"/>
          <w:szCs w:val="20"/>
        </w:rPr>
      </w:pPr>
      <w:r w:rsidRPr="00973E5F">
        <w:rPr>
          <w:rFonts w:cs="Helvetica"/>
          <w:sz w:val="20"/>
          <w:szCs w:val="20"/>
        </w:rPr>
        <w:t>FJD: Dólar fiyiano</w:t>
      </w:r>
    </w:p>
    <w:p w14:paraId="636D4A61" w14:textId="77777777" w:rsidR="00973E5F" w:rsidRPr="00973E5F" w:rsidRDefault="00973E5F" w:rsidP="00570E76">
      <w:pPr>
        <w:spacing w:line="320" w:lineRule="atLeast"/>
        <w:rPr>
          <w:rFonts w:cs="Helvetica"/>
          <w:sz w:val="20"/>
          <w:szCs w:val="20"/>
        </w:rPr>
      </w:pPr>
      <w:r w:rsidRPr="00973E5F">
        <w:rPr>
          <w:rFonts w:cs="Helvetica"/>
          <w:sz w:val="20"/>
          <w:szCs w:val="20"/>
        </w:rPr>
        <w:t>FKP: Libra malvinense</w:t>
      </w:r>
    </w:p>
    <w:p w14:paraId="72CB5170" w14:textId="77777777" w:rsidR="00973E5F" w:rsidRPr="00973E5F" w:rsidRDefault="00973E5F" w:rsidP="00570E76">
      <w:pPr>
        <w:spacing w:line="320" w:lineRule="atLeast"/>
        <w:rPr>
          <w:rFonts w:cs="Helvetica"/>
          <w:sz w:val="20"/>
          <w:szCs w:val="20"/>
        </w:rPr>
      </w:pPr>
      <w:r w:rsidRPr="00973E5F">
        <w:rPr>
          <w:rFonts w:cs="Helvetica"/>
          <w:sz w:val="20"/>
          <w:szCs w:val="20"/>
        </w:rPr>
        <w:t>GBP: Libra esterlina</w:t>
      </w:r>
    </w:p>
    <w:p w14:paraId="7D002C98" w14:textId="77777777" w:rsidR="00973E5F" w:rsidRPr="00973E5F" w:rsidRDefault="00973E5F" w:rsidP="00570E76">
      <w:pPr>
        <w:spacing w:line="320" w:lineRule="atLeast"/>
        <w:rPr>
          <w:rFonts w:cs="Helvetica"/>
          <w:sz w:val="20"/>
          <w:szCs w:val="20"/>
        </w:rPr>
      </w:pPr>
      <w:r w:rsidRPr="00973E5F">
        <w:rPr>
          <w:rFonts w:cs="Helvetica"/>
          <w:sz w:val="20"/>
          <w:szCs w:val="20"/>
        </w:rPr>
        <w:t>GEL: Lari</w:t>
      </w:r>
    </w:p>
    <w:p w14:paraId="0ABBCD9D" w14:textId="77777777" w:rsidR="00973E5F" w:rsidRPr="00973E5F" w:rsidRDefault="00973E5F" w:rsidP="00570E76">
      <w:pPr>
        <w:spacing w:line="320" w:lineRule="atLeast"/>
        <w:rPr>
          <w:rFonts w:cs="Helvetica"/>
          <w:sz w:val="20"/>
          <w:szCs w:val="20"/>
        </w:rPr>
      </w:pPr>
      <w:r w:rsidRPr="00973E5F">
        <w:rPr>
          <w:rFonts w:cs="Helvetica"/>
          <w:sz w:val="20"/>
          <w:szCs w:val="20"/>
        </w:rPr>
        <w:t>GHS: Cedi</w:t>
      </w:r>
    </w:p>
    <w:p w14:paraId="61CBC664" w14:textId="77777777" w:rsidR="00973E5F" w:rsidRPr="00973E5F" w:rsidRDefault="00973E5F" w:rsidP="00570E76">
      <w:pPr>
        <w:spacing w:line="320" w:lineRule="atLeast"/>
        <w:rPr>
          <w:rFonts w:cs="Helvetica"/>
          <w:sz w:val="20"/>
          <w:szCs w:val="20"/>
        </w:rPr>
      </w:pPr>
      <w:r w:rsidRPr="00973E5F">
        <w:rPr>
          <w:rFonts w:cs="Helvetica"/>
          <w:sz w:val="20"/>
          <w:szCs w:val="20"/>
        </w:rPr>
        <w:t>GIP: Libra gibraltareña</w:t>
      </w:r>
    </w:p>
    <w:p w14:paraId="6186D9AB" w14:textId="77777777" w:rsidR="00973E5F" w:rsidRPr="00973E5F" w:rsidRDefault="00973E5F" w:rsidP="00570E76">
      <w:pPr>
        <w:spacing w:line="320" w:lineRule="atLeast"/>
        <w:rPr>
          <w:rFonts w:cs="Helvetica"/>
          <w:sz w:val="20"/>
          <w:szCs w:val="20"/>
        </w:rPr>
      </w:pPr>
      <w:r w:rsidRPr="00973E5F">
        <w:rPr>
          <w:rFonts w:cs="Helvetica"/>
          <w:sz w:val="20"/>
          <w:szCs w:val="20"/>
        </w:rPr>
        <w:t>GMD: Dalasi</w:t>
      </w:r>
    </w:p>
    <w:p w14:paraId="0D59722E" w14:textId="77777777" w:rsidR="00973E5F" w:rsidRPr="00973E5F" w:rsidRDefault="00973E5F" w:rsidP="00570E76">
      <w:pPr>
        <w:spacing w:line="320" w:lineRule="atLeast"/>
        <w:rPr>
          <w:rFonts w:cs="Helvetica"/>
          <w:sz w:val="20"/>
          <w:szCs w:val="20"/>
        </w:rPr>
      </w:pPr>
      <w:r w:rsidRPr="00973E5F">
        <w:rPr>
          <w:rFonts w:cs="Helvetica"/>
          <w:sz w:val="20"/>
          <w:szCs w:val="20"/>
        </w:rPr>
        <w:t>GNF: Franco guineano</w:t>
      </w:r>
    </w:p>
    <w:p w14:paraId="3B7E0842" w14:textId="77777777" w:rsidR="00973E5F" w:rsidRPr="00973E5F" w:rsidRDefault="00973E5F" w:rsidP="00570E76">
      <w:pPr>
        <w:spacing w:line="320" w:lineRule="atLeast"/>
        <w:rPr>
          <w:rFonts w:cs="Helvetica"/>
          <w:sz w:val="20"/>
          <w:szCs w:val="20"/>
        </w:rPr>
      </w:pPr>
      <w:r w:rsidRPr="00973E5F">
        <w:rPr>
          <w:rFonts w:cs="Helvetica"/>
          <w:sz w:val="20"/>
          <w:szCs w:val="20"/>
        </w:rPr>
        <w:t>GTQ: Quetzal</w:t>
      </w:r>
    </w:p>
    <w:p w14:paraId="6D0F92A2" w14:textId="77777777" w:rsidR="00973E5F" w:rsidRPr="00973E5F" w:rsidRDefault="00973E5F" w:rsidP="00570E76">
      <w:pPr>
        <w:spacing w:line="320" w:lineRule="atLeast"/>
        <w:rPr>
          <w:rFonts w:cs="Helvetica"/>
          <w:sz w:val="20"/>
          <w:szCs w:val="20"/>
        </w:rPr>
      </w:pPr>
      <w:r w:rsidRPr="00973E5F">
        <w:rPr>
          <w:rFonts w:cs="Helvetica"/>
          <w:sz w:val="20"/>
          <w:szCs w:val="20"/>
        </w:rPr>
        <w:t>GYD: Dólar guyanés</w:t>
      </w:r>
    </w:p>
    <w:p w14:paraId="097935B5" w14:textId="77777777" w:rsidR="00973E5F" w:rsidRPr="00973E5F" w:rsidRDefault="00973E5F" w:rsidP="00570E76">
      <w:pPr>
        <w:spacing w:line="320" w:lineRule="atLeast"/>
        <w:rPr>
          <w:rFonts w:cs="Helvetica"/>
          <w:sz w:val="20"/>
          <w:szCs w:val="20"/>
        </w:rPr>
      </w:pPr>
      <w:r w:rsidRPr="00973E5F">
        <w:rPr>
          <w:rFonts w:cs="Helvetica"/>
          <w:sz w:val="20"/>
          <w:szCs w:val="20"/>
        </w:rPr>
        <w:t>HKD: Dólar de Hong Kong</w:t>
      </w:r>
    </w:p>
    <w:p w14:paraId="0A0E271D" w14:textId="77777777" w:rsidR="00973E5F" w:rsidRPr="00973E5F" w:rsidRDefault="00973E5F" w:rsidP="00570E76">
      <w:pPr>
        <w:spacing w:line="320" w:lineRule="atLeast"/>
        <w:rPr>
          <w:rFonts w:cs="Helvetica"/>
          <w:sz w:val="20"/>
          <w:szCs w:val="20"/>
        </w:rPr>
      </w:pPr>
      <w:r w:rsidRPr="00973E5F">
        <w:rPr>
          <w:rFonts w:cs="Helvetica"/>
          <w:sz w:val="20"/>
          <w:szCs w:val="20"/>
        </w:rPr>
        <w:t>HNL: Lempira</w:t>
      </w:r>
    </w:p>
    <w:p w14:paraId="5BFF4C84" w14:textId="77777777" w:rsidR="00973E5F" w:rsidRPr="00973E5F" w:rsidRDefault="00973E5F" w:rsidP="00570E76">
      <w:pPr>
        <w:spacing w:line="320" w:lineRule="atLeast"/>
        <w:rPr>
          <w:rFonts w:cs="Helvetica"/>
          <w:sz w:val="20"/>
          <w:szCs w:val="20"/>
        </w:rPr>
      </w:pPr>
      <w:r w:rsidRPr="00973E5F">
        <w:rPr>
          <w:rFonts w:cs="Helvetica"/>
          <w:sz w:val="20"/>
          <w:szCs w:val="20"/>
        </w:rPr>
        <w:t>HRK: Kuna</w:t>
      </w:r>
    </w:p>
    <w:p w14:paraId="6C273AA5" w14:textId="77777777" w:rsidR="00973E5F" w:rsidRPr="00973E5F" w:rsidRDefault="00973E5F" w:rsidP="00570E76">
      <w:pPr>
        <w:spacing w:line="320" w:lineRule="atLeast"/>
        <w:rPr>
          <w:rFonts w:cs="Helvetica"/>
          <w:sz w:val="20"/>
          <w:szCs w:val="20"/>
        </w:rPr>
      </w:pPr>
      <w:r w:rsidRPr="00973E5F">
        <w:rPr>
          <w:rFonts w:cs="Helvetica"/>
          <w:sz w:val="20"/>
          <w:szCs w:val="20"/>
        </w:rPr>
        <w:t>HTG: Gourde</w:t>
      </w:r>
    </w:p>
    <w:p w14:paraId="3801ABDA" w14:textId="77777777" w:rsidR="00973E5F" w:rsidRPr="00973E5F" w:rsidRDefault="00973E5F" w:rsidP="00570E76">
      <w:pPr>
        <w:spacing w:line="320" w:lineRule="atLeast"/>
        <w:rPr>
          <w:rFonts w:cs="Helvetica"/>
          <w:sz w:val="20"/>
          <w:szCs w:val="20"/>
        </w:rPr>
      </w:pPr>
      <w:r w:rsidRPr="00973E5F">
        <w:rPr>
          <w:rFonts w:cs="Helvetica"/>
          <w:sz w:val="20"/>
          <w:szCs w:val="20"/>
        </w:rPr>
        <w:t>HUF: Forinto húngaro</w:t>
      </w:r>
    </w:p>
    <w:p w14:paraId="332A90DB" w14:textId="77777777" w:rsidR="00973E5F" w:rsidRPr="00973E5F" w:rsidRDefault="00973E5F" w:rsidP="00570E76">
      <w:pPr>
        <w:spacing w:line="320" w:lineRule="atLeast"/>
        <w:rPr>
          <w:rFonts w:cs="Helvetica"/>
          <w:sz w:val="20"/>
          <w:szCs w:val="20"/>
        </w:rPr>
      </w:pPr>
      <w:r w:rsidRPr="00973E5F">
        <w:rPr>
          <w:rFonts w:cs="Helvetica"/>
          <w:sz w:val="20"/>
          <w:szCs w:val="20"/>
        </w:rPr>
        <w:t>IDR: Rupia indonesia</w:t>
      </w:r>
    </w:p>
    <w:p w14:paraId="0303E00E"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ILS: Nuevo </w:t>
      </w:r>
      <w:proofErr w:type="spellStart"/>
      <w:r w:rsidRPr="00973E5F">
        <w:rPr>
          <w:rFonts w:cs="Helvetica"/>
          <w:sz w:val="20"/>
          <w:szCs w:val="20"/>
        </w:rPr>
        <w:t>séquel</w:t>
      </w:r>
      <w:proofErr w:type="spellEnd"/>
    </w:p>
    <w:p w14:paraId="46B718EE" w14:textId="77777777" w:rsidR="00973E5F" w:rsidRPr="00973E5F" w:rsidRDefault="00973E5F" w:rsidP="00570E76">
      <w:pPr>
        <w:spacing w:line="320" w:lineRule="atLeast"/>
        <w:rPr>
          <w:rFonts w:cs="Helvetica"/>
          <w:sz w:val="20"/>
          <w:szCs w:val="20"/>
        </w:rPr>
      </w:pPr>
      <w:r w:rsidRPr="00973E5F">
        <w:rPr>
          <w:rFonts w:cs="Helvetica"/>
          <w:sz w:val="20"/>
          <w:szCs w:val="20"/>
        </w:rPr>
        <w:t>INR: Rupia india</w:t>
      </w:r>
    </w:p>
    <w:p w14:paraId="794443DE" w14:textId="77777777" w:rsidR="00973E5F" w:rsidRPr="00973E5F" w:rsidRDefault="00973E5F" w:rsidP="00570E76">
      <w:pPr>
        <w:spacing w:line="320" w:lineRule="atLeast"/>
        <w:rPr>
          <w:rFonts w:cs="Helvetica"/>
          <w:sz w:val="20"/>
          <w:szCs w:val="20"/>
        </w:rPr>
      </w:pPr>
      <w:r w:rsidRPr="00973E5F">
        <w:rPr>
          <w:rFonts w:cs="Helvetica"/>
          <w:sz w:val="20"/>
          <w:szCs w:val="20"/>
        </w:rPr>
        <w:t>IQD: Dinar iraquí</w:t>
      </w:r>
    </w:p>
    <w:p w14:paraId="4AEC9196" w14:textId="77777777" w:rsidR="00973E5F" w:rsidRPr="00973E5F" w:rsidRDefault="00973E5F" w:rsidP="00570E76">
      <w:pPr>
        <w:spacing w:line="320" w:lineRule="atLeast"/>
        <w:rPr>
          <w:rFonts w:cs="Helvetica"/>
          <w:sz w:val="20"/>
          <w:szCs w:val="20"/>
        </w:rPr>
      </w:pPr>
      <w:r w:rsidRPr="00973E5F">
        <w:rPr>
          <w:rFonts w:cs="Helvetica"/>
          <w:sz w:val="20"/>
          <w:szCs w:val="20"/>
        </w:rPr>
        <w:t>IRR: Rial iraní</w:t>
      </w:r>
    </w:p>
    <w:p w14:paraId="7099FDBB" w14:textId="77777777" w:rsidR="00973E5F" w:rsidRPr="00973E5F" w:rsidRDefault="00973E5F" w:rsidP="00570E76">
      <w:pPr>
        <w:spacing w:line="320" w:lineRule="atLeast"/>
        <w:rPr>
          <w:rFonts w:cs="Helvetica"/>
          <w:sz w:val="20"/>
          <w:szCs w:val="20"/>
        </w:rPr>
      </w:pPr>
      <w:r w:rsidRPr="00973E5F">
        <w:rPr>
          <w:rFonts w:cs="Helvetica"/>
          <w:sz w:val="20"/>
          <w:szCs w:val="20"/>
        </w:rPr>
        <w:t>ISK: Corona islandesa</w:t>
      </w:r>
    </w:p>
    <w:p w14:paraId="5EA7F1C2" w14:textId="77777777" w:rsidR="00973E5F" w:rsidRPr="00973E5F" w:rsidRDefault="00973E5F" w:rsidP="00570E76">
      <w:pPr>
        <w:spacing w:line="320" w:lineRule="atLeast"/>
        <w:rPr>
          <w:rFonts w:cs="Helvetica"/>
          <w:sz w:val="20"/>
          <w:szCs w:val="20"/>
        </w:rPr>
      </w:pPr>
      <w:r w:rsidRPr="00973E5F">
        <w:rPr>
          <w:rFonts w:cs="Helvetica"/>
          <w:sz w:val="20"/>
          <w:szCs w:val="20"/>
        </w:rPr>
        <w:t>JMD: Dólar jamaiquino</w:t>
      </w:r>
    </w:p>
    <w:p w14:paraId="6BF27F02" w14:textId="77777777" w:rsidR="00973E5F" w:rsidRPr="00973E5F" w:rsidRDefault="00973E5F" w:rsidP="00570E76">
      <w:pPr>
        <w:spacing w:line="320" w:lineRule="atLeast"/>
        <w:rPr>
          <w:rFonts w:cs="Helvetica"/>
          <w:sz w:val="20"/>
          <w:szCs w:val="20"/>
        </w:rPr>
      </w:pPr>
      <w:r w:rsidRPr="00973E5F">
        <w:rPr>
          <w:rFonts w:cs="Helvetica"/>
          <w:sz w:val="20"/>
          <w:szCs w:val="20"/>
        </w:rPr>
        <w:t>JOD: Dinar jordano</w:t>
      </w:r>
    </w:p>
    <w:p w14:paraId="50FF6045"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JPY: Yen</w:t>
      </w:r>
    </w:p>
    <w:p w14:paraId="701D0A4F"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 xml:space="preserve">KES: </w:t>
      </w:r>
      <w:proofErr w:type="spellStart"/>
      <w:r w:rsidRPr="00EB660B">
        <w:rPr>
          <w:rFonts w:cs="Helvetica"/>
          <w:sz w:val="20"/>
          <w:szCs w:val="20"/>
          <w:lang w:val="en-US"/>
        </w:rPr>
        <w:t>Chelín</w:t>
      </w:r>
      <w:proofErr w:type="spellEnd"/>
      <w:r w:rsidRPr="00EB660B">
        <w:rPr>
          <w:rFonts w:cs="Helvetica"/>
          <w:sz w:val="20"/>
          <w:szCs w:val="20"/>
          <w:lang w:val="en-US"/>
        </w:rPr>
        <w:t xml:space="preserve"> </w:t>
      </w:r>
      <w:proofErr w:type="spellStart"/>
      <w:r w:rsidRPr="00EB660B">
        <w:rPr>
          <w:rFonts w:cs="Helvetica"/>
          <w:sz w:val="20"/>
          <w:szCs w:val="20"/>
          <w:lang w:val="en-US"/>
        </w:rPr>
        <w:t>keniano</w:t>
      </w:r>
      <w:proofErr w:type="spellEnd"/>
    </w:p>
    <w:p w14:paraId="25217156"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 xml:space="preserve">KGS: </w:t>
      </w:r>
      <w:proofErr w:type="spellStart"/>
      <w:r w:rsidRPr="00EB660B">
        <w:rPr>
          <w:rFonts w:cs="Helvetica"/>
          <w:sz w:val="20"/>
          <w:szCs w:val="20"/>
          <w:lang w:val="en-US"/>
        </w:rPr>
        <w:t>Som</w:t>
      </w:r>
      <w:proofErr w:type="spellEnd"/>
    </w:p>
    <w:p w14:paraId="0F05B4CE" w14:textId="77777777" w:rsidR="00973E5F" w:rsidRPr="00973E5F" w:rsidRDefault="00973E5F" w:rsidP="00570E76">
      <w:pPr>
        <w:spacing w:line="320" w:lineRule="atLeast"/>
        <w:rPr>
          <w:rFonts w:cs="Helvetica"/>
          <w:sz w:val="20"/>
          <w:szCs w:val="20"/>
        </w:rPr>
      </w:pPr>
      <w:r w:rsidRPr="00973E5F">
        <w:rPr>
          <w:rFonts w:cs="Helvetica"/>
          <w:sz w:val="20"/>
          <w:szCs w:val="20"/>
        </w:rPr>
        <w:t>KHR: Riel camboyano</w:t>
      </w:r>
    </w:p>
    <w:p w14:paraId="68F5FE07" w14:textId="77777777" w:rsidR="00973E5F" w:rsidRPr="00973E5F" w:rsidRDefault="00973E5F" w:rsidP="00570E76">
      <w:pPr>
        <w:spacing w:line="320" w:lineRule="atLeast"/>
        <w:rPr>
          <w:rFonts w:cs="Helvetica"/>
          <w:sz w:val="20"/>
          <w:szCs w:val="20"/>
        </w:rPr>
      </w:pPr>
      <w:r w:rsidRPr="00973E5F">
        <w:rPr>
          <w:rFonts w:cs="Helvetica"/>
          <w:sz w:val="20"/>
          <w:szCs w:val="20"/>
        </w:rPr>
        <w:t>KMF: Franco comorense</w:t>
      </w:r>
    </w:p>
    <w:p w14:paraId="401F3F6A" w14:textId="77777777" w:rsidR="00973E5F" w:rsidRPr="00973E5F" w:rsidRDefault="00973E5F" w:rsidP="00570E76">
      <w:pPr>
        <w:spacing w:line="320" w:lineRule="atLeast"/>
        <w:rPr>
          <w:rFonts w:cs="Helvetica"/>
          <w:sz w:val="20"/>
          <w:szCs w:val="20"/>
        </w:rPr>
      </w:pPr>
      <w:r w:rsidRPr="00973E5F">
        <w:rPr>
          <w:rFonts w:cs="Helvetica"/>
          <w:sz w:val="20"/>
          <w:szCs w:val="20"/>
        </w:rPr>
        <w:t>KRW: Won</w:t>
      </w:r>
    </w:p>
    <w:p w14:paraId="09D09C6E" w14:textId="77777777" w:rsidR="00973E5F" w:rsidRPr="00973E5F" w:rsidRDefault="00973E5F" w:rsidP="00570E76">
      <w:pPr>
        <w:spacing w:line="320" w:lineRule="atLeast"/>
        <w:rPr>
          <w:rFonts w:cs="Helvetica"/>
          <w:sz w:val="20"/>
          <w:szCs w:val="20"/>
        </w:rPr>
      </w:pPr>
      <w:r w:rsidRPr="00973E5F">
        <w:rPr>
          <w:rFonts w:cs="Helvetica"/>
          <w:sz w:val="20"/>
          <w:szCs w:val="20"/>
        </w:rPr>
        <w:t>KWD: Dinar kuwaití</w:t>
      </w:r>
    </w:p>
    <w:p w14:paraId="230DD00D" w14:textId="615E407A" w:rsidR="00973E5F" w:rsidRPr="00973E5F" w:rsidRDefault="00973E5F" w:rsidP="00570E76">
      <w:pPr>
        <w:spacing w:line="320" w:lineRule="atLeast"/>
        <w:rPr>
          <w:rFonts w:cs="Helvetica"/>
          <w:sz w:val="20"/>
          <w:szCs w:val="20"/>
        </w:rPr>
      </w:pPr>
      <w:r w:rsidRPr="00973E5F">
        <w:rPr>
          <w:rFonts w:cs="Helvetica"/>
          <w:sz w:val="20"/>
          <w:szCs w:val="20"/>
        </w:rPr>
        <w:t>KYD:</w:t>
      </w:r>
      <w:r w:rsidR="00EB660B">
        <w:rPr>
          <w:rFonts w:cs="Helvetica"/>
          <w:sz w:val="20"/>
          <w:szCs w:val="20"/>
        </w:rPr>
        <w:t xml:space="preserve"> </w:t>
      </w:r>
      <w:r w:rsidRPr="00973E5F">
        <w:rPr>
          <w:rFonts w:cs="Helvetica"/>
          <w:sz w:val="20"/>
          <w:szCs w:val="20"/>
        </w:rPr>
        <w:t>Dólar</w:t>
      </w:r>
      <w:r w:rsidR="00EB660B">
        <w:rPr>
          <w:rFonts w:cs="Helvetica"/>
          <w:sz w:val="20"/>
          <w:szCs w:val="20"/>
        </w:rPr>
        <w:t xml:space="preserve"> </w:t>
      </w:r>
      <w:r w:rsidRPr="00973E5F">
        <w:rPr>
          <w:rFonts w:cs="Helvetica"/>
          <w:sz w:val="20"/>
          <w:szCs w:val="20"/>
        </w:rPr>
        <w:t xml:space="preserve">de las Islas </w:t>
      </w:r>
      <w:proofErr w:type="spellStart"/>
      <w:r w:rsidRPr="00973E5F">
        <w:rPr>
          <w:rFonts w:cs="Helvetica"/>
          <w:sz w:val="20"/>
          <w:szCs w:val="20"/>
        </w:rPr>
        <w:t>Cayman</w:t>
      </w:r>
      <w:proofErr w:type="spellEnd"/>
    </w:p>
    <w:p w14:paraId="63F33D04"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 xml:space="preserve">KZT: Tenge </w:t>
      </w:r>
      <w:proofErr w:type="spellStart"/>
      <w:r w:rsidRPr="00973E5F">
        <w:rPr>
          <w:rFonts w:cs="Helvetica"/>
          <w:sz w:val="20"/>
          <w:szCs w:val="20"/>
          <w:lang w:val="en-US"/>
        </w:rPr>
        <w:t>kazajo</w:t>
      </w:r>
      <w:proofErr w:type="spellEnd"/>
    </w:p>
    <w:p w14:paraId="0578A86F"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 xml:space="preserve">LAK: Kip </w:t>
      </w:r>
      <w:proofErr w:type="spellStart"/>
      <w:r w:rsidRPr="00973E5F">
        <w:rPr>
          <w:rFonts w:cs="Helvetica"/>
          <w:sz w:val="20"/>
          <w:szCs w:val="20"/>
          <w:lang w:val="en-US"/>
        </w:rPr>
        <w:t>laosiano</w:t>
      </w:r>
      <w:proofErr w:type="spellEnd"/>
    </w:p>
    <w:p w14:paraId="00E265F9" w14:textId="77777777" w:rsidR="00973E5F" w:rsidRPr="00973E5F" w:rsidRDefault="00973E5F" w:rsidP="00570E76">
      <w:pPr>
        <w:spacing w:line="320" w:lineRule="atLeast"/>
        <w:rPr>
          <w:rFonts w:cs="Helvetica"/>
          <w:sz w:val="20"/>
          <w:szCs w:val="20"/>
        </w:rPr>
      </w:pPr>
      <w:r w:rsidRPr="00973E5F">
        <w:rPr>
          <w:rFonts w:cs="Helvetica"/>
          <w:sz w:val="20"/>
          <w:szCs w:val="20"/>
        </w:rPr>
        <w:t>LBP: Libra libanesa</w:t>
      </w:r>
    </w:p>
    <w:p w14:paraId="086EA50D" w14:textId="77777777" w:rsidR="00973E5F" w:rsidRPr="00973E5F" w:rsidRDefault="00973E5F" w:rsidP="00570E76">
      <w:pPr>
        <w:spacing w:line="320" w:lineRule="atLeast"/>
        <w:rPr>
          <w:rFonts w:cs="Helvetica"/>
          <w:sz w:val="20"/>
          <w:szCs w:val="20"/>
        </w:rPr>
      </w:pPr>
      <w:r w:rsidRPr="00973E5F">
        <w:rPr>
          <w:rFonts w:cs="Helvetica"/>
          <w:sz w:val="20"/>
          <w:szCs w:val="20"/>
        </w:rPr>
        <w:t>LKR: Rupia de Sri Lanka</w:t>
      </w:r>
    </w:p>
    <w:p w14:paraId="17BEA1EB" w14:textId="77777777" w:rsidR="00973E5F" w:rsidRPr="00973E5F" w:rsidRDefault="00973E5F" w:rsidP="00570E76">
      <w:pPr>
        <w:spacing w:line="320" w:lineRule="atLeast"/>
        <w:rPr>
          <w:rFonts w:cs="Helvetica"/>
          <w:sz w:val="20"/>
          <w:szCs w:val="20"/>
        </w:rPr>
      </w:pPr>
      <w:r w:rsidRPr="00973E5F">
        <w:rPr>
          <w:rFonts w:cs="Helvetica"/>
          <w:sz w:val="20"/>
          <w:szCs w:val="20"/>
        </w:rPr>
        <w:t>LRD: Dólar liberiano</w:t>
      </w:r>
    </w:p>
    <w:p w14:paraId="07566A36" w14:textId="77777777" w:rsidR="00973E5F" w:rsidRPr="00973E5F" w:rsidRDefault="00973E5F" w:rsidP="00570E76">
      <w:pPr>
        <w:spacing w:line="320" w:lineRule="atLeast"/>
        <w:rPr>
          <w:rFonts w:cs="Helvetica"/>
          <w:sz w:val="20"/>
          <w:szCs w:val="20"/>
        </w:rPr>
      </w:pPr>
      <w:r w:rsidRPr="00973E5F">
        <w:rPr>
          <w:rFonts w:cs="Helvetica"/>
          <w:sz w:val="20"/>
          <w:szCs w:val="20"/>
        </w:rPr>
        <w:t>LSL: Loti</w:t>
      </w:r>
    </w:p>
    <w:p w14:paraId="19354D6F" w14:textId="77777777" w:rsidR="00973E5F" w:rsidRPr="00973E5F" w:rsidRDefault="00973E5F" w:rsidP="00570E76">
      <w:pPr>
        <w:spacing w:line="320" w:lineRule="atLeast"/>
        <w:rPr>
          <w:rFonts w:cs="Helvetica"/>
          <w:sz w:val="20"/>
          <w:szCs w:val="20"/>
        </w:rPr>
      </w:pPr>
      <w:r w:rsidRPr="00973E5F">
        <w:rPr>
          <w:rFonts w:cs="Helvetica"/>
          <w:sz w:val="20"/>
          <w:szCs w:val="20"/>
        </w:rPr>
        <w:t>LYD: Dinar libio</w:t>
      </w:r>
    </w:p>
    <w:p w14:paraId="2CE852CF" w14:textId="77777777" w:rsidR="00973E5F" w:rsidRPr="00973E5F" w:rsidRDefault="00973E5F" w:rsidP="00570E76">
      <w:pPr>
        <w:spacing w:line="320" w:lineRule="atLeast"/>
        <w:rPr>
          <w:rFonts w:cs="Helvetica"/>
          <w:sz w:val="20"/>
          <w:szCs w:val="20"/>
        </w:rPr>
      </w:pPr>
      <w:r w:rsidRPr="00973E5F">
        <w:rPr>
          <w:rFonts w:cs="Helvetica"/>
          <w:sz w:val="20"/>
          <w:szCs w:val="20"/>
        </w:rPr>
        <w:t>MAD: Dirham marroquí</w:t>
      </w:r>
    </w:p>
    <w:p w14:paraId="67BDA939" w14:textId="77777777" w:rsidR="00973E5F" w:rsidRPr="00973E5F" w:rsidRDefault="00973E5F" w:rsidP="00570E76">
      <w:pPr>
        <w:spacing w:line="320" w:lineRule="atLeast"/>
        <w:rPr>
          <w:rFonts w:cs="Helvetica"/>
          <w:sz w:val="20"/>
          <w:szCs w:val="20"/>
        </w:rPr>
      </w:pPr>
      <w:r w:rsidRPr="00973E5F">
        <w:rPr>
          <w:rFonts w:cs="Helvetica"/>
          <w:sz w:val="20"/>
          <w:szCs w:val="20"/>
        </w:rPr>
        <w:t>MDL: Leu Moldavo</w:t>
      </w:r>
    </w:p>
    <w:p w14:paraId="7211E5FB" w14:textId="77777777" w:rsidR="00973E5F" w:rsidRPr="00973E5F" w:rsidRDefault="00973E5F" w:rsidP="00570E76">
      <w:pPr>
        <w:spacing w:line="320" w:lineRule="atLeast"/>
        <w:rPr>
          <w:rFonts w:cs="Helvetica"/>
          <w:sz w:val="20"/>
          <w:szCs w:val="20"/>
        </w:rPr>
      </w:pPr>
      <w:r w:rsidRPr="00973E5F">
        <w:rPr>
          <w:rFonts w:cs="Helvetica"/>
          <w:sz w:val="20"/>
          <w:szCs w:val="20"/>
        </w:rPr>
        <w:t>MGA: Ariary malgache</w:t>
      </w:r>
    </w:p>
    <w:p w14:paraId="33B0B07E"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MKD: Dinar</w:t>
      </w:r>
    </w:p>
    <w:p w14:paraId="1C6F913D"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 xml:space="preserve">MMK: Kyat </w:t>
      </w:r>
      <w:proofErr w:type="spellStart"/>
      <w:r w:rsidRPr="00EB660B">
        <w:rPr>
          <w:rFonts w:cs="Helvetica"/>
          <w:sz w:val="20"/>
          <w:szCs w:val="20"/>
          <w:lang w:val="en-US"/>
        </w:rPr>
        <w:t>birmano</w:t>
      </w:r>
      <w:proofErr w:type="spellEnd"/>
    </w:p>
    <w:p w14:paraId="7F23A53A" w14:textId="77777777" w:rsidR="00973E5F" w:rsidRPr="00EB660B" w:rsidRDefault="00973E5F" w:rsidP="00570E76">
      <w:pPr>
        <w:spacing w:line="320" w:lineRule="atLeast"/>
        <w:rPr>
          <w:rFonts w:cs="Helvetica"/>
          <w:sz w:val="20"/>
          <w:szCs w:val="20"/>
          <w:lang w:val="en-US"/>
        </w:rPr>
      </w:pPr>
      <w:r w:rsidRPr="00EB660B">
        <w:rPr>
          <w:rFonts w:cs="Helvetica"/>
          <w:sz w:val="20"/>
          <w:szCs w:val="20"/>
          <w:lang w:val="en-US"/>
        </w:rPr>
        <w:t>MNT: Tugrik</w:t>
      </w:r>
    </w:p>
    <w:p w14:paraId="15869AA2" w14:textId="77777777" w:rsidR="00973E5F" w:rsidRPr="00973E5F" w:rsidRDefault="00973E5F" w:rsidP="00570E76">
      <w:pPr>
        <w:spacing w:line="320" w:lineRule="atLeast"/>
        <w:rPr>
          <w:rFonts w:cs="Helvetica"/>
          <w:sz w:val="20"/>
          <w:szCs w:val="20"/>
        </w:rPr>
      </w:pPr>
      <w:r w:rsidRPr="00973E5F">
        <w:rPr>
          <w:rFonts w:cs="Helvetica"/>
          <w:sz w:val="20"/>
          <w:szCs w:val="20"/>
        </w:rPr>
        <w:t>MOP: Pataca</w:t>
      </w:r>
    </w:p>
    <w:p w14:paraId="67E6F65E" w14:textId="77777777" w:rsidR="00973E5F" w:rsidRPr="00973E5F" w:rsidRDefault="00973E5F" w:rsidP="00570E76">
      <w:pPr>
        <w:spacing w:line="320" w:lineRule="atLeast"/>
        <w:rPr>
          <w:rFonts w:cs="Helvetica"/>
          <w:sz w:val="20"/>
          <w:szCs w:val="20"/>
        </w:rPr>
      </w:pPr>
      <w:r w:rsidRPr="00973E5F">
        <w:rPr>
          <w:rFonts w:cs="Helvetica"/>
          <w:sz w:val="20"/>
          <w:szCs w:val="20"/>
        </w:rPr>
        <w:t>MUR: Rupia de Mauricio</w:t>
      </w:r>
    </w:p>
    <w:p w14:paraId="228652DC" w14:textId="77777777" w:rsidR="00973E5F" w:rsidRPr="00973E5F" w:rsidRDefault="00973E5F" w:rsidP="00570E76">
      <w:pPr>
        <w:spacing w:line="320" w:lineRule="atLeast"/>
        <w:rPr>
          <w:rFonts w:cs="Helvetica"/>
          <w:sz w:val="20"/>
          <w:szCs w:val="20"/>
        </w:rPr>
      </w:pPr>
      <w:r w:rsidRPr="00973E5F">
        <w:rPr>
          <w:rFonts w:cs="Helvetica"/>
          <w:sz w:val="20"/>
          <w:szCs w:val="20"/>
        </w:rPr>
        <w:t>MVR: Rupia de maldivas</w:t>
      </w:r>
    </w:p>
    <w:p w14:paraId="16258C2E" w14:textId="77777777" w:rsidR="00973E5F" w:rsidRPr="00973E5F" w:rsidRDefault="00973E5F" w:rsidP="00570E76">
      <w:pPr>
        <w:spacing w:line="320" w:lineRule="atLeast"/>
        <w:rPr>
          <w:rFonts w:cs="Helvetica"/>
          <w:sz w:val="20"/>
          <w:szCs w:val="20"/>
        </w:rPr>
      </w:pPr>
      <w:r w:rsidRPr="00973E5F">
        <w:rPr>
          <w:rFonts w:cs="Helvetica"/>
          <w:sz w:val="20"/>
          <w:szCs w:val="20"/>
        </w:rPr>
        <w:t>MWK: Kwacha malauí</w:t>
      </w:r>
    </w:p>
    <w:p w14:paraId="397F746A" w14:textId="77777777" w:rsidR="00973E5F" w:rsidRPr="00973E5F" w:rsidRDefault="00973E5F" w:rsidP="00570E76">
      <w:pPr>
        <w:spacing w:line="320" w:lineRule="atLeast"/>
        <w:rPr>
          <w:rFonts w:cs="Helvetica"/>
          <w:sz w:val="20"/>
          <w:szCs w:val="20"/>
        </w:rPr>
      </w:pPr>
      <w:r w:rsidRPr="00973E5F">
        <w:rPr>
          <w:rFonts w:cs="Helvetica"/>
          <w:sz w:val="20"/>
          <w:szCs w:val="20"/>
        </w:rPr>
        <w:t>MXN: Peso mexicano</w:t>
      </w:r>
    </w:p>
    <w:p w14:paraId="69A1C6B8" w14:textId="77777777" w:rsidR="00973E5F" w:rsidRPr="00973E5F" w:rsidRDefault="00973E5F" w:rsidP="00570E76">
      <w:pPr>
        <w:spacing w:line="320" w:lineRule="atLeast"/>
        <w:rPr>
          <w:rFonts w:cs="Helvetica"/>
          <w:sz w:val="20"/>
          <w:szCs w:val="20"/>
        </w:rPr>
      </w:pPr>
      <w:r w:rsidRPr="00973E5F">
        <w:rPr>
          <w:rFonts w:cs="Helvetica"/>
          <w:sz w:val="20"/>
          <w:szCs w:val="20"/>
        </w:rPr>
        <w:t>MYR: Ringgit malayo</w:t>
      </w:r>
    </w:p>
    <w:p w14:paraId="7E51743B" w14:textId="77777777" w:rsidR="00973E5F" w:rsidRPr="00973E5F" w:rsidRDefault="00973E5F" w:rsidP="00570E76">
      <w:pPr>
        <w:spacing w:line="320" w:lineRule="atLeast"/>
        <w:rPr>
          <w:rFonts w:cs="Helvetica"/>
          <w:sz w:val="20"/>
          <w:szCs w:val="20"/>
        </w:rPr>
      </w:pPr>
      <w:r w:rsidRPr="00973E5F">
        <w:rPr>
          <w:rFonts w:cs="Helvetica"/>
          <w:sz w:val="20"/>
          <w:szCs w:val="20"/>
        </w:rPr>
        <w:t>MZN: Metical mozambiqueño</w:t>
      </w:r>
    </w:p>
    <w:p w14:paraId="15E4F126" w14:textId="77777777" w:rsidR="00973E5F" w:rsidRPr="00973E5F" w:rsidRDefault="00973E5F" w:rsidP="00570E76">
      <w:pPr>
        <w:spacing w:line="320" w:lineRule="atLeast"/>
        <w:rPr>
          <w:rFonts w:cs="Helvetica"/>
          <w:sz w:val="20"/>
          <w:szCs w:val="20"/>
        </w:rPr>
      </w:pPr>
      <w:r w:rsidRPr="00973E5F">
        <w:rPr>
          <w:rFonts w:cs="Helvetica"/>
          <w:sz w:val="20"/>
          <w:szCs w:val="20"/>
        </w:rPr>
        <w:t>NAD: Dólar de Namibia</w:t>
      </w:r>
    </w:p>
    <w:p w14:paraId="0B040012" w14:textId="77777777" w:rsidR="00973E5F" w:rsidRPr="00973E5F" w:rsidRDefault="00973E5F" w:rsidP="00570E76">
      <w:pPr>
        <w:spacing w:line="320" w:lineRule="atLeast"/>
        <w:rPr>
          <w:rFonts w:cs="Helvetica"/>
          <w:sz w:val="20"/>
          <w:szCs w:val="20"/>
        </w:rPr>
      </w:pPr>
      <w:r w:rsidRPr="00973E5F">
        <w:rPr>
          <w:rFonts w:cs="Helvetica"/>
          <w:sz w:val="20"/>
          <w:szCs w:val="20"/>
        </w:rPr>
        <w:t>NGN: Naira</w:t>
      </w:r>
    </w:p>
    <w:p w14:paraId="33836E09" w14:textId="77777777" w:rsidR="00973E5F" w:rsidRPr="00973E5F" w:rsidRDefault="00973E5F" w:rsidP="00570E76">
      <w:pPr>
        <w:spacing w:line="320" w:lineRule="atLeast"/>
        <w:rPr>
          <w:rFonts w:cs="Helvetica"/>
          <w:sz w:val="20"/>
          <w:szCs w:val="20"/>
        </w:rPr>
      </w:pPr>
      <w:r w:rsidRPr="00973E5F">
        <w:rPr>
          <w:rFonts w:cs="Helvetica"/>
          <w:sz w:val="20"/>
          <w:szCs w:val="20"/>
        </w:rPr>
        <w:t>NIO: Córdoba oro</w:t>
      </w:r>
    </w:p>
    <w:p w14:paraId="54210B49" w14:textId="77777777" w:rsidR="00973E5F" w:rsidRPr="00973E5F" w:rsidRDefault="00973E5F" w:rsidP="00570E76">
      <w:pPr>
        <w:spacing w:line="320" w:lineRule="atLeast"/>
        <w:rPr>
          <w:rFonts w:cs="Helvetica"/>
          <w:sz w:val="20"/>
          <w:szCs w:val="20"/>
        </w:rPr>
      </w:pPr>
      <w:r w:rsidRPr="00973E5F">
        <w:rPr>
          <w:rFonts w:cs="Helvetica"/>
          <w:sz w:val="20"/>
          <w:szCs w:val="20"/>
        </w:rPr>
        <w:t>NOK: Corona noruega</w:t>
      </w:r>
    </w:p>
    <w:p w14:paraId="12BADC52" w14:textId="77777777" w:rsidR="00973E5F" w:rsidRPr="00973E5F" w:rsidRDefault="00973E5F" w:rsidP="00570E76">
      <w:pPr>
        <w:spacing w:line="320" w:lineRule="atLeast"/>
        <w:rPr>
          <w:rFonts w:cs="Helvetica"/>
          <w:sz w:val="20"/>
          <w:szCs w:val="20"/>
        </w:rPr>
      </w:pPr>
      <w:r w:rsidRPr="00973E5F">
        <w:rPr>
          <w:rFonts w:cs="Helvetica"/>
          <w:sz w:val="20"/>
          <w:szCs w:val="20"/>
        </w:rPr>
        <w:t>NPR: Rupia nepalí</w:t>
      </w:r>
    </w:p>
    <w:p w14:paraId="25A2DF60" w14:textId="77777777" w:rsidR="00973E5F" w:rsidRPr="00973E5F" w:rsidRDefault="00973E5F" w:rsidP="00570E76">
      <w:pPr>
        <w:spacing w:line="320" w:lineRule="atLeast"/>
        <w:rPr>
          <w:rFonts w:cs="Helvetica"/>
          <w:sz w:val="20"/>
          <w:szCs w:val="20"/>
        </w:rPr>
      </w:pPr>
      <w:r w:rsidRPr="00973E5F">
        <w:rPr>
          <w:rFonts w:cs="Helvetica"/>
          <w:sz w:val="20"/>
          <w:szCs w:val="20"/>
        </w:rPr>
        <w:t>NZD: Dólar neozelandés</w:t>
      </w:r>
    </w:p>
    <w:p w14:paraId="74603871" w14:textId="77777777" w:rsidR="00973E5F" w:rsidRPr="00973E5F" w:rsidRDefault="00973E5F" w:rsidP="00570E76">
      <w:pPr>
        <w:spacing w:line="320" w:lineRule="atLeast"/>
        <w:rPr>
          <w:rFonts w:cs="Helvetica"/>
          <w:sz w:val="20"/>
          <w:szCs w:val="20"/>
        </w:rPr>
      </w:pPr>
      <w:r w:rsidRPr="00973E5F">
        <w:rPr>
          <w:rFonts w:cs="Helvetica"/>
          <w:sz w:val="20"/>
          <w:szCs w:val="20"/>
        </w:rPr>
        <w:t>OMR: Rial omaní</w:t>
      </w:r>
    </w:p>
    <w:p w14:paraId="2A624DB3" w14:textId="77777777" w:rsidR="00973E5F" w:rsidRPr="00973E5F" w:rsidRDefault="00973E5F" w:rsidP="00570E76">
      <w:pPr>
        <w:spacing w:line="320" w:lineRule="atLeast"/>
        <w:rPr>
          <w:rFonts w:cs="Helvetica"/>
          <w:sz w:val="20"/>
          <w:szCs w:val="20"/>
        </w:rPr>
      </w:pPr>
      <w:r w:rsidRPr="00973E5F">
        <w:rPr>
          <w:rFonts w:cs="Helvetica"/>
          <w:sz w:val="20"/>
          <w:szCs w:val="20"/>
        </w:rPr>
        <w:t>PAB: Balboa</w:t>
      </w:r>
    </w:p>
    <w:p w14:paraId="184B8F3E" w14:textId="77777777" w:rsidR="00973E5F" w:rsidRPr="00973E5F" w:rsidRDefault="00973E5F" w:rsidP="00570E76">
      <w:pPr>
        <w:spacing w:line="320" w:lineRule="atLeast"/>
        <w:rPr>
          <w:rFonts w:cs="Helvetica"/>
          <w:sz w:val="20"/>
          <w:szCs w:val="20"/>
        </w:rPr>
      </w:pPr>
      <w:r w:rsidRPr="00973E5F">
        <w:rPr>
          <w:rFonts w:cs="Helvetica"/>
          <w:sz w:val="20"/>
          <w:szCs w:val="20"/>
        </w:rPr>
        <w:t>PEN: Nuevo Sol</w:t>
      </w:r>
    </w:p>
    <w:p w14:paraId="25C2EE61" w14:textId="77777777" w:rsidR="00973E5F" w:rsidRPr="00973E5F" w:rsidRDefault="00973E5F" w:rsidP="00570E76">
      <w:pPr>
        <w:spacing w:line="320" w:lineRule="atLeast"/>
        <w:rPr>
          <w:rFonts w:cs="Helvetica"/>
          <w:sz w:val="20"/>
          <w:szCs w:val="20"/>
        </w:rPr>
      </w:pPr>
      <w:r w:rsidRPr="00973E5F">
        <w:rPr>
          <w:rFonts w:cs="Helvetica"/>
          <w:sz w:val="20"/>
          <w:szCs w:val="20"/>
        </w:rPr>
        <w:t>PGK: Kina</w:t>
      </w:r>
    </w:p>
    <w:p w14:paraId="423FC333" w14:textId="77777777" w:rsidR="00973E5F" w:rsidRPr="00973E5F" w:rsidRDefault="00973E5F" w:rsidP="00570E76">
      <w:pPr>
        <w:spacing w:line="320" w:lineRule="atLeast"/>
        <w:rPr>
          <w:rFonts w:cs="Helvetica"/>
          <w:sz w:val="20"/>
          <w:szCs w:val="20"/>
        </w:rPr>
      </w:pPr>
      <w:r w:rsidRPr="00973E5F">
        <w:rPr>
          <w:rFonts w:cs="Helvetica"/>
          <w:sz w:val="20"/>
          <w:szCs w:val="20"/>
        </w:rPr>
        <w:t>PHP: Peso filipino</w:t>
      </w:r>
    </w:p>
    <w:p w14:paraId="23304BB4" w14:textId="77777777" w:rsidR="00973E5F" w:rsidRPr="00973E5F" w:rsidRDefault="00973E5F" w:rsidP="00570E76">
      <w:pPr>
        <w:spacing w:line="320" w:lineRule="atLeast"/>
        <w:rPr>
          <w:rFonts w:cs="Helvetica"/>
          <w:sz w:val="20"/>
          <w:szCs w:val="20"/>
        </w:rPr>
      </w:pPr>
      <w:r w:rsidRPr="00973E5F">
        <w:rPr>
          <w:rFonts w:cs="Helvetica"/>
          <w:sz w:val="20"/>
          <w:szCs w:val="20"/>
        </w:rPr>
        <w:t>PKR: Rupia pakistaní</w:t>
      </w:r>
    </w:p>
    <w:p w14:paraId="0ED4F982"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PLN: </w:t>
      </w:r>
      <w:proofErr w:type="spellStart"/>
      <w:r w:rsidRPr="00973E5F">
        <w:rPr>
          <w:rFonts w:cs="Helvetica"/>
          <w:sz w:val="20"/>
          <w:szCs w:val="20"/>
        </w:rPr>
        <w:t>Zloty</w:t>
      </w:r>
      <w:proofErr w:type="spellEnd"/>
    </w:p>
    <w:p w14:paraId="1B749DC9" w14:textId="77777777" w:rsidR="00973E5F" w:rsidRPr="00973E5F" w:rsidRDefault="00973E5F" w:rsidP="00570E76">
      <w:pPr>
        <w:spacing w:line="320" w:lineRule="atLeast"/>
        <w:rPr>
          <w:rFonts w:cs="Helvetica"/>
          <w:sz w:val="20"/>
          <w:szCs w:val="20"/>
        </w:rPr>
      </w:pPr>
      <w:r w:rsidRPr="00973E5F">
        <w:rPr>
          <w:rFonts w:cs="Helvetica"/>
          <w:sz w:val="20"/>
          <w:szCs w:val="20"/>
        </w:rPr>
        <w:t>PYG: Guaraní</w:t>
      </w:r>
    </w:p>
    <w:p w14:paraId="63D5EC47" w14:textId="77777777" w:rsidR="00973E5F" w:rsidRPr="00973E5F" w:rsidRDefault="00973E5F" w:rsidP="00570E76">
      <w:pPr>
        <w:spacing w:line="320" w:lineRule="atLeast"/>
        <w:rPr>
          <w:rFonts w:cs="Helvetica"/>
          <w:sz w:val="20"/>
          <w:szCs w:val="20"/>
        </w:rPr>
      </w:pPr>
      <w:r w:rsidRPr="00973E5F">
        <w:rPr>
          <w:rFonts w:cs="Helvetica"/>
          <w:sz w:val="20"/>
          <w:szCs w:val="20"/>
        </w:rPr>
        <w:lastRenderedPageBreak/>
        <w:t>QAR: Riyal catarí</w:t>
      </w:r>
    </w:p>
    <w:p w14:paraId="20D64BD7" w14:textId="77777777" w:rsidR="00973E5F" w:rsidRPr="00973E5F" w:rsidRDefault="00973E5F" w:rsidP="00570E76">
      <w:pPr>
        <w:spacing w:line="320" w:lineRule="atLeast"/>
        <w:rPr>
          <w:rFonts w:cs="Helvetica"/>
          <w:sz w:val="20"/>
          <w:szCs w:val="20"/>
        </w:rPr>
      </w:pPr>
      <w:r w:rsidRPr="00973E5F">
        <w:rPr>
          <w:rFonts w:cs="Helvetica"/>
          <w:sz w:val="20"/>
          <w:szCs w:val="20"/>
        </w:rPr>
        <w:t>RON: Leu rumano</w:t>
      </w:r>
    </w:p>
    <w:p w14:paraId="58284E19" w14:textId="77777777" w:rsidR="00973E5F" w:rsidRPr="00973E5F" w:rsidRDefault="00973E5F" w:rsidP="00570E76">
      <w:pPr>
        <w:spacing w:line="320" w:lineRule="atLeast"/>
        <w:rPr>
          <w:rFonts w:cs="Helvetica"/>
          <w:sz w:val="20"/>
          <w:szCs w:val="20"/>
        </w:rPr>
      </w:pPr>
      <w:r w:rsidRPr="00973E5F">
        <w:rPr>
          <w:rFonts w:cs="Helvetica"/>
          <w:sz w:val="20"/>
          <w:szCs w:val="20"/>
        </w:rPr>
        <w:t>RSD: Dinar serbio</w:t>
      </w:r>
    </w:p>
    <w:p w14:paraId="1D48EA81" w14:textId="77777777" w:rsidR="00973E5F" w:rsidRPr="00973E5F" w:rsidRDefault="00973E5F" w:rsidP="00570E76">
      <w:pPr>
        <w:spacing w:line="320" w:lineRule="atLeast"/>
        <w:rPr>
          <w:rFonts w:cs="Helvetica"/>
          <w:sz w:val="20"/>
          <w:szCs w:val="20"/>
        </w:rPr>
      </w:pPr>
      <w:r w:rsidRPr="00973E5F">
        <w:rPr>
          <w:rFonts w:cs="Helvetica"/>
          <w:sz w:val="20"/>
          <w:szCs w:val="20"/>
        </w:rPr>
        <w:t>RUB: Rublo ruso</w:t>
      </w:r>
    </w:p>
    <w:p w14:paraId="11590D0A" w14:textId="77777777" w:rsidR="00973E5F" w:rsidRPr="00973E5F" w:rsidRDefault="00973E5F" w:rsidP="00570E76">
      <w:pPr>
        <w:spacing w:line="320" w:lineRule="atLeast"/>
        <w:rPr>
          <w:rFonts w:cs="Helvetica"/>
          <w:sz w:val="20"/>
          <w:szCs w:val="20"/>
        </w:rPr>
      </w:pPr>
      <w:r w:rsidRPr="00973E5F">
        <w:rPr>
          <w:rFonts w:cs="Helvetica"/>
          <w:sz w:val="20"/>
          <w:szCs w:val="20"/>
        </w:rPr>
        <w:t>RWF: Franco ruandés</w:t>
      </w:r>
    </w:p>
    <w:p w14:paraId="2055F8A0" w14:textId="77777777" w:rsidR="00973E5F" w:rsidRPr="00973E5F" w:rsidRDefault="00973E5F" w:rsidP="00570E76">
      <w:pPr>
        <w:spacing w:line="320" w:lineRule="atLeast"/>
        <w:rPr>
          <w:rFonts w:cs="Helvetica"/>
          <w:sz w:val="20"/>
          <w:szCs w:val="20"/>
        </w:rPr>
      </w:pPr>
      <w:r w:rsidRPr="00973E5F">
        <w:rPr>
          <w:rFonts w:cs="Helvetica"/>
          <w:sz w:val="20"/>
          <w:szCs w:val="20"/>
        </w:rPr>
        <w:t>SAR: Riyal saudí</w:t>
      </w:r>
    </w:p>
    <w:p w14:paraId="1D2FCA40" w14:textId="77777777" w:rsidR="00973E5F" w:rsidRPr="00973E5F" w:rsidRDefault="00973E5F" w:rsidP="00570E76">
      <w:pPr>
        <w:spacing w:line="320" w:lineRule="atLeast"/>
        <w:rPr>
          <w:rFonts w:cs="Helvetica"/>
          <w:sz w:val="20"/>
          <w:szCs w:val="20"/>
        </w:rPr>
      </w:pPr>
      <w:r w:rsidRPr="00973E5F">
        <w:rPr>
          <w:rFonts w:cs="Helvetica"/>
          <w:sz w:val="20"/>
          <w:szCs w:val="20"/>
        </w:rPr>
        <w:t>SBD: Dólar de Islas Salomón</w:t>
      </w:r>
    </w:p>
    <w:p w14:paraId="4D6EAE99" w14:textId="77777777" w:rsidR="00973E5F" w:rsidRPr="00973E5F" w:rsidRDefault="00973E5F" w:rsidP="00570E76">
      <w:pPr>
        <w:spacing w:line="320" w:lineRule="atLeast"/>
        <w:rPr>
          <w:rFonts w:cs="Helvetica"/>
          <w:sz w:val="20"/>
          <w:szCs w:val="20"/>
        </w:rPr>
      </w:pPr>
      <w:r w:rsidRPr="00973E5F">
        <w:rPr>
          <w:rFonts w:cs="Helvetica"/>
          <w:sz w:val="20"/>
          <w:szCs w:val="20"/>
        </w:rPr>
        <w:t>SCR: Rupia de Seychelles</w:t>
      </w:r>
    </w:p>
    <w:p w14:paraId="2A2D0A03" w14:textId="77777777" w:rsidR="00973E5F" w:rsidRPr="00973E5F" w:rsidRDefault="00973E5F" w:rsidP="00570E76">
      <w:pPr>
        <w:spacing w:line="320" w:lineRule="atLeast"/>
        <w:rPr>
          <w:rFonts w:cs="Helvetica"/>
          <w:sz w:val="20"/>
          <w:szCs w:val="20"/>
        </w:rPr>
      </w:pPr>
      <w:r w:rsidRPr="00973E5F">
        <w:rPr>
          <w:rFonts w:cs="Helvetica"/>
          <w:sz w:val="20"/>
          <w:szCs w:val="20"/>
        </w:rPr>
        <w:t>SDG: Libra sudanesa</w:t>
      </w:r>
    </w:p>
    <w:p w14:paraId="1CE5D42F" w14:textId="77777777" w:rsidR="00973E5F" w:rsidRPr="00973E5F" w:rsidRDefault="00973E5F" w:rsidP="00570E76">
      <w:pPr>
        <w:spacing w:line="320" w:lineRule="atLeast"/>
        <w:rPr>
          <w:rFonts w:cs="Helvetica"/>
          <w:sz w:val="20"/>
          <w:szCs w:val="20"/>
        </w:rPr>
      </w:pPr>
      <w:r w:rsidRPr="00973E5F">
        <w:rPr>
          <w:rFonts w:cs="Helvetica"/>
          <w:sz w:val="20"/>
          <w:szCs w:val="20"/>
        </w:rPr>
        <w:t>SEK: Corona sueca</w:t>
      </w:r>
    </w:p>
    <w:p w14:paraId="3809C04E" w14:textId="77777777" w:rsidR="00973E5F" w:rsidRPr="00973E5F" w:rsidRDefault="00973E5F" w:rsidP="00570E76">
      <w:pPr>
        <w:spacing w:line="320" w:lineRule="atLeast"/>
        <w:rPr>
          <w:rFonts w:cs="Helvetica"/>
          <w:sz w:val="20"/>
          <w:szCs w:val="20"/>
        </w:rPr>
      </w:pPr>
      <w:r w:rsidRPr="00973E5F">
        <w:rPr>
          <w:rFonts w:cs="Helvetica"/>
          <w:sz w:val="20"/>
          <w:szCs w:val="20"/>
        </w:rPr>
        <w:t>SGD: Dólar de Singapur</w:t>
      </w:r>
    </w:p>
    <w:p w14:paraId="692330C6" w14:textId="77777777" w:rsidR="00973E5F" w:rsidRPr="00973E5F" w:rsidRDefault="00973E5F" w:rsidP="00570E76">
      <w:pPr>
        <w:spacing w:line="320" w:lineRule="atLeast"/>
        <w:rPr>
          <w:rFonts w:cs="Helvetica"/>
          <w:sz w:val="20"/>
          <w:szCs w:val="20"/>
        </w:rPr>
      </w:pPr>
      <w:r w:rsidRPr="00973E5F">
        <w:rPr>
          <w:rFonts w:cs="Helvetica"/>
          <w:sz w:val="20"/>
          <w:szCs w:val="20"/>
        </w:rPr>
        <w:t>SHP: Libra de Santa Helena</w:t>
      </w:r>
    </w:p>
    <w:p w14:paraId="0612FDDD" w14:textId="77777777" w:rsidR="00973E5F" w:rsidRPr="00973E5F" w:rsidRDefault="00973E5F" w:rsidP="00570E76">
      <w:pPr>
        <w:spacing w:line="320" w:lineRule="atLeast"/>
        <w:rPr>
          <w:rFonts w:cs="Helvetica"/>
          <w:sz w:val="20"/>
          <w:szCs w:val="20"/>
        </w:rPr>
      </w:pPr>
      <w:r w:rsidRPr="00973E5F">
        <w:rPr>
          <w:rFonts w:cs="Helvetica"/>
          <w:sz w:val="20"/>
          <w:szCs w:val="20"/>
        </w:rPr>
        <w:t>SLL: Leone</w:t>
      </w:r>
    </w:p>
    <w:p w14:paraId="21A1CA46" w14:textId="77777777" w:rsidR="00973E5F" w:rsidRPr="00973E5F" w:rsidRDefault="00973E5F" w:rsidP="00570E76">
      <w:pPr>
        <w:spacing w:line="320" w:lineRule="atLeast"/>
        <w:rPr>
          <w:rFonts w:cs="Helvetica"/>
          <w:sz w:val="20"/>
          <w:szCs w:val="20"/>
        </w:rPr>
      </w:pPr>
      <w:r w:rsidRPr="00973E5F">
        <w:rPr>
          <w:rFonts w:cs="Helvetica"/>
          <w:sz w:val="20"/>
          <w:szCs w:val="20"/>
        </w:rPr>
        <w:t>SOS: Chelín somalí</w:t>
      </w:r>
    </w:p>
    <w:p w14:paraId="56D9A1BD" w14:textId="77777777" w:rsidR="00973E5F" w:rsidRPr="00973E5F" w:rsidRDefault="00973E5F" w:rsidP="00570E76">
      <w:pPr>
        <w:spacing w:line="320" w:lineRule="atLeast"/>
        <w:rPr>
          <w:rFonts w:cs="Helvetica"/>
          <w:sz w:val="20"/>
          <w:szCs w:val="20"/>
        </w:rPr>
      </w:pPr>
      <w:r w:rsidRPr="00973E5F">
        <w:rPr>
          <w:rFonts w:cs="Helvetica"/>
          <w:sz w:val="20"/>
          <w:szCs w:val="20"/>
        </w:rPr>
        <w:t>SRD: Dólar de Surinam</w:t>
      </w:r>
    </w:p>
    <w:p w14:paraId="761EC658"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SSP: Libra </w:t>
      </w:r>
      <w:proofErr w:type="spellStart"/>
      <w:r w:rsidRPr="00973E5F">
        <w:rPr>
          <w:rFonts w:cs="Helvetica"/>
          <w:sz w:val="20"/>
          <w:szCs w:val="20"/>
        </w:rPr>
        <w:t>sursudanesa</w:t>
      </w:r>
      <w:proofErr w:type="spellEnd"/>
    </w:p>
    <w:p w14:paraId="15AC1362" w14:textId="77777777" w:rsidR="00973E5F" w:rsidRPr="00973E5F" w:rsidRDefault="00973E5F" w:rsidP="00570E76">
      <w:pPr>
        <w:spacing w:line="320" w:lineRule="atLeast"/>
        <w:rPr>
          <w:rFonts w:cs="Helvetica"/>
          <w:sz w:val="20"/>
          <w:szCs w:val="20"/>
        </w:rPr>
      </w:pPr>
      <w:r w:rsidRPr="00973E5F">
        <w:rPr>
          <w:rFonts w:cs="Helvetica"/>
          <w:sz w:val="20"/>
          <w:szCs w:val="20"/>
        </w:rPr>
        <w:t>SYP: Libra siria</w:t>
      </w:r>
    </w:p>
    <w:p w14:paraId="0570625C" w14:textId="77777777" w:rsidR="00973E5F" w:rsidRPr="00973E5F" w:rsidRDefault="00973E5F" w:rsidP="00570E76">
      <w:pPr>
        <w:spacing w:line="320" w:lineRule="atLeast"/>
        <w:rPr>
          <w:rFonts w:cs="Helvetica"/>
          <w:sz w:val="20"/>
          <w:szCs w:val="20"/>
        </w:rPr>
      </w:pPr>
      <w:r w:rsidRPr="00973E5F">
        <w:rPr>
          <w:rFonts w:cs="Helvetica"/>
          <w:sz w:val="20"/>
          <w:szCs w:val="20"/>
        </w:rPr>
        <w:t>SZL: Lilangeni</w:t>
      </w:r>
    </w:p>
    <w:p w14:paraId="437A0909" w14:textId="77777777" w:rsidR="00973E5F" w:rsidRPr="00973E5F" w:rsidRDefault="00973E5F" w:rsidP="00570E76">
      <w:pPr>
        <w:spacing w:line="320" w:lineRule="atLeast"/>
        <w:rPr>
          <w:rFonts w:cs="Helvetica"/>
          <w:sz w:val="20"/>
          <w:szCs w:val="20"/>
        </w:rPr>
      </w:pPr>
      <w:r w:rsidRPr="00973E5F">
        <w:rPr>
          <w:rFonts w:cs="Helvetica"/>
          <w:sz w:val="20"/>
          <w:szCs w:val="20"/>
        </w:rPr>
        <w:t>THB: Baht</w:t>
      </w:r>
    </w:p>
    <w:p w14:paraId="3BB97F27" w14:textId="77777777" w:rsidR="00973E5F" w:rsidRPr="00973E5F" w:rsidRDefault="00973E5F" w:rsidP="00570E76">
      <w:pPr>
        <w:spacing w:line="320" w:lineRule="atLeast"/>
        <w:rPr>
          <w:rFonts w:cs="Helvetica"/>
          <w:sz w:val="20"/>
          <w:szCs w:val="20"/>
        </w:rPr>
      </w:pPr>
      <w:r w:rsidRPr="00973E5F">
        <w:rPr>
          <w:rFonts w:cs="Helvetica"/>
          <w:sz w:val="20"/>
          <w:szCs w:val="20"/>
        </w:rPr>
        <w:t>TJS: Somoni</w:t>
      </w:r>
    </w:p>
    <w:p w14:paraId="564FCFB0" w14:textId="77777777" w:rsidR="00973E5F" w:rsidRPr="00973E5F" w:rsidRDefault="00973E5F" w:rsidP="00570E76">
      <w:pPr>
        <w:spacing w:line="320" w:lineRule="atLeast"/>
        <w:rPr>
          <w:rFonts w:cs="Helvetica"/>
          <w:sz w:val="20"/>
          <w:szCs w:val="20"/>
        </w:rPr>
      </w:pPr>
      <w:r w:rsidRPr="00973E5F">
        <w:rPr>
          <w:rFonts w:cs="Helvetica"/>
          <w:sz w:val="20"/>
          <w:szCs w:val="20"/>
        </w:rPr>
        <w:t>TMT: Manat turcomano</w:t>
      </w:r>
    </w:p>
    <w:p w14:paraId="4EDF6894" w14:textId="77777777" w:rsidR="00973E5F" w:rsidRPr="00973E5F" w:rsidRDefault="00973E5F" w:rsidP="00570E76">
      <w:pPr>
        <w:spacing w:line="320" w:lineRule="atLeast"/>
        <w:rPr>
          <w:rFonts w:cs="Helvetica"/>
          <w:sz w:val="20"/>
          <w:szCs w:val="20"/>
        </w:rPr>
      </w:pPr>
      <w:r w:rsidRPr="00973E5F">
        <w:rPr>
          <w:rFonts w:cs="Helvetica"/>
          <w:sz w:val="20"/>
          <w:szCs w:val="20"/>
        </w:rPr>
        <w:t>TND: Dinar tunecino</w:t>
      </w:r>
    </w:p>
    <w:p w14:paraId="6BBBE734" w14:textId="77777777" w:rsidR="00973E5F" w:rsidRPr="00973E5F" w:rsidRDefault="00973E5F" w:rsidP="00570E76">
      <w:pPr>
        <w:spacing w:line="320" w:lineRule="atLeast"/>
        <w:rPr>
          <w:rFonts w:cs="Helvetica"/>
          <w:sz w:val="20"/>
          <w:szCs w:val="20"/>
        </w:rPr>
      </w:pPr>
      <w:r w:rsidRPr="00973E5F">
        <w:rPr>
          <w:rFonts w:cs="Helvetica"/>
          <w:sz w:val="20"/>
          <w:szCs w:val="20"/>
        </w:rPr>
        <w:t>TOP: Pa’anga</w:t>
      </w:r>
    </w:p>
    <w:p w14:paraId="22A1B63F" w14:textId="77777777" w:rsidR="00973E5F" w:rsidRPr="00973E5F" w:rsidRDefault="00973E5F" w:rsidP="00570E76">
      <w:pPr>
        <w:spacing w:line="320" w:lineRule="atLeast"/>
        <w:rPr>
          <w:rFonts w:cs="Helvetica"/>
          <w:sz w:val="20"/>
          <w:szCs w:val="20"/>
        </w:rPr>
      </w:pPr>
      <w:r w:rsidRPr="00973E5F">
        <w:rPr>
          <w:rFonts w:cs="Helvetica"/>
          <w:sz w:val="20"/>
          <w:szCs w:val="20"/>
        </w:rPr>
        <w:t>TRY: Lira turca</w:t>
      </w:r>
    </w:p>
    <w:p w14:paraId="30D94835" w14:textId="77777777" w:rsidR="00973E5F" w:rsidRPr="00973E5F" w:rsidRDefault="00973E5F" w:rsidP="00570E76">
      <w:pPr>
        <w:spacing w:line="320" w:lineRule="atLeast"/>
        <w:rPr>
          <w:rFonts w:cs="Helvetica"/>
          <w:sz w:val="20"/>
          <w:szCs w:val="20"/>
        </w:rPr>
      </w:pPr>
      <w:r w:rsidRPr="00973E5F">
        <w:rPr>
          <w:rFonts w:cs="Helvetica"/>
          <w:sz w:val="20"/>
          <w:szCs w:val="20"/>
        </w:rPr>
        <w:t>TTD: Dólar de Trinidad y Tobago</w:t>
      </w:r>
    </w:p>
    <w:p w14:paraId="4E085D55" w14:textId="7D2D57A7" w:rsidR="00973E5F" w:rsidRPr="00973E5F" w:rsidRDefault="00973E5F" w:rsidP="00570E76">
      <w:pPr>
        <w:spacing w:line="320" w:lineRule="atLeast"/>
        <w:rPr>
          <w:rFonts w:cs="Helvetica"/>
          <w:sz w:val="20"/>
          <w:szCs w:val="20"/>
        </w:rPr>
      </w:pPr>
      <w:r w:rsidRPr="00973E5F">
        <w:rPr>
          <w:rFonts w:cs="Helvetica"/>
          <w:sz w:val="20"/>
          <w:szCs w:val="20"/>
        </w:rPr>
        <w:t>TWD: Nuevo dólar de Taiwán</w:t>
      </w:r>
    </w:p>
    <w:p w14:paraId="043F945E" w14:textId="77777777" w:rsidR="00973E5F" w:rsidRPr="00973E5F" w:rsidRDefault="00973E5F" w:rsidP="00570E76">
      <w:pPr>
        <w:spacing w:line="320" w:lineRule="atLeast"/>
        <w:rPr>
          <w:rFonts w:cs="Helvetica"/>
          <w:sz w:val="20"/>
          <w:szCs w:val="20"/>
        </w:rPr>
      </w:pPr>
      <w:r w:rsidRPr="00973E5F">
        <w:rPr>
          <w:rFonts w:cs="Helvetica"/>
          <w:sz w:val="20"/>
          <w:szCs w:val="20"/>
        </w:rPr>
        <w:t>TZS: Chelín tanzano</w:t>
      </w:r>
    </w:p>
    <w:p w14:paraId="162B9F3C"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UAH: </w:t>
      </w:r>
      <w:proofErr w:type="spellStart"/>
      <w:r w:rsidRPr="00973E5F">
        <w:rPr>
          <w:rFonts w:cs="Helvetica"/>
          <w:sz w:val="20"/>
          <w:szCs w:val="20"/>
        </w:rPr>
        <w:t>Grivnia</w:t>
      </w:r>
      <w:proofErr w:type="spellEnd"/>
    </w:p>
    <w:p w14:paraId="22888668" w14:textId="77777777" w:rsidR="00973E5F" w:rsidRPr="00973E5F" w:rsidRDefault="00973E5F" w:rsidP="00570E76">
      <w:pPr>
        <w:spacing w:line="320" w:lineRule="atLeast"/>
        <w:rPr>
          <w:rFonts w:cs="Helvetica"/>
          <w:sz w:val="20"/>
          <w:szCs w:val="20"/>
        </w:rPr>
      </w:pPr>
      <w:r w:rsidRPr="00973E5F">
        <w:rPr>
          <w:rFonts w:cs="Helvetica"/>
          <w:sz w:val="20"/>
          <w:szCs w:val="20"/>
        </w:rPr>
        <w:t>UGX: Chelín ugandés</w:t>
      </w:r>
    </w:p>
    <w:p w14:paraId="6A9913CD" w14:textId="77777777" w:rsidR="00973E5F" w:rsidRPr="00973E5F" w:rsidRDefault="00973E5F" w:rsidP="00570E76">
      <w:pPr>
        <w:spacing w:line="320" w:lineRule="atLeast"/>
        <w:rPr>
          <w:rFonts w:cs="Helvetica"/>
          <w:sz w:val="20"/>
          <w:szCs w:val="20"/>
        </w:rPr>
      </w:pPr>
      <w:r w:rsidRPr="00973E5F">
        <w:rPr>
          <w:rFonts w:cs="Helvetica"/>
          <w:sz w:val="20"/>
          <w:szCs w:val="20"/>
        </w:rPr>
        <w:t>USD: Dólar estadounidense</w:t>
      </w:r>
    </w:p>
    <w:p w14:paraId="0D999F61" w14:textId="77777777" w:rsidR="00973E5F" w:rsidRPr="00973E5F" w:rsidRDefault="00973E5F" w:rsidP="00570E76">
      <w:pPr>
        <w:spacing w:line="320" w:lineRule="atLeast"/>
        <w:rPr>
          <w:rFonts w:cs="Helvetica"/>
          <w:sz w:val="20"/>
          <w:szCs w:val="20"/>
        </w:rPr>
      </w:pPr>
      <w:r w:rsidRPr="00973E5F">
        <w:rPr>
          <w:rFonts w:cs="Helvetica"/>
          <w:sz w:val="20"/>
          <w:szCs w:val="20"/>
        </w:rPr>
        <w:t>UYU: Peso uruguayo</w:t>
      </w:r>
    </w:p>
    <w:p w14:paraId="59840209" w14:textId="77777777" w:rsidR="00973E5F" w:rsidRPr="00973E5F" w:rsidRDefault="00973E5F" w:rsidP="00570E76">
      <w:pPr>
        <w:spacing w:line="320" w:lineRule="atLeast"/>
        <w:rPr>
          <w:rFonts w:cs="Helvetica"/>
          <w:sz w:val="20"/>
          <w:szCs w:val="20"/>
        </w:rPr>
      </w:pPr>
      <w:r w:rsidRPr="00973E5F">
        <w:rPr>
          <w:rFonts w:cs="Helvetica"/>
          <w:sz w:val="20"/>
          <w:szCs w:val="20"/>
        </w:rPr>
        <w:t xml:space="preserve">UZS: </w:t>
      </w:r>
      <w:proofErr w:type="spellStart"/>
      <w:r w:rsidRPr="00973E5F">
        <w:rPr>
          <w:rFonts w:cs="Helvetica"/>
          <w:sz w:val="20"/>
          <w:szCs w:val="20"/>
        </w:rPr>
        <w:t>Som</w:t>
      </w:r>
      <w:proofErr w:type="spellEnd"/>
      <w:r w:rsidRPr="00973E5F">
        <w:rPr>
          <w:rFonts w:cs="Helvetica"/>
          <w:sz w:val="20"/>
          <w:szCs w:val="20"/>
        </w:rPr>
        <w:t xml:space="preserve"> uzbeko</w:t>
      </w:r>
    </w:p>
    <w:p w14:paraId="384EFD25"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VND: Dong</w:t>
      </w:r>
    </w:p>
    <w:p w14:paraId="4952412B"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VUV: Vatu</w:t>
      </w:r>
    </w:p>
    <w:p w14:paraId="739AE875" w14:textId="77777777" w:rsidR="00973E5F" w:rsidRPr="00973E5F" w:rsidRDefault="00973E5F" w:rsidP="00570E76">
      <w:pPr>
        <w:spacing w:line="320" w:lineRule="atLeast"/>
        <w:rPr>
          <w:rFonts w:cs="Helvetica"/>
          <w:sz w:val="20"/>
          <w:szCs w:val="20"/>
          <w:lang w:val="en-US"/>
        </w:rPr>
      </w:pPr>
      <w:r w:rsidRPr="00973E5F">
        <w:rPr>
          <w:rFonts w:cs="Helvetica"/>
          <w:sz w:val="20"/>
          <w:szCs w:val="20"/>
          <w:lang w:val="en-US"/>
        </w:rPr>
        <w:t>WST: Tala</w:t>
      </w:r>
    </w:p>
    <w:p w14:paraId="18D4C88B" w14:textId="77777777" w:rsidR="00973E5F" w:rsidRPr="00973E5F" w:rsidRDefault="00973E5F" w:rsidP="00570E76">
      <w:pPr>
        <w:spacing w:line="320" w:lineRule="atLeast"/>
        <w:rPr>
          <w:rFonts w:cs="Helvetica"/>
          <w:sz w:val="20"/>
          <w:szCs w:val="20"/>
        </w:rPr>
      </w:pPr>
      <w:r w:rsidRPr="00973E5F">
        <w:rPr>
          <w:rFonts w:cs="Helvetica"/>
          <w:sz w:val="20"/>
          <w:szCs w:val="20"/>
        </w:rPr>
        <w:t>XAF: Franco CFA de África Central</w:t>
      </w:r>
    </w:p>
    <w:p w14:paraId="361E2FAC" w14:textId="77777777" w:rsidR="00973E5F" w:rsidRPr="00973E5F" w:rsidRDefault="00973E5F" w:rsidP="00570E76">
      <w:pPr>
        <w:spacing w:line="320" w:lineRule="atLeast"/>
        <w:rPr>
          <w:rFonts w:cs="Helvetica"/>
          <w:sz w:val="20"/>
          <w:szCs w:val="20"/>
        </w:rPr>
      </w:pPr>
      <w:r w:rsidRPr="00973E5F">
        <w:rPr>
          <w:rFonts w:cs="Helvetica"/>
          <w:sz w:val="20"/>
          <w:szCs w:val="20"/>
        </w:rPr>
        <w:t>XCD: Dólar del Caribe oriental</w:t>
      </w:r>
    </w:p>
    <w:p w14:paraId="3F17B5A6" w14:textId="77777777" w:rsidR="00973E5F" w:rsidRPr="00973E5F" w:rsidRDefault="00973E5F" w:rsidP="00570E76">
      <w:pPr>
        <w:spacing w:line="320" w:lineRule="atLeast"/>
        <w:rPr>
          <w:rFonts w:cs="Helvetica"/>
          <w:sz w:val="20"/>
          <w:szCs w:val="20"/>
        </w:rPr>
      </w:pPr>
      <w:r w:rsidRPr="00973E5F">
        <w:rPr>
          <w:rFonts w:cs="Helvetica"/>
          <w:sz w:val="20"/>
          <w:szCs w:val="20"/>
        </w:rPr>
        <w:t>XDR: SDR (Derecho Especial de Retiro)</w:t>
      </w:r>
    </w:p>
    <w:p w14:paraId="0BA064D2" w14:textId="77777777" w:rsidR="00973E5F" w:rsidRPr="00973E5F" w:rsidRDefault="00973E5F" w:rsidP="00570E76">
      <w:pPr>
        <w:spacing w:line="320" w:lineRule="atLeast"/>
        <w:rPr>
          <w:rFonts w:cs="Helvetica"/>
          <w:sz w:val="20"/>
          <w:szCs w:val="20"/>
        </w:rPr>
      </w:pPr>
      <w:r w:rsidRPr="00973E5F">
        <w:rPr>
          <w:rFonts w:cs="Helvetica"/>
          <w:sz w:val="20"/>
          <w:szCs w:val="20"/>
        </w:rPr>
        <w:t>XOF: Franco CFA de África Occidental</w:t>
      </w:r>
    </w:p>
    <w:p w14:paraId="234872A8" w14:textId="77777777" w:rsidR="00973E5F" w:rsidRPr="00973E5F" w:rsidRDefault="00973E5F" w:rsidP="00570E76">
      <w:pPr>
        <w:spacing w:line="320" w:lineRule="atLeast"/>
        <w:rPr>
          <w:rFonts w:cs="Helvetica"/>
          <w:sz w:val="20"/>
          <w:szCs w:val="20"/>
        </w:rPr>
      </w:pPr>
      <w:r w:rsidRPr="00973E5F">
        <w:rPr>
          <w:rFonts w:cs="Helvetica"/>
          <w:sz w:val="20"/>
          <w:szCs w:val="20"/>
        </w:rPr>
        <w:t>XPF: Franco CFP</w:t>
      </w:r>
    </w:p>
    <w:p w14:paraId="2D634A82" w14:textId="77777777" w:rsidR="00973E5F" w:rsidRPr="00973E5F" w:rsidRDefault="00973E5F" w:rsidP="00570E76">
      <w:pPr>
        <w:spacing w:line="320" w:lineRule="atLeast"/>
        <w:rPr>
          <w:rFonts w:cs="Helvetica"/>
          <w:sz w:val="20"/>
          <w:szCs w:val="20"/>
        </w:rPr>
      </w:pPr>
      <w:r w:rsidRPr="00973E5F">
        <w:rPr>
          <w:rFonts w:cs="Helvetica"/>
          <w:sz w:val="20"/>
          <w:szCs w:val="20"/>
        </w:rPr>
        <w:t>YER: Rial yemení</w:t>
      </w:r>
    </w:p>
    <w:p w14:paraId="552E2EE6" w14:textId="77777777" w:rsidR="00973E5F" w:rsidRPr="00973E5F" w:rsidRDefault="00973E5F" w:rsidP="00570E76">
      <w:pPr>
        <w:spacing w:line="320" w:lineRule="atLeast"/>
        <w:rPr>
          <w:rFonts w:cs="Helvetica"/>
          <w:sz w:val="20"/>
          <w:szCs w:val="20"/>
        </w:rPr>
      </w:pPr>
      <w:r w:rsidRPr="00973E5F">
        <w:rPr>
          <w:rFonts w:cs="Helvetica"/>
          <w:sz w:val="20"/>
          <w:szCs w:val="20"/>
        </w:rPr>
        <w:t>ZAR: Rand</w:t>
      </w:r>
    </w:p>
    <w:p w14:paraId="67CA06F1" w14:textId="77777777" w:rsidR="00973E5F" w:rsidRPr="00973E5F" w:rsidRDefault="00973E5F" w:rsidP="00570E76">
      <w:pPr>
        <w:spacing w:line="320" w:lineRule="atLeast"/>
        <w:rPr>
          <w:rFonts w:cs="Helvetica"/>
          <w:sz w:val="20"/>
          <w:szCs w:val="20"/>
        </w:rPr>
      </w:pPr>
      <w:r w:rsidRPr="00973E5F">
        <w:rPr>
          <w:rFonts w:cs="Helvetica"/>
          <w:sz w:val="20"/>
          <w:szCs w:val="20"/>
        </w:rPr>
        <w:t>ZMW: Kwacha zambiano</w:t>
      </w:r>
    </w:p>
    <w:p w14:paraId="7F332F9A" w14:textId="69B62353" w:rsidR="00973E5F" w:rsidRDefault="00973E5F" w:rsidP="00570E76">
      <w:pPr>
        <w:spacing w:line="320" w:lineRule="atLeast"/>
        <w:rPr>
          <w:rFonts w:cs="Helvetica"/>
          <w:sz w:val="20"/>
          <w:szCs w:val="20"/>
        </w:rPr>
      </w:pPr>
      <w:r w:rsidRPr="00973E5F">
        <w:rPr>
          <w:rFonts w:cs="Helvetica"/>
          <w:sz w:val="20"/>
          <w:szCs w:val="20"/>
        </w:rPr>
        <w:t>ZWL:</w:t>
      </w:r>
      <w:r>
        <w:rPr>
          <w:rFonts w:cs="Helvetica"/>
          <w:sz w:val="20"/>
          <w:szCs w:val="20"/>
        </w:rPr>
        <w:t xml:space="preserve"> </w:t>
      </w:r>
      <w:r w:rsidRPr="00973E5F">
        <w:rPr>
          <w:rFonts w:cs="Helvetica"/>
          <w:sz w:val="20"/>
          <w:szCs w:val="20"/>
        </w:rPr>
        <w:t>Dólar zimbabuense</w:t>
      </w:r>
    </w:p>
    <w:p w14:paraId="0DA33F46" w14:textId="1D45C1F6" w:rsidR="00973E5F" w:rsidRPr="00973E5F" w:rsidRDefault="00973E5F" w:rsidP="007439CD">
      <w:pPr>
        <w:spacing w:line="320" w:lineRule="atLeast"/>
        <w:rPr>
          <w:rFonts w:cs="Helvetica"/>
          <w:sz w:val="20"/>
          <w:szCs w:val="20"/>
        </w:rPr>
        <w:sectPr w:rsidR="00973E5F" w:rsidRPr="00973E5F" w:rsidSect="00EB660B">
          <w:type w:val="continuous"/>
          <w:pgSz w:w="11906" w:h="16838" w:code="9"/>
          <w:pgMar w:top="1418" w:right="1274" w:bottom="1418" w:left="1418" w:header="709" w:footer="709" w:gutter="0"/>
          <w:cols w:num="3" w:space="424"/>
          <w:titlePg/>
          <w:docGrid w:linePitch="360"/>
        </w:sectPr>
      </w:pPr>
    </w:p>
    <w:p w14:paraId="3E2CC35A" w14:textId="77777777" w:rsidR="0051473E" w:rsidRDefault="0051473E" w:rsidP="007439CD">
      <w:pPr>
        <w:spacing w:line="320" w:lineRule="atLeast"/>
        <w:contextualSpacing w:val="0"/>
        <w:mirrorIndents w:val="0"/>
        <w:jc w:val="left"/>
        <w:rPr>
          <w:rFonts w:eastAsiaTheme="majorEastAsia" w:cstheme="majorBidi"/>
          <w:sz w:val="32"/>
          <w:szCs w:val="32"/>
        </w:rPr>
      </w:pPr>
      <w:r>
        <w:br w:type="page"/>
      </w:r>
    </w:p>
    <w:p w14:paraId="6EA1C91F" w14:textId="2704CD75" w:rsidR="00910E70" w:rsidRDefault="00B0513A" w:rsidP="007439CD">
      <w:pPr>
        <w:pStyle w:val="Ttulo1"/>
        <w:spacing w:line="320" w:lineRule="atLeast"/>
      </w:pPr>
      <w:bookmarkStart w:id="5" w:name="_Toc107561415"/>
      <w:r>
        <w:lastRenderedPageBreak/>
        <w:t>INTRODUCCIÓN</w:t>
      </w:r>
      <w:bookmarkEnd w:id="5"/>
    </w:p>
    <w:p w14:paraId="65FF160F" w14:textId="30D4F603" w:rsidR="00E377EE" w:rsidRPr="00D97118" w:rsidRDefault="00910E70" w:rsidP="007439CD">
      <w:pPr>
        <w:spacing w:line="320" w:lineRule="atLeast"/>
      </w:pPr>
      <w:r w:rsidRPr="00D97118">
        <w:t>A medida que avanzamos como sociedad, las economías mundiales</w:t>
      </w:r>
      <w:r w:rsidR="00A520A4" w:rsidRPr="00D97118">
        <w:t xml:space="preserve"> encuentran maneras di</w:t>
      </w:r>
      <w:r w:rsidR="00FD22CD" w:rsidRPr="00D97118">
        <w:t>ferente</w:t>
      </w:r>
      <w:r w:rsidR="00F82C94" w:rsidRPr="00D97118">
        <w:t>s</w:t>
      </w:r>
      <w:r w:rsidR="00FD22CD" w:rsidRPr="00D97118">
        <w:t xml:space="preserve"> de aumentar su capital</w:t>
      </w:r>
      <w:r w:rsidR="00B50827" w:rsidRPr="00D97118">
        <w:t xml:space="preserve">, </w:t>
      </w:r>
      <w:r w:rsidR="00FD22CD" w:rsidRPr="00D97118">
        <w:t xml:space="preserve">con el fin de mejorar consecutivamente el nivel de vida de todas las personas. </w:t>
      </w:r>
      <w:r w:rsidR="00F82C94" w:rsidRPr="00D97118">
        <w:t>Encontramos diversas formas de poder obtener capital</w:t>
      </w:r>
      <w:r w:rsidR="00FD22CD" w:rsidRPr="00D97118">
        <w:t>,</w:t>
      </w:r>
      <w:r w:rsidR="00F82C94" w:rsidRPr="00D97118">
        <w:t xml:space="preserve"> algunas de ella son más sofisticadas con lo que nos retornar una mayor rentabilidad, </w:t>
      </w:r>
      <w:r w:rsidR="00FD22CD" w:rsidRPr="00D97118">
        <w:t xml:space="preserve">pero </w:t>
      </w:r>
      <w:r w:rsidR="00E377EE" w:rsidRPr="00D97118">
        <w:t xml:space="preserve">a su vez conlleva un mayor </w:t>
      </w:r>
      <w:r w:rsidR="00FD22CD" w:rsidRPr="00D97118">
        <w:t>riesgo de pérdida de capital</w:t>
      </w:r>
      <w:r w:rsidR="00E377EE" w:rsidRPr="00D97118">
        <w:t>.</w:t>
      </w:r>
    </w:p>
    <w:p w14:paraId="52EF0D56" w14:textId="77777777" w:rsidR="00F82C94" w:rsidRDefault="00F82C94" w:rsidP="007439CD">
      <w:pPr>
        <w:spacing w:line="320" w:lineRule="atLeast"/>
      </w:pPr>
    </w:p>
    <w:p w14:paraId="036BCF25" w14:textId="5C717CD3" w:rsidR="00910E70" w:rsidRDefault="00E377EE" w:rsidP="007439CD">
      <w:pPr>
        <w:spacing w:line="320" w:lineRule="atLeast"/>
      </w:pPr>
      <w:r>
        <w:t xml:space="preserve">Generalmente, el mercado destinado </w:t>
      </w:r>
      <w:r w:rsidR="00570E76">
        <w:t>a</w:t>
      </w:r>
      <w:r>
        <w:t xml:space="preserve"> poner en práctica estos métodos de inversión para poder generar capital, en el mercado de </w:t>
      </w:r>
      <w:r w:rsidR="00292917">
        <w:t>valores.</w:t>
      </w:r>
      <w:r w:rsidR="00292917" w:rsidRPr="00350A00">
        <w:t xml:space="preserve"> En</w:t>
      </w:r>
      <w:r w:rsidR="00910E70" w:rsidRPr="00350A00">
        <w:t xml:space="preserve"> la actualidad y desde 1831 en </w:t>
      </w:r>
      <w:r w:rsidR="001A6C25" w:rsidRPr="00350A00">
        <w:t xml:space="preserve">España, </w:t>
      </w:r>
      <w:r w:rsidR="001A6C25">
        <w:t xml:space="preserve">se puso en marcha </w:t>
      </w:r>
      <w:r w:rsidR="00910E70" w:rsidRPr="00350A00">
        <w:t xml:space="preserve">la interacción con </w:t>
      </w:r>
      <w:r w:rsidR="001A6C25">
        <w:t xml:space="preserve">dicho </w:t>
      </w:r>
      <w:r w:rsidR="00910E70" w:rsidRPr="00350A00">
        <w:t>mercado.</w:t>
      </w:r>
    </w:p>
    <w:p w14:paraId="6B3037EF" w14:textId="77777777" w:rsidR="00275853" w:rsidRPr="00350A00" w:rsidRDefault="00275853" w:rsidP="007439CD">
      <w:pPr>
        <w:spacing w:line="320" w:lineRule="atLeast"/>
      </w:pPr>
    </w:p>
    <w:p w14:paraId="59F67F7A" w14:textId="2EB1CD9B" w:rsidR="00910E70" w:rsidRDefault="00910E70" w:rsidP="007439CD">
      <w:pPr>
        <w:spacing w:line="320" w:lineRule="atLeast"/>
      </w:pPr>
      <w:r w:rsidRPr="00350A00">
        <w:t>El término “valor”</w:t>
      </w:r>
      <w:r w:rsidR="007602E8">
        <w:t>,</w:t>
      </w:r>
      <w:r w:rsidRPr="00350A00">
        <w:t xml:space="preserve"> en este contexto, se refiere a cualquier instrumento financiero negociable,</w:t>
      </w:r>
      <w:r w:rsidR="00E74DFD">
        <w:t xml:space="preserve"> y algunos en los que podemos </w:t>
      </w:r>
      <w:r w:rsidRPr="00350A00">
        <w:t xml:space="preserve">invertir </w:t>
      </w:r>
      <w:r w:rsidR="009D515A">
        <w:t>son:</w:t>
      </w:r>
      <w:r w:rsidRPr="00350A00">
        <w:t xml:space="preserve"> acciones de una compañía,</w:t>
      </w:r>
      <w:r w:rsidR="00AE33DB">
        <w:t xml:space="preserve"> compra de bonos, adquisición de deuda,</w:t>
      </w:r>
      <w:r w:rsidRPr="00350A00">
        <w:t xml:space="preserve"> </w:t>
      </w:r>
      <w:r w:rsidR="00AE33DB">
        <w:t xml:space="preserve">especulación de activos </w:t>
      </w:r>
      <w:r w:rsidRPr="00350A00">
        <w:t xml:space="preserve">en el mercado </w:t>
      </w:r>
      <w:r w:rsidR="00275853">
        <w:t>“</w:t>
      </w:r>
      <w:r w:rsidRPr="00350A00">
        <w:t>spot</w:t>
      </w:r>
      <w:r w:rsidR="00275853">
        <w:t xml:space="preserve">” </w:t>
      </w:r>
      <w:r w:rsidR="00AE33DB">
        <w:t xml:space="preserve">o </w:t>
      </w:r>
      <w:r w:rsidRPr="00350A00">
        <w:t xml:space="preserve">en el mercado </w:t>
      </w:r>
      <w:r w:rsidR="00275853">
        <w:t>“</w:t>
      </w:r>
      <w:r w:rsidRPr="00350A00">
        <w:t>forward</w:t>
      </w:r>
      <w:r w:rsidR="00275853">
        <w:t>”</w:t>
      </w:r>
      <w:r w:rsidR="00AE33DB">
        <w:t xml:space="preserve">, </w:t>
      </w:r>
      <w:r w:rsidRPr="00350A00">
        <w:t>compraventa</w:t>
      </w:r>
      <w:r w:rsidR="00AE33DB">
        <w:t xml:space="preserve"> instantánea de bienes, acciones, monedas</w:t>
      </w:r>
      <w:r w:rsidR="00AE33DB" w:rsidRPr="00350A00">
        <w:t>,</w:t>
      </w:r>
      <w:r w:rsidR="00AE33DB">
        <w:t xml:space="preserve"> </w:t>
      </w:r>
      <w:r w:rsidR="00AE33DB" w:rsidRPr="00350A00">
        <w:t>et</w:t>
      </w:r>
      <w:r w:rsidR="00275853">
        <w:t>c.</w:t>
      </w:r>
    </w:p>
    <w:p w14:paraId="652119B3" w14:textId="41E3DEF0" w:rsidR="00275853" w:rsidRDefault="00275853" w:rsidP="007439CD">
      <w:pPr>
        <w:spacing w:line="320" w:lineRule="atLeast"/>
      </w:pPr>
    </w:p>
    <w:p w14:paraId="5DEC8124" w14:textId="36350B35" w:rsidR="00275853" w:rsidRDefault="00275853" w:rsidP="007439CD">
      <w:pPr>
        <w:spacing w:line="320" w:lineRule="atLeast"/>
      </w:pPr>
      <w:r>
        <w:t>El mercado “spot”</w:t>
      </w:r>
      <w:r w:rsidR="00343B71">
        <w:t xml:space="preserve"> es un tipo de mercado al contado en el cual las transacciones se compran o venden en un muy corto periodo de tiempo. Como contraposición, nos encontramos el mercado “forward” o mercado a futuros, donde la compraventa de activos se realiza</w:t>
      </w:r>
      <w:r w:rsidR="00FD76E5">
        <w:t xml:space="preserve"> </w:t>
      </w:r>
      <w:r w:rsidR="00343B71">
        <w:t>en un lapso de tiempo más elevado.</w:t>
      </w:r>
    </w:p>
    <w:p w14:paraId="673BCEF1" w14:textId="07AEBC6D" w:rsidR="00C85DA8" w:rsidRDefault="00343B71" w:rsidP="007439CD">
      <w:pPr>
        <w:spacing w:line="320" w:lineRule="atLeast"/>
      </w:pPr>
      <w:r>
        <w:br/>
      </w:r>
      <w:r w:rsidR="00244FA0">
        <w:t xml:space="preserve">Este último </w:t>
      </w:r>
      <w:r>
        <w:t>mercado</w:t>
      </w:r>
      <w:r w:rsidR="00244FA0">
        <w:t xml:space="preserve">, </w:t>
      </w:r>
      <w:r w:rsidR="00FD76E5">
        <w:t xml:space="preserve">da lugar </w:t>
      </w:r>
      <w:r w:rsidR="00256E39">
        <w:t xml:space="preserve">a </w:t>
      </w:r>
      <w:r w:rsidR="00FD76E5">
        <w:t>los contratos “forward”</w:t>
      </w:r>
      <w:r>
        <w:t xml:space="preserve">, </w:t>
      </w:r>
      <w:r w:rsidR="00FD76E5">
        <w:t xml:space="preserve">acuerdos entre dos partes que estipulan la </w:t>
      </w:r>
      <w:r>
        <w:t>compra o ven</w:t>
      </w:r>
      <w:r w:rsidR="00256E39">
        <w:t xml:space="preserve">ta de un </w:t>
      </w:r>
      <w:r>
        <w:t>activo</w:t>
      </w:r>
      <w:r w:rsidR="00256E39">
        <w:t xml:space="preserve"> a un precio específico y en una fecha de vencimiento predefinida. Esto </w:t>
      </w:r>
      <w:r w:rsidR="00244FA0">
        <w:t>resulta de gran</w:t>
      </w:r>
      <w:r w:rsidR="00256E39">
        <w:t xml:space="preserve"> </w:t>
      </w:r>
      <w:r w:rsidR="00244FA0">
        <w:t xml:space="preserve">utilidad </w:t>
      </w:r>
      <w:r w:rsidR="00256E39">
        <w:t>a la hora de asegurar</w:t>
      </w:r>
      <w:r w:rsidR="00244FA0">
        <w:t xml:space="preserve"> el</w:t>
      </w:r>
      <w:r w:rsidR="00256E39">
        <w:t xml:space="preserve"> precio de venta </w:t>
      </w:r>
      <w:r w:rsidR="00C85DA8">
        <w:t xml:space="preserve">de un bien </w:t>
      </w:r>
      <w:r w:rsidR="00256E39">
        <w:t>en un futuro</w:t>
      </w:r>
      <w:r w:rsidR="00C85DA8">
        <w:t>, para evitar las posibles pérdidas que las fluctuaciones del precio de ese bien pudieran ocasionar. Un ejemplo sería el reciente incremento del precio de la gasolina.</w:t>
      </w:r>
      <w:r w:rsidR="000E5BB1">
        <w:t xml:space="preserve"> </w:t>
      </w:r>
      <w:r w:rsidR="000E5BB1">
        <w:fldChar w:fldCharType="begin"/>
      </w:r>
      <w:r w:rsidR="000E5BB1">
        <w:instrText xml:space="preserve"> REF _Ref107563992 \r \h </w:instrText>
      </w:r>
      <w:r w:rsidR="000E5BB1">
        <w:fldChar w:fldCharType="separate"/>
      </w:r>
      <w:r w:rsidR="00C71150">
        <w:t>[1]</w:t>
      </w:r>
      <w:r w:rsidR="000E5BB1">
        <w:fldChar w:fldCharType="end"/>
      </w:r>
    </w:p>
    <w:p w14:paraId="26A3F7B7" w14:textId="77777777" w:rsidR="00C85DA8" w:rsidRDefault="00C85DA8" w:rsidP="007439CD">
      <w:pPr>
        <w:spacing w:line="320" w:lineRule="atLeast"/>
      </w:pPr>
    </w:p>
    <w:p w14:paraId="74043D97" w14:textId="1EE3546D" w:rsidR="00256E39" w:rsidRDefault="00C85DA8" w:rsidP="007439CD">
      <w:pPr>
        <w:spacing w:line="320" w:lineRule="atLeast"/>
      </w:pPr>
      <w:r>
        <w:t>Otro uso de estos contratos está destinado</w:t>
      </w:r>
      <w:r w:rsidR="00256E39">
        <w:t xml:space="preserve"> a la especulación, acción basada en la esperanza de que el precio de un bien suba o baje</w:t>
      </w:r>
      <w:r>
        <w:t>, basándote en hecho macroeconómicos o por pura intención del individuo, con la finalidad de generar beneficio</w:t>
      </w:r>
      <w:r w:rsidR="00256E39">
        <w:t>.</w:t>
      </w:r>
    </w:p>
    <w:p w14:paraId="506FD49C" w14:textId="77777777" w:rsidR="00BA0A1C" w:rsidRPr="00350A00" w:rsidRDefault="00BA0A1C" w:rsidP="007439CD">
      <w:pPr>
        <w:spacing w:line="320" w:lineRule="atLeast"/>
      </w:pPr>
    </w:p>
    <w:p w14:paraId="60855EA2" w14:textId="4F26DE3B" w:rsidR="00910E70" w:rsidRDefault="000F6511" w:rsidP="007439CD">
      <w:pPr>
        <w:spacing w:line="320" w:lineRule="atLeast"/>
      </w:pPr>
      <w:r>
        <w:t xml:space="preserve">El instrumento financiero que definirá la esencia del presente trabajo se le conoce como divisa, </w:t>
      </w:r>
      <w:r w:rsidR="00AE33DB">
        <w:t xml:space="preserve">y el método </w:t>
      </w:r>
      <w:r w:rsidR="00855E67">
        <w:t>a seguir para la</w:t>
      </w:r>
      <w:r w:rsidR="00AE33DB">
        <w:t xml:space="preserve"> obtención de beneficio con </w:t>
      </w:r>
      <w:r w:rsidR="00BA0A1C">
        <w:t>el</w:t>
      </w:r>
      <w:r w:rsidR="00AE33DB">
        <w:t xml:space="preserve"> movimiento de estas</w:t>
      </w:r>
      <w:r w:rsidR="00BA0A1C">
        <w:t xml:space="preserve">, </w:t>
      </w:r>
      <w:r w:rsidR="00AE33DB">
        <w:t>se le conoce como arbitraje triangular.</w:t>
      </w:r>
    </w:p>
    <w:p w14:paraId="778C5B98" w14:textId="77777777" w:rsidR="00910E70" w:rsidRDefault="00910E70" w:rsidP="007439CD">
      <w:pPr>
        <w:spacing w:line="320" w:lineRule="atLeast"/>
      </w:pPr>
    </w:p>
    <w:p w14:paraId="24F5226B" w14:textId="7D64139B" w:rsidR="00910E70" w:rsidRDefault="00910E70" w:rsidP="007439CD">
      <w:pPr>
        <w:spacing w:line="320" w:lineRule="atLeast"/>
      </w:pPr>
      <w:r w:rsidRPr="00350A00">
        <w:t xml:space="preserve">Si bien no es una tarea sencilla, podemos obtener grandes ganancias </w:t>
      </w:r>
      <w:r w:rsidR="005324B3">
        <w:t xml:space="preserve">a lo largo del tiempo, </w:t>
      </w:r>
      <w:r w:rsidRPr="00350A00">
        <w:t>aplicando los conocimientos adecuados</w:t>
      </w:r>
      <w:r>
        <w:t>.</w:t>
      </w:r>
      <w:r w:rsidR="005324B3">
        <w:t xml:space="preserve"> </w:t>
      </w:r>
      <w:r w:rsidRPr="00350A00">
        <w:t xml:space="preserve">Existen multitud de mercados financieros en la actualidad, distribuidos alrededor del mundo y situados en las </w:t>
      </w:r>
      <w:r w:rsidRPr="00350A00">
        <w:lastRenderedPageBreak/>
        <w:t>principales potencias económica</w:t>
      </w:r>
      <w:r w:rsidR="00DF4287">
        <w:t>s</w:t>
      </w:r>
      <w:r w:rsidR="004A585C">
        <w:t>. A</w:t>
      </w:r>
      <w:r w:rsidRPr="00350A00">
        <w:t>lgunos de estos mercados son: NASDAQ, IBEX 35 (bolsa de Madrid), bolsa de Nueva York, de Tokio, de Shanghái, de Hong Kong</w:t>
      </w:r>
      <w:r w:rsidR="00F62FEF">
        <w:t xml:space="preserve">, de </w:t>
      </w:r>
      <w:r w:rsidR="00F62FEF" w:rsidRPr="00394D17">
        <w:t>Australia</w:t>
      </w:r>
      <w:r w:rsidRPr="00350A00">
        <w:t xml:space="preserve"> o bolsa de Londres, por nombrar unos pocos.</w:t>
      </w:r>
    </w:p>
    <w:p w14:paraId="6B362D7F" w14:textId="77777777" w:rsidR="00910E70" w:rsidRPr="00350A00" w:rsidRDefault="00910E70" w:rsidP="007439CD">
      <w:pPr>
        <w:spacing w:line="320" w:lineRule="atLeast"/>
      </w:pPr>
    </w:p>
    <w:p w14:paraId="1B3397E0" w14:textId="442BD300" w:rsidR="008B5547" w:rsidRDefault="00910E70" w:rsidP="007439CD">
      <w:pPr>
        <w:spacing w:line="320" w:lineRule="atLeast"/>
      </w:pPr>
      <w:r w:rsidRPr="00350A00">
        <w:t>Concretamente,</w:t>
      </w:r>
      <w:r w:rsidR="009A4ED1">
        <w:t xml:space="preserve"> la distancia física que separa</w:t>
      </w:r>
      <w:r w:rsidR="00114C06">
        <w:t xml:space="preserve"> </w:t>
      </w:r>
      <w:r w:rsidR="009A4ED1">
        <w:t xml:space="preserve">todos </w:t>
      </w:r>
      <w:r w:rsidR="008B5547">
        <w:t>estos</w:t>
      </w:r>
      <w:r w:rsidR="009A4ED1">
        <w:t xml:space="preserve"> </w:t>
      </w:r>
      <w:r w:rsidR="00114C06">
        <w:t>mercados</w:t>
      </w:r>
      <w:r w:rsidR="008B5547">
        <w:t xml:space="preserve"> </w:t>
      </w:r>
      <w:r w:rsidR="00114C06">
        <w:t>produce</w:t>
      </w:r>
      <w:r w:rsidR="009A4ED1">
        <w:t xml:space="preserve"> </w:t>
      </w:r>
      <w:r w:rsidR="00114C06">
        <w:t>latencias</w:t>
      </w:r>
      <w:r w:rsidR="008B5547">
        <w:t xml:space="preserve"> </w:t>
      </w:r>
      <w:r w:rsidR="00114C06" w:rsidRPr="008B5547">
        <w:t xml:space="preserve">a la hora de actualizar el valor monetario </w:t>
      </w:r>
      <w:r w:rsidR="00D14E4A">
        <w:t>en todos los mercados adyacentes donde opere el bien</w:t>
      </w:r>
      <w:r w:rsidR="00114C06" w:rsidRPr="008B5547">
        <w:t>.</w:t>
      </w:r>
    </w:p>
    <w:p w14:paraId="77217C8F" w14:textId="77777777" w:rsidR="008B5547" w:rsidRDefault="008B5547" w:rsidP="007439CD">
      <w:pPr>
        <w:spacing w:line="320" w:lineRule="atLeast"/>
      </w:pPr>
    </w:p>
    <w:p w14:paraId="3D77C393" w14:textId="37452E5A" w:rsidR="00E96B0E" w:rsidRDefault="00114C06" w:rsidP="007439CD">
      <w:pPr>
        <w:spacing w:line="320" w:lineRule="atLeast"/>
      </w:pPr>
      <w:r w:rsidRPr="008B5547">
        <w:t xml:space="preserve">Cuando un bien aumenta su valor en </w:t>
      </w:r>
      <w:r w:rsidR="00D14E4A">
        <w:t xml:space="preserve">un </w:t>
      </w:r>
      <w:r w:rsidR="008B5547">
        <w:t>determinado mercado</w:t>
      </w:r>
      <w:r w:rsidRPr="008B5547">
        <w:t xml:space="preserve">, este debería </w:t>
      </w:r>
      <w:r w:rsidR="008B5547">
        <w:t xml:space="preserve">aumentar también </w:t>
      </w:r>
      <w:r w:rsidRPr="008B5547">
        <w:t xml:space="preserve">en </w:t>
      </w:r>
      <w:r w:rsidR="008B5547">
        <w:t>el resto de</w:t>
      </w:r>
      <w:r w:rsidR="008B5547" w:rsidRPr="008B5547">
        <w:t xml:space="preserve"> mercados </w:t>
      </w:r>
      <w:r w:rsidR="008B5547">
        <w:t xml:space="preserve">donde opere este bien y </w:t>
      </w:r>
      <w:r w:rsidR="008B5547" w:rsidRPr="008B5547">
        <w:t xml:space="preserve">en </w:t>
      </w:r>
      <w:r w:rsidRPr="008B5547">
        <w:t>el mismo intervalo de tiempo,</w:t>
      </w:r>
      <w:r w:rsidR="008B5547" w:rsidRPr="008B5547">
        <w:t xml:space="preserve"> pero </w:t>
      </w:r>
      <w:r w:rsidRPr="008B5547">
        <w:t xml:space="preserve">no </w:t>
      </w:r>
      <w:r w:rsidR="008B5547" w:rsidRPr="008B5547">
        <w:t>es posible</w:t>
      </w:r>
      <w:r w:rsidR="00D14E4A">
        <w:t xml:space="preserve"> </w:t>
      </w:r>
      <w:r w:rsidR="00D14E4A" w:rsidRPr="008B5547">
        <w:t>debido</w:t>
      </w:r>
      <w:r w:rsidR="00D14E4A">
        <w:t>,</w:t>
      </w:r>
      <w:r w:rsidR="00D14E4A" w:rsidRPr="008B5547">
        <w:t xml:space="preserve"> principalmente</w:t>
      </w:r>
      <w:r w:rsidR="00D14E4A">
        <w:t xml:space="preserve">, </w:t>
      </w:r>
      <w:r w:rsidR="00D14E4A" w:rsidRPr="008B5547">
        <w:t>al flujo de información el cual no es instantáneo en todos los mercados</w:t>
      </w:r>
      <w:r w:rsidR="00D14E4A">
        <w:t>. E</w:t>
      </w:r>
      <w:r w:rsidR="008B5547" w:rsidRPr="008B5547">
        <w:t xml:space="preserve">sto </w:t>
      </w:r>
      <w:r w:rsidR="00910E70" w:rsidRPr="008B5547">
        <w:t>da lugar a la existencia de discrepancias en el valor monetario de</w:t>
      </w:r>
      <w:r w:rsidR="008B5547" w:rsidRPr="008B5547">
        <w:t xml:space="preserve">l </w:t>
      </w:r>
      <w:r w:rsidR="00910E70" w:rsidRPr="008B5547">
        <w:t>activo el cual debería tener paridad</w:t>
      </w:r>
      <w:r w:rsidR="00D14E4A">
        <w:t xml:space="preserve">, </w:t>
      </w:r>
      <w:r w:rsidR="00910E70" w:rsidRPr="008B5547">
        <w:t>produciendo que, por un instante muy corto de tiempo, la diferencia de precios</w:t>
      </w:r>
      <w:r w:rsidR="00910E70" w:rsidRPr="00350A00">
        <w:t xml:space="preserve"> entre distintos mercados pueda ser explotada</w:t>
      </w:r>
      <w:r w:rsidR="004A585C">
        <w:t xml:space="preserve"> para obtener beneficio</w:t>
      </w:r>
      <w:r w:rsidR="00D14E4A">
        <w:t>s</w:t>
      </w:r>
      <w:r w:rsidR="004A585C">
        <w:t>.</w:t>
      </w:r>
    </w:p>
    <w:p w14:paraId="76309E0A" w14:textId="77777777" w:rsidR="00910E70" w:rsidRPr="00350A00" w:rsidRDefault="00910E70" w:rsidP="007439CD">
      <w:pPr>
        <w:spacing w:line="320" w:lineRule="atLeast"/>
      </w:pPr>
    </w:p>
    <w:p w14:paraId="422BE1DD" w14:textId="1457B48B" w:rsidR="00910E70" w:rsidRDefault="00910E70" w:rsidP="007439CD">
      <w:pPr>
        <w:spacing w:line="320" w:lineRule="atLeast"/>
      </w:pPr>
      <w:r w:rsidRPr="00350A00">
        <w:t xml:space="preserve">Extrapolando este proceso a un ejemplo, el valor de una acción de una compañía que </w:t>
      </w:r>
      <w:r>
        <w:t xml:space="preserve">ha salido </w:t>
      </w:r>
      <w:r w:rsidRPr="00350A00">
        <w:t xml:space="preserve"> a bolsa, debería mantener su valor en todos los mercados de forma constante, ya que se trata de la misma compañía, pero debido a la ineficiencia en los flujos de información entre mercados, puede que, cuando esa acción cambie de valor en el mercado NASDAQ, en un momento concreto, en el mercado IBEX 35 esta acción siga manteniendo su valor antiguo, produciendo posibles oportunidades de beneficio en un muy corto periodo de tiempo.</w:t>
      </w:r>
    </w:p>
    <w:p w14:paraId="2884BB6B" w14:textId="77777777" w:rsidR="00910E70" w:rsidRPr="00350A00" w:rsidRDefault="00910E70" w:rsidP="007439CD">
      <w:pPr>
        <w:spacing w:line="320" w:lineRule="atLeast"/>
      </w:pPr>
    </w:p>
    <w:p w14:paraId="11BA21D1" w14:textId="558B0021" w:rsidR="00910E70" w:rsidRDefault="00910E70" w:rsidP="007439CD">
      <w:pPr>
        <w:spacing w:line="320" w:lineRule="atLeast"/>
      </w:pPr>
      <w:r w:rsidRPr="00350A00">
        <w:t>El arbitraje triangular</w:t>
      </w:r>
      <w:r w:rsidR="00DF26DF">
        <w:t>,</w:t>
      </w:r>
      <w:r w:rsidRPr="00350A00">
        <w:t xml:space="preserve"> aprovecha este principio de desigualdad</w:t>
      </w:r>
      <w:r>
        <w:t xml:space="preserve">, </w:t>
      </w:r>
      <w:r w:rsidRPr="00350A00">
        <w:t>actuando sobre las desigualdades producidas entre dividas de distintos países</w:t>
      </w:r>
      <w:r w:rsidR="00AE33DB">
        <w:t xml:space="preserve"> </w:t>
      </w:r>
      <w:r w:rsidR="00134AEF">
        <w:t xml:space="preserve">en </w:t>
      </w:r>
      <w:r w:rsidR="00AE33DB">
        <w:t>más de un mercado a la</w:t>
      </w:r>
      <w:r w:rsidR="004A585C">
        <w:t xml:space="preserve"> </w:t>
      </w:r>
      <w:r w:rsidR="00AE33DB">
        <w:t>vez</w:t>
      </w:r>
      <w:r w:rsidRPr="00350A00">
        <w:t>.</w:t>
      </w:r>
      <w:r w:rsidR="00DF4287">
        <w:t xml:space="preserve"> </w:t>
      </w:r>
      <w:r w:rsidRPr="00350A00">
        <w:t>Es</w:t>
      </w:r>
      <w:r w:rsidR="00DF26DF">
        <w:t>te</w:t>
      </w:r>
      <w:r w:rsidRPr="00350A00">
        <w:t xml:space="preserve"> método </w:t>
      </w:r>
      <w:r w:rsidR="00DF26DF">
        <w:t xml:space="preserve">tiene </w:t>
      </w:r>
      <w:r w:rsidRPr="00350A00">
        <w:t xml:space="preserve">riesgo prácticamente nulo, pues no se basa en la especulación de las divisas, sino en encontrar el camino correcto a seguir entre divisas mediante algoritmos matemáticos. </w:t>
      </w:r>
    </w:p>
    <w:p w14:paraId="3D0A3073" w14:textId="77777777" w:rsidR="004A585C" w:rsidRPr="00350A00" w:rsidRDefault="004A585C" w:rsidP="007439CD">
      <w:pPr>
        <w:spacing w:line="320" w:lineRule="atLeast"/>
      </w:pPr>
    </w:p>
    <w:p w14:paraId="045A147A" w14:textId="59B8D3F1" w:rsidR="004A585C" w:rsidRDefault="00910E70" w:rsidP="007439CD">
      <w:pPr>
        <w:spacing w:line="320" w:lineRule="atLeast"/>
      </w:pPr>
      <w:r w:rsidRPr="00350A00">
        <w:t xml:space="preserve">El propio hecho de que el riesgo sea muy bajo da lugar a que las ganancias </w:t>
      </w:r>
      <w:r w:rsidR="00E96B0E">
        <w:t>generalmente sean</w:t>
      </w:r>
      <w:r w:rsidRPr="00350A00">
        <w:t xml:space="preserve"> también muy bajas</w:t>
      </w:r>
      <w:r w:rsidR="00E96B0E">
        <w:t>, aunque puede haber casos puntuales donde la rentabilidad</w:t>
      </w:r>
      <w:r w:rsidR="004A585C">
        <w:t xml:space="preserve"> sea considerablemente alta.</w:t>
      </w:r>
    </w:p>
    <w:p w14:paraId="65323208" w14:textId="77777777" w:rsidR="004A585C" w:rsidRDefault="004A585C" w:rsidP="007439CD">
      <w:pPr>
        <w:spacing w:line="320" w:lineRule="atLeast"/>
      </w:pPr>
    </w:p>
    <w:p w14:paraId="4C8D6BA6" w14:textId="5090D3EB" w:rsidR="00377B6A" w:rsidRDefault="00134AEF" w:rsidP="00173D10">
      <w:pPr>
        <w:spacing w:line="320" w:lineRule="atLeast"/>
      </w:pPr>
      <w:r>
        <w:t>Estos casos, los veremos a lo largo del trabajo y realizaremos un estudio exhaustivo de ellos, pero debemos saber que son casos que muy concretos y que pueden generarse con mayor facilidad cuando un mercado concreto atraviesa un ciclo económico de mayor incertidumbre que otro</w:t>
      </w:r>
      <w:r w:rsidR="00377B6A">
        <w:t>.</w:t>
      </w:r>
    </w:p>
    <w:p w14:paraId="3C0FAE50" w14:textId="77777777" w:rsidR="00173D10" w:rsidRDefault="00173D10" w:rsidP="00173D10">
      <w:pPr>
        <w:spacing w:line="320" w:lineRule="atLeast"/>
      </w:pPr>
    </w:p>
    <w:p w14:paraId="46C3CC28" w14:textId="514C8739" w:rsidR="004641BB" w:rsidRDefault="00377B6A" w:rsidP="007439CD">
      <w:pPr>
        <w:spacing w:line="320" w:lineRule="atLeast"/>
      </w:pPr>
      <w:r>
        <w:lastRenderedPageBreak/>
        <w:t>Esto se debe a situaciones puntuales que permiten oportunidades de arbitraje considerables</w:t>
      </w:r>
      <w:r w:rsidR="00E96B0E">
        <w:t>, hechos que pueden repercutir tanto positiva como negativamente en el valor de las divisas, depreciando o apreciando el valor de estas en momentos concretos, creando así mayores beneficios a la hora de explotar estas diferencias.</w:t>
      </w:r>
    </w:p>
    <w:p w14:paraId="4E7566E0" w14:textId="77777777" w:rsidR="00A22F2F" w:rsidRDefault="00A22F2F" w:rsidP="007439CD">
      <w:pPr>
        <w:spacing w:line="320" w:lineRule="atLeast"/>
      </w:pPr>
    </w:p>
    <w:p w14:paraId="5E46AD9B" w14:textId="1B3D96B0" w:rsidR="004641BB" w:rsidRDefault="004641BB" w:rsidP="007439CD">
      <w:pPr>
        <w:spacing w:line="320" w:lineRule="atLeast"/>
      </w:pPr>
      <w:r>
        <w:t xml:space="preserve">El arbitraje </w:t>
      </w:r>
      <w:r w:rsidR="00A22F2F">
        <w:t xml:space="preserve">proporciona beneficios apreciables </w:t>
      </w:r>
      <w:r w:rsidRPr="00350A00">
        <w:t>a personas físicas o jurídicas que posean una gran cantidad de capital, lo que hará que por muy pequeño que sea el beneficio, este seguirá siendo notable</w:t>
      </w:r>
      <w:r w:rsidR="00A22F2F">
        <w:t xml:space="preserve"> en términos absolutos</w:t>
      </w:r>
      <w:r w:rsidRPr="00350A00">
        <w:t>.</w:t>
      </w:r>
      <w:r w:rsidR="00A22F2F">
        <w:t xml:space="preserve"> </w:t>
      </w:r>
      <w:r w:rsidR="00A22F2F" w:rsidRPr="00BD5EE0">
        <w:t xml:space="preserve">El mercado donde se llevan a cabo estas interacciones se le conoce como mercado de divisas o </w:t>
      </w:r>
      <w:r w:rsidR="00A22F2F">
        <w:t>“</w:t>
      </w:r>
      <w:r w:rsidR="00A22F2F" w:rsidRPr="00BD5EE0">
        <w:t>Foreign Exchange</w:t>
      </w:r>
      <w:r w:rsidR="00A22F2F">
        <w:t xml:space="preserve">” </w:t>
      </w:r>
      <w:r w:rsidR="00A22F2F" w:rsidRPr="00BD5EE0">
        <w:t>(FX).</w:t>
      </w:r>
    </w:p>
    <w:p w14:paraId="5BDEB907" w14:textId="0A6D3370" w:rsidR="004641BB" w:rsidRDefault="004641BB" w:rsidP="007439CD">
      <w:pPr>
        <w:spacing w:line="320" w:lineRule="atLeast"/>
      </w:pPr>
    </w:p>
    <w:p w14:paraId="7BD33B0E" w14:textId="27DCEAD7" w:rsidR="00394D17" w:rsidRDefault="00A22F2F" w:rsidP="007439CD">
      <w:pPr>
        <w:spacing w:line="320" w:lineRule="atLeast"/>
        <w:contextualSpacing w:val="0"/>
        <w:mirrorIndents w:val="0"/>
        <w:jc w:val="left"/>
      </w:pPr>
      <w:r w:rsidRPr="00A22F2F">
        <w:t xml:space="preserve">A continuación, explicaremos con detalle toda la terminología que sirve de base para entender los principios en los que se basa el arbitraje. </w:t>
      </w:r>
    </w:p>
    <w:p w14:paraId="6129F9CB" w14:textId="77777777" w:rsidR="00A22F2F" w:rsidRDefault="00A22F2F" w:rsidP="007439CD">
      <w:pPr>
        <w:spacing w:line="320" w:lineRule="atLeast"/>
        <w:contextualSpacing w:val="0"/>
        <w:mirrorIndents w:val="0"/>
        <w:jc w:val="left"/>
      </w:pPr>
    </w:p>
    <w:p w14:paraId="00C7BA88" w14:textId="77777777" w:rsidR="00394D17" w:rsidRPr="00394D17" w:rsidRDefault="00394D17" w:rsidP="007439CD">
      <w:pPr>
        <w:pStyle w:val="Ttulo2"/>
        <w:numPr>
          <w:ilvl w:val="1"/>
          <w:numId w:val="9"/>
        </w:numPr>
        <w:spacing w:line="320" w:lineRule="atLeast"/>
      </w:pPr>
      <w:bookmarkStart w:id="6" w:name="_Toc107561416"/>
      <w:r w:rsidRPr="00394D17">
        <w:t>Mercado de divisas</w:t>
      </w:r>
      <w:bookmarkEnd w:id="6"/>
    </w:p>
    <w:p w14:paraId="094B937B" w14:textId="2DA70F48" w:rsidR="00394D17" w:rsidRPr="00394D17" w:rsidRDefault="00394D17" w:rsidP="007439CD">
      <w:pPr>
        <w:spacing w:line="320" w:lineRule="atLeast"/>
      </w:pPr>
      <w:r w:rsidRPr="00394D17">
        <w:t xml:space="preserve">El mercado de divisas o </w:t>
      </w:r>
      <w:r w:rsidR="00A22F2F">
        <w:t>“</w:t>
      </w:r>
      <w:r w:rsidRPr="00394D17">
        <w:t>Foreign Exchange</w:t>
      </w:r>
      <w:r w:rsidR="00A22F2F">
        <w:t>”</w:t>
      </w:r>
      <w:r w:rsidRPr="00394D17">
        <w:t xml:space="preserve"> (FX) es un mercado no organizado, en el cual se compra y se venden las distintas monedas que hay en el mundo.</w:t>
      </w:r>
    </w:p>
    <w:p w14:paraId="33657F45" w14:textId="77777777" w:rsidR="00394D17" w:rsidRPr="00394D17" w:rsidRDefault="00394D17" w:rsidP="007439CD">
      <w:pPr>
        <w:spacing w:line="320" w:lineRule="atLeast"/>
      </w:pPr>
    </w:p>
    <w:p w14:paraId="6ED225A5" w14:textId="0AE9CDE3" w:rsidR="00394D17" w:rsidRPr="00394D17" w:rsidRDefault="00394D17" w:rsidP="007439CD">
      <w:pPr>
        <w:spacing w:line="320" w:lineRule="atLeast"/>
      </w:pPr>
      <w:r w:rsidRPr="00394D17">
        <w:t xml:space="preserve">Los mercados no organizados son también llamados descentralizados u </w:t>
      </w:r>
      <w:r w:rsidR="00F429F9">
        <w:t>“</w:t>
      </w:r>
      <w:r w:rsidRPr="00394D17">
        <w:t>Over The Counter</w:t>
      </w:r>
      <w:r w:rsidR="00F429F9">
        <w:t>” (</w:t>
      </w:r>
      <w:r w:rsidR="00F429F9" w:rsidRPr="00394D17">
        <w:t>OTC</w:t>
      </w:r>
      <w:r w:rsidR="00F429F9">
        <w:t xml:space="preserve">), </w:t>
      </w:r>
      <w:r w:rsidRPr="00394D17">
        <w:t xml:space="preserve">debido a que no poseen un lugar físico donde se negocien los bienes. La característica de no tener una cámara de compensación se traduce en la no existencia de terceras partes actuando como intermediarios. </w:t>
      </w:r>
      <w:r w:rsidR="00F14695">
        <w:fldChar w:fldCharType="begin"/>
      </w:r>
      <w:r w:rsidR="00F14695">
        <w:instrText xml:space="preserve"> REF _Ref107578338 \r \h </w:instrText>
      </w:r>
      <w:r w:rsidR="00F14695">
        <w:fldChar w:fldCharType="separate"/>
      </w:r>
      <w:r w:rsidR="00C71150">
        <w:t>[2]</w:t>
      </w:r>
      <w:r w:rsidR="00F14695">
        <w:fldChar w:fldCharType="end"/>
      </w:r>
      <w:r w:rsidR="00F01668" w:rsidRPr="00F01668">
        <w:t xml:space="preserve"> </w:t>
      </w:r>
      <w:r w:rsidR="00F01668">
        <w:fldChar w:fldCharType="begin"/>
      </w:r>
      <w:r w:rsidR="00F01668">
        <w:instrText xml:space="preserve"> REF _Ref107580038 \r \h </w:instrText>
      </w:r>
      <w:r w:rsidR="00F01668">
        <w:fldChar w:fldCharType="separate"/>
      </w:r>
      <w:r w:rsidR="00C71150">
        <w:t>[3]</w:t>
      </w:r>
      <w:r w:rsidR="00F01668">
        <w:fldChar w:fldCharType="end"/>
      </w:r>
      <w:r w:rsidR="00D15EE3">
        <w:t xml:space="preserve"> </w:t>
      </w:r>
      <w:r w:rsidRPr="00394D17">
        <w:t xml:space="preserve">Un ejemplo de intermediario sería la existencia de </w:t>
      </w:r>
      <w:r w:rsidR="005324B3">
        <w:t xml:space="preserve">un </w:t>
      </w:r>
      <w:r w:rsidRPr="00394D17">
        <w:t>banco financiero entre 2 partes de un acuerdo, tratando de asegurar una cuantía mínima que cubra las pérdidas en caso de que una de las partes incumpla su obligación.</w:t>
      </w:r>
      <w:r w:rsidR="00F01668" w:rsidRPr="00394D17">
        <w:t xml:space="preserve"> </w:t>
      </w:r>
    </w:p>
    <w:p w14:paraId="0EFB14E5" w14:textId="77777777" w:rsidR="00394D17" w:rsidRPr="00394D17" w:rsidRDefault="00394D17" w:rsidP="007439CD">
      <w:pPr>
        <w:spacing w:line="320" w:lineRule="atLeast"/>
      </w:pPr>
    </w:p>
    <w:p w14:paraId="515D42AC" w14:textId="6A9CF90A" w:rsidR="00394D17" w:rsidRPr="00394D17" w:rsidRDefault="00394D17" w:rsidP="007439CD">
      <w:pPr>
        <w:spacing w:line="320" w:lineRule="atLeast"/>
      </w:pPr>
      <w:r w:rsidRPr="00394D17">
        <w:t>Estos casos, donde s</w:t>
      </w:r>
      <w:r w:rsidR="00F429F9">
        <w:t>í</w:t>
      </w:r>
      <w:r w:rsidRPr="00394D17">
        <w:t xml:space="preserve"> existe cámara de compensación</w:t>
      </w:r>
      <w:r w:rsidR="00F429F9">
        <w:t xml:space="preserve">, </w:t>
      </w:r>
      <w:r w:rsidRPr="00394D17">
        <w:t>se dan en los mercados organizados, donde, a diferencia del mercado OTC</w:t>
      </w:r>
      <w:r w:rsidR="00F429F9">
        <w:t>,</w:t>
      </w:r>
      <w:r w:rsidRPr="00394D17">
        <w:t xml:space="preserve"> la existencia de intermediarios garantiza una mínima seguridad a la hora de operar en cualquier mercado.</w:t>
      </w:r>
    </w:p>
    <w:p w14:paraId="01D3A425" w14:textId="77777777" w:rsidR="00394D17" w:rsidRPr="00394D17" w:rsidRDefault="00394D17" w:rsidP="007439CD">
      <w:pPr>
        <w:spacing w:line="320" w:lineRule="atLeast"/>
      </w:pPr>
    </w:p>
    <w:p w14:paraId="2EDD2EB9" w14:textId="10BA60F2" w:rsidR="00394D17" w:rsidRPr="00394D17" w:rsidRDefault="00394D17" w:rsidP="007439CD">
      <w:pPr>
        <w:spacing w:line="320" w:lineRule="atLeast"/>
      </w:pPr>
      <w:r w:rsidRPr="00394D17">
        <w:t>El mercado de divisas actualmente cuenta con un volumen de negociación diario de unos 4 trillones de dólares.</w:t>
      </w:r>
      <w:r w:rsidR="00D15EE3">
        <w:t xml:space="preserve"> </w:t>
      </w:r>
      <w:r w:rsidRPr="00394D17">
        <w:t>Como hemos mencionado con anterioridad, este mercado no cuenta con órgano de compensación, es un mercado no organizado, por lo tanto, cada operación se cierra entre un contrato particular entre las partes.</w:t>
      </w:r>
    </w:p>
    <w:p w14:paraId="765638C9" w14:textId="77777777" w:rsidR="00394D17" w:rsidRPr="00394D17" w:rsidRDefault="00394D17" w:rsidP="007439CD">
      <w:pPr>
        <w:spacing w:line="320" w:lineRule="atLeast"/>
      </w:pPr>
    </w:p>
    <w:p w14:paraId="5E420933" w14:textId="0021960C" w:rsidR="008E7686" w:rsidRDefault="00394D17" w:rsidP="007439CD">
      <w:pPr>
        <w:spacing w:line="320" w:lineRule="atLeast"/>
      </w:pPr>
      <w:r w:rsidRPr="00394D17">
        <w:t>Este mercado se encuentra operativo las 24 horas del día, durante 5 días a la semana, comenzando sus labores el domingo por la tarde, con la apertura del mercado en Australia y finalizando el viernes con el cierre del mercado de Estados Unidos (Nueva York)</w:t>
      </w:r>
      <w:r w:rsidR="00EF63F3">
        <w:t>.</w:t>
      </w:r>
    </w:p>
    <w:p w14:paraId="2385F512" w14:textId="77777777" w:rsidR="00DF26DF" w:rsidRDefault="00DF26DF" w:rsidP="007439CD">
      <w:pPr>
        <w:spacing w:line="320" w:lineRule="atLeast"/>
      </w:pPr>
    </w:p>
    <w:p w14:paraId="555403F3" w14:textId="565AD78D" w:rsidR="00EF63F3" w:rsidRDefault="00EF63F3" w:rsidP="007439CD">
      <w:pPr>
        <w:spacing w:line="320" w:lineRule="atLeast"/>
      </w:pPr>
      <w:r>
        <w:lastRenderedPageBreak/>
        <w:t xml:space="preserve">Pese a que permanezca abierto las 24 horas del día, </w:t>
      </w:r>
      <w:r w:rsidR="00F429F9">
        <w:t xml:space="preserve">hay </w:t>
      </w:r>
      <w:r>
        <w:t>horas concreta</w:t>
      </w:r>
      <w:r w:rsidR="008E1FA5">
        <w:t xml:space="preserve">s donde el flujo de transacciones sea menor, debido a que </w:t>
      </w:r>
      <w:r w:rsidR="00F429F9">
        <w:t>un determinado</w:t>
      </w:r>
      <w:r w:rsidR="008E1FA5">
        <w:t xml:space="preserve"> país </w:t>
      </w:r>
      <w:r w:rsidR="00F429F9">
        <w:t xml:space="preserve">involucrado en ese </w:t>
      </w:r>
      <w:r w:rsidR="008E1FA5">
        <w:t>mercado esté</w:t>
      </w:r>
      <w:r w:rsidR="00F429F9">
        <w:t xml:space="preserve"> en período nocturno</w:t>
      </w:r>
      <w:r w:rsidR="008E1FA5">
        <w:t xml:space="preserve">, dejando únicamente </w:t>
      </w:r>
      <w:r w:rsidR="00331154">
        <w:t xml:space="preserve">las transacciones de clientes </w:t>
      </w:r>
      <w:r w:rsidR="008E1FA5">
        <w:t>de otros países donde</w:t>
      </w:r>
      <w:r w:rsidR="00D30217">
        <w:t>,</w:t>
      </w:r>
      <w:r w:rsidR="008E1FA5">
        <w:t xml:space="preserve"> por su zona geográfica, la hora de operar en ese mercado le</w:t>
      </w:r>
      <w:r w:rsidR="00F62FEF">
        <w:t xml:space="preserve">s </w:t>
      </w:r>
      <w:r w:rsidR="008E1FA5">
        <w:t>sea conveniente.</w:t>
      </w:r>
    </w:p>
    <w:p w14:paraId="63C961BC" w14:textId="3FB75A5D" w:rsidR="00331154" w:rsidRDefault="00331154" w:rsidP="007439CD">
      <w:pPr>
        <w:spacing w:line="320" w:lineRule="atLeast"/>
      </w:pPr>
    </w:p>
    <w:p w14:paraId="0DF083CB" w14:textId="1A3DFA97" w:rsidR="008E7686" w:rsidRDefault="00331154" w:rsidP="007439CD">
      <w:pPr>
        <w:spacing w:line="320" w:lineRule="atLeast"/>
      </w:pPr>
      <w:r>
        <w:t>Por lógica sería correcto asumir que</w:t>
      </w:r>
      <w:r w:rsidR="00823B9C">
        <w:t>,</w:t>
      </w:r>
      <w:r>
        <w:t xml:space="preserve"> en torno a mediodía, tanto residentes del país como no residentes pueden coincidir realizando transacciones</w:t>
      </w:r>
      <w:r w:rsidR="00823B9C">
        <w:t>.</w:t>
      </w:r>
      <w:r w:rsidR="00D15EE3">
        <w:t xml:space="preserve"> </w:t>
      </w:r>
      <w:r w:rsidR="00823B9C">
        <w:t xml:space="preserve">Esto nos lleva a pensar que cuanto mayor sea la afluencia de gente, menores oportunidades de arbitraje habrá, pues un mayor flujo de transacciones hará que la diferencia entre divisas se produzca por menos tiempo, debido a la ley </w:t>
      </w:r>
      <w:r w:rsidR="008E15F2">
        <w:t xml:space="preserve">natural </w:t>
      </w:r>
      <w:r w:rsidR="00823B9C">
        <w:t>de</w:t>
      </w:r>
      <w:r w:rsidR="008E15F2">
        <w:t xml:space="preserve"> la</w:t>
      </w:r>
      <w:r w:rsidR="00823B9C">
        <w:t xml:space="preserve"> oferta y</w:t>
      </w:r>
      <w:r w:rsidR="008E15F2">
        <w:t xml:space="preserve"> la</w:t>
      </w:r>
      <w:r w:rsidR="00823B9C">
        <w:t xml:space="preserve"> demanda, </w:t>
      </w:r>
      <w:r w:rsidR="008E15F2">
        <w:t xml:space="preserve">las divisas </w:t>
      </w:r>
      <w:r w:rsidR="00823B9C">
        <w:t xml:space="preserve">tenderán a converger en un punto de igualdad </w:t>
      </w:r>
      <w:r w:rsidR="008E15F2">
        <w:t xml:space="preserve">para </w:t>
      </w:r>
      <w:r w:rsidR="00823B9C">
        <w:t>todas ella</w:t>
      </w:r>
      <w:r w:rsidR="008E15F2">
        <w:t>s</w:t>
      </w:r>
      <w:r w:rsidR="00D30217">
        <w:t>,</w:t>
      </w:r>
      <w:r w:rsidR="008E15F2">
        <w:t xml:space="preserve"> como </w:t>
      </w:r>
      <w:r w:rsidR="00D30217">
        <w:t>en principio debería ocurrir teóricamente</w:t>
      </w:r>
      <w:r w:rsidR="008E15F2">
        <w:t>.</w:t>
      </w:r>
      <w:r w:rsidR="00C345EE">
        <w:fldChar w:fldCharType="begin"/>
      </w:r>
      <w:r w:rsidR="00C345EE">
        <w:instrText xml:space="preserve"> REF _Ref107564932 \r \h </w:instrText>
      </w:r>
      <w:r w:rsidR="00C345EE">
        <w:fldChar w:fldCharType="separate"/>
      </w:r>
      <w:r w:rsidR="004B12C9">
        <w:t>[5]</w:t>
      </w:r>
      <w:r w:rsidR="00C345EE">
        <w:fldChar w:fldCharType="end"/>
      </w:r>
    </w:p>
    <w:p w14:paraId="4A43FAA4" w14:textId="77777777" w:rsidR="00D30217" w:rsidRDefault="00D30217" w:rsidP="007439CD">
      <w:pPr>
        <w:spacing w:line="320" w:lineRule="atLeast"/>
      </w:pPr>
    </w:p>
    <w:p w14:paraId="5CB27C37" w14:textId="67AC7AA7" w:rsidR="004641BB" w:rsidRDefault="004641BB" w:rsidP="007439CD">
      <w:pPr>
        <w:pStyle w:val="Ttulo2"/>
        <w:spacing w:line="320" w:lineRule="atLeast"/>
      </w:pPr>
      <w:bookmarkStart w:id="7" w:name="_Toc107561417"/>
      <w:r>
        <w:t>Depreciación de divisas</w:t>
      </w:r>
      <w:bookmarkEnd w:id="7"/>
    </w:p>
    <w:p w14:paraId="0CFA41D0" w14:textId="3B48DDFB" w:rsidR="00A11D6B" w:rsidRDefault="00A11D6B" w:rsidP="007439CD">
      <w:pPr>
        <w:spacing w:line="320" w:lineRule="atLeast"/>
      </w:pPr>
      <w:r>
        <w:t>La depreciación de una divisa surge en un escenario con libre flotación del tipo de cambio que es establecido por la interacción de la oferta y demanda del mercado.</w:t>
      </w:r>
      <w:r w:rsidR="00581561">
        <w:fldChar w:fldCharType="begin"/>
      </w:r>
      <w:r w:rsidR="00581561">
        <w:instrText xml:space="preserve"> REF _Ref107577356 \r \h </w:instrText>
      </w:r>
      <w:r w:rsidR="00581561">
        <w:fldChar w:fldCharType="separate"/>
      </w:r>
      <w:r w:rsidR="004B12C9">
        <w:t>[6]</w:t>
      </w:r>
      <w:r w:rsidR="00581561">
        <w:fldChar w:fldCharType="end"/>
      </w:r>
    </w:p>
    <w:p w14:paraId="6DC2A735" w14:textId="66E07570" w:rsidR="00A11D6B" w:rsidRDefault="00A11D6B" w:rsidP="007439CD">
      <w:pPr>
        <w:spacing w:line="320" w:lineRule="atLeast"/>
      </w:pPr>
    </w:p>
    <w:p w14:paraId="4C064625" w14:textId="68AED617" w:rsidR="00A11D6B" w:rsidRDefault="00A11D6B" w:rsidP="007439CD">
      <w:pPr>
        <w:spacing w:line="320" w:lineRule="atLeast"/>
      </w:pPr>
      <w:r>
        <w:t xml:space="preserve">Otro término </w:t>
      </w:r>
      <w:r w:rsidR="006C53F0">
        <w:t>importante en este contexto</w:t>
      </w:r>
      <w:r>
        <w:t xml:space="preserve"> es el de la devaluación de la moneda, aunque parezca muy similar al anterior, este se utiliza cuando el gobierno de un país fija un tipo de cambio e informa que su valor pasará de un valor a otro más elevado.</w:t>
      </w:r>
    </w:p>
    <w:p w14:paraId="0EC311F2" w14:textId="6C9439F7" w:rsidR="00A11D6B" w:rsidRDefault="00A11D6B" w:rsidP="007439CD">
      <w:pPr>
        <w:spacing w:line="320" w:lineRule="atLeast"/>
      </w:pPr>
    </w:p>
    <w:p w14:paraId="0D80BCC2" w14:textId="346897FB" w:rsidR="00A11D6B" w:rsidRDefault="00A11D6B" w:rsidP="007439CD">
      <w:pPr>
        <w:spacing w:line="320" w:lineRule="atLeast"/>
      </w:pPr>
      <w:r>
        <w:t>Conseguir entender la diferencia entre ambas termin</w:t>
      </w:r>
      <w:r w:rsidR="006C53F0">
        <w:t>ologías</w:t>
      </w:r>
      <w:r>
        <w:t xml:space="preserve"> nos ayuda a percibir c</w:t>
      </w:r>
      <w:r w:rsidR="006C53F0">
        <w:t>ó</w:t>
      </w:r>
      <w:r>
        <w:t>mo la coyuntura económica y los eventos políticos pueden influir, y de hecho estudiaremos casos muy particulares donde sucede esto, en el valor de la divisa.</w:t>
      </w:r>
      <w:r w:rsidR="00122E3D">
        <w:fldChar w:fldCharType="begin"/>
      </w:r>
      <w:r w:rsidR="00122E3D">
        <w:instrText xml:space="preserve"> REF _Ref107563105 \r \h </w:instrText>
      </w:r>
      <w:r w:rsidR="00122E3D">
        <w:fldChar w:fldCharType="separate"/>
      </w:r>
      <w:r w:rsidR="004B12C9">
        <w:t>[1]</w:t>
      </w:r>
      <w:r w:rsidR="00122E3D">
        <w:fldChar w:fldCharType="end"/>
      </w:r>
    </w:p>
    <w:p w14:paraId="06634C88" w14:textId="77777777" w:rsidR="00D97118" w:rsidRPr="00A11D6B" w:rsidRDefault="00D97118" w:rsidP="007439CD">
      <w:pPr>
        <w:spacing w:line="320" w:lineRule="atLeast"/>
      </w:pPr>
    </w:p>
    <w:p w14:paraId="7C04C12F" w14:textId="694934AF" w:rsidR="004641BB" w:rsidRDefault="004641BB" w:rsidP="007439CD">
      <w:pPr>
        <w:pStyle w:val="Ttulo3"/>
        <w:spacing w:line="320" w:lineRule="atLeast"/>
      </w:pPr>
      <w:bookmarkStart w:id="8" w:name="_Toc107561418"/>
      <w:r>
        <w:t>Efecto de la depreciación</w:t>
      </w:r>
      <w:bookmarkEnd w:id="8"/>
    </w:p>
    <w:p w14:paraId="387707AC" w14:textId="389B32D2" w:rsidR="00A11D6B" w:rsidRDefault="00A11D6B" w:rsidP="007439CD">
      <w:pPr>
        <w:spacing w:line="320" w:lineRule="atLeast"/>
      </w:pPr>
      <w:r>
        <w:t>La enciclopedia financiera define la depreciación de la divisa como “la pérdida de valor de la moneda de un país con respecto a una o más monedas de referencia extranjeras, que se produce, por lo general, en un sistema de tipo de cambio flotante”.</w:t>
      </w:r>
    </w:p>
    <w:p w14:paraId="63FB27A0" w14:textId="56C33D42" w:rsidR="00DE5042" w:rsidRDefault="00A11D6B" w:rsidP="007439CD">
      <w:pPr>
        <w:spacing w:line="320" w:lineRule="atLeast"/>
      </w:pPr>
      <w:r>
        <w:t xml:space="preserve">Podemos decir </w:t>
      </w:r>
      <w:r w:rsidR="00C7163C">
        <w:t>que,</w:t>
      </w:r>
      <w:r>
        <w:t xml:space="preserve"> si una divisa se </w:t>
      </w:r>
      <w:r w:rsidR="001B39DC">
        <w:t>deprecia, significa</w:t>
      </w:r>
      <w:r w:rsidR="00E17A67">
        <w:t xml:space="preserve"> que ha bajado su valor en comparación con la moneda de otro país</w:t>
      </w:r>
      <w:r w:rsidR="00DE5042">
        <w:t xml:space="preserve">, incrementando así la volatilidad de esta </w:t>
      </w:r>
      <w:r w:rsidR="00A056A1">
        <w:fldChar w:fldCharType="begin"/>
      </w:r>
      <w:r w:rsidR="00A056A1">
        <w:instrText xml:space="preserve"> REF _Ref107566518 \r \h </w:instrText>
      </w:r>
      <w:r w:rsidR="00A056A1">
        <w:fldChar w:fldCharType="separate"/>
      </w:r>
      <w:r w:rsidR="004479C8">
        <w:t>[8]</w:t>
      </w:r>
      <w:r w:rsidR="00A056A1">
        <w:fldChar w:fldCharType="end"/>
      </w:r>
      <w:r w:rsidR="00DE5042">
        <w:t>.</w:t>
      </w:r>
    </w:p>
    <w:p w14:paraId="084C8400" w14:textId="7CF4E00A" w:rsidR="006C53F0" w:rsidRDefault="001B39DC" w:rsidP="006C53F0">
      <w:pPr>
        <w:pStyle w:val="Prrafodelista"/>
        <w:numPr>
          <w:ilvl w:val="0"/>
          <w:numId w:val="8"/>
        </w:numPr>
        <w:spacing w:line="320" w:lineRule="atLeast"/>
      </w:pPr>
      <w:r>
        <w:t>Efectos en vendedores de exportación</w:t>
      </w:r>
    </w:p>
    <w:p w14:paraId="516C70FB" w14:textId="7011096D" w:rsidR="00D16F96" w:rsidRDefault="00C7163C" w:rsidP="002C625F">
      <w:pPr>
        <w:pStyle w:val="Prrafodelista"/>
        <w:spacing w:line="320" w:lineRule="atLeast"/>
        <w:ind w:left="0"/>
      </w:pPr>
      <w:r>
        <w:t>Si un negocio estadounidense</w:t>
      </w:r>
      <w:r w:rsidR="00C62268">
        <w:t>, por ejemplo,</w:t>
      </w:r>
      <w:r>
        <w:t xml:space="preserve"> se especializa en la venta de exportaciones, una depreciación del dólar causa que sus productos se vuelvan más baratos para sus clientes extranjeros. Por lo tanto, sube la demanda externa de bienes producidos en Estados Unidos y de activos basados en dólares. </w:t>
      </w:r>
    </w:p>
    <w:p w14:paraId="353DBAA9" w14:textId="1C2EC229" w:rsidR="006C53F0" w:rsidRDefault="006C53F0" w:rsidP="007439CD">
      <w:pPr>
        <w:pStyle w:val="Prrafodelista"/>
        <w:spacing w:line="320" w:lineRule="atLeast"/>
      </w:pPr>
    </w:p>
    <w:p w14:paraId="48DB4D6D" w14:textId="203620B9" w:rsidR="006C53F0" w:rsidRDefault="006C53F0" w:rsidP="007439CD">
      <w:pPr>
        <w:pStyle w:val="Prrafodelista"/>
        <w:spacing w:line="320" w:lineRule="atLeast"/>
      </w:pPr>
    </w:p>
    <w:p w14:paraId="18C72AE8" w14:textId="5DBD80F6" w:rsidR="006C53F0" w:rsidRPr="00F65CDC" w:rsidRDefault="00F65CDC" w:rsidP="006C53F0">
      <w:pPr>
        <w:pStyle w:val="Prrafodelista"/>
        <w:numPr>
          <w:ilvl w:val="0"/>
          <w:numId w:val="8"/>
        </w:numPr>
        <w:spacing w:line="320" w:lineRule="atLeast"/>
      </w:pPr>
      <w:r w:rsidRPr="00F65CDC">
        <w:lastRenderedPageBreak/>
        <w:t>Efectos en compradores de exportación</w:t>
      </w:r>
    </w:p>
    <w:p w14:paraId="287E2113" w14:textId="6D9A216C" w:rsidR="00F65CDC" w:rsidRPr="00F65CDC" w:rsidRDefault="00F65CDC" w:rsidP="002C625F">
      <w:pPr>
        <w:pStyle w:val="Prrafodelista"/>
        <w:spacing w:line="320" w:lineRule="atLeast"/>
        <w:ind w:left="0"/>
      </w:pPr>
      <w:r w:rsidRPr="00F65CDC">
        <w:t>Si los consumidores de Estados Unidos compra</w:t>
      </w:r>
      <w:r w:rsidR="00163544">
        <w:t>n</w:t>
      </w:r>
      <w:r w:rsidRPr="00F65CDC">
        <w:t xml:space="preserve"> exportaciones de otros países,</w:t>
      </w:r>
      <w:r w:rsidR="002C625F">
        <w:t xml:space="preserve"> </w:t>
      </w:r>
      <w:r w:rsidRPr="00F65CDC">
        <w:t>una depreciación del dólar ocasionaría que</w:t>
      </w:r>
      <w:r w:rsidR="00163544">
        <w:t xml:space="preserve">, </w:t>
      </w:r>
      <w:r w:rsidRPr="00F65CDC">
        <w:t>al comprar bienes del exterior, estos les resulten más caros que comprar el mismo bien en terreno local, donde se maneje el mismo tipo de divisa.</w:t>
      </w:r>
    </w:p>
    <w:p w14:paraId="09C7A841" w14:textId="7DAFD636" w:rsidR="00295ADD" w:rsidRDefault="00F65CDC" w:rsidP="002C625F">
      <w:pPr>
        <w:pStyle w:val="Prrafodelista"/>
        <w:spacing w:line="320" w:lineRule="atLeast"/>
        <w:ind w:left="0"/>
      </w:pPr>
      <w:r w:rsidRPr="00F65CDC">
        <w:t>Esto se debe en gran medida a que las importaciones se encarecen cuando la moneda nacional se deprecia.</w:t>
      </w:r>
    </w:p>
    <w:p w14:paraId="5DB9C256" w14:textId="77777777" w:rsidR="006C53F0" w:rsidRDefault="006C53F0" w:rsidP="007439CD">
      <w:pPr>
        <w:pStyle w:val="Prrafodelista"/>
        <w:spacing w:line="320" w:lineRule="atLeast"/>
      </w:pPr>
    </w:p>
    <w:p w14:paraId="319D71FD" w14:textId="5D1E07E6" w:rsidR="00F65CDC" w:rsidRPr="00F65CDC" w:rsidRDefault="00F65CDC" w:rsidP="006C53F0">
      <w:pPr>
        <w:pStyle w:val="Ttulo2"/>
      </w:pPr>
      <w:bookmarkStart w:id="9" w:name="_Toc107561419"/>
      <w:r w:rsidRPr="00F65CDC">
        <w:t>Apreciación de divisas</w:t>
      </w:r>
      <w:bookmarkEnd w:id="9"/>
    </w:p>
    <w:p w14:paraId="002AC60A" w14:textId="7C5816B1" w:rsidR="00F65CDC" w:rsidRPr="00F65CDC" w:rsidRDefault="00F65CDC" w:rsidP="007439CD">
      <w:pPr>
        <w:spacing w:line="320" w:lineRule="atLeast"/>
      </w:pPr>
      <w:r w:rsidRPr="00F65CDC">
        <w:t>El caso opuesto al mencionado en el punto anterior es la apreciación de divisas. Se trata en el aumento del valor de la moneda de un país con respecto a una o más monedas de referencias extranjera, que, normalmente, se produce en un sistema de cambios flotantes.</w:t>
      </w:r>
      <w:r w:rsidR="00C71150">
        <w:fldChar w:fldCharType="begin"/>
      </w:r>
      <w:r w:rsidR="00C71150">
        <w:instrText xml:space="preserve"> REF _Ref107580770 \r \h </w:instrText>
      </w:r>
      <w:r w:rsidR="00C71150">
        <w:fldChar w:fldCharType="separate"/>
      </w:r>
      <w:r w:rsidR="00C71150">
        <w:t>[10]</w:t>
      </w:r>
      <w:r w:rsidR="00C71150">
        <w:fldChar w:fldCharType="end"/>
      </w:r>
    </w:p>
    <w:p w14:paraId="03FC19EB" w14:textId="12578F8E" w:rsidR="00F65CDC" w:rsidRPr="00F65CDC" w:rsidRDefault="00F65CDC" w:rsidP="007439CD">
      <w:pPr>
        <w:spacing w:line="320" w:lineRule="atLeast"/>
      </w:pPr>
      <w:r w:rsidRPr="00F65CDC">
        <w:t>Los motivos que pueden ocasionar el aumento del valor de la divisa son variados y normalmente relacionados con una elevada demanda de ella, aunque también pueden deberse a causas geopolíticas como hemos podido comprobar con este último conflicto protagonizado por Rusia y Ucrania, donde podemos ver c</w:t>
      </w:r>
      <w:r w:rsidR="00163544">
        <w:t>ó</w:t>
      </w:r>
      <w:r w:rsidRPr="00F65CDC">
        <w:t>mo aumenta la incertidumbre en los mercados internacionales debido a este suceso</w:t>
      </w:r>
      <w:r w:rsidR="002C625F">
        <w:t>. Esto</w:t>
      </w:r>
      <w:r w:rsidRPr="00F65CDC">
        <w:t xml:space="preserve"> genera un incremento en la demanda de activos refugio </w:t>
      </w:r>
      <w:r w:rsidR="00163544">
        <w:t>(</w:t>
      </w:r>
      <w:r w:rsidRPr="00F65CDC">
        <w:t>como el dólar</w:t>
      </w:r>
      <w:r w:rsidR="00163544">
        <w:t>)</w:t>
      </w:r>
      <w:r w:rsidRPr="00F65CDC">
        <w:t>, debido a su uso tan expandido en gran parte de los mercados financieros, lo que produce que</w:t>
      </w:r>
      <w:r w:rsidR="00163544">
        <w:t>,</w:t>
      </w:r>
      <w:r w:rsidRPr="00F65CDC">
        <w:t xml:space="preserve"> al haber mayor demanda, </w:t>
      </w:r>
      <w:r w:rsidR="00163544">
        <w:t xml:space="preserve">los activos refugio </w:t>
      </w:r>
      <w:r w:rsidRPr="00F65CDC">
        <w:t>aumente</w:t>
      </w:r>
      <w:r w:rsidR="00163544">
        <w:t xml:space="preserve">n </w:t>
      </w:r>
      <w:r w:rsidRPr="00F65CDC">
        <w:t>su valor.</w:t>
      </w:r>
    </w:p>
    <w:p w14:paraId="797B0D42" w14:textId="77777777" w:rsidR="00F65CDC" w:rsidRPr="00F65CDC" w:rsidRDefault="00F65CDC" w:rsidP="007439CD">
      <w:pPr>
        <w:spacing w:line="320" w:lineRule="atLeast"/>
      </w:pPr>
    </w:p>
    <w:p w14:paraId="00B890BB" w14:textId="77777777" w:rsidR="00F65CDC" w:rsidRPr="00F65CDC" w:rsidRDefault="00F65CDC" w:rsidP="007439CD">
      <w:pPr>
        <w:pStyle w:val="Ttulo3"/>
        <w:numPr>
          <w:ilvl w:val="2"/>
          <w:numId w:val="9"/>
        </w:numPr>
        <w:spacing w:line="320" w:lineRule="atLeast"/>
      </w:pPr>
      <w:bookmarkStart w:id="10" w:name="_Toc107561420"/>
      <w:r w:rsidRPr="00F65CDC">
        <w:t>Efecto de la apreciación</w:t>
      </w:r>
      <w:bookmarkEnd w:id="10"/>
    </w:p>
    <w:p w14:paraId="43950AE8" w14:textId="77777777" w:rsidR="00F65CDC" w:rsidRPr="00F65CDC" w:rsidRDefault="00F65CDC" w:rsidP="007439CD">
      <w:pPr>
        <w:spacing w:line="320" w:lineRule="atLeast"/>
      </w:pPr>
      <w:r w:rsidRPr="00F65CDC">
        <w:t>El aumento en el valor de la divisa va a tener diferentes efectos sobre la economía nacional, entre ellos tenemos los siguientes:</w:t>
      </w:r>
    </w:p>
    <w:p w14:paraId="47D0503B" w14:textId="77777777" w:rsidR="00F65CDC" w:rsidRPr="00F65CDC" w:rsidRDefault="00F65CDC" w:rsidP="002C625F">
      <w:pPr>
        <w:pStyle w:val="Prrafodelista"/>
        <w:numPr>
          <w:ilvl w:val="0"/>
          <w:numId w:val="10"/>
        </w:numPr>
        <w:spacing w:line="320" w:lineRule="atLeast"/>
        <w:ind w:left="284" w:hanging="284"/>
      </w:pPr>
      <w:r w:rsidRPr="00F65CDC">
        <w:t>Un deterioro en la actividad económica, en la medida en la que se registrará un descenso en la demanda agregada como consecuencia del descenso en las exportaciones y al aumento en las importaciones.</w:t>
      </w:r>
    </w:p>
    <w:p w14:paraId="1DA2C698" w14:textId="44A1BD2F" w:rsidR="00F65CDC" w:rsidRPr="00F65CDC" w:rsidRDefault="00F65CDC" w:rsidP="002C625F">
      <w:pPr>
        <w:pStyle w:val="Prrafodelista"/>
        <w:numPr>
          <w:ilvl w:val="0"/>
          <w:numId w:val="10"/>
        </w:numPr>
        <w:spacing w:line="320" w:lineRule="atLeast"/>
        <w:ind w:left="284" w:hanging="284"/>
      </w:pPr>
      <w:r w:rsidRPr="00F65CDC">
        <w:t>Un deterioro en la balanza comercial y en la balanza de bienes y servicios, siempre que el efecto volumen de aumento en las importaciones sea superior al efecto precio de abaratamiento (</w:t>
      </w:r>
      <w:r w:rsidR="00163544">
        <w:t>es la llamada condición de</w:t>
      </w:r>
      <w:r w:rsidRPr="00F65CDC">
        <w:t xml:space="preserve"> Marshall- Lerner)</w:t>
      </w:r>
    </w:p>
    <w:p w14:paraId="08A982EC" w14:textId="77777777" w:rsidR="00F65CDC" w:rsidRPr="00F65CDC" w:rsidRDefault="00F65CDC" w:rsidP="002C625F">
      <w:pPr>
        <w:pStyle w:val="Prrafodelista"/>
        <w:numPr>
          <w:ilvl w:val="0"/>
          <w:numId w:val="10"/>
        </w:numPr>
        <w:spacing w:line="320" w:lineRule="atLeast"/>
        <w:ind w:left="284" w:hanging="284"/>
      </w:pPr>
      <w:r w:rsidRPr="00F65CDC">
        <w:t>Una reducción en la tasa de inflación, debido al abaratamiento de los bienes y servicios importados cuando se expresan en una moneda nacional.</w:t>
      </w:r>
    </w:p>
    <w:p w14:paraId="6A105912" w14:textId="77777777" w:rsidR="00F65CDC" w:rsidRPr="00860C54" w:rsidRDefault="00F65CDC" w:rsidP="002C625F">
      <w:pPr>
        <w:pStyle w:val="Prrafodelista"/>
        <w:numPr>
          <w:ilvl w:val="0"/>
          <w:numId w:val="10"/>
        </w:numPr>
        <w:spacing w:line="320" w:lineRule="atLeast"/>
        <w:ind w:left="284" w:hanging="284"/>
      </w:pPr>
      <w:r w:rsidRPr="00F65CDC">
        <w:t xml:space="preserve">Un deterioro en la competitividad de los productos de fabricación nacional </w:t>
      </w:r>
      <w:r w:rsidRPr="00860C54">
        <w:t>respecto a los productos fabricados en el exterior.</w:t>
      </w:r>
    </w:p>
    <w:p w14:paraId="28616969" w14:textId="33892AA7" w:rsidR="004641BB" w:rsidRPr="00860C54" w:rsidRDefault="00F65CDC" w:rsidP="002C625F">
      <w:pPr>
        <w:pStyle w:val="Prrafodelista"/>
        <w:numPr>
          <w:ilvl w:val="0"/>
          <w:numId w:val="10"/>
        </w:numPr>
        <w:spacing w:line="320" w:lineRule="atLeast"/>
        <w:ind w:left="284" w:hanging="284"/>
      </w:pPr>
      <w:r w:rsidRPr="00860C54">
        <w:t>Una mejora en la relación de intercambio</w:t>
      </w:r>
      <w:r w:rsidR="00860C54" w:rsidRPr="00860C54">
        <w:t xml:space="preserve"> debido a</w:t>
      </w:r>
      <w:r w:rsidR="00344989">
        <w:t xml:space="preserve"> un mayor uso de la misma</w:t>
      </w:r>
      <w:r w:rsidR="00860C54" w:rsidRPr="00860C54">
        <w:t xml:space="preserve"> divisa como moneda</w:t>
      </w:r>
      <w:r w:rsidR="001B4D81">
        <w:t xml:space="preserve"> de</w:t>
      </w:r>
      <w:r w:rsidR="00860C54" w:rsidRPr="00860C54">
        <w:t xml:space="preserve"> cambio </w:t>
      </w:r>
      <w:r w:rsidR="00344989">
        <w:t>para cerrar acuerd</w:t>
      </w:r>
      <w:r w:rsidR="00F53DD1">
        <w:t>o</w:t>
      </w:r>
      <w:r w:rsidR="00344989">
        <w:t>s entre empresas</w:t>
      </w:r>
      <w:r w:rsidR="00F53DD1">
        <w:t>.</w:t>
      </w:r>
    </w:p>
    <w:p w14:paraId="24D93394" w14:textId="77777777" w:rsidR="004641BB" w:rsidRDefault="004641BB" w:rsidP="007439CD">
      <w:pPr>
        <w:spacing w:line="320" w:lineRule="atLeast"/>
      </w:pPr>
    </w:p>
    <w:p w14:paraId="2D058975" w14:textId="77777777" w:rsidR="00255420" w:rsidRDefault="00255420" w:rsidP="007439CD">
      <w:pPr>
        <w:pStyle w:val="Ttulo2"/>
        <w:spacing w:line="320" w:lineRule="atLeast"/>
      </w:pPr>
      <w:bookmarkStart w:id="11" w:name="_Toc107561421"/>
      <w:r>
        <w:lastRenderedPageBreak/>
        <w:t>Arbitraje</w:t>
      </w:r>
      <w:bookmarkEnd w:id="11"/>
    </w:p>
    <w:p w14:paraId="48772AF0" w14:textId="2D699CAA" w:rsidR="00255420" w:rsidRDefault="00255420" w:rsidP="007439CD">
      <w:pPr>
        <w:spacing w:line="320" w:lineRule="atLeast"/>
      </w:pPr>
      <w:r>
        <w:t>En el resumen hemos nombrado brevemente la idea del arbitraje para un caso concreto como son las divisas, pero en la práctica, existen varios tipos de arbitraje.</w:t>
      </w:r>
    </w:p>
    <w:p w14:paraId="47ABE201" w14:textId="77777777" w:rsidR="009F7007" w:rsidRDefault="009F7007" w:rsidP="007439CD">
      <w:pPr>
        <w:spacing w:line="320" w:lineRule="atLeast"/>
      </w:pPr>
    </w:p>
    <w:p w14:paraId="1EB7266F" w14:textId="625366D5" w:rsidR="00255420" w:rsidRDefault="00255420" w:rsidP="007439CD">
      <w:pPr>
        <w:spacing w:line="320" w:lineRule="atLeast"/>
      </w:pPr>
      <w:r>
        <w:t>El</w:t>
      </w:r>
      <w:r w:rsidR="006E19EF">
        <w:t xml:space="preserve"> concepto de</w:t>
      </w:r>
      <w:r>
        <w:t xml:space="preserve"> arbitraje</w:t>
      </w:r>
      <w:r w:rsidR="006E19EF">
        <w:t>,</w:t>
      </w:r>
      <w:r>
        <w:t xml:space="preserve"> a grandes rasgos</w:t>
      </w:r>
      <w:r w:rsidR="006E19EF">
        <w:t>,</w:t>
      </w:r>
      <w:r>
        <w:t xml:space="preserve"> </w:t>
      </w:r>
      <w:r w:rsidR="006E19EF">
        <w:t>engloba</w:t>
      </w:r>
      <w:r>
        <w:t xml:space="preserve"> toda actividad que se base en la compraventa de un mismo activo en mercados diferentes, aprovechando las desigualdades monetarias, para retornar un beneficio. </w:t>
      </w:r>
    </w:p>
    <w:p w14:paraId="349CD83D" w14:textId="77777777" w:rsidR="00D71519" w:rsidRDefault="00D71519" w:rsidP="007439CD">
      <w:pPr>
        <w:spacing w:line="320" w:lineRule="atLeast"/>
      </w:pPr>
    </w:p>
    <w:p w14:paraId="73F74520" w14:textId="7D197791" w:rsidR="00F53240" w:rsidRDefault="00255420" w:rsidP="007439CD">
      <w:pPr>
        <w:spacing w:line="320" w:lineRule="atLeast"/>
      </w:pPr>
      <w:r>
        <w:t xml:space="preserve">Pero esto no siempre es posible, ya que la propia explotación del arbitraje produce un efecto estabilizador, el cual hace que los mercados consigan </w:t>
      </w:r>
      <w:r w:rsidR="006E19EF">
        <w:t>compensar las diferencias</w:t>
      </w:r>
      <w:r>
        <w:t xml:space="preserve"> y alcancen el equilibrio que debería poseer de manera natural.</w:t>
      </w:r>
      <w:r w:rsidR="002C625F">
        <w:t xml:space="preserve"> </w:t>
      </w:r>
      <w:r>
        <w:t>Esto se produce debido a</w:t>
      </w:r>
      <w:r w:rsidR="00D71519">
        <w:t xml:space="preserve">l principio de oferta y demanda, donde la oferta de un bien </w:t>
      </w:r>
      <w:r w:rsidR="00A57F3A">
        <w:t>con un precio menor hace</w:t>
      </w:r>
      <w:r w:rsidR="00D71519">
        <w:t xml:space="preserve"> que más personas lo adquieran en mayor cantidad que </w:t>
      </w:r>
      <w:r>
        <w:t xml:space="preserve">en </w:t>
      </w:r>
      <w:r w:rsidR="00D71519">
        <w:t xml:space="preserve">un </w:t>
      </w:r>
      <w:r>
        <w:t>mercado</w:t>
      </w:r>
      <w:r w:rsidR="00D71519">
        <w:t xml:space="preserve"> donde este se encuentre más caro</w:t>
      </w:r>
      <w:r>
        <w:t>,</w:t>
      </w:r>
      <w:r w:rsidR="00F53240">
        <w:t xml:space="preserve"> produciendo así un incremento en</w:t>
      </w:r>
      <w:r>
        <w:t xml:space="preserve"> los precios de este bien</w:t>
      </w:r>
      <w:r w:rsidR="00F53240">
        <w:t xml:space="preserve">. </w:t>
      </w:r>
      <w:r w:rsidR="004479C8">
        <w:fldChar w:fldCharType="begin"/>
      </w:r>
      <w:r w:rsidR="004479C8">
        <w:instrText xml:space="preserve"> REF _Ref107581549 \r \h </w:instrText>
      </w:r>
      <w:r w:rsidR="004479C8">
        <w:fldChar w:fldCharType="separate"/>
      </w:r>
      <w:r w:rsidR="004479C8">
        <w:t>[11]</w:t>
      </w:r>
      <w:r w:rsidR="004479C8">
        <w:fldChar w:fldCharType="end"/>
      </w:r>
    </w:p>
    <w:p w14:paraId="45DEDBEF" w14:textId="77777777" w:rsidR="002C625F" w:rsidRDefault="002C625F" w:rsidP="007439CD">
      <w:pPr>
        <w:spacing w:line="320" w:lineRule="atLeast"/>
      </w:pPr>
    </w:p>
    <w:p w14:paraId="35D43FE2" w14:textId="4AA39101" w:rsidR="00A57F3A" w:rsidRDefault="00F53240" w:rsidP="007439CD">
      <w:pPr>
        <w:spacing w:line="320" w:lineRule="atLeast"/>
      </w:pPr>
      <w:r>
        <w:t>Por el contrario, en los mercados donde est</w:t>
      </w:r>
      <w:r w:rsidR="00F53DD1">
        <w:t>e</w:t>
      </w:r>
      <w:r>
        <w:t xml:space="preserve"> bien se </w:t>
      </w:r>
      <w:r w:rsidR="00A57F3A">
        <w:t>encontrase</w:t>
      </w:r>
      <w:r>
        <w:t xml:space="preserve"> más caro, la personas que han adquirido el bien por un importe menor venderán este mismo en el mercado con el precio mayor, produciendo así que el valor del bien disminuya</w:t>
      </w:r>
      <w:r w:rsidR="00A57F3A">
        <w:t xml:space="preserve"> por haber gran cantidad de personas ofertando el mismo producto</w:t>
      </w:r>
      <w:r w:rsidR="00255420">
        <w:t>.</w:t>
      </w:r>
    </w:p>
    <w:p w14:paraId="5E6E0466" w14:textId="3DAB9ED6" w:rsidR="00A57F3A" w:rsidRDefault="00A57F3A" w:rsidP="007439CD">
      <w:pPr>
        <w:spacing w:line="320" w:lineRule="atLeast"/>
      </w:pPr>
    </w:p>
    <w:p w14:paraId="4F983741" w14:textId="6C7293CB" w:rsidR="00255420" w:rsidRDefault="00A57F3A" w:rsidP="007439CD">
      <w:pPr>
        <w:spacing w:line="320" w:lineRule="atLeast"/>
      </w:pPr>
      <w:r>
        <w:t>Esto converge en el punto de igualdad, donde, en mercados donde existía una variación en el precio de un mismo bien, convergen en el punto medio alcanzado por el propio mercado.</w:t>
      </w:r>
      <w:r w:rsidR="002C625F">
        <w:t xml:space="preserve"> </w:t>
      </w:r>
      <w:r w:rsidR="00255420">
        <w:t>Por este motivo, las ventanas de aprovechamiento de</w:t>
      </w:r>
      <w:r>
        <w:t xml:space="preserve">l arbitraje </w:t>
      </w:r>
      <w:r w:rsidR="00255420">
        <w:t>son muy escasas en el tiempo</w:t>
      </w:r>
      <w:r>
        <w:t>,</w:t>
      </w:r>
      <w:r w:rsidR="00255420">
        <w:t xml:space="preserve"> </w:t>
      </w:r>
      <w:r w:rsidR="00E83DBA">
        <w:t xml:space="preserve">del orden de unos pocos segundos, </w:t>
      </w:r>
      <w:r w:rsidR="00255420">
        <w:t xml:space="preserve">ya que </w:t>
      </w:r>
      <w:r w:rsidR="00E83DBA">
        <w:t>la propia existencia de una desigualdad para una misma divisa produce que las personas exploten esta diferencia, llegando así a un punto de igualdad</w:t>
      </w:r>
      <w:r w:rsidR="00255420">
        <w:t>.</w:t>
      </w:r>
      <w:r w:rsidR="00734F1D">
        <w:fldChar w:fldCharType="begin"/>
      </w:r>
      <w:r w:rsidR="00734F1D">
        <w:instrText xml:space="preserve"> REF _Ref107581663 \r \h </w:instrText>
      </w:r>
      <w:r w:rsidR="00734F1D">
        <w:fldChar w:fldCharType="separate"/>
      </w:r>
      <w:r w:rsidR="00734F1D">
        <w:t>[12]</w:t>
      </w:r>
      <w:r w:rsidR="00734F1D">
        <w:fldChar w:fldCharType="end"/>
      </w:r>
    </w:p>
    <w:p w14:paraId="1D8C8CFD" w14:textId="77777777" w:rsidR="00255420" w:rsidRDefault="00255420" w:rsidP="007439CD">
      <w:pPr>
        <w:spacing w:line="320" w:lineRule="atLeast"/>
      </w:pPr>
    </w:p>
    <w:p w14:paraId="34097E42" w14:textId="77777777" w:rsidR="00255420" w:rsidRDefault="00255420" w:rsidP="007439CD">
      <w:pPr>
        <w:spacing w:line="320" w:lineRule="atLeast"/>
      </w:pPr>
      <w:r>
        <w:t>Cuando las oportunidades de arbitraje no existen debido a que los precios de un mismo activo tienen las mismas magnitudes, hablamos de equilibrio de arbitraje.</w:t>
      </w:r>
    </w:p>
    <w:p w14:paraId="6B3D743A" w14:textId="3BCE39B7" w:rsidR="00C8663A" w:rsidRDefault="00255420" w:rsidP="007439CD">
      <w:pPr>
        <w:spacing w:line="320" w:lineRule="atLeast"/>
      </w:pPr>
      <w:r>
        <w:br/>
      </w:r>
      <w:r w:rsidR="0038181E">
        <w:t xml:space="preserve">De acuerdo con todo </w:t>
      </w:r>
      <w:r>
        <w:t>esto, podemos concluir en que el arbitraje es todo lo contario a la especulación</w:t>
      </w:r>
      <w:r w:rsidR="0038181E">
        <w:t>. M</w:t>
      </w:r>
      <w:r>
        <w:t>ientras que el arbitrajista en esta operación tiene el activo en su poder unos pocos segundos hasta que consigue venderlo, corriendo muy poco riesgo durante la operación, el especulador trata de quedarse el activo mucho tiempo, esperando que en un futuro este incremente su valor y pueda venderlo. Si las expectativas del especulador no se cumplen, este puede perder todo su capital, incluso incurrir en pérdidas.</w:t>
      </w:r>
      <w:r w:rsidR="00734F1D">
        <w:fldChar w:fldCharType="begin"/>
      </w:r>
      <w:r w:rsidR="00734F1D">
        <w:instrText xml:space="preserve"> REF _Ref107581747 \r \h </w:instrText>
      </w:r>
      <w:r w:rsidR="00734F1D">
        <w:fldChar w:fldCharType="separate"/>
      </w:r>
      <w:r w:rsidR="00734F1D">
        <w:t>[13]</w:t>
      </w:r>
      <w:r w:rsidR="00734F1D">
        <w:fldChar w:fldCharType="end"/>
      </w:r>
    </w:p>
    <w:p w14:paraId="7188EF07" w14:textId="77777777" w:rsidR="00C8663A" w:rsidRDefault="00C8663A">
      <w:pPr>
        <w:spacing w:line="259" w:lineRule="auto"/>
        <w:contextualSpacing w:val="0"/>
        <w:mirrorIndents w:val="0"/>
        <w:jc w:val="left"/>
      </w:pPr>
      <w:r>
        <w:br w:type="page"/>
      </w:r>
    </w:p>
    <w:p w14:paraId="482B4FDD" w14:textId="12FF9457" w:rsidR="00255420" w:rsidRDefault="00255420" w:rsidP="007439CD">
      <w:pPr>
        <w:spacing w:line="320" w:lineRule="atLeast"/>
      </w:pPr>
      <w:r>
        <w:lastRenderedPageBreak/>
        <w:t>Hemos repetido que en el arbitraje el riesgo es minúsculo, pero no es nulo del todo</w:t>
      </w:r>
      <w:r w:rsidR="0038181E">
        <w:t>.</w:t>
      </w:r>
      <w:r w:rsidR="00C8663A">
        <w:t xml:space="preserve"> </w:t>
      </w:r>
      <w:r w:rsidR="0038181E">
        <w:t>P</w:t>
      </w:r>
      <w:r>
        <w:t>odría darse el caso que, en el transcurso de la operación, el valor de un bien pueda haber cambiado, y dado que para obtener beneficios debemos invertir una gran cantidad de capital, de igual manera que podríamos ganar</w:t>
      </w:r>
      <w:r w:rsidR="0038181E">
        <w:t xml:space="preserve"> una </w:t>
      </w:r>
      <w:r>
        <w:t xml:space="preserve">gran </w:t>
      </w:r>
      <w:r w:rsidR="0038181E">
        <w:t xml:space="preserve">cantidad, </w:t>
      </w:r>
      <w:r>
        <w:t>podríamos perderl</w:t>
      </w:r>
      <w:r w:rsidR="0038181E">
        <w:t>a</w:t>
      </w:r>
      <w:r>
        <w:t>, aunque no es lo más probable.</w:t>
      </w:r>
    </w:p>
    <w:p w14:paraId="40A3AC40" w14:textId="77777777" w:rsidR="00255420" w:rsidRDefault="00255420" w:rsidP="007439CD">
      <w:pPr>
        <w:spacing w:line="320" w:lineRule="atLeast"/>
      </w:pPr>
    </w:p>
    <w:p w14:paraId="6213DA5B" w14:textId="09D23103" w:rsidR="00255420" w:rsidRDefault="00255420" w:rsidP="007439CD">
      <w:pPr>
        <w:spacing w:line="320" w:lineRule="atLeast"/>
      </w:pPr>
      <w:r>
        <w:t>En este trabajo nos enfocaremos en un tipo concreto de arbitraje,</w:t>
      </w:r>
      <w:r w:rsidR="0038181E">
        <w:t xml:space="preserve"> el arbitraje triangular,</w:t>
      </w:r>
      <w:r>
        <w:t xml:space="preserve"> pero </w:t>
      </w:r>
      <w:r w:rsidR="0038181E">
        <w:t xml:space="preserve">es más importante mencionar que existen </w:t>
      </w:r>
      <w:r>
        <w:t xml:space="preserve">otros tipos de </w:t>
      </w:r>
      <w:r w:rsidR="0038181E">
        <w:t>arbitraje. Los describimos a continuación</w:t>
      </w:r>
      <w:r>
        <w:t>.</w:t>
      </w:r>
    </w:p>
    <w:p w14:paraId="2EACBD5C" w14:textId="77777777" w:rsidR="00255420" w:rsidRDefault="00255420" w:rsidP="007439CD">
      <w:pPr>
        <w:spacing w:line="320" w:lineRule="atLeast"/>
        <w:contextualSpacing w:val="0"/>
        <w:mirrorIndents w:val="0"/>
        <w:jc w:val="left"/>
      </w:pPr>
    </w:p>
    <w:p w14:paraId="33E94645" w14:textId="77777777" w:rsidR="00255420" w:rsidRDefault="00255420" w:rsidP="007439CD">
      <w:pPr>
        <w:pStyle w:val="Ttulo3"/>
        <w:spacing w:line="320" w:lineRule="atLeast"/>
      </w:pPr>
      <w:bookmarkStart w:id="12" w:name="_Toc107561422"/>
      <w:r>
        <w:t>Tipos de arbitraje</w:t>
      </w:r>
      <w:bookmarkEnd w:id="12"/>
    </w:p>
    <w:p w14:paraId="1739825C" w14:textId="77777777" w:rsidR="00255420" w:rsidRDefault="00255420" w:rsidP="005303DE">
      <w:pPr>
        <w:pStyle w:val="Ttulo4"/>
        <w:numPr>
          <w:ilvl w:val="3"/>
          <w:numId w:val="15"/>
        </w:numPr>
        <w:spacing w:line="320" w:lineRule="atLeast"/>
      </w:pPr>
      <w:r>
        <w:t>Arbitraje de riesgo</w:t>
      </w:r>
    </w:p>
    <w:p w14:paraId="14B000B1" w14:textId="23C34173" w:rsidR="00255420" w:rsidRDefault="00255420" w:rsidP="007439CD">
      <w:pPr>
        <w:spacing w:line="320" w:lineRule="atLeast"/>
      </w:pPr>
      <w:r>
        <w:t>En este tipo de arbitraje</w:t>
      </w:r>
      <w:r w:rsidR="00C8663A">
        <w:t xml:space="preserve"> </w:t>
      </w:r>
      <w:r>
        <w:t>se ha de tener un conocimiento sobre el funcionamiento de las acciones y el mundo financiero en general.</w:t>
      </w:r>
      <w:r w:rsidR="00C8663A">
        <w:t xml:space="preserve"> </w:t>
      </w:r>
      <w:r>
        <w:t>Este tipo de arbitraje consiste en comprar acciones de una empresa que va a ser comprada por otra, mientras se venden las acciones de la empresa que va a comprar a la otra.</w:t>
      </w:r>
    </w:p>
    <w:p w14:paraId="3F1738E1" w14:textId="40B6236A" w:rsidR="00255420" w:rsidRDefault="00255420" w:rsidP="007439CD">
      <w:pPr>
        <w:spacing w:line="320" w:lineRule="atLeast"/>
      </w:pPr>
    </w:p>
    <w:p w14:paraId="57E4DE6E" w14:textId="32FC1033" w:rsidR="00255420" w:rsidRDefault="00255420" w:rsidP="007439CD">
      <w:pPr>
        <w:spacing w:line="320" w:lineRule="atLeast"/>
      </w:pPr>
      <w:r>
        <w:t>Cuando una compañía es comprada por otra</w:t>
      </w:r>
      <w:r w:rsidR="005303DE">
        <w:t xml:space="preserve"> (hija)</w:t>
      </w:r>
      <w:r>
        <w:t xml:space="preserve">, lo habitual es que las acciones de </w:t>
      </w:r>
      <w:r w:rsidR="005303DE">
        <w:t xml:space="preserve">esta compañía </w:t>
      </w:r>
      <w:r>
        <w:t>tengan un valor menor que la empresa compradora</w:t>
      </w:r>
      <w:r w:rsidR="005303DE">
        <w:t xml:space="preserve"> (padre)</w:t>
      </w:r>
      <w:r>
        <w:t xml:space="preserve"> y, además, el precio de las acciones de la compañía </w:t>
      </w:r>
      <w:r w:rsidR="005303DE">
        <w:t>padre</w:t>
      </w:r>
      <w:r>
        <w:t xml:space="preserve"> tiende a bajar en general, llegando a converger con el precio de las acciones de la compañía </w:t>
      </w:r>
      <w:r w:rsidR="005303DE">
        <w:t>hija</w:t>
      </w:r>
      <w:r>
        <w:t>.</w:t>
      </w:r>
    </w:p>
    <w:p w14:paraId="02361222" w14:textId="77777777" w:rsidR="00255420" w:rsidRDefault="00255420" w:rsidP="007439CD">
      <w:pPr>
        <w:spacing w:line="320" w:lineRule="atLeast"/>
      </w:pPr>
    </w:p>
    <w:p w14:paraId="6F62529A" w14:textId="6FD83A1A" w:rsidR="00255420" w:rsidRDefault="00255420" w:rsidP="007439CD">
      <w:pPr>
        <w:spacing w:line="320" w:lineRule="atLeast"/>
      </w:pPr>
      <w:r>
        <w:t xml:space="preserve">Esto abre una oportunidad de arbitraje, vendiendo las acciones de la empresa </w:t>
      </w:r>
      <w:r w:rsidR="005303DE">
        <w:t>padre</w:t>
      </w:r>
      <w:r w:rsidR="004879A2">
        <w:t>, las cuales están a un precio mayor,</w:t>
      </w:r>
      <w:r>
        <w:t xml:space="preserve"> antes de que </w:t>
      </w:r>
      <w:r w:rsidR="004879A2">
        <w:t>é</w:t>
      </w:r>
      <w:r>
        <w:t>sta adquiera la compañía,</w:t>
      </w:r>
      <w:r w:rsidR="004879A2">
        <w:t xml:space="preserve"> lo que conlleva que el precio de la acción</w:t>
      </w:r>
      <w:r w:rsidR="003F7DCC">
        <w:t xml:space="preserve"> del empresa padre</w:t>
      </w:r>
      <w:r>
        <w:t xml:space="preserve"> </w:t>
      </w:r>
      <w:r w:rsidR="004879A2">
        <w:t>disminuya hasta alcanzar el precio de la hija</w:t>
      </w:r>
      <w:r>
        <w:t xml:space="preserve">, y comprando acciones de la empresa </w:t>
      </w:r>
      <w:r w:rsidR="005303DE">
        <w:t>hija</w:t>
      </w:r>
      <w:r>
        <w:t xml:space="preserve">, pues sabemos </w:t>
      </w:r>
      <w:r w:rsidR="003F7DCC">
        <w:t xml:space="preserve">que estas acciones se convertirán en acciones de </w:t>
      </w:r>
      <w:r>
        <w:t xml:space="preserve">la empresa </w:t>
      </w:r>
      <w:r w:rsidR="005303DE">
        <w:t>padre</w:t>
      </w:r>
      <w:r w:rsidR="003F7DCC">
        <w:t xml:space="preserve"> </w:t>
      </w:r>
      <w:r>
        <w:t>al final del proceso de adquisición, consiguiendo así tener el mismo número de acciones de la misma compañía al final de la operación, pero con el plus de haber obtenido una ganancia.</w:t>
      </w:r>
    </w:p>
    <w:p w14:paraId="2A07DD41" w14:textId="77777777" w:rsidR="00255420" w:rsidRPr="002E158F" w:rsidRDefault="00255420" w:rsidP="007439CD">
      <w:pPr>
        <w:spacing w:line="320" w:lineRule="atLeast"/>
      </w:pPr>
    </w:p>
    <w:p w14:paraId="0ABFC209" w14:textId="77777777" w:rsidR="00255420" w:rsidRDefault="00255420" w:rsidP="005303DE">
      <w:pPr>
        <w:pStyle w:val="Ttulo4"/>
        <w:numPr>
          <w:ilvl w:val="3"/>
          <w:numId w:val="15"/>
        </w:numPr>
        <w:spacing w:line="320" w:lineRule="atLeast"/>
      </w:pPr>
      <w:r>
        <w:t>Arbitraje de dos puntos</w:t>
      </w:r>
    </w:p>
    <w:p w14:paraId="6A1280BA" w14:textId="17FE835B" w:rsidR="00C8663A" w:rsidRDefault="00255420" w:rsidP="00F53DD1">
      <w:pPr>
        <w:spacing w:line="320" w:lineRule="atLeast"/>
      </w:pPr>
      <w:r>
        <w:t xml:space="preserve">Arbitraje ya mencionado de manera general, se da cuando compramos un activo en un mercado inicial a bajo precio (punto uno) y </w:t>
      </w:r>
      <w:r w:rsidR="003F7DCC">
        <w:t>vendemos</w:t>
      </w:r>
      <w:r>
        <w:t xml:space="preserve"> este mismo en otro mercado donde vale más (punto dos).</w:t>
      </w:r>
    </w:p>
    <w:p w14:paraId="1A01FE8C" w14:textId="77777777" w:rsidR="00C8663A" w:rsidRDefault="00C8663A">
      <w:pPr>
        <w:spacing w:line="259" w:lineRule="auto"/>
        <w:contextualSpacing w:val="0"/>
        <w:mirrorIndents w:val="0"/>
        <w:jc w:val="left"/>
      </w:pPr>
      <w:r>
        <w:br w:type="page"/>
      </w:r>
    </w:p>
    <w:p w14:paraId="46117C58" w14:textId="77777777" w:rsidR="00255420" w:rsidRPr="0002769E" w:rsidRDefault="00255420" w:rsidP="005303DE">
      <w:pPr>
        <w:pStyle w:val="Ttulo4"/>
        <w:numPr>
          <w:ilvl w:val="3"/>
          <w:numId w:val="15"/>
        </w:numPr>
        <w:spacing w:line="320" w:lineRule="atLeast"/>
      </w:pPr>
      <w:r w:rsidRPr="0002769E">
        <w:lastRenderedPageBreak/>
        <w:t>Arbitraje de tres puntos o triangular</w:t>
      </w:r>
    </w:p>
    <w:p w14:paraId="3FB68976" w14:textId="1B85A8D8" w:rsidR="00255420" w:rsidRDefault="00C8663A" w:rsidP="007439CD">
      <w:pPr>
        <w:spacing w:line="320" w:lineRule="atLeast"/>
      </w:pPr>
      <w:r>
        <w:t>Es el a</w:t>
      </w:r>
      <w:r w:rsidR="00255420">
        <w:t xml:space="preserve">rbitraje en torno al cual girará </w:t>
      </w:r>
      <w:r w:rsidR="003F7DCC">
        <w:t>este</w:t>
      </w:r>
      <w:r w:rsidR="00255420">
        <w:t xml:space="preserve"> trabajo.</w:t>
      </w:r>
      <w:r>
        <w:t xml:space="preserve"> </w:t>
      </w:r>
      <w:r w:rsidR="00255420">
        <w:t xml:space="preserve">En </w:t>
      </w:r>
      <w:r w:rsidR="003F7DCC">
        <w:t>los ejemplos anteriores de tipos</w:t>
      </w:r>
      <w:r w:rsidR="00255420">
        <w:t xml:space="preserve"> de </w:t>
      </w:r>
      <w:r w:rsidR="00D97118">
        <w:t>a</w:t>
      </w:r>
      <w:r w:rsidR="00255420">
        <w:t>rbitraje</w:t>
      </w:r>
      <w:r w:rsidR="003277DD">
        <w:t>s</w:t>
      </w:r>
      <w:r w:rsidR="00255420">
        <w:t xml:space="preserve"> hemos hecho alusión a la compraventa de activos, pero únicamente en dos mercados. Este arbitraje tiene su peculiaridad de que si operamos únicamente en 2 mercados no conseguiríamos beneficio, pero si añadimos un tercero o más mercados diferentes, las oportunidades de arbitraje comienzan a florecer.</w:t>
      </w:r>
    </w:p>
    <w:p w14:paraId="58C43E45" w14:textId="21DA5741" w:rsidR="00255420" w:rsidRDefault="00255420" w:rsidP="007439CD">
      <w:pPr>
        <w:spacing w:line="320" w:lineRule="atLeast"/>
      </w:pPr>
      <w:r>
        <w:t>Estamos ante el arbitraje triangular, en el que el activo de comercio principal son las propias divisas.</w:t>
      </w:r>
      <w:r w:rsidR="00734F1D">
        <w:fldChar w:fldCharType="begin"/>
      </w:r>
      <w:r w:rsidR="00734F1D">
        <w:instrText xml:space="preserve"> REF _Ref107581898 \r \h </w:instrText>
      </w:r>
      <w:r w:rsidR="00734F1D">
        <w:fldChar w:fldCharType="separate"/>
      </w:r>
      <w:r w:rsidR="00734F1D">
        <w:t>[14]</w:t>
      </w:r>
      <w:r w:rsidR="00734F1D">
        <w:fldChar w:fldCharType="end"/>
      </w:r>
    </w:p>
    <w:p w14:paraId="7B95C510" w14:textId="77777777" w:rsidR="00255420" w:rsidRDefault="00255420" w:rsidP="007439CD">
      <w:pPr>
        <w:spacing w:line="320" w:lineRule="atLeast"/>
      </w:pPr>
    </w:p>
    <w:p w14:paraId="3BB5FB83" w14:textId="11B9A9B6" w:rsidR="00255420" w:rsidRDefault="00255420" w:rsidP="005303DE">
      <w:pPr>
        <w:pStyle w:val="Ttulo4"/>
        <w:numPr>
          <w:ilvl w:val="3"/>
          <w:numId w:val="15"/>
        </w:numPr>
        <w:spacing w:line="320" w:lineRule="atLeast"/>
      </w:pPr>
      <w:r>
        <w:t>Ejemplo</w:t>
      </w:r>
      <w:r w:rsidR="003F7DCC">
        <w:t xml:space="preserve"> de</w:t>
      </w:r>
      <w:r>
        <w:t xml:space="preserve"> arbitraje triangular</w:t>
      </w:r>
    </w:p>
    <w:p w14:paraId="4F7E9E71" w14:textId="77777777" w:rsidR="00255420" w:rsidRPr="00350A00" w:rsidRDefault="00255420" w:rsidP="007439CD">
      <w:pPr>
        <w:spacing w:line="320" w:lineRule="atLeast"/>
      </w:pPr>
      <w:r>
        <w:t>P</w:t>
      </w:r>
      <w:r w:rsidRPr="00350A00">
        <w:t xml:space="preserve">odríamos comprar una divisa con un valor </w:t>
      </w:r>
      <w:r w:rsidRPr="00350A00">
        <w:rPr>
          <w:i/>
          <w:iCs/>
        </w:rPr>
        <w:t xml:space="preserve">X </w:t>
      </w:r>
      <w:r w:rsidRPr="00350A00">
        <w:t xml:space="preserve">en el tiempo </w:t>
      </w:r>
      <w:r w:rsidRPr="00350A00">
        <w:rPr>
          <w:i/>
          <w:iCs/>
        </w:rPr>
        <w:t xml:space="preserve">t, </w:t>
      </w:r>
      <w:r w:rsidRPr="00350A00">
        <w:t xml:space="preserve">al tiempo que la vendemos en otro mercado cuyo valor sea mayor, en un tiempo </w:t>
      </w:r>
      <w:r w:rsidRPr="00350A00">
        <w:rPr>
          <w:i/>
          <w:iCs/>
        </w:rPr>
        <w:t xml:space="preserve">t + 1, </w:t>
      </w:r>
      <w:r w:rsidRPr="00350A00">
        <w:t>obteniendo así un</w:t>
      </w:r>
      <w:r>
        <w:t>a ganancia</w:t>
      </w:r>
      <w:r w:rsidRPr="00350A00">
        <w:t>.</w:t>
      </w:r>
    </w:p>
    <w:p w14:paraId="47912453" w14:textId="1E804741" w:rsidR="00255420" w:rsidRDefault="00255420" w:rsidP="007439CD">
      <w:pPr>
        <w:spacing w:line="320" w:lineRule="atLeast"/>
      </w:pPr>
      <w:r w:rsidRPr="00350A00">
        <w:t xml:space="preserve">Para ejemplificarlo, </w:t>
      </w:r>
      <w:r>
        <w:t>simplificaremos el problema a 3 únicas divisas, USD (dólar), JPY (yen japonés) y GBP (libra esterlina), con valores de intercambio ficticios, para mayor compresión del método.</w:t>
      </w:r>
      <w:r w:rsidR="003B7780">
        <w:fldChar w:fldCharType="begin"/>
      </w:r>
      <w:r w:rsidR="003B7780">
        <w:instrText xml:space="preserve"> REF _Ref107581967 \r \h </w:instrText>
      </w:r>
      <w:r w:rsidR="003B7780">
        <w:fldChar w:fldCharType="separate"/>
      </w:r>
      <w:r w:rsidR="003B7780">
        <w:t>[15]</w:t>
      </w:r>
      <w:r w:rsidR="003B7780">
        <w:fldChar w:fldCharType="end"/>
      </w:r>
    </w:p>
    <w:p w14:paraId="262B64BD" w14:textId="77777777" w:rsidR="00255420" w:rsidRPr="00D10CE4" w:rsidRDefault="00255420" w:rsidP="007439CD">
      <w:pPr>
        <w:spacing w:line="320" w:lineRule="atLeast"/>
      </w:pPr>
    </w:p>
    <w:p w14:paraId="69C45F4E" w14:textId="5205E80F" w:rsidR="00255420" w:rsidRDefault="00255420" w:rsidP="007439CD">
      <w:pPr>
        <w:spacing w:line="320" w:lineRule="atLeast"/>
      </w:pPr>
      <w:r>
        <w:t xml:space="preserve">Imaginemos que conocemos los valores de cambio para 3 pares de divisas en un tiempo </w:t>
      </w:r>
      <w:r>
        <w:rPr>
          <w:i/>
          <w:iCs/>
        </w:rPr>
        <w:t>t</w:t>
      </w:r>
      <w:r>
        <w:t>, y nos gustaría conocer si existe una oportunidad de arbitraje partiendo de la moneda USD. Tenemos un capital de inversión de $1.000</w:t>
      </w:r>
      <w:r w:rsidR="003277DD">
        <w:t>,00</w:t>
      </w:r>
      <w:r>
        <w:t>.</w:t>
      </w:r>
      <w:r w:rsidR="003F7DCC">
        <w:t xml:space="preserve"> Los tipos de cambio entre monedas, en este ejemplo, son:</w:t>
      </w:r>
    </w:p>
    <w:p w14:paraId="47A456A6" w14:textId="77777777" w:rsidR="003F7DCC" w:rsidRDefault="003F7DCC" w:rsidP="007439CD">
      <w:pPr>
        <w:spacing w:line="320" w:lineRule="atLeast"/>
      </w:pPr>
    </w:p>
    <w:p w14:paraId="2D891977" w14:textId="3F067D49" w:rsidR="00255420" w:rsidRDefault="00BB54E5" w:rsidP="007439CD">
      <w:pPr>
        <w:spacing w:line="320" w:lineRule="atLeast"/>
        <w:rPr>
          <w:rFonts w:eastAsiaTheme="minorEastAsia"/>
        </w:rPr>
      </w:pPr>
      <m:oMath>
        <m:f>
          <m:fPr>
            <m:ctrlPr>
              <w:rPr>
                <w:rFonts w:ascii="Cambria Math" w:hAnsi="Cambria Math"/>
              </w:rPr>
            </m:ctrlPr>
          </m:fPr>
          <m:num>
            <m:r>
              <w:rPr>
                <w:rFonts w:ascii="Cambria Math" w:hAnsi="Cambria Math"/>
              </w:rPr>
              <m:t>JPY</m:t>
            </m:r>
          </m:num>
          <m:den>
            <m:r>
              <w:rPr>
                <w:rFonts w:ascii="Cambria Math" w:hAnsi="Cambria Math"/>
              </w:rPr>
              <m:t>USD</m:t>
            </m:r>
          </m:den>
        </m:f>
        <m:r>
          <m:rPr>
            <m:sty m:val="p"/>
          </m:rPr>
          <w:rPr>
            <w:rFonts w:ascii="Cambria Math" w:hAnsi="Cambria Math"/>
          </w:rPr>
          <m:t>=100</m:t>
        </m:r>
      </m:oMath>
      <w:r w:rsidR="003F7DCC">
        <w:rPr>
          <w:rFonts w:eastAsiaTheme="minorEastAsia"/>
        </w:rPr>
        <w:t>,</w:t>
      </w:r>
      <w:r w:rsidR="00255420">
        <w:tab/>
      </w:r>
      <m:oMath>
        <m:f>
          <m:fPr>
            <m:ctrlPr>
              <w:rPr>
                <w:rFonts w:ascii="Cambria Math" w:hAnsi="Cambria Math"/>
              </w:rPr>
            </m:ctrlPr>
          </m:fPr>
          <m:num>
            <m:r>
              <w:rPr>
                <w:rFonts w:ascii="Cambria Math" w:hAnsi="Cambria Math"/>
              </w:rPr>
              <m:t>USD</m:t>
            </m:r>
          </m:num>
          <m:den>
            <m:r>
              <w:rPr>
                <w:rFonts w:ascii="Cambria Math" w:hAnsi="Cambria Math"/>
              </w:rPr>
              <m:t>GBP</m:t>
            </m:r>
          </m:den>
        </m:f>
        <m:r>
          <m:rPr>
            <m:sty m:val="p"/>
          </m:rPr>
          <w:rPr>
            <w:rFonts w:ascii="Cambria Math" w:hAnsi="Cambria Math"/>
          </w:rPr>
          <m:t>=1.60,</m:t>
        </m:r>
      </m:oMath>
      <w:r w:rsidR="00255420">
        <w:tab/>
      </w:r>
      <m:oMath>
        <m:f>
          <m:fPr>
            <m:ctrlPr>
              <w:rPr>
                <w:rFonts w:ascii="Cambria Math" w:hAnsi="Cambria Math"/>
              </w:rPr>
            </m:ctrlPr>
          </m:fPr>
          <m:num>
            <m:r>
              <w:rPr>
                <w:rFonts w:ascii="Cambria Math" w:hAnsi="Cambria Math"/>
              </w:rPr>
              <m:t>JPY</m:t>
            </m:r>
          </m:num>
          <m:den>
            <m:r>
              <w:rPr>
                <w:rFonts w:ascii="Cambria Math" w:hAnsi="Cambria Math"/>
              </w:rPr>
              <m:t>GBP</m:t>
            </m:r>
          </m:den>
        </m:f>
        <m:r>
          <m:rPr>
            <m:sty m:val="p"/>
          </m:rPr>
          <w:rPr>
            <w:rFonts w:ascii="Cambria Math" w:hAnsi="Cambria Math"/>
          </w:rPr>
          <m:t>=140.</m:t>
        </m:r>
      </m:oMath>
    </w:p>
    <w:p w14:paraId="7FA2B3CE" w14:textId="00F28097" w:rsidR="00255420" w:rsidRPr="002D3126" w:rsidRDefault="00255420" w:rsidP="007439CD">
      <w:pPr>
        <w:spacing w:line="320" w:lineRule="atLeast"/>
        <w:rPr>
          <w:rFonts w:eastAsiaTheme="minorEastAsia"/>
        </w:rPr>
      </w:pPr>
      <w:r>
        <w:rPr>
          <w:rFonts w:eastAsiaTheme="minorEastAsia"/>
        </w:rPr>
        <w:t>Conociend</w:t>
      </w:r>
      <w:r>
        <w:t>o estos cambios, podríamos probar todas las combinaciones entre divisas, hasta comprobar si en alguna de ellas existe arbitraje.</w:t>
      </w:r>
    </w:p>
    <w:p w14:paraId="1FD8F447" w14:textId="4D372C23" w:rsidR="00255420" w:rsidRDefault="0053002E" w:rsidP="007439CD">
      <w:pPr>
        <w:spacing w:line="320" w:lineRule="atLeast"/>
        <w:rPr>
          <w:noProof/>
        </w:rPr>
      </w:pPr>
      <w:r>
        <w:rPr>
          <w:noProof/>
        </w:rPr>
        <mc:AlternateContent>
          <mc:Choice Requires="wps">
            <w:drawing>
              <wp:anchor distT="0" distB="0" distL="114300" distR="114300" simplePos="0" relativeHeight="251719680" behindDoc="0" locked="0" layoutInCell="1" allowOverlap="1" wp14:anchorId="03454028" wp14:editId="11451933">
                <wp:simplePos x="0" y="0"/>
                <wp:positionH relativeFrom="column">
                  <wp:posOffset>-113030</wp:posOffset>
                </wp:positionH>
                <wp:positionV relativeFrom="paragraph">
                  <wp:posOffset>2538095</wp:posOffset>
                </wp:positionV>
                <wp:extent cx="2770505" cy="635"/>
                <wp:effectExtent l="0" t="0" r="0" b="8255"/>
                <wp:wrapTopAndBottom/>
                <wp:docPr id="28" name="Cuadro de texto 28"/>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5F394BB8" w14:textId="4B512C7B" w:rsidR="0053002E" w:rsidRPr="009B44C8" w:rsidRDefault="0053002E" w:rsidP="0053002E">
                            <w:pPr>
                              <w:pStyle w:val="Descripcin"/>
                              <w:rPr>
                                <w:noProof/>
                                <w:sz w:val="21"/>
                              </w:rPr>
                            </w:pPr>
                            <w:bookmarkStart w:id="13" w:name="_Toc107521767"/>
                            <w:r>
                              <w:t xml:space="preserve">Fig. </w:t>
                            </w:r>
                            <w:fldSimple w:instr=" SEQ Fig. \* ARABIC ">
                              <w:r w:rsidR="0040544A">
                                <w:rPr>
                                  <w:noProof/>
                                </w:rPr>
                                <w:t>1</w:t>
                              </w:r>
                            </w:fldSimple>
                            <w:r>
                              <w:t xml:space="preserve"> Representación de cambios entre divisas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454028" id="Cuadro de texto 28" o:spid="_x0000_s1027" type="#_x0000_t202" style="position:absolute;left:0;text-align:left;margin-left:-8.9pt;margin-top:199.85pt;width:218.1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" stroked="f">
                <v:textbox style="mso-fit-shape-to-text:t" inset="0,0,0,0">
                  <w:txbxContent>
                    <w:p w14:paraId="5F394BB8" w14:textId="4B512C7B" w:rsidR="0053002E" w:rsidRPr="009B44C8" w:rsidRDefault="0053002E" w:rsidP="0053002E">
                      <w:pPr>
                        <w:pStyle w:val="Descripcin"/>
                        <w:rPr>
                          <w:noProof/>
                          <w:sz w:val="21"/>
                        </w:rPr>
                      </w:pPr>
                      <w:bookmarkStart w:id="14" w:name="_Toc107521767"/>
                      <w:r>
                        <w:t xml:space="preserve">Fig. </w:t>
                      </w:r>
                      <w:fldSimple w:instr=" SEQ Fig. \* ARABIC ">
                        <w:r w:rsidR="0040544A">
                          <w:rPr>
                            <w:noProof/>
                          </w:rPr>
                          <w:t>1</w:t>
                        </w:r>
                      </w:fldSimple>
                      <w:r>
                        <w:t xml:space="preserve"> Representación de cambios entre divisas</w:t>
                      </w:r>
                      <w:bookmarkEnd w:id="14"/>
                    </w:p>
                  </w:txbxContent>
                </v:textbox>
                <w10:wrap type="topAndBottom"/>
              </v:shape>
            </w:pict>
          </mc:Fallback>
        </mc:AlternateContent>
      </w:r>
      <w:r w:rsidR="00BD730A">
        <w:rPr>
          <w:noProof/>
        </w:rPr>
        <w:drawing>
          <wp:anchor distT="0" distB="0" distL="114300" distR="114300" simplePos="0" relativeHeight="251704320" behindDoc="0" locked="0" layoutInCell="1" allowOverlap="1" wp14:anchorId="07081B3A" wp14:editId="52F23C26">
            <wp:simplePos x="0" y="0"/>
            <wp:positionH relativeFrom="column">
              <wp:posOffset>-33655</wp:posOffset>
            </wp:positionH>
            <wp:positionV relativeFrom="paragraph">
              <wp:posOffset>314960</wp:posOffset>
            </wp:positionV>
            <wp:extent cx="2696210" cy="2164715"/>
            <wp:effectExtent l="0" t="0" r="8890" b="6985"/>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20318" t="18823" r="20142" b="17496"/>
                    <a:stretch/>
                  </pic:blipFill>
                  <pic:spPr bwMode="auto">
                    <a:xfrm>
                      <a:off x="0" y="0"/>
                      <a:ext cx="2696210"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641A7B70" wp14:editId="6720BAAD">
                <wp:simplePos x="0" y="0"/>
                <wp:positionH relativeFrom="column">
                  <wp:posOffset>2734310</wp:posOffset>
                </wp:positionH>
                <wp:positionV relativeFrom="paragraph">
                  <wp:posOffset>2536825</wp:posOffset>
                </wp:positionV>
                <wp:extent cx="263398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455292FF" w14:textId="57D1F6EB" w:rsidR="0053002E" w:rsidRPr="00B63307" w:rsidRDefault="0053002E" w:rsidP="0053002E">
                            <w:pPr>
                              <w:pStyle w:val="Descripcin"/>
                              <w:rPr>
                                <w:noProof/>
                                <w:sz w:val="21"/>
                              </w:rPr>
                            </w:pPr>
                            <w:bookmarkStart w:id="15" w:name="_Toc107521768"/>
                            <w:r>
                              <w:t xml:space="preserve">Fig. </w:t>
                            </w:r>
                            <w:fldSimple w:instr=" SEQ Fig. \* ARABIC ">
                              <w:r w:rsidR="0040544A">
                                <w:rPr>
                                  <w:noProof/>
                                </w:rPr>
                                <w:t>2</w:t>
                              </w:r>
                            </w:fldSimple>
                            <w:r>
                              <w:t xml:space="preserve"> Visualización del camino que retorna beneficio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7B70" id="Cuadro de texto 29" o:spid="_x0000_s1028" type="#_x0000_t202" style="position:absolute;left:0;text-align:left;margin-left:215.3pt;margin-top:199.75pt;width:207.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R9GQIAAD8EAAAOAAAAZHJzL2Uyb0RvYy54bWysU02P0zAQvSPxHyzfafohqiV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dz2af7sglyTeffYw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" stroked="f">
                <v:textbox style="mso-fit-shape-to-text:t" inset="0,0,0,0">
                  <w:txbxContent>
                    <w:p w14:paraId="455292FF" w14:textId="57D1F6EB" w:rsidR="0053002E" w:rsidRPr="00B63307" w:rsidRDefault="0053002E" w:rsidP="0053002E">
                      <w:pPr>
                        <w:pStyle w:val="Descripcin"/>
                        <w:rPr>
                          <w:noProof/>
                          <w:sz w:val="21"/>
                        </w:rPr>
                      </w:pPr>
                      <w:bookmarkStart w:id="16" w:name="_Toc107521768"/>
                      <w:r>
                        <w:t xml:space="preserve">Fig. </w:t>
                      </w:r>
                      <w:fldSimple w:instr=" SEQ Fig. \* ARABIC ">
                        <w:r w:rsidR="0040544A">
                          <w:rPr>
                            <w:noProof/>
                          </w:rPr>
                          <w:t>2</w:t>
                        </w:r>
                      </w:fldSimple>
                      <w:r>
                        <w:t xml:space="preserve"> Visualización del camino que retorna beneficio</w:t>
                      </w:r>
                      <w:bookmarkEnd w:id="16"/>
                    </w:p>
                  </w:txbxContent>
                </v:textbox>
                <w10:wrap type="topAndBottom"/>
              </v:shape>
            </w:pict>
          </mc:Fallback>
        </mc:AlternateContent>
      </w:r>
      <w:r w:rsidR="00BD730A">
        <w:rPr>
          <w:noProof/>
        </w:rPr>
        <w:drawing>
          <wp:anchor distT="0" distB="0" distL="114300" distR="114300" simplePos="0" relativeHeight="251705344" behindDoc="0" locked="0" layoutInCell="1" allowOverlap="1" wp14:anchorId="1FE87F7A" wp14:editId="700A8F68">
            <wp:simplePos x="0" y="0"/>
            <wp:positionH relativeFrom="column">
              <wp:posOffset>2734310</wp:posOffset>
            </wp:positionH>
            <wp:positionV relativeFrom="paragraph">
              <wp:posOffset>332105</wp:posOffset>
            </wp:positionV>
            <wp:extent cx="2633980" cy="2147570"/>
            <wp:effectExtent l="0" t="0" r="0" b="508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l="20494" t="18352" r="20142" b="17167"/>
                    <a:stretch/>
                  </pic:blipFill>
                  <pic:spPr bwMode="auto">
                    <a:xfrm>
                      <a:off x="0" y="0"/>
                      <a:ext cx="2633980" cy="2147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006CE" w14:textId="77777777" w:rsidR="00255420" w:rsidRDefault="00255420" w:rsidP="007439CD">
      <w:pPr>
        <w:spacing w:line="320" w:lineRule="atLeast"/>
        <w:rPr>
          <w:noProof/>
        </w:rPr>
      </w:pPr>
    </w:p>
    <w:p w14:paraId="5C497A36" w14:textId="5C5D179F" w:rsidR="00255420" w:rsidRDefault="00255420" w:rsidP="007439CD">
      <w:pPr>
        <w:spacing w:line="320" w:lineRule="atLeast"/>
      </w:pPr>
      <w:r>
        <w:lastRenderedPageBreak/>
        <w:t xml:space="preserve">Con este método, comprobamos que en la ruta USD </w:t>
      </w:r>
      <w:r w:rsidRPr="002D3126">
        <w:t>-</w:t>
      </w:r>
      <w:r>
        <w:t>&gt; JPY -&gt; GBP -&gt; USD, invirtiendo $1000, obtenemos $1.142,85</w:t>
      </w:r>
      <w:r w:rsidR="003F7DCC">
        <w:t xml:space="preserve"> después de realizar todos los cambios de divisas.</w:t>
      </w:r>
      <w:r w:rsidR="00C8663A">
        <w:t xml:space="preserve"> </w:t>
      </w:r>
      <w:r>
        <w:t>Únicamente moviendo el capital de una divisa a otra, vemos que hemos obtenido un beneficio del 14,28%.</w:t>
      </w:r>
    </w:p>
    <w:p w14:paraId="09E24B2D" w14:textId="77777777" w:rsidR="00255420" w:rsidRDefault="00255420" w:rsidP="007439CD">
      <w:pPr>
        <w:spacing w:line="320" w:lineRule="atLeast"/>
      </w:pPr>
    </w:p>
    <w:p w14:paraId="181560CC" w14:textId="2481F4E7" w:rsidR="000E0DF3" w:rsidRDefault="00255420" w:rsidP="000E0DF3">
      <w:pPr>
        <w:spacing w:line="320" w:lineRule="atLeast"/>
      </w:pPr>
      <w:r>
        <w:t xml:space="preserve">Para este ejemplo, contamos con 6 tipos de cambios entre las monedas, pero </w:t>
      </w:r>
      <w:r w:rsidR="003F7DCC">
        <w:t>en realidad</w:t>
      </w:r>
      <w:r>
        <w:t>, el número de divisas crece hasta 16</w:t>
      </w:r>
      <w:r w:rsidR="003F7DCC">
        <w:t>1</w:t>
      </w:r>
      <w:r>
        <w:t xml:space="preserve"> mon</w:t>
      </w:r>
      <w:r w:rsidR="000E0DF3">
        <w:t>e</w:t>
      </w:r>
      <w:r>
        <w:t>d</w:t>
      </w:r>
      <w:r w:rsidR="000E0DF3">
        <w:t>a</w:t>
      </w:r>
      <w:r>
        <w:t>s</w:t>
      </w:r>
      <w:r w:rsidR="000E0DF3">
        <w:t xml:space="preserve"> distintas de todo el mundo</w:t>
      </w:r>
      <w:r>
        <w:t xml:space="preserve">, dando lugar a </w:t>
      </w:r>
      <w:r w:rsidR="000E0DF3">
        <w:t>una red con 161 x 16</w:t>
      </w:r>
      <w:r w:rsidR="00643E14">
        <w:t>0</w:t>
      </w:r>
      <w:r w:rsidR="000E0DF3">
        <w:t xml:space="preserve"> = </w:t>
      </w:r>
      <w:r w:rsidRPr="005E6C2A">
        <w:t>25</w:t>
      </w:r>
      <w:r>
        <w:t>.</w:t>
      </w:r>
      <w:r w:rsidRPr="005E6C2A">
        <w:t>760</w:t>
      </w:r>
      <w:r>
        <w:t xml:space="preserve"> enlaces distintos</w:t>
      </w:r>
      <w:r w:rsidR="000E0DF3">
        <w:t xml:space="preserve"> (tantos como cambios de divisas posibles entre pares de monedas existen)</w:t>
      </w:r>
      <w:r>
        <w:t>, haciendo imposible el tanteo manual de todas las combinaciones una a una.</w:t>
      </w:r>
      <w:r w:rsidR="00643E14">
        <w:t xml:space="preserve"> </w:t>
      </w:r>
      <w:r w:rsidR="000E0DF3">
        <w:t>No sólo debido al número de enlaces, sino a que el número de caminos posibles dentro de esta red crece exponencialmente con el número de nodos (monedas).</w:t>
      </w:r>
      <w:r w:rsidR="00522CB0">
        <w:fldChar w:fldCharType="begin"/>
      </w:r>
      <w:r w:rsidR="00522CB0">
        <w:instrText xml:space="preserve"> REF _Ref107582437 \r \h </w:instrText>
      </w:r>
      <w:r w:rsidR="00522CB0">
        <w:fldChar w:fldCharType="separate"/>
      </w:r>
      <w:r w:rsidR="00522CB0">
        <w:t>[17]</w:t>
      </w:r>
      <w:r w:rsidR="00522CB0">
        <w:fldChar w:fldCharType="end"/>
      </w:r>
    </w:p>
    <w:p w14:paraId="072F2896" w14:textId="77777777" w:rsidR="000E0DF3" w:rsidRDefault="000E0DF3" w:rsidP="000E0DF3">
      <w:pPr>
        <w:spacing w:line="320" w:lineRule="atLeast"/>
      </w:pPr>
    </w:p>
    <w:p w14:paraId="52ED1A18" w14:textId="283557F6" w:rsidR="00F53DD1" w:rsidRDefault="000E0DF3" w:rsidP="000E0DF3">
      <w:pPr>
        <w:spacing w:line="320" w:lineRule="atLeast"/>
      </w:pPr>
      <w:r>
        <w:t>Para explicar adecuadamente la metodología que hemos desarrollado en este trabajo, necesitamos explicar con detalle algunos conceptos de teoría de grafos y métodos de optimización sobre redes.</w:t>
      </w:r>
    </w:p>
    <w:p w14:paraId="217C46F8" w14:textId="7A60054D" w:rsidR="00F53DD1" w:rsidRDefault="00F53DD1">
      <w:pPr>
        <w:spacing w:line="259" w:lineRule="auto"/>
        <w:contextualSpacing w:val="0"/>
        <w:mirrorIndents w:val="0"/>
        <w:jc w:val="left"/>
      </w:pPr>
    </w:p>
    <w:p w14:paraId="09B1746D" w14:textId="67CBE141" w:rsidR="000E2304" w:rsidRDefault="00D97118" w:rsidP="007439CD">
      <w:pPr>
        <w:pStyle w:val="Ttulo1"/>
        <w:spacing w:line="320" w:lineRule="atLeast"/>
      </w:pPr>
      <w:bookmarkStart w:id="17" w:name="_Toc107561423"/>
      <w:r>
        <w:t>CONCEPTOS BÁSICOS</w:t>
      </w:r>
      <w:bookmarkEnd w:id="17"/>
    </w:p>
    <w:p w14:paraId="02D0FB33" w14:textId="757D5D5F" w:rsidR="000E2304" w:rsidRDefault="000151D8" w:rsidP="007439CD">
      <w:pPr>
        <w:pStyle w:val="Ttulo2"/>
        <w:spacing w:line="320" w:lineRule="atLeast"/>
      </w:pPr>
      <w:bookmarkStart w:id="18" w:name="_Toc107561424"/>
      <w:r>
        <w:t>T</w:t>
      </w:r>
      <w:r w:rsidR="000E2304">
        <w:t>eoría de grafos</w:t>
      </w:r>
      <w:bookmarkEnd w:id="18"/>
    </w:p>
    <w:p w14:paraId="2641977D" w14:textId="05C4424A" w:rsidR="000E2304" w:rsidRDefault="000E2304" w:rsidP="007439CD">
      <w:pPr>
        <w:spacing w:line="320" w:lineRule="atLeast"/>
      </w:pPr>
      <w:r>
        <w:t xml:space="preserve">La teoría de grafos nació con la finalidad de </w:t>
      </w:r>
      <w:r w:rsidR="00BD4EE7">
        <w:t>poder estudiar</w:t>
      </w:r>
      <w:r>
        <w:t xml:space="preserve"> conjuntos de datos que</w:t>
      </w:r>
      <w:r w:rsidR="00BD4EE7">
        <w:t xml:space="preserve"> a </w:t>
      </w:r>
      <w:r>
        <w:t>primera vista parecen</w:t>
      </w:r>
      <w:r w:rsidR="00BD4EE7">
        <w:t xml:space="preserve"> arbitrarios y sin </w:t>
      </w:r>
      <w:r w:rsidR="00D43A40">
        <w:t xml:space="preserve">una conexión </w:t>
      </w:r>
      <w:r w:rsidR="006310D6">
        <w:t>aparente</w:t>
      </w:r>
      <w:r w:rsidR="00D43A40">
        <w:t xml:space="preserve"> </w:t>
      </w:r>
      <w:r w:rsidR="00BD4EE7">
        <w:t xml:space="preserve">pero </w:t>
      </w:r>
      <w:r w:rsidR="00D43A40">
        <w:t xml:space="preserve">que, </w:t>
      </w:r>
      <w:r w:rsidR="00BD4EE7">
        <w:t xml:space="preserve">con la implementación de </w:t>
      </w:r>
      <w:r w:rsidR="00D43A40">
        <w:t>los grafos</w:t>
      </w:r>
      <w:r w:rsidR="00BD4EE7">
        <w:t>, somos capaces de entender la naturaleza que los envuelve.</w:t>
      </w:r>
      <w:r>
        <w:t xml:space="preserve"> Resultan ser muy útiles </w:t>
      </w:r>
      <w:r w:rsidR="00BD4EE7">
        <w:t xml:space="preserve">solucionando </w:t>
      </w:r>
      <w:r>
        <w:t>problemas de</w:t>
      </w:r>
      <w:r w:rsidR="00BD4EE7">
        <w:t xml:space="preserve"> gran</w:t>
      </w:r>
      <w:r>
        <w:t xml:space="preserve"> complejidad</w:t>
      </w:r>
      <w:r w:rsidR="00BD4EE7">
        <w:t>.</w:t>
      </w:r>
    </w:p>
    <w:p w14:paraId="16FAC7A6" w14:textId="77777777" w:rsidR="00D43A40" w:rsidRPr="00165D81" w:rsidRDefault="00D43A40" w:rsidP="007439CD">
      <w:pPr>
        <w:spacing w:line="320" w:lineRule="atLeast"/>
      </w:pPr>
    </w:p>
    <w:p w14:paraId="4335609C" w14:textId="384D20B1" w:rsidR="000E2304" w:rsidRPr="00EE3EBF" w:rsidRDefault="000E2304" w:rsidP="007439CD">
      <w:pPr>
        <w:spacing w:line="320" w:lineRule="atLeast"/>
      </w:pPr>
      <w:r>
        <w:t>Un grafo</w:t>
      </w:r>
      <w:r w:rsidR="000E0DF3">
        <w:t xml:space="preserve"> modeliza matemáticamente relaciones binarias que existe entre los elementos que lo forman, que son conocidos como nodos</w:t>
      </w:r>
      <w:r w:rsidRPr="00EE3EBF">
        <w:t>, y las</w:t>
      </w:r>
      <w:r w:rsidR="00A73658">
        <w:t xml:space="preserve"> relaciones entre nodos se modelizan en el grafo a través de </w:t>
      </w:r>
      <w:r w:rsidRPr="00EE3EBF">
        <w:t xml:space="preserve">conexiones entre </w:t>
      </w:r>
      <w:r w:rsidR="00A73658">
        <w:t>pare</w:t>
      </w:r>
      <w:r w:rsidR="00A465B9">
        <w:t>s</w:t>
      </w:r>
      <w:r w:rsidR="00A73658">
        <w:t xml:space="preserve"> de nodos (que se llaman</w:t>
      </w:r>
      <w:r w:rsidRPr="00EE3EBF">
        <w:t xml:space="preserve"> enlaces</w:t>
      </w:r>
      <w:r w:rsidR="00A73658">
        <w:t>)</w:t>
      </w:r>
      <w:r w:rsidRPr="00EE3EBF">
        <w:t>.</w:t>
      </w:r>
    </w:p>
    <w:p w14:paraId="71C80B86" w14:textId="77777777" w:rsidR="000E2304" w:rsidRPr="00E85084" w:rsidRDefault="000E2304" w:rsidP="007439CD">
      <w:pPr>
        <w:spacing w:line="320" w:lineRule="atLeast"/>
      </w:pPr>
    </w:p>
    <w:p w14:paraId="08D0BAF8" w14:textId="1D09DEC7" w:rsidR="00621E37" w:rsidRDefault="00A73658" w:rsidP="007439CD">
      <w:pPr>
        <w:spacing w:line="320" w:lineRule="atLeast"/>
      </w:pPr>
      <w:r>
        <w:t>Matemáticamente</w:t>
      </w:r>
      <w:r w:rsidR="000E2304" w:rsidRPr="00EE3EBF">
        <w:t xml:space="preserve">, un grafo se </w:t>
      </w:r>
      <w:r>
        <w:t>define como una lista de</w:t>
      </w:r>
      <w:r w:rsidR="000E2304" w:rsidRPr="00EE3EBF">
        <w:t xml:space="preserve"> </w:t>
      </w:r>
      <w:r w:rsidR="007529F7">
        <w:t xml:space="preserve">pares </w:t>
      </w:r>
      <w:r w:rsidR="000E2304" w:rsidRPr="00EE3EBF">
        <w:t>ordenado</w:t>
      </w:r>
      <w:r w:rsidR="007529F7">
        <w:t xml:space="preserve">s </w:t>
      </w:r>
      <w:r w:rsidR="000E2304" w:rsidRPr="00EE3EBF">
        <w:t>compuesto</w:t>
      </w:r>
      <w:r w:rsidR="007529F7">
        <w:t xml:space="preserve">s </w:t>
      </w:r>
      <w:r w:rsidR="000E2304" w:rsidRPr="00EE3EBF">
        <w:t>por nodos de inicio y fin (u, v)</w:t>
      </w:r>
      <w:r>
        <w:t>,</w:t>
      </w:r>
      <w:r w:rsidR="000E2304" w:rsidRPr="00EE3EBF">
        <w:t xml:space="preserve"> los cuales, de igual manera que los enlaces, </w:t>
      </w:r>
      <w:r>
        <w:t>pueden venir acompañados de un número real que caracteriza al nodo o al enlace</w:t>
      </w:r>
      <w:r w:rsidR="000E2304" w:rsidRPr="00EE3EBF">
        <w:t xml:space="preserve">. En el caso de los enlaces, esta </w:t>
      </w:r>
      <w:r>
        <w:t>cantidad</w:t>
      </w:r>
      <w:r w:rsidR="000E2304" w:rsidRPr="00EE3EBF">
        <w:t xml:space="preserve"> es conocida como </w:t>
      </w:r>
      <w:r>
        <w:t xml:space="preserve">el </w:t>
      </w:r>
      <w:r w:rsidR="000E2304" w:rsidRPr="00EE3EBF">
        <w:t>peso</w:t>
      </w:r>
      <w:r>
        <w:t xml:space="preserve"> del enlace;</w:t>
      </w:r>
      <w:r w:rsidR="00F65882">
        <w:t xml:space="preserve"> en el caso de los nodos, la </w:t>
      </w:r>
      <w:r>
        <w:t>cantidad</w:t>
      </w:r>
      <w:r w:rsidR="00F65882">
        <w:t xml:space="preserve"> puede ser cualquier valor que queramos estudiar</w:t>
      </w:r>
      <w:r>
        <w:t xml:space="preserve"> (</w:t>
      </w:r>
      <w:r w:rsidR="0077764A" w:rsidRPr="0077764A">
        <w:t>F</w:t>
      </w:r>
      <w:r w:rsidR="0077764A">
        <w:t>ig. 3</w:t>
      </w:r>
      <w:r>
        <w:t>)</w:t>
      </w:r>
      <w:r w:rsidR="0077764A">
        <w:t>.</w:t>
      </w:r>
      <w:r w:rsidR="000E2304" w:rsidRPr="00EE3EBF">
        <w:t xml:space="preserve"> El número de</w:t>
      </w:r>
      <w:r w:rsidR="00274047">
        <w:t xml:space="preserve"> </w:t>
      </w:r>
      <w:r w:rsidR="000E2304" w:rsidRPr="00EE3EBF">
        <w:t>nodos que componen el grafo</w:t>
      </w:r>
      <w:r w:rsidR="00F65882">
        <w:t xml:space="preserve"> </w:t>
      </w:r>
      <w:r w:rsidR="000E2304" w:rsidRPr="00EE3EBF">
        <w:t>se le conoce como orden</w:t>
      </w:r>
      <w:r w:rsidR="00F65882">
        <w:t xml:space="preserve"> (N)</w:t>
      </w:r>
      <w:r w:rsidR="000E2304" w:rsidRPr="00EE3EBF">
        <w:t>, y al número de enlaces</w:t>
      </w:r>
      <w:r>
        <w:t xml:space="preserve"> que</w:t>
      </w:r>
      <w:r w:rsidR="007529F7">
        <w:t xml:space="preserve"> </w:t>
      </w:r>
      <w:r>
        <w:t>salen o entran de cada nodo</w:t>
      </w:r>
      <w:r w:rsidR="000E2304" w:rsidRPr="00EE3EBF">
        <w:t xml:space="preserve"> se </w:t>
      </w:r>
      <w:r>
        <w:t>c</w:t>
      </w:r>
      <w:r w:rsidR="000E2304" w:rsidRPr="00EE3EBF">
        <w:t>onoce como grado</w:t>
      </w:r>
      <w:r>
        <w:t xml:space="preserve"> del nodo.</w:t>
      </w:r>
      <w:r w:rsidR="003B7780">
        <w:fldChar w:fldCharType="begin"/>
      </w:r>
      <w:r w:rsidR="003B7780">
        <w:instrText xml:space="preserve"> REF _Ref107582127 \r \h </w:instrText>
      </w:r>
      <w:r w:rsidR="003B7780">
        <w:fldChar w:fldCharType="separate"/>
      </w:r>
      <w:r w:rsidR="003B7780">
        <w:t>[16]</w:t>
      </w:r>
      <w:r w:rsidR="003B7780">
        <w:fldChar w:fldCharType="end"/>
      </w:r>
    </w:p>
    <w:p w14:paraId="5562F1B4" w14:textId="44850080" w:rsidR="000E2304" w:rsidRDefault="00274047" w:rsidP="007439CD">
      <w:pPr>
        <w:spacing w:line="320" w:lineRule="atLeast"/>
        <w:rPr>
          <w:rFonts w:eastAsiaTheme="minorEastAsia"/>
        </w:rPr>
      </w:pPr>
      <w:r>
        <w:rPr>
          <w:noProof/>
          <w:lang w:val="en-US"/>
        </w:rPr>
        <w:lastRenderedPageBreak/>
        <w:drawing>
          <wp:anchor distT="0" distB="0" distL="114300" distR="114300" simplePos="0" relativeHeight="251688960" behindDoc="0" locked="0" layoutInCell="1" allowOverlap="1" wp14:anchorId="7D8F054E" wp14:editId="06A6913F">
            <wp:simplePos x="0" y="0"/>
            <wp:positionH relativeFrom="column">
              <wp:posOffset>1025906</wp:posOffset>
            </wp:positionH>
            <wp:positionV relativeFrom="paragraph">
              <wp:posOffset>80468</wp:posOffset>
            </wp:positionV>
            <wp:extent cx="2934335" cy="640715"/>
            <wp:effectExtent l="0" t="0" r="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9842" t="38808" r="20154" b="43719"/>
                    <a:stretch/>
                  </pic:blipFill>
                  <pic:spPr bwMode="auto">
                    <a:xfrm>
                      <a:off x="0" y="0"/>
                      <a:ext cx="2934335" cy="64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40336990" wp14:editId="0CD5666B">
                <wp:simplePos x="0" y="0"/>
                <wp:positionH relativeFrom="column">
                  <wp:posOffset>17145</wp:posOffset>
                </wp:positionH>
                <wp:positionV relativeFrom="paragraph">
                  <wp:posOffset>854710</wp:posOffset>
                </wp:positionV>
                <wp:extent cx="5398135" cy="358140"/>
                <wp:effectExtent l="0" t="0" r="0" b="3810"/>
                <wp:wrapTopAndBottom/>
                <wp:docPr id="24" name="Cuadro de texto 24"/>
                <wp:cNvGraphicFramePr/>
                <a:graphic xmlns:a="http://schemas.openxmlformats.org/drawingml/2006/main">
                  <a:graphicData uri="http://schemas.microsoft.com/office/word/2010/wordprocessingShape">
                    <wps:wsp>
                      <wps:cNvSpPr txBox="1"/>
                      <wps:spPr>
                        <a:xfrm>
                          <a:off x="0" y="0"/>
                          <a:ext cx="5398135" cy="358140"/>
                        </a:xfrm>
                        <a:prstGeom prst="rect">
                          <a:avLst/>
                        </a:prstGeom>
                        <a:solidFill>
                          <a:prstClr val="white"/>
                        </a:solidFill>
                        <a:ln>
                          <a:noFill/>
                        </a:ln>
                      </wps:spPr>
                      <wps:txbx>
                        <w:txbxContent>
                          <w:p w14:paraId="153CEE96" w14:textId="30434BA9" w:rsidR="0077764A" w:rsidRPr="0077764A" w:rsidRDefault="0077764A" w:rsidP="0077764A">
                            <w:pPr>
                              <w:pStyle w:val="Descripcin"/>
                              <w:rPr>
                                <w:noProof/>
                                <w:sz w:val="21"/>
                              </w:rPr>
                            </w:pPr>
                            <w:bookmarkStart w:id="19" w:name="_Toc107521769"/>
                            <w:r>
                              <w:t xml:space="preserve">Fig. </w:t>
                            </w:r>
                            <w:fldSimple w:instr=" SEQ Fig. \* ARABIC ">
                              <w:r w:rsidR="0040544A">
                                <w:rPr>
                                  <w:noProof/>
                                </w:rPr>
                                <w:t>3</w:t>
                              </w:r>
                            </w:fldSimple>
                            <w:r>
                              <w:t xml:space="preserve"> Representación entre nodos y enlace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36990" id="Cuadro de texto 24" o:spid="_x0000_s1029" type="#_x0000_t202" style="position:absolute;left:0;text-align:left;margin-left:1.35pt;margin-top:67.3pt;width:425.05pt;height:2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" stroked="f">
                <v:textbox inset="0,0,0,0">
                  <w:txbxContent>
                    <w:p w14:paraId="153CEE96" w14:textId="30434BA9" w:rsidR="0077764A" w:rsidRPr="0077764A" w:rsidRDefault="0077764A" w:rsidP="0077764A">
                      <w:pPr>
                        <w:pStyle w:val="Descripcin"/>
                        <w:rPr>
                          <w:noProof/>
                          <w:sz w:val="21"/>
                        </w:rPr>
                      </w:pPr>
                      <w:bookmarkStart w:id="20" w:name="_Toc107521769"/>
                      <w:r>
                        <w:t xml:space="preserve">Fig. </w:t>
                      </w:r>
                      <w:fldSimple w:instr=" SEQ Fig. \* ARABIC ">
                        <w:r w:rsidR="0040544A">
                          <w:rPr>
                            <w:noProof/>
                          </w:rPr>
                          <w:t>3</w:t>
                        </w:r>
                      </w:fldSimple>
                      <w:r>
                        <w:t xml:space="preserve"> Representación entre nodos y enlace</w:t>
                      </w:r>
                      <w:bookmarkEnd w:id="20"/>
                    </w:p>
                  </w:txbxContent>
                </v:textbox>
                <w10:wrap type="topAndBottom"/>
              </v:shape>
            </w:pict>
          </mc:Fallback>
        </mc:AlternateContent>
      </w:r>
      <w:r w:rsidR="00667E36" w:rsidRPr="00667E36">
        <w:t xml:space="preserve">En nuestro caso, tenemos un grafo donde los nodos son todas las monedas que existen, y los enlaces son todos los tipos de cambio entre pares de monedas. Como se trata de un grafo completo (que contiene todos los enlaces posibles entre pares de monedas, excepto los auto-enlaces), el </w:t>
      </w:r>
      <w:r w:rsidR="000151D8">
        <w:t xml:space="preserve">grado </w:t>
      </w:r>
      <w:r w:rsidR="00667E36">
        <w:t>total de nuestra red</w:t>
      </w:r>
      <w:r w:rsidR="000151D8">
        <w:t xml:space="preserve"> será </w:t>
      </w:r>
      <w:r w:rsidR="00667E36">
        <w:t xml:space="preserve">igual a </w:t>
      </w:r>
      <m:oMath>
        <m:r>
          <w:rPr>
            <w:rFonts w:ascii="Cambria Math" w:eastAsiaTheme="minorEastAsia" w:hAnsi="Cambria Math"/>
          </w:rPr>
          <m:t>G</m:t>
        </m:r>
        <m:r>
          <w:rPr>
            <w:rFonts w:ascii="Cambria Math" w:hAnsi="Cambria Math" w:cs="Cambria Math"/>
          </w:rPr>
          <m:t>=N*</m:t>
        </m:r>
        <m:d>
          <m:dPr>
            <m:ctrlPr>
              <w:rPr>
                <w:rFonts w:ascii="Cambria Math" w:hAnsi="Cambria Math"/>
                <w:i/>
              </w:rPr>
            </m:ctrlPr>
          </m:dPr>
          <m:e>
            <m:r>
              <w:rPr>
                <w:rFonts w:ascii="Cambria Math" w:hAnsi="Cambria Math"/>
              </w:rPr>
              <m:t>N-1</m:t>
            </m:r>
          </m:e>
        </m:d>
      </m:oMath>
      <w:r w:rsidR="000151D8">
        <w:rPr>
          <w:rFonts w:eastAsiaTheme="minorEastAsia"/>
        </w:rPr>
        <w:t xml:space="preserve"> </w:t>
      </w:r>
      <w:r w:rsidR="00124A90">
        <w:rPr>
          <w:rFonts w:eastAsiaTheme="minorEastAsia"/>
        </w:rPr>
        <w:t xml:space="preserve">, siendo N el número de nodos de nuestra red. El número </w:t>
      </w:r>
      <w:r w:rsidR="00667E36">
        <w:rPr>
          <w:rFonts w:eastAsiaTheme="minorEastAsia"/>
        </w:rPr>
        <w:t xml:space="preserve">total </w:t>
      </w:r>
      <w:r w:rsidR="00124A90">
        <w:rPr>
          <w:rFonts w:eastAsiaTheme="minorEastAsia"/>
        </w:rPr>
        <w:t xml:space="preserve">de enlaces </w:t>
      </w:r>
      <w:r w:rsidR="00667E36">
        <w:rPr>
          <w:rFonts w:eastAsiaTheme="minorEastAsia"/>
        </w:rPr>
        <w:t xml:space="preserve">de la red depende del </w:t>
      </w:r>
      <w:r w:rsidR="00124A90">
        <w:rPr>
          <w:rFonts w:eastAsiaTheme="minorEastAsia"/>
        </w:rPr>
        <w:t>número de nodos que en la red posea.</w:t>
      </w:r>
    </w:p>
    <w:p w14:paraId="4F14A72C" w14:textId="77777777" w:rsidR="008A09F8" w:rsidRDefault="008A09F8" w:rsidP="007439CD">
      <w:pPr>
        <w:spacing w:line="320" w:lineRule="atLeast"/>
      </w:pPr>
    </w:p>
    <w:p w14:paraId="4FDF6925" w14:textId="77777777" w:rsidR="000E2304" w:rsidRPr="00CF7BF8" w:rsidRDefault="000E2304" w:rsidP="007439CD">
      <w:pPr>
        <w:pStyle w:val="Ttulo3"/>
        <w:spacing w:line="320" w:lineRule="atLeast"/>
      </w:pPr>
      <w:bookmarkStart w:id="21" w:name="_Toc107561425"/>
      <w:r w:rsidRPr="00CF7BF8">
        <w:t>Tipos de grafo</w:t>
      </w:r>
      <w:bookmarkEnd w:id="21"/>
    </w:p>
    <w:p w14:paraId="2C02E330" w14:textId="3735D7AB" w:rsidR="000E2304" w:rsidRDefault="007B181B" w:rsidP="00D3417C">
      <w:pPr>
        <w:pStyle w:val="Ttulo4"/>
        <w:numPr>
          <w:ilvl w:val="3"/>
          <w:numId w:val="14"/>
        </w:numPr>
        <w:spacing w:line="320" w:lineRule="atLeast"/>
        <w:rPr>
          <w:noProof/>
        </w:rPr>
      </w:pPr>
      <w:r>
        <w:rPr>
          <w:noProof/>
        </w:rPr>
        <w:t>Grafo dirigido</w:t>
      </w:r>
    </w:p>
    <w:p w14:paraId="4929565E" w14:textId="091D37EE" w:rsidR="0093683F" w:rsidRDefault="00A831FF" w:rsidP="007439CD">
      <w:pPr>
        <w:spacing w:line="320" w:lineRule="atLeast"/>
      </w:pPr>
      <w:r>
        <w:t>Consta de un conjunto de nodos y enlaces donde cada nodo se asocia de forma unidireccional a través de una flecha</w:t>
      </w:r>
      <w:r w:rsidR="00CA73B3">
        <w:t xml:space="preserve"> que indica la dirección </w:t>
      </w:r>
      <w:r w:rsidR="00667E36">
        <w:t>de la relación entre nodos</w:t>
      </w:r>
      <w:r>
        <w:t>.</w:t>
      </w:r>
    </w:p>
    <w:p w14:paraId="00DCC95A" w14:textId="471BB644" w:rsidR="00274047" w:rsidRDefault="00883B9F" w:rsidP="007529F7">
      <w:pPr>
        <w:spacing w:line="320" w:lineRule="atLeast"/>
      </w:pPr>
      <w:r>
        <w:rPr>
          <w:noProof/>
          <w:lang w:val="en-US"/>
        </w:rPr>
        <w:drawing>
          <wp:anchor distT="0" distB="0" distL="114300" distR="114300" simplePos="0" relativeHeight="251685888" behindDoc="0" locked="0" layoutInCell="1" allowOverlap="1" wp14:anchorId="0ADA737C" wp14:editId="53907AC4">
            <wp:simplePos x="0" y="0"/>
            <wp:positionH relativeFrom="column">
              <wp:posOffset>462280</wp:posOffset>
            </wp:positionH>
            <wp:positionV relativeFrom="paragraph">
              <wp:posOffset>499745</wp:posOffset>
            </wp:positionV>
            <wp:extent cx="4044950" cy="29038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2174" b="2123"/>
                    <a:stretch/>
                  </pic:blipFill>
                  <pic:spPr bwMode="auto">
                    <a:xfrm>
                      <a:off x="0" y="0"/>
                      <a:ext cx="4044950" cy="2903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047">
        <w:rPr>
          <w:noProof/>
        </w:rPr>
        <mc:AlternateContent>
          <mc:Choice Requires="wps">
            <w:drawing>
              <wp:anchor distT="0" distB="0" distL="114300" distR="114300" simplePos="0" relativeHeight="251700224" behindDoc="0" locked="0" layoutInCell="1" allowOverlap="1" wp14:anchorId="24FBC4B2" wp14:editId="64488421">
                <wp:simplePos x="0" y="0"/>
                <wp:positionH relativeFrom="column">
                  <wp:posOffset>463109</wp:posOffset>
                </wp:positionH>
                <wp:positionV relativeFrom="paragraph">
                  <wp:posOffset>3400701</wp:posOffset>
                </wp:positionV>
                <wp:extent cx="372935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3729355" cy="635"/>
                        </a:xfrm>
                        <a:prstGeom prst="rect">
                          <a:avLst/>
                        </a:prstGeom>
                        <a:solidFill>
                          <a:prstClr val="white"/>
                        </a:solidFill>
                        <a:ln>
                          <a:noFill/>
                        </a:ln>
                      </wps:spPr>
                      <wps:txbx>
                        <w:txbxContent>
                          <w:p w14:paraId="4A0BAF6E" w14:textId="3BB5DAC3" w:rsidR="0043442C" w:rsidRPr="0043442C" w:rsidRDefault="0043442C" w:rsidP="0043442C">
                            <w:pPr>
                              <w:pStyle w:val="Descripcin"/>
                              <w:rPr>
                                <w:noProof/>
                                <w:sz w:val="21"/>
                              </w:rPr>
                            </w:pPr>
                            <w:bookmarkStart w:id="22" w:name="_Toc107521770"/>
                            <w:r>
                              <w:t xml:space="preserve">Fig. </w:t>
                            </w:r>
                            <w:fldSimple w:instr=" SEQ Fig. \* ARABIC ">
                              <w:r w:rsidR="0040544A">
                                <w:rPr>
                                  <w:noProof/>
                                </w:rPr>
                                <w:t>4</w:t>
                              </w:r>
                            </w:fldSimple>
                            <w:r>
                              <w:t xml:space="preserve"> </w:t>
                            </w:r>
                            <w:r w:rsidR="00BD730A">
                              <w:t>Grafo dirigido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BC4B2" id="Cuadro de texto 21" o:spid="_x0000_s1030" type="#_x0000_t202" style="position:absolute;left:0;text-align:left;margin-left:36.45pt;margin-top:267.75pt;width:293.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r1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" stroked="f">
                <v:textbox style="mso-fit-shape-to-text:t" inset="0,0,0,0">
                  <w:txbxContent>
                    <w:p w14:paraId="4A0BAF6E" w14:textId="3BB5DAC3" w:rsidR="0043442C" w:rsidRPr="0043442C" w:rsidRDefault="0043442C" w:rsidP="0043442C">
                      <w:pPr>
                        <w:pStyle w:val="Descripcin"/>
                        <w:rPr>
                          <w:noProof/>
                          <w:sz w:val="21"/>
                        </w:rPr>
                      </w:pPr>
                      <w:bookmarkStart w:id="23" w:name="_Toc107521770"/>
                      <w:r>
                        <w:t xml:space="preserve">Fig. </w:t>
                      </w:r>
                      <w:fldSimple w:instr=" SEQ Fig. \* ARABIC ">
                        <w:r w:rsidR="0040544A">
                          <w:rPr>
                            <w:noProof/>
                          </w:rPr>
                          <w:t>4</w:t>
                        </w:r>
                      </w:fldSimple>
                      <w:r>
                        <w:t xml:space="preserve"> </w:t>
                      </w:r>
                      <w:r w:rsidR="00BD730A">
                        <w:t>Grafo dirigido</w:t>
                      </w:r>
                      <w:bookmarkEnd w:id="23"/>
                    </w:p>
                  </w:txbxContent>
                </v:textbox>
                <w10:wrap type="topAndBottom"/>
              </v:shape>
            </w:pict>
          </mc:Fallback>
        </mc:AlternateContent>
      </w:r>
      <w:r w:rsidR="00A831FF">
        <w:t xml:space="preserve">La condición común es que los nodos siempre tienen un destino hacia </w:t>
      </w:r>
      <w:r w:rsidR="00684649">
        <w:t>otro</w:t>
      </w:r>
      <w:r w:rsidR="00A831FF">
        <w:t xml:space="preserve"> nodo</w:t>
      </w:r>
      <w:r w:rsidR="00684649">
        <w:t xml:space="preserve"> y los enlaces poseen pesos</w:t>
      </w:r>
      <w:r w:rsidR="00667E36">
        <w:t xml:space="preserve"> distintos</w:t>
      </w:r>
      <w:r w:rsidR="00684649">
        <w:t>.</w:t>
      </w:r>
      <w:r w:rsidR="00274047">
        <w:t xml:space="preserve"> </w:t>
      </w:r>
      <w:r w:rsidR="00A831FF">
        <w:t>Son conocidos también como d</w:t>
      </w:r>
      <w:r w:rsidR="00F53DD1">
        <w:t>i</w:t>
      </w:r>
      <w:r w:rsidR="00A831FF">
        <w:t>grafos.</w:t>
      </w:r>
    </w:p>
    <w:p w14:paraId="510BCB03" w14:textId="182E666A" w:rsidR="00274047" w:rsidRDefault="00274047">
      <w:pPr>
        <w:spacing w:line="259" w:lineRule="auto"/>
        <w:contextualSpacing w:val="0"/>
        <w:mirrorIndents w:val="0"/>
        <w:jc w:val="left"/>
        <w:rPr>
          <w:noProof/>
        </w:rPr>
      </w:pPr>
      <w:r>
        <w:rPr>
          <w:noProof/>
        </w:rPr>
        <w:br w:type="page"/>
      </w:r>
    </w:p>
    <w:p w14:paraId="4FF0C186" w14:textId="2D52802B" w:rsidR="0029037B" w:rsidRPr="0029037B" w:rsidRDefault="007B181B" w:rsidP="007529F7">
      <w:pPr>
        <w:spacing w:line="320" w:lineRule="atLeast"/>
      </w:pPr>
      <w:r>
        <w:rPr>
          <w:noProof/>
        </w:rPr>
        <w:lastRenderedPageBreak/>
        <w:t>Grafo no dirigido</w:t>
      </w:r>
    </w:p>
    <w:p w14:paraId="1A190631" w14:textId="551133F0" w:rsidR="00667E36" w:rsidRDefault="00CA73B3" w:rsidP="00667E36">
      <w:pPr>
        <w:spacing w:line="320" w:lineRule="atLeast"/>
      </w:pPr>
      <w:r>
        <w:t>De manera opuesta al caso anterior, los nodos del grafo están unido</w:t>
      </w:r>
      <w:r w:rsidR="00684649">
        <w:t>s</w:t>
      </w:r>
      <w:r>
        <w:t xml:space="preserve"> entre si mediante enlaces </w:t>
      </w:r>
      <w:r w:rsidR="00684649">
        <w:t xml:space="preserve">carecen de pesos y de sentido, esto quiere decir que un </w:t>
      </w:r>
      <w:r w:rsidR="007529F7">
        <w:t>enlace</w:t>
      </w:r>
      <w:r w:rsidR="00684649">
        <w:t xml:space="preserve"> puede recorrerse desde cualquiera de sus </w:t>
      </w:r>
      <w:r w:rsidR="007529F7">
        <w:t>nodos</w:t>
      </w:r>
      <w:r w:rsidR="00684649">
        <w:t xml:space="preserve"> y en cualquier dirección</w:t>
      </w:r>
      <w:r w:rsidR="007124F2">
        <w:t>.</w:t>
      </w:r>
    </w:p>
    <w:p w14:paraId="2A1A7546" w14:textId="58686669" w:rsidR="000D4D57" w:rsidRDefault="00883B9F" w:rsidP="00667E36">
      <w:pPr>
        <w:spacing w:line="320" w:lineRule="atLeast"/>
      </w:pPr>
      <w:r>
        <w:rPr>
          <w:noProof/>
        </w:rPr>
        <mc:AlternateContent>
          <mc:Choice Requires="wps">
            <w:drawing>
              <wp:anchor distT="0" distB="0" distL="114300" distR="114300" simplePos="0" relativeHeight="251723776" behindDoc="0" locked="0" layoutInCell="1" allowOverlap="1" wp14:anchorId="42638DD9" wp14:editId="4F065E5B">
                <wp:simplePos x="0" y="0"/>
                <wp:positionH relativeFrom="column">
                  <wp:posOffset>2871470</wp:posOffset>
                </wp:positionH>
                <wp:positionV relativeFrom="paragraph">
                  <wp:posOffset>2645410</wp:posOffset>
                </wp:positionV>
                <wp:extent cx="2736215" cy="373380"/>
                <wp:effectExtent l="0" t="0" r="6985" b="7620"/>
                <wp:wrapTopAndBottom/>
                <wp:docPr id="30" name="Cuadro de texto 30"/>
                <wp:cNvGraphicFramePr/>
                <a:graphic xmlns:a="http://schemas.openxmlformats.org/drawingml/2006/main">
                  <a:graphicData uri="http://schemas.microsoft.com/office/word/2010/wordprocessingShape">
                    <wps:wsp>
                      <wps:cNvSpPr txBox="1"/>
                      <wps:spPr>
                        <a:xfrm>
                          <a:off x="0" y="0"/>
                          <a:ext cx="2736215" cy="373380"/>
                        </a:xfrm>
                        <a:prstGeom prst="rect">
                          <a:avLst/>
                        </a:prstGeom>
                        <a:solidFill>
                          <a:prstClr val="white"/>
                        </a:solidFill>
                        <a:ln>
                          <a:noFill/>
                        </a:ln>
                      </wps:spPr>
                      <wps:txbx>
                        <w:txbxContent>
                          <w:p w14:paraId="3AC6E651" w14:textId="57D55751" w:rsidR="00E91179" w:rsidRPr="004A7CF0" w:rsidRDefault="00E91179" w:rsidP="00E91179">
                            <w:pPr>
                              <w:pStyle w:val="Descripcin"/>
                              <w:rPr>
                                <w:noProof/>
                                <w:sz w:val="21"/>
                                <w:lang w:val="en-US"/>
                              </w:rPr>
                            </w:pPr>
                            <w:bookmarkStart w:id="24" w:name="_Toc107521772"/>
                            <w:r>
                              <w:t xml:space="preserve">Fig. </w:t>
                            </w:r>
                            <w:fldSimple w:instr=" SEQ Fig. \* ARABIC ">
                              <w:r w:rsidR="0040544A">
                                <w:rPr>
                                  <w:noProof/>
                                </w:rPr>
                                <w:t>6</w:t>
                              </w:r>
                            </w:fldSimple>
                            <w:r w:rsidRPr="00E91179">
                              <w:t xml:space="preserve"> </w:t>
                            </w:r>
                            <w:r>
                              <w:t xml:space="preserve">Grafo no dirigido </w:t>
                            </w:r>
                            <w:r w:rsidR="00667E36">
                              <w:t>completo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8DD9" id="Cuadro de texto 30" o:spid="_x0000_s1031" type="#_x0000_t202" style="position:absolute;left:0;text-align:left;margin-left:226.1pt;margin-top:208.3pt;width:215.45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" stroked="f">
                <v:textbox inset="0,0,0,0">
                  <w:txbxContent>
                    <w:p w14:paraId="3AC6E651" w14:textId="57D55751" w:rsidR="00E91179" w:rsidRPr="004A7CF0" w:rsidRDefault="00E91179" w:rsidP="00E91179">
                      <w:pPr>
                        <w:pStyle w:val="Descripcin"/>
                        <w:rPr>
                          <w:noProof/>
                          <w:sz w:val="21"/>
                          <w:lang w:val="en-US"/>
                        </w:rPr>
                      </w:pPr>
                      <w:bookmarkStart w:id="25" w:name="_Toc107521772"/>
                      <w:r>
                        <w:t xml:space="preserve">Fig. </w:t>
                      </w:r>
                      <w:fldSimple w:instr=" SEQ Fig. \* ARABIC ">
                        <w:r w:rsidR="0040544A">
                          <w:rPr>
                            <w:noProof/>
                          </w:rPr>
                          <w:t>6</w:t>
                        </w:r>
                      </w:fldSimple>
                      <w:r w:rsidRPr="00E91179">
                        <w:t xml:space="preserve"> </w:t>
                      </w:r>
                      <w:r>
                        <w:t xml:space="preserve">Grafo no dirigido </w:t>
                      </w:r>
                      <w:r w:rsidR="00667E36">
                        <w:t>completo</w:t>
                      </w:r>
                      <w:bookmarkEnd w:id="25"/>
                    </w:p>
                  </w:txbxContent>
                </v:textbox>
                <w10:wrap type="topAndBottom"/>
              </v:shape>
            </w:pict>
          </mc:Fallback>
        </mc:AlternateContent>
      </w:r>
      <w:r>
        <w:rPr>
          <w:noProof/>
        </w:rPr>
        <mc:AlternateContent>
          <mc:Choice Requires="wps">
            <w:drawing>
              <wp:anchor distT="0" distB="0" distL="114300" distR="114300" simplePos="0" relativeHeight="251725824" behindDoc="0" locked="0" layoutInCell="1" allowOverlap="1" wp14:anchorId="0A13DC1F" wp14:editId="4E77B65E">
                <wp:simplePos x="0" y="0"/>
                <wp:positionH relativeFrom="column">
                  <wp:posOffset>33020</wp:posOffset>
                </wp:positionH>
                <wp:positionV relativeFrom="paragraph">
                  <wp:posOffset>2621915</wp:posOffset>
                </wp:positionV>
                <wp:extent cx="2424430" cy="397510"/>
                <wp:effectExtent l="0" t="0" r="0" b="2540"/>
                <wp:wrapTopAndBottom/>
                <wp:docPr id="31" name="Cuadro de texto 31"/>
                <wp:cNvGraphicFramePr/>
                <a:graphic xmlns:a="http://schemas.openxmlformats.org/drawingml/2006/main">
                  <a:graphicData uri="http://schemas.microsoft.com/office/word/2010/wordprocessingShape">
                    <wps:wsp>
                      <wps:cNvSpPr txBox="1"/>
                      <wps:spPr>
                        <a:xfrm>
                          <a:off x="0" y="0"/>
                          <a:ext cx="2424430" cy="397510"/>
                        </a:xfrm>
                        <a:prstGeom prst="rect">
                          <a:avLst/>
                        </a:prstGeom>
                        <a:solidFill>
                          <a:prstClr val="white"/>
                        </a:solidFill>
                        <a:ln>
                          <a:noFill/>
                        </a:ln>
                      </wps:spPr>
                      <wps:txbx>
                        <w:txbxContent>
                          <w:p w14:paraId="2C19AB72" w14:textId="659199B5" w:rsidR="00E91179" w:rsidRPr="00614196" w:rsidRDefault="00E91179" w:rsidP="00E91179">
                            <w:pPr>
                              <w:pStyle w:val="Descripcin"/>
                              <w:rPr>
                                <w:noProof/>
                                <w:sz w:val="21"/>
                              </w:rPr>
                            </w:pPr>
                            <w:bookmarkStart w:id="26" w:name="_Toc107521771"/>
                            <w:r>
                              <w:t xml:space="preserve">Fig. </w:t>
                            </w:r>
                            <w:fldSimple w:instr=" SEQ Fig. \* ARABIC ">
                              <w:r w:rsidR="0040544A">
                                <w:rPr>
                                  <w:noProof/>
                                </w:rPr>
                                <w:t>5</w:t>
                              </w:r>
                            </w:fldSimple>
                            <w:r>
                              <w:t xml:space="preserve"> Grafo no dirigido sin ordenar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3DC1F" id="Cuadro de texto 31" o:spid="_x0000_s1032" type="#_x0000_t202" style="position:absolute;left:0;text-align:left;margin-left:2.6pt;margin-top:206.45pt;width:190.9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" stroked="f">
                <v:textbox inset="0,0,0,0">
                  <w:txbxContent>
                    <w:p w14:paraId="2C19AB72" w14:textId="659199B5" w:rsidR="00E91179" w:rsidRPr="00614196" w:rsidRDefault="00E91179" w:rsidP="00E91179">
                      <w:pPr>
                        <w:pStyle w:val="Descripcin"/>
                        <w:rPr>
                          <w:noProof/>
                          <w:sz w:val="21"/>
                        </w:rPr>
                      </w:pPr>
                      <w:bookmarkStart w:id="27" w:name="_Toc107521771"/>
                      <w:r>
                        <w:t xml:space="preserve">Fig. </w:t>
                      </w:r>
                      <w:fldSimple w:instr=" SEQ Fig. \* ARABIC ">
                        <w:r w:rsidR="0040544A">
                          <w:rPr>
                            <w:noProof/>
                          </w:rPr>
                          <w:t>5</w:t>
                        </w:r>
                      </w:fldSimple>
                      <w:r>
                        <w:t xml:space="preserve"> Grafo no dirigido sin ordenar</w:t>
                      </w:r>
                      <w:bookmarkEnd w:id="27"/>
                    </w:p>
                  </w:txbxContent>
                </v:textbox>
                <w10:wrap type="topAndBottom"/>
              </v:shape>
            </w:pict>
          </mc:Fallback>
        </mc:AlternateContent>
      </w:r>
      <w:r w:rsidR="000D4D57">
        <w:rPr>
          <w:noProof/>
          <w:lang w:val="en-US"/>
        </w:rPr>
        <w:drawing>
          <wp:anchor distT="0" distB="0" distL="114300" distR="114300" simplePos="0" relativeHeight="251687936" behindDoc="0" locked="0" layoutInCell="1" allowOverlap="1" wp14:anchorId="58F31F6D" wp14:editId="691D68A3">
            <wp:simplePos x="0" y="0"/>
            <wp:positionH relativeFrom="column">
              <wp:posOffset>-36830</wp:posOffset>
            </wp:positionH>
            <wp:positionV relativeFrom="paragraph">
              <wp:posOffset>247015</wp:posOffset>
            </wp:positionV>
            <wp:extent cx="2844800" cy="2189480"/>
            <wp:effectExtent l="0" t="0" r="0" b="127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3679" t="2985" r="3999" b="2328"/>
                    <a:stretch/>
                  </pic:blipFill>
                  <pic:spPr bwMode="auto">
                    <a:xfrm>
                      <a:off x="0" y="0"/>
                      <a:ext cx="2844800" cy="218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E36">
        <w:rPr>
          <w:noProof/>
          <w:lang w:val="en-US"/>
        </w:rPr>
        <w:drawing>
          <wp:anchor distT="0" distB="0" distL="114300" distR="114300" simplePos="0" relativeHeight="251686912" behindDoc="0" locked="0" layoutInCell="1" allowOverlap="1" wp14:anchorId="78B8D6ED" wp14:editId="38974B9E">
            <wp:simplePos x="0" y="0"/>
            <wp:positionH relativeFrom="column">
              <wp:posOffset>2874645</wp:posOffset>
            </wp:positionH>
            <wp:positionV relativeFrom="paragraph">
              <wp:posOffset>248336</wp:posOffset>
            </wp:positionV>
            <wp:extent cx="2800350" cy="21399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198" t="3099" r="4356" b="2734"/>
                    <a:stretch/>
                  </pic:blipFill>
                  <pic:spPr bwMode="auto">
                    <a:xfrm>
                      <a:off x="0" y="0"/>
                      <a:ext cx="2800350"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53D916" w14:textId="1B05640E" w:rsidR="004714E9" w:rsidRPr="0011241A" w:rsidRDefault="007B181B" w:rsidP="000D4D57">
      <w:pPr>
        <w:pStyle w:val="Prrafodelista"/>
        <w:numPr>
          <w:ilvl w:val="0"/>
          <w:numId w:val="18"/>
        </w:numPr>
        <w:spacing w:line="320" w:lineRule="atLeast"/>
        <w:rPr>
          <w:noProof/>
        </w:rPr>
      </w:pPr>
      <w:r>
        <w:rPr>
          <w:noProof/>
        </w:rPr>
        <w:t>Gra</w:t>
      </w:r>
      <w:r w:rsidR="00EC048C">
        <w:rPr>
          <w:noProof/>
        </w:rPr>
        <w:t>f</w:t>
      </w:r>
      <w:r>
        <w:rPr>
          <w:noProof/>
        </w:rPr>
        <w:t>o dirigidos con pesos</w:t>
      </w:r>
    </w:p>
    <w:p w14:paraId="4573EB0B" w14:textId="60DAE8C1" w:rsidR="007529F7" w:rsidRDefault="00C51594" w:rsidP="007439CD">
      <w:pPr>
        <w:spacing w:line="320" w:lineRule="atLeast"/>
        <w:rPr>
          <w:noProof/>
        </w:rPr>
      </w:pPr>
      <w:r>
        <w:rPr>
          <w:noProof/>
        </w:rPr>
        <w:t xml:space="preserve">Este tipo de grafos será el que más información </w:t>
      </w:r>
      <w:r w:rsidR="00667E36">
        <w:rPr>
          <w:noProof/>
        </w:rPr>
        <w:t>contiene</w:t>
      </w:r>
      <w:r>
        <w:rPr>
          <w:noProof/>
        </w:rPr>
        <w:t xml:space="preserve"> y con el que podremos realmente conocer el grado de correlación entre los distintos nodos</w:t>
      </w:r>
      <w:r w:rsidR="0011241A">
        <w:rPr>
          <w:noProof/>
        </w:rPr>
        <w:t>.</w:t>
      </w:r>
      <w:r w:rsidR="007529F7">
        <w:rPr>
          <w:noProof/>
        </w:rPr>
        <w:t xml:space="preserve"> </w:t>
      </w:r>
      <w:r w:rsidR="00EC048C">
        <w:rPr>
          <w:noProof/>
        </w:rPr>
        <w:t>Tambien se le conoce, como en el primer caso,</w:t>
      </w:r>
      <w:r w:rsidR="00667E36">
        <w:rPr>
          <w:noProof/>
        </w:rPr>
        <w:t xml:space="preserve"> como </w:t>
      </w:r>
      <w:r w:rsidR="00EC048C">
        <w:rPr>
          <w:noProof/>
        </w:rPr>
        <w:t>digrafo, por las similitudes que comparten.</w:t>
      </w:r>
      <w:r w:rsidR="007529F7">
        <w:rPr>
          <w:noProof/>
        </w:rPr>
        <w:t xml:space="preserve"> </w:t>
      </w:r>
      <w:r w:rsidR="0011241A">
        <w:rPr>
          <w:noProof/>
        </w:rPr>
        <w:t xml:space="preserve">A la relación que existe entre dos nodos que comparten un enlace común se le conoce </w:t>
      </w:r>
      <w:r>
        <w:rPr>
          <w:noProof/>
        </w:rPr>
        <w:t>como adyacencia.</w:t>
      </w:r>
    </w:p>
    <w:p w14:paraId="49202B79" w14:textId="77777777" w:rsidR="00883B9F" w:rsidRDefault="00883B9F" w:rsidP="007439CD">
      <w:pPr>
        <w:spacing w:line="320" w:lineRule="atLeast"/>
        <w:rPr>
          <w:noProof/>
        </w:rPr>
      </w:pPr>
    </w:p>
    <w:p w14:paraId="66B19A16" w14:textId="74E9FE44" w:rsidR="00BD4463" w:rsidRDefault="00BD4463" w:rsidP="007439CD">
      <w:pPr>
        <w:spacing w:line="320" w:lineRule="atLeast"/>
        <w:rPr>
          <w:noProof/>
        </w:rPr>
      </w:pPr>
      <w:r>
        <w:rPr>
          <w:noProof/>
        </w:rPr>
        <w:t xml:space="preserve">Podemos observar que los enlaces pueden ser de un sentido único o de doble sentido, como en el caso que abajo se presenta. </w:t>
      </w:r>
    </w:p>
    <w:p w14:paraId="622C50C0" w14:textId="13F48DF8" w:rsidR="00575C31" w:rsidRDefault="00BD4463" w:rsidP="007439CD">
      <w:pPr>
        <w:spacing w:line="320" w:lineRule="atLeast"/>
        <w:rPr>
          <w:noProof/>
        </w:rPr>
      </w:pPr>
      <w:r>
        <w:rPr>
          <w:noProof/>
        </w:rPr>
        <w:t xml:space="preserve">Este </w:t>
      </w:r>
      <w:r w:rsidR="00E25669">
        <w:rPr>
          <w:noProof/>
        </w:rPr>
        <w:t>tipo de grafo dirigido con pesos</w:t>
      </w:r>
      <w:r>
        <w:rPr>
          <w:noProof/>
        </w:rPr>
        <w:t xml:space="preserve"> será el que debamos tener en cuenta a la hora de crear nuestro modelo de arbitraje, pues pese a que podamos ir en ambos sentidos, estos sentidos tendrán pesos diferentes, debidos a las ineficiencias ya comentadas anteriormente.</w:t>
      </w:r>
    </w:p>
    <w:p w14:paraId="68B92DD0" w14:textId="788CBAF2" w:rsidR="00575C31" w:rsidRDefault="00575C31">
      <w:pPr>
        <w:spacing w:line="259" w:lineRule="auto"/>
        <w:contextualSpacing w:val="0"/>
        <w:mirrorIndents w:val="0"/>
        <w:jc w:val="left"/>
        <w:rPr>
          <w:noProof/>
        </w:rPr>
      </w:pPr>
      <w:r>
        <w:rPr>
          <w:noProof/>
        </w:rPr>
        <w:br w:type="page"/>
      </w:r>
    </w:p>
    <w:p w14:paraId="0F8FBFB3" w14:textId="7F1C1F91" w:rsidR="007522C9" w:rsidRDefault="00575C31" w:rsidP="007522C9">
      <w:pPr>
        <w:spacing w:line="320" w:lineRule="atLeast"/>
        <w:rPr>
          <w:noProof/>
        </w:rPr>
      </w:pPr>
      <w:r w:rsidRPr="00A3722B">
        <w:rPr>
          <w:noProof/>
          <w:highlight w:val="blue"/>
        </w:rPr>
        <w:lastRenderedPageBreak/>
        <mc:AlternateContent>
          <mc:Choice Requires="wps">
            <w:drawing>
              <wp:anchor distT="0" distB="0" distL="114300" distR="114300" simplePos="0" relativeHeight="251727872" behindDoc="0" locked="0" layoutInCell="1" allowOverlap="1" wp14:anchorId="0CEDF532" wp14:editId="31EEEEBC">
                <wp:simplePos x="0" y="0"/>
                <wp:positionH relativeFrom="column">
                  <wp:posOffset>48094</wp:posOffset>
                </wp:positionH>
                <wp:positionV relativeFrom="paragraph">
                  <wp:posOffset>3444571</wp:posOffset>
                </wp:positionV>
                <wp:extent cx="4474845" cy="394970"/>
                <wp:effectExtent l="0" t="0" r="1905" b="5080"/>
                <wp:wrapTopAndBottom/>
                <wp:docPr id="32" name="Cuadro de texto 32"/>
                <wp:cNvGraphicFramePr/>
                <a:graphic xmlns:a="http://schemas.openxmlformats.org/drawingml/2006/main">
                  <a:graphicData uri="http://schemas.microsoft.com/office/word/2010/wordprocessingShape">
                    <wps:wsp>
                      <wps:cNvSpPr txBox="1"/>
                      <wps:spPr>
                        <a:xfrm>
                          <a:off x="0" y="0"/>
                          <a:ext cx="4474845" cy="394970"/>
                        </a:xfrm>
                        <a:prstGeom prst="rect">
                          <a:avLst/>
                        </a:prstGeom>
                        <a:solidFill>
                          <a:prstClr val="white"/>
                        </a:solidFill>
                        <a:ln>
                          <a:noFill/>
                        </a:ln>
                      </wps:spPr>
                      <wps:txbx>
                        <w:txbxContent>
                          <w:p w14:paraId="7AE79A7D" w14:textId="47050DA1" w:rsidR="00E91179" w:rsidRPr="00E91179" w:rsidRDefault="00E91179" w:rsidP="00E91179">
                            <w:pPr>
                              <w:pStyle w:val="Descripcin"/>
                              <w:rPr>
                                <w:noProof/>
                                <w:sz w:val="21"/>
                              </w:rPr>
                            </w:pPr>
                            <w:bookmarkStart w:id="28" w:name="_Toc107521773"/>
                            <w:r>
                              <w:t xml:space="preserve">Fig. </w:t>
                            </w:r>
                            <w:fldSimple w:instr=" SEQ Fig. \* ARABIC ">
                              <w:r w:rsidR="0040544A">
                                <w:rPr>
                                  <w:noProof/>
                                </w:rPr>
                                <w:t>7</w:t>
                              </w:r>
                            </w:fldSimple>
                            <w:r>
                              <w:t xml:space="preserve"> Grafo dirigido con pesos entre enlaces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DF532" id="Cuadro de texto 32" o:spid="_x0000_s1033" type="#_x0000_t202" style="position:absolute;left:0;text-align:left;margin-left:3.8pt;margin-top:271.25pt;width:352.35pt;height:31.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" stroked="f">
                <v:textbox inset="0,0,0,0">
                  <w:txbxContent>
                    <w:p w14:paraId="7AE79A7D" w14:textId="47050DA1" w:rsidR="00E91179" w:rsidRPr="00E91179" w:rsidRDefault="00E91179" w:rsidP="00E91179">
                      <w:pPr>
                        <w:pStyle w:val="Descripcin"/>
                        <w:rPr>
                          <w:noProof/>
                          <w:sz w:val="21"/>
                        </w:rPr>
                      </w:pPr>
                      <w:bookmarkStart w:id="29" w:name="_Toc107521773"/>
                      <w:r>
                        <w:t xml:space="preserve">Fig. </w:t>
                      </w:r>
                      <w:fldSimple w:instr=" SEQ Fig. \* ARABIC ">
                        <w:r w:rsidR="0040544A">
                          <w:rPr>
                            <w:noProof/>
                          </w:rPr>
                          <w:t>7</w:t>
                        </w:r>
                      </w:fldSimple>
                      <w:r>
                        <w:t xml:space="preserve"> Grafo dirigido con pesos entre enlaces</w:t>
                      </w:r>
                      <w:bookmarkEnd w:id="29"/>
                    </w:p>
                  </w:txbxContent>
                </v:textbox>
                <w10:wrap type="topAndBottom"/>
              </v:shape>
            </w:pict>
          </mc:Fallback>
        </mc:AlternateContent>
      </w:r>
      <w:r>
        <w:rPr>
          <w:noProof/>
          <w:highlight w:val="blue"/>
          <w:lang w:val="en-US"/>
        </w:rPr>
        <w:drawing>
          <wp:anchor distT="0" distB="0" distL="114300" distR="114300" simplePos="0" relativeHeight="251783168" behindDoc="1" locked="0" layoutInCell="1" allowOverlap="1" wp14:anchorId="5FC32640" wp14:editId="757897F4">
            <wp:simplePos x="0" y="0"/>
            <wp:positionH relativeFrom="column">
              <wp:posOffset>322028</wp:posOffset>
            </wp:positionH>
            <wp:positionV relativeFrom="paragraph">
              <wp:posOffset>0</wp:posOffset>
            </wp:positionV>
            <wp:extent cx="4279265" cy="3255010"/>
            <wp:effectExtent l="0" t="0" r="698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9265" cy="3255010"/>
                    </a:xfrm>
                    <a:prstGeom prst="rect">
                      <a:avLst/>
                    </a:prstGeom>
                    <a:noFill/>
                    <a:ln>
                      <a:noFill/>
                    </a:ln>
                  </pic:spPr>
                </pic:pic>
              </a:graphicData>
            </a:graphic>
          </wp:anchor>
        </w:drawing>
      </w:r>
      <w:r w:rsidR="007522C9">
        <w:rPr>
          <w:noProof/>
        </w:rPr>
        <w:t>Todas estas imágenes representan las relaciones entre los nodos, dependiendo de los datos que estemos tratando, podremos representar los pesos a escala para poder ver si  siguen algún patrón concreto, y poder estudiar con mayor precisión el motivo de estas agrupaciones.</w:t>
      </w:r>
    </w:p>
    <w:p w14:paraId="18B9E2B0" w14:textId="1A0406D8" w:rsidR="007522C9" w:rsidRDefault="007522C9" w:rsidP="007522C9">
      <w:pPr>
        <w:spacing w:line="320" w:lineRule="atLeast"/>
        <w:rPr>
          <w:noProof/>
        </w:rPr>
      </w:pPr>
    </w:p>
    <w:p w14:paraId="2E3A42CF" w14:textId="14E109E8" w:rsidR="007522C9" w:rsidRDefault="007522C9" w:rsidP="007522C9">
      <w:pPr>
        <w:spacing w:line="320" w:lineRule="atLeast"/>
        <w:rPr>
          <w:noProof/>
        </w:rPr>
      </w:pPr>
      <w:r>
        <w:rPr>
          <w:noProof/>
        </w:rPr>
        <w:t>Para el caso que nos ocupa, no nos interesa su visualización por tanto, representaremos la red priorizando la éstetica de ésta únicamente.</w:t>
      </w:r>
    </w:p>
    <w:p w14:paraId="382C7AD8" w14:textId="77777777" w:rsidR="00E91179" w:rsidRPr="00EC7DD4" w:rsidRDefault="00E91179" w:rsidP="007439CD">
      <w:pPr>
        <w:spacing w:line="320" w:lineRule="atLeast"/>
      </w:pPr>
    </w:p>
    <w:p w14:paraId="1A4EDF42" w14:textId="23AAA01C" w:rsidR="008514A9" w:rsidRDefault="008514A9" w:rsidP="007439CD">
      <w:pPr>
        <w:pStyle w:val="Ttulo2"/>
        <w:spacing w:line="320" w:lineRule="atLeast"/>
      </w:pPr>
      <w:bookmarkStart w:id="30" w:name="_Toc107561426"/>
      <w:r>
        <w:t>A</w:t>
      </w:r>
      <w:r w:rsidR="000151D8">
        <w:t xml:space="preserve">lgoritmos de </w:t>
      </w:r>
      <w:r w:rsidR="00BA79EA">
        <w:t>maximización de beneficio</w:t>
      </w:r>
      <w:bookmarkEnd w:id="30"/>
    </w:p>
    <w:p w14:paraId="6153E990" w14:textId="4C60AB79" w:rsidR="007522C9" w:rsidRDefault="007522C9" w:rsidP="007522C9">
      <w:pPr>
        <w:spacing w:line="320" w:lineRule="atLeast"/>
      </w:pPr>
      <w:r>
        <w:t>En nuestro intento por diseñar un programa informático que estudie las oportunidades de arbitraje en el mercado de valores, deberemos tratar con diversos algoritmos que automaticen los cálculos necesarios para llevar a cabo dicho programa y poder con él entender en mayor medida, este método de inversión.</w:t>
      </w:r>
    </w:p>
    <w:p w14:paraId="6B342D4D" w14:textId="77777777" w:rsidR="007522C9" w:rsidRDefault="007522C9" w:rsidP="007522C9">
      <w:pPr>
        <w:spacing w:line="320" w:lineRule="atLeast"/>
      </w:pPr>
    </w:p>
    <w:p w14:paraId="4BBAC3B4" w14:textId="77777777" w:rsidR="007522C9" w:rsidRDefault="007522C9" w:rsidP="007522C9">
      <w:pPr>
        <w:spacing w:line="320" w:lineRule="atLeast"/>
      </w:pPr>
      <w:r>
        <w:t xml:space="preserve">Todos estos algoritmos tienen un mismo fin: maximizar el beneficio económico de la transacción, y para ello exploran los diferentes caminos existentes en el grafo, con el fin de maximizar las ganancias resultantes de la ruta. En el caso del cambio de monedas, los tipos de cambio en el camino A -&gt; B -&gt; C deben multiplicarse con los tipos de cambio A -&gt; B y B -&gt; C. Si dichos pesos se definen en escala logarítmica, basta con sumarlos para obtener el logaritmo del beneficio. Por tanto, los algoritmos de maximización buscan la ruta que maximice la suma de los pesos en escala logarítmica, lo cual </w:t>
      </w:r>
      <w:r>
        <w:lastRenderedPageBreak/>
        <w:t>proporcionará la máxima ganancia (deshaciendo los logaritmos con la función exponencial).</w:t>
      </w:r>
    </w:p>
    <w:p w14:paraId="7D6FCF12" w14:textId="77777777" w:rsidR="004F3E5A" w:rsidRDefault="004F3E5A" w:rsidP="007439CD">
      <w:pPr>
        <w:spacing w:line="320" w:lineRule="atLeast"/>
      </w:pPr>
    </w:p>
    <w:p w14:paraId="58B21528" w14:textId="2F38E566" w:rsidR="004E3594" w:rsidRPr="004E3594" w:rsidRDefault="00BA79EA" w:rsidP="007439CD">
      <w:pPr>
        <w:pStyle w:val="Ttulo3"/>
        <w:spacing w:line="320" w:lineRule="atLeast"/>
      </w:pPr>
      <w:bookmarkStart w:id="31" w:name="_Toc107561427"/>
      <w:r>
        <w:t>Algoritmo</w:t>
      </w:r>
      <w:r w:rsidR="007522C9">
        <w:t xml:space="preserve"> de</w:t>
      </w:r>
      <w:r>
        <w:t xml:space="preserve"> Bellman-Ford</w:t>
      </w:r>
      <w:bookmarkEnd w:id="31"/>
    </w:p>
    <w:p w14:paraId="2884F44B" w14:textId="56261FD1" w:rsidR="006310D6" w:rsidRDefault="004E3594" w:rsidP="007439CD">
      <w:pPr>
        <w:spacing w:line="320" w:lineRule="atLeast"/>
      </w:pPr>
      <w:r w:rsidRPr="004E3594">
        <w:t>Este algoritmo fue propuesto</w:t>
      </w:r>
      <w:r>
        <w:t xml:space="preserve"> por 2 matemáticos, Lester Randolph Ford Jr. </w:t>
      </w:r>
      <w:r w:rsidR="006310D6">
        <w:t>y</w:t>
      </w:r>
      <w:r>
        <w:t xml:space="preserve"> Richard E. Bellman</w:t>
      </w:r>
      <w:r w:rsidR="00EC048C">
        <w:t>.</w:t>
      </w:r>
      <w:r w:rsidR="006310D6">
        <w:t xml:space="preserve"> </w:t>
      </w:r>
      <w:r w:rsidR="00EC048C">
        <w:t xml:space="preserve">Juntos lograron desarrollar un algoritmo que podía calcular el camino más corto de un </w:t>
      </w:r>
      <w:r w:rsidR="00C51A15">
        <w:t>d</w:t>
      </w:r>
      <w:r w:rsidR="006C0185">
        <w:t>i</w:t>
      </w:r>
      <w:r w:rsidR="00C51A15">
        <w:t>grafo</w:t>
      </w:r>
      <w:r w:rsidR="00EC048C">
        <w:t xml:space="preserve"> ponderado donde, y a diferencia de otros algoritmos mundialmente conocidos como lo es el algoritmo de Dijkstra (el cual es utilizado por empresas como Google, para calcular la ruta más corta</w:t>
      </w:r>
      <w:r w:rsidR="006310D6">
        <w:t xml:space="preserve"> entre dos puntos</w:t>
      </w:r>
      <w:r w:rsidR="00EC048C">
        <w:t xml:space="preserve"> </w:t>
      </w:r>
      <w:r w:rsidR="006310D6">
        <w:t>en</w:t>
      </w:r>
      <w:r w:rsidR="00EC048C">
        <w:t xml:space="preserve"> su aplicación “maps”</w:t>
      </w:r>
      <w:r w:rsidR="006310D6">
        <w:t>), los pesos de los enlaces pueden ser negativos.</w:t>
      </w:r>
      <w:r w:rsidR="00E765E2">
        <w:fldChar w:fldCharType="begin"/>
      </w:r>
      <w:r w:rsidR="00E765E2">
        <w:instrText xml:space="preserve"> PAGEREF _Ref107582763 \h </w:instrText>
      </w:r>
      <w:r w:rsidR="00BB54E5">
        <w:fldChar w:fldCharType="separate"/>
      </w:r>
      <w:r w:rsidR="00E765E2">
        <w:fldChar w:fldCharType="end"/>
      </w:r>
      <w:r w:rsidR="00E765E2">
        <w:fldChar w:fldCharType="begin"/>
      </w:r>
      <w:r w:rsidR="00E765E2">
        <w:instrText xml:space="preserve"> REF _Ref107582763 \r \h </w:instrText>
      </w:r>
      <w:r w:rsidR="00E765E2">
        <w:fldChar w:fldCharType="separate"/>
      </w:r>
      <w:r w:rsidR="00E765E2">
        <w:t>[18]</w:t>
      </w:r>
      <w:r w:rsidR="00E765E2">
        <w:fldChar w:fldCharType="end"/>
      </w:r>
    </w:p>
    <w:p w14:paraId="008F0325" w14:textId="77777777" w:rsidR="006C0185" w:rsidRDefault="006C0185" w:rsidP="007439CD">
      <w:pPr>
        <w:spacing w:line="320" w:lineRule="atLeast"/>
      </w:pPr>
    </w:p>
    <w:p w14:paraId="4A2E7636" w14:textId="01008AAD" w:rsidR="006310D6" w:rsidRDefault="006310D6" w:rsidP="007439CD">
      <w:pPr>
        <w:spacing w:line="320" w:lineRule="atLeast"/>
      </w:pPr>
      <w:r>
        <w:t>Resumidamente, el método consiste en</w:t>
      </w:r>
      <w:r w:rsidR="00297C7B">
        <w:t xml:space="preserve">, dado un </w:t>
      </w:r>
      <w:r w:rsidR="00C51A15">
        <w:t>d</w:t>
      </w:r>
      <w:r w:rsidR="00F53DD1">
        <w:t>i</w:t>
      </w:r>
      <w:r w:rsidR="00C51A15">
        <w:t>grafo</w:t>
      </w:r>
      <w:r w:rsidR="0061719F">
        <w:t xml:space="preserve"> con pesos diferentes en los enlaces y con valor infinito en los nodos, ir iterando sobre al </w:t>
      </w:r>
      <w:r w:rsidR="00C51A15">
        <w:t>d</w:t>
      </w:r>
      <w:r w:rsidR="006C0185">
        <w:t>i</w:t>
      </w:r>
      <w:r w:rsidR="00C51A15">
        <w:t>grafo</w:t>
      </w:r>
      <w:r w:rsidR="0061719F">
        <w:t>, hasta conseguir reducir al mínimo posible el valor de los nodos, los cuales partían de infinito.</w:t>
      </w:r>
    </w:p>
    <w:p w14:paraId="0DC9B8CF" w14:textId="77777777" w:rsidR="006C0185" w:rsidRDefault="006C0185" w:rsidP="007439CD">
      <w:pPr>
        <w:spacing w:line="320" w:lineRule="atLeast"/>
      </w:pPr>
    </w:p>
    <w:p w14:paraId="711CB52A" w14:textId="7CE943DC" w:rsidR="0061719F" w:rsidRDefault="006C0185" w:rsidP="007439CD">
      <w:pPr>
        <w:spacing w:line="320" w:lineRule="atLeast"/>
      </w:pPr>
      <w:r>
        <w:t>El algoritmo comienza</w:t>
      </w:r>
      <w:r w:rsidR="0061719F">
        <w:t xml:space="preserve"> asignándole el valor 0 al nodo por el que queramos empezar a iterar</w:t>
      </w:r>
      <w:r w:rsidR="00A52786">
        <w:t>. Seguido de esto debemos</w:t>
      </w:r>
      <w:r w:rsidR="00851D59">
        <w:t xml:space="preserve"> sumar el valor del nodo </w:t>
      </w:r>
      <w:r w:rsidR="00851D59" w:rsidRPr="00851D59">
        <w:rPr>
          <w:i/>
          <w:iCs/>
        </w:rPr>
        <w:t>n</w:t>
      </w:r>
      <w:r w:rsidR="00A52786">
        <w:rPr>
          <w:i/>
          <w:iCs/>
        </w:rPr>
        <w:t>,</w:t>
      </w:r>
      <w:r w:rsidR="00851D59">
        <w:t xml:space="preserve"> junto con el peso del enlace que une al nodo </w:t>
      </w:r>
      <w:r w:rsidR="00851D59" w:rsidRPr="00851D59">
        <w:rPr>
          <w:i/>
          <w:iCs/>
        </w:rPr>
        <w:t>n+1</w:t>
      </w:r>
      <w:r w:rsidR="00A52786">
        <w:rPr>
          <w:i/>
          <w:iCs/>
        </w:rPr>
        <w:t xml:space="preserve"> </w:t>
      </w:r>
      <w:r w:rsidR="00A52786" w:rsidRPr="006C0185">
        <w:t>y evaluar si esta suma minimiza el valor que posee el nodo</w:t>
      </w:r>
      <w:r w:rsidR="00A52786">
        <w:rPr>
          <w:i/>
          <w:iCs/>
        </w:rPr>
        <w:t xml:space="preserve"> n+1</w:t>
      </w:r>
      <w:r>
        <w:rPr>
          <w:i/>
          <w:iCs/>
        </w:rPr>
        <w:t>.</w:t>
      </w:r>
      <w:r w:rsidR="00A52786">
        <w:rPr>
          <w:i/>
          <w:iCs/>
        </w:rPr>
        <w:t xml:space="preserve"> </w:t>
      </w:r>
      <w:r>
        <w:rPr>
          <w:i/>
          <w:iCs/>
        </w:rPr>
        <w:t>C</w:t>
      </w:r>
      <w:r w:rsidR="00A52786">
        <w:t>omo hemos comenzado asignándole un valor infinito a todos los nodos, la primera iteración cumplirá esta evaluación y asignaremos al último nodo el valor de esta suma.</w:t>
      </w:r>
    </w:p>
    <w:p w14:paraId="3904C62B" w14:textId="4C3D2790" w:rsidR="00A52786" w:rsidRDefault="00A52786" w:rsidP="007439CD">
      <w:pPr>
        <w:spacing w:line="320" w:lineRule="atLeast"/>
      </w:pPr>
      <w:r>
        <w:t>Realizando esta operación N-1 veces, podremos encontrar el camino que minimice la ruta entre nodos.</w:t>
      </w:r>
    </w:p>
    <w:p w14:paraId="61239C39" w14:textId="2E2D198A" w:rsidR="00A52786" w:rsidRDefault="00A52786" w:rsidP="007439CD">
      <w:pPr>
        <w:spacing w:line="320" w:lineRule="atLeast"/>
      </w:pPr>
    </w:p>
    <w:p w14:paraId="13398D04" w14:textId="201FB68A" w:rsidR="00A52786" w:rsidRDefault="00A52786" w:rsidP="007439CD">
      <w:pPr>
        <w:spacing w:line="320" w:lineRule="atLeast"/>
      </w:pPr>
      <w:r>
        <w:t>Este es un algoritmo muy útil en cuestiones de arbitraje triangular, ya que está preparado para operar con bucles dentro del grafo, cosa muy común en esta práctica ya que la idea es encontrar una ruta que comience y acabe en el mismo punto</w:t>
      </w:r>
      <w:r w:rsidR="006C0185">
        <w:t>: los caminos que buscamos son cíclicos sobre el grafo.</w:t>
      </w:r>
      <w:r w:rsidR="00D74D1C">
        <w:fldChar w:fldCharType="begin"/>
      </w:r>
      <w:r w:rsidR="00D74D1C">
        <w:instrText xml:space="preserve"> REF _Ref107582937 \r \h </w:instrText>
      </w:r>
      <w:r w:rsidR="00D74D1C">
        <w:fldChar w:fldCharType="separate"/>
      </w:r>
      <w:r w:rsidR="00D74D1C">
        <w:t>[20]</w:t>
      </w:r>
      <w:r w:rsidR="00D74D1C">
        <w:fldChar w:fldCharType="end"/>
      </w:r>
    </w:p>
    <w:p w14:paraId="7BAA8F91" w14:textId="77777777" w:rsidR="00F87C06" w:rsidRDefault="00F87C06" w:rsidP="007439CD">
      <w:pPr>
        <w:spacing w:line="320" w:lineRule="atLeast"/>
      </w:pPr>
    </w:p>
    <w:p w14:paraId="5A1AEC3A" w14:textId="782A6F98" w:rsidR="00BA79EA" w:rsidRDefault="00BA79EA" w:rsidP="007439CD">
      <w:pPr>
        <w:pStyle w:val="Ttulo3"/>
        <w:spacing w:line="320" w:lineRule="atLeast"/>
      </w:pPr>
      <w:bookmarkStart w:id="32" w:name="_Toc107561428"/>
      <w:r>
        <w:t xml:space="preserve">Algoritmo </w:t>
      </w:r>
      <w:r w:rsidR="006C0185">
        <w:t>“</w:t>
      </w:r>
      <w:r>
        <w:t>Simulated Annealing</w:t>
      </w:r>
      <w:r w:rsidR="006C0185">
        <w:t>”</w:t>
      </w:r>
      <w:bookmarkEnd w:id="32"/>
    </w:p>
    <w:p w14:paraId="3CD5FF29" w14:textId="470396F0" w:rsidR="00BA79EA" w:rsidRDefault="0067023A" w:rsidP="007439CD">
      <w:pPr>
        <w:spacing w:line="320" w:lineRule="atLeast"/>
      </w:pPr>
      <w:r>
        <w:t>La traducción de</w:t>
      </w:r>
      <w:r w:rsidR="006C0185">
        <w:t xml:space="preserve">l nombre de este </w:t>
      </w:r>
      <w:r>
        <w:t>algoritmo vendría a decir algo como “</w:t>
      </w:r>
      <w:r w:rsidR="006C0185">
        <w:t>e</w:t>
      </w:r>
      <w:r>
        <w:t>nfriamiento simulado”</w:t>
      </w:r>
      <w:r w:rsidR="006C0185">
        <w:t>,</w:t>
      </w:r>
      <w:r w:rsidR="00435312">
        <w:t xml:space="preserve"> cuyo nombre no es al azar, si no que se inspira en </w:t>
      </w:r>
      <w:r>
        <w:t xml:space="preserve">los procesos </w:t>
      </w:r>
      <w:r w:rsidR="00435312">
        <w:t xml:space="preserve">que se llevan </w:t>
      </w:r>
      <w:r>
        <w:t>a cabo en el mundo de la metalurgia, cuando se procesan materiales metálicos</w:t>
      </w:r>
      <w:r w:rsidR="00435312">
        <w:t xml:space="preserve"> (generalmente vigas de acero)</w:t>
      </w:r>
      <w:r>
        <w:t xml:space="preserve"> para otorgarles la mayor resistencia posible</w:t>
      </w:r>
      <w:r w:rsidR="00435312">
        <w:t>.</w:t>
      </w:r>
    </w:p>
    <w:p w14:paraId="3C45AF6B" w14:textId="58677BDA" w:rsidR="00435312" w:rsidRDefault="00435312" w:rsidP="007439CD">
      <w:pPr>
        <w:spacing w:line="320" w:lineRule="atLeast"/>
      </w:pPr>
    </w:p>
    <w:p w14:paraId="15074E30" w14:textId="0EABD6B5" w:rsidR="00435312" w:rsidRDefault="00435312" w:rsidP="007439CD">
      <w:pPr>
        <w:spacing w:line="320" w:lineRule="atLeast"/>
      </w:pPr>
      <w:r>
        <w:t xml:space="preserve">Está comprobado que un enfriamiento </w:t>
      </w:r>
      <w:r w:rsidR="00A42E54">
        <w:t xml:space="preserve">instantáneo de la viga que se está procesando, acarrea una disminución considerable en las propiedades de </w:t>
      </w:r>
      <w:r w:rsidR="006C0185">
        <w:t>é</w:t>
      </w:r>
      <w:r w:rsidR="00A42E54">
        <w:t xml:space="preserve">sta, creando incluso micro fisuras, las cuales pueden hacer que esa viga no cumpla las medidas de seguridad establecidas y deba ser desechada. Esto incurriría en grandes pérdidas para la empresa </w:t>
      </w:r>
      <w:r w:rsidR="00A42E54">
        <w:lastRenderedPageBreak/>
        <w:t>en cuestión pues no es un proceso económico el procesar vigas para el ámbito constructivo.</w:t>
      </w:r>
    </w:p>
    <w:p w14:paraId="5FDB4C24" w14:textId="38BC5F96" w:rsidR="00A42E54" w:rsidRDefault="00A42E54" w:rsidP="007439CD">
      <w:pPr>
        <w:spacing w:line="320" w:lineRule="atLeast"/>
      </w:pPr>
    </w:p>
    <w:p w14:paraId="2DABC9EC" w14:textId="38E66803" w:rsidR="00A42E54" w:rsidRDefault="00A42E54" w:rsidP="007439CD">
      <w:pPr>
        <w:spacing w:line="320" w:lineRule="atLeast"/>
      </w:pPr>
      <w:r>
        <w:t xml:space="preserve">Por todo esto, la temperatura de enfriamiento del </w:t>
      </w:r>
      <w:r w:rsidR="00215119">
        <w:t xml:space="preserve">material </w:t>
      </w:r>
      <w:r>
        <w:t xml:space="preserve">se somete a un entorno muy controlado </w:t>
      </w:r>
      <w:r w:rsidR="00215119">
        <w:t>para poder controlar la velocidad de enfriamiento de la viga.</w:t>
      </w:r>
    </w:p>
    <w:p w14:paraId="7A31068A" w14:textId="45D4D8F7" w:rsidR="00215119" w:rsidRDefault="00215119" w:rsidP="007439CD">
      <w:pPr>
        <w:spacing w:line="320" w:lineRule="atLeast"/>
      </w:pPr>
    </w:p>
    <w:p w14:paraId="119446E3" w14:textId="59C81208" w:rsidR="00215119" w:rsidRDefault="00215119" w:rsidP="007439CD">
      <w:pPr>
        <w:spacing w:line="320" w:lineRule="atLeast"/>
      </w:pPr>
      <w:r>
        <w:t>Este principio es en el que se basa este algoritmo</w:t>
      </w:r>
      <w:r w:rsidR="00F87C06">
        <w:t>. P</w:t>
      </w:r>
      <w:r>
        <w:t>rincipalmente realiza una búsqueda aleatoria, que no solo acepta cambios que mejoran la función objetivo</w:t>
      </w:r>
      <w:r w:rsidR="006C0185">
        <w:t xml:space="preserve"> (esto es, la función matemática cuyo valor se quiere optimizar),</w:t>
      </w:r>
      <w:r>
        <w:t xml:space="preserve"> sino que también </w:t>
      </w:r>
      <w:r w:rsidR="009B0D0B">
        <w:t>acepta</w:t>
      </w:r>
      <w:r>
        <w:t xml:space="preserve"> algunos cambios que la empeoran, con la intención </w:t>
      </w:r>
      <w:r w:rsidR="009B0D0B">
        <w:t xml:space="preserve">de </w:t>
      </w:r>
      <w:r>
        <w:t>explorar todo el rango de posibilidades y encontrar el valor mínimo de la función.</w:t>
      </w:r>
      <w:r w:rsidR="00790044">
        <w:fldChar w:fldCharType="begin"/>
      </w:r>
      <w:r w:rsidR="00790044">
        <w:instrText xml:space="preserve"> REF _Ref107560899 \r \h </w:instrText>
      </w:r>
      <w:r w:rsidR="00BB54E5">
        <w:fldChar w:fldCharType="separate"/>
      </w:r>
      <w:r w:rsidR="00790044">
        <w:fldChar w:fldCharType="end"/>
      </w:r>
      <w:r w:rsidR="00790044">
        <w:fldChar w:fldCharType="begin"/>
      </w:r>
      <w:r w:rsidR="00790044">
        <w:instrText xml:space="preserve"> REF _Ref107561384 \r \h </w:instrText>
      </w:r>
      <w:r w:rsidR="00790044">
        <w:fldChar w:fldCharType="separate"/>
      </w:r>
      <w:r w:rsidR="00D74D1C">
        <w:t>[21]</w:t>
      </w:r>
      <w:r w:rsidR="00790044">
        <w:fldChar w:fldCharType="end"/>
      </w:r>
    </w:p>
    <w:p w14:paraId="247ADFF8" w14:textId="18EEF28E" w:rsidR="00215119" w:rsidRDefault="00215119" w:rsidP="007439CD">
      <w:pPr>
        <w:spacing w:line="320" w:lineRule="atLeast"/>
      </w:pPr>
    </w:p>
    <w:p w14:paraId="5F20C516" w14:textId="294BCDF4" w:rsidR="000D4D57" w:rsidRDefault="009A5035" w:rsidP="007439CD">
      <w:pPr>
        <w:spacing w:line="320" w:lineRule="atLeast"/>
      </w:pPr>
      <w:r w:rsidRPr="009A5035">
        <w:t>Se trata de un p</w:t>
      </w:r>
      <w:r>
        <w:t>roceso iterativo, suponiendo un n</w:t>
      </w:r>
      <w:r w:rsidR="009B0D0B">
        <w:t>ú</w:t>
      </w:r>
      <w:r>
        <w:t>mero finito de iteraciones</w:t>
      </w:r>
      <w:r w:rsidR="009B0D0B">
        <w:t>.</w:t>
      </w:r>
      <w:r w:rsidR="00F87C06">
        <w:t xml:space="preserve"> </w:t>
      </w:r>
      <w:r w:rsidR="009B0D0B">
        <w:t>C</w:t>
      </w:r>
      <w:r>
        <w:t>ada vez que el algoritmo encuentra un valor</w:t>
      </w:r>
      <w:r w:rsidR="009B0D0B">
        <w:t>, i</w:t>
      </w:r>
      <w:r>
        <w:t xml:space="preserve">ndependientemente de si este </w:t>
      </w:r>
      <w:r w:rsidR="009B0D0B">
        <w:t xml:space="preserve">valor </w:t>
      </w:r>
      <w:r>
        <w:t xml:space="preserve">es bueno o malo, </w:t>
      </w:r>
      <w:r w:rsidR="00472997">
        <w:t xml:space="preserve">será aceptado </w:t>
      </w:r>
      <w:r w:rsidR="009B0D0B">
        <w:t>al comienzo</w:t>
      </w:r>
      <w:r w:rsidR="00D27469">
        <w:t xml:space="preserve"> </w:t>
      </w:r>
      <w:r w:rsidR="00D27469" w:rsidRPr="00D27469">
        <w:t>(en el régimen de “alta temperatura”, donde se aceptan cambios al azar)</w:t>
      </w:r>
      <w:r w:rsidR="006C0185">
        <w:t>.</w:t>
      </w:r>
      <w:r w:rsidR="009B0D0B">
        <w:t xml:space="preserve"> </w:t>
      </w:r>
      <w:r w:rsidR="006C0185">
        <w:t>E</w:t>
      </w:r>
      <w:r w:rsidR="00472997">
        <w:t xml:space="preserve">sto se hace </w:t>
      </w:r>
      <w:r w:rsidR="009B0D0B">
        <w:t xml:space="preserve">con el fin de explorar toda </w:t>
      </w:r>
      <w:r w:rsidR="00472997">
        <w:t>la función, ya que puede ser una función muy rugosa</w:t>
      </w:r>
      <w:r w:rsidR="009B2BEF">
        <w:t xml:space="preserve"> </w:t>
      </w:r>
      <w:r w:rsidR="00D27469">
        <w:t>(</w:t>
      </w:r>
      <w:r w:rsidR="009B2BEF" w:rsidRPr="00D3417C">
        <w:t>Fig. 8</w:t>
      </w:r>
      <w:r w:rsidR="00D27469">
        <w:t>)</w:t>
      </w:r>
      <w:r w:rsidR="009B2BEF">
        <w:t xml:space="preserve"> </w:t>
      </w:r>
      <w:r w:rsidR="00472997">
        <w:t xml:space="preserve">que parezca que </w:t>
      </w:r>
      <w:r w:rsidR="0039024A">
        <w:t>un mínimo local sea el mínimo global, el mínimo que tratamos de encontrar.</w:t>
      </w:r>
    </w:p>
    <w:p w14:paraId="696ECAAC" w14:textId="5A621C66" w:rsidR="000D4D57" w:rsidRDefault="000D4D57" w:rsidP="007439CD">
      <w:pPr>
        <w:spacing w:line="320" w:lineRule="atLeast"/>
      </w:pPr>
    </w:p>
    <w:p w14:paraId="6B2498FE" w14:textId="5D1B1762" w:rsidR="000D4D57" w:rsidRDefault="007873D8" w:rsidP="000D4D57">
      <w:pPr>
        <w:spacing w:line="320" w:lineRule="atLeast"/>
      </w:pPr>
      <w:r w:rsidRPr="00F60B8E">
        <w:rPr>
          <w:noProof/>
        </w:rPr>
        <w:drawing>
          <wp:anchor distT="0" distB="0" distL="114300" distR="114300" simplePos="0" relativeHeight="251766784" behindDoc="0" locked="0" layoutInCell="1" allowOverlap="1" wp14:anchorId="02725A06" wp14:editId="72C53B3F">
            <wp:simplePos x="0" y="0"/>
            <wp:positionH relativeFrom="column">
              <wp:posOffset>-228186</wp:posOffset>
            </wp:positionH>
            <wp:positionV relativeFrom="paragraph">
              <wp:posOffset>1370965</wp:posOffset>
            </wp:positionV>
            <wp:extent cx="5785485" cy="2583815"/>
            <wp:effectExtent l="0" t="0" r="5715" b="6985"/>
            <wp:wrapTopAndBottom/>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rotWithShape="1">
                    <a:blip r:embed="rId40">
                      <a:extLst>
                        <a:ext uri="{28A0092B-C50C-407E-A947-70E740481C1C}">
                          <a14:useLocalDpi xmlns:a14="http://schemas.microsoft.com/office/drawing/2010/main" val="0"/>
                        </a:ext>
                      </a:extLst>
                    </a:blip>
                    <a:srcRect t="6671"/>
                    <a:stretch/>
                  </pic:blipFill>
                  <pic:spPr bwMode="auto">
                    <a:xfrm>
                      <a:off x="0" y="0"/>
                      <a:ext cx="5785485"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0D0B">
        <w:rPr>
          <w:noProof/>
        </w:rPr>
        <mc:AlternateContent>
          <mc:Choice Requires="wps">
            <w:drawing>
              <wp:anchor distT="0" distB="0" distL="114300" distR="114300" simplePos="0" relativeHeight="251730944" behindDoc="0" locked="0" layoutInCell="1" allowOverlap="1" wp14:anchorId="1740AD59" wp14:editId="527479C8">
                <wp:simplePos x="0" y="0"/>
                <wp:positionH relativeFrom="column">
                  <wp:posOffset>8145</wp:posOffset>
                </wp:positionH>
                <wp:positionV relativeFrom="paragraph">
                  <wp:posOffset>4156627</wp:posOffset>
                </wp:positionV>
                <wp:extent cx="5677535" cy="284480"/>
                <wp:effectExtent l="0" t="0" r="0" b="127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77535" cy="284480"/>
                        </a:xfrm>
                        <a:prstGeom prst="rect">
                          <a:avLst/>
                        </a:prstGeom>
                        <a:solidFill>
                          <a:prstClr val="white"/>
                        </a:solidFill>
                        <a:ln>
                          <a:noFill/>
                        </a:ln>
                      </wps:spPr>
                      <wps:txbx>
                        <w:txbxContent>
                          <w:p w14:paraId="5DBA1AA5" w14:textId="24C058FB" w:rsidR="001B0B44" w:rsidRPr="00A963FD" w:rsidRDefault="001B0B44" w:rsidP="001B0B44">
                            <w:pPr>
                              <w:pStyle w:val="Descripcin"/>
                              <w:rPr>
                                <w:noProof/>
                                <w:sz w:val="21"/>
                                <w:lang w:val="en-US"/>
                              </w:rPr>
                            </w:pPr>
                            <w:bookmarkStart w:id="33" w:name="_Toc107521774"/>
                            <w:r>
                              <w:t xml:space="preserve">Fig. </w:t>
                            </w:r>
                            <w:r w:rsidR="00F87C06">
                              <w:t>8</w:t>
                            </w:r>
                            <w:r>
                              <w:t xml:space="preserve"> Función objetivo a minimizar</w:t>
                            </w:r>
                            <w:bookmarkEnd w:id="3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0AD59" id="Cuadro de texto 37" o:spid="_x0000_s1034" type="#_x0000_t202" style="position:absolute;left:0;text-align:left;margin-left:.65pt;margin-top:327.3pt;width:447.05pt;height:2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" stroked="f">
                <v:textbox inset="0,0,0,0">
                  <w:txbxContent>
                    <w:p w14:paraId="5DBA1AA5" w14:textId="24C058FB" w:rsidR="001B0B44" w:rsidRPr="00A963FD" w:rsidRDefault="001B0B44" w:rsidP="001B0B44">
                      <w:pPr>
                        <w:pStyle w:val="Descripcin"/>
                        <w:rPr>
                          <w:noProof/>
                          <w:sz w:val="21"/>
                          <w:lang w:val="en-US"/>
                        </w:rPr>
                      </w:pPr>
                      <w:bookmarkStart w:id="34" w:name="_Toc107521774"/>
                      <w:r>
                        <w:t xml:space="preserve">Fig. </w:t>
                      </w:r>
                      <w:r w:rsidR="00F87C06">
                        <w:t>8</w:t>
                      </w:r>
                      <w:r>
                        <w:t xml:space="preserve"> Función objetivo a minimizar</w:t>
                      </w:r>
                      <w:bookmarkEnd w:id="34"/>
                      <w:r>
                        <w:t xml:space="preserve"> </w:t>
                      </w:r>
                    </w:p>
                  </w:txbxContent>
                </v:textbox>
                <w10:wrap type="square"/>
              </v:shape>
            </w:pict>
          </mc:Fallback>
        </mc:AlternateContent>
      </w:r>
      <w:r w:rsidR="000D4D57">
        <w:t>A medida que el algoritmo va iterando, la “temperatura” baja paulatinamente y los cambios que empeoran la energía comienzan a rechazarse, con una probabilidad de rechazo que aumenta progresivamente. De esta forma, el proceso se irá “congelando”, llegando un momento en donde los valores que no mejoran la función serán rechazados, haciendo que cada vez sea más difícil acabar el algoritmo con un valor que empeore nuestra búsqueda.</w:t>
      </w:r>
    </w:p>
    <w:p w14:paraId="569D3DE3" w14:textId="0FE2AA31" w:rsidR="00032E32" w:rsidRDefault="007873D8" w:rsidP="007439CD">
      <w:pPr>
        <w:spacing w:line="320" w:lineRule="atLeast"/>
      </w:pPr>
      <w:r w:rsidRPr="00FD548D">
        <w:rPr>
          <w:noProof/>
          <w:lang w:val="en-US"/>
        </w:rPr>
        <w:lastRenderedPageBreak/>
        <w:drawing>
          <wp:anchor distT="0" distB="0" distL="114300" distR="114300" simplePos="0" relativeHeight="251694080" behindDoc="0" locked="0" layoutInCell="1" allowOverlap="1" wp14:anchorId="64357B63" wp14:editId="254A44A2">
            <wp:simplePos x="0" y="0"/>
            <wp:positionH relativeFrom="column">
              <wp:posOffset>-80728</wp:posOffset>
            </wp:positionH>
            <wp:positionV relativeFrom="paragraph">
              <wp:posOffset>893445</wp:posOffset>
            </wp:positionV>
            <wp:extent cx="4645025" cy="4191635"/>
            <wp:effectExtent l="0" t="0" r="0" b="9525"/>
            <wp:wrapTopAndBottom/>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rotWithShape="1">
                    <a:blip r:embed="rId41">
                      <a:extLst>
                        <a:ext uri="{28A0092B-C50C-407E-A947-70E740481C1C}">
                          <a14:useLocalDpi xmlns:a14="http://schemas.microsoft.com/office/drawing/2010/main" val="0"/>
                        </a:ext>
                      </a:extLst>
                    </a:blip>
                    <a:srcRect l="2002" t="4973" r="3275" b="1932"/>
                    <a:stretch/>
                  </pic:blipFill>
                  <pic:spPr bwMode="auto">
                    <a:xfrm>
                      <a:off x="0" y="0"/>
                      <a:ext cx="4645025" cy="419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548D">
        <w:rPr>
          <w:noProof/>
        </w:rPr>
        <mc:AlternateContent>
          <mc:Choice Requires="wps">
            <w:drawing>
              <wp:anchor distT="0" distB="0" distL="114300" distR="114300" simplePos="0" relativeHeight="251751424" behindDoc="0" locked="0" layoutInCell="1" allowOverlap="1" wp14:anchorId="6552E3D6" wp14:editId="0A0CFDD1">
                <wp:simplePos x="0" y="0"/>
                <wp:positionH relativeFrom="column">
                  <wp:posOffset>-39370</wp:posOffset>
                </wp:positionH>
                <wp:positionV relativeFrom="paragraph">
                  <wp:posOffset>5247640</wp:posOffset>
                </wp:positionV>
                <wp:extent cx="4600575" cy="198120"/>
                <wp:effectExtent l="0" t="0" r="9525" b="0"/>
                <wp:wrapTopAndBottom/>
                <wp:docPr id="39" name="Cuadro de texto 39"/>
                <wp:cNvGraphicFramePr/>
                <a:graphic xmlns:a="http://schemas.openxmlformats.org/drawingml/2006/main">
                  <a:graphicData uri="http://schemas.microsoft.com/office/word/2010/wordprocessingShape">
                    <wps:wsp>
                      <wps:cNvSpPr txBox="1"/>
                      <wps:spPr>
                        <a:xfrm>
                          <a:off x="0" y="0"/>
                          <a:ext cx="4600575" cy="198120"/>
                        </a:xfrm>
                        <a:prstGeom prst="rect">
                          <a:avLst/>
                        </a:prstGeom>
                        <a:solidFill>
                          <a:prstClr val="white"/>
                        </a:solidFill>
                        <a:ln>
                          <a:noFill/>
                        </a:ln>
                      </wps:spPr>
                      <wps:txbx>
                        <w:txbxContent>
                          <w:p w14:paraId="5E86CDD8" w14:textId="7D915048" w:rsidR="00A64B02" w:rsidRPr="001B0B44" w:rsidRDefault="00A64B02" w:rsidP="00A64B02">
                            <w:pPr>
                              <w:pStyle w:val="Descripcin"/>
                              <w:rPr>
                                <w:noProof/>
                                <w:sz w:val="21"/>
                              </w:rPr>
                            </w:pPr>
                            <w:bookmarkStart w:id="35" w:name="_Toc107521775"/>
                            <w:r>
                              <w:t xml:space="preserve">Fig. </w:t>
                            </w:r>
                            <w:r w:rsidR="00F87C06">
                              <w:t>9</w:t>
                            </w:r>
                            <w:r>
                              <w:t xml:space="preserve"> Representación gráfica de minimización de </w:t>
                            </w:r>
                            <w:r w:rsidR="00EC288D">
                              <w:t>función objetivo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2E3D6" id="Cuadro de texto 39" o:spid="_x0000_s1035" type="#_x0000_t202" style="position:absolute;left:0;text-align:left;margin-left:-3.1pt;margin-top:413.2pt;width:362.25pt;height:15.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" stroked="f">
                <v:textbox inset="0,0,0,0">
                  <w:txbxContent>
                    <w:p w14:paraId="5E86CDD8" w14:textId="7D915048" w:rsidR="00A64B02" w:rsidRPr="001B0B44" w:rsidRDefault="00A64B02" w:rsidP="00A64B02">
                      <w:pPr>
                        <w:pStyle w:val="Descripcin"/>
                        <w:rPr>
                          <w:noProof/>
                          <w:sz w:val="21"/>
                        </w:rPr>
                      </w:pPr>
                      <w:bookmarkStart w:id="36" w:name="_Toc107521775"/>
                      <w:r>
                        <w:t xml:space="preserve">Fig. </w:t>
                      </w:r>
                      <w:r w:rsidR="00F87C06">
                        <w:t>9</w:t>
                      </w:r>
                      <w:r>
                        <w:t xml:space="preserve"> Representación gráfica de minimización de </w:t>
                      </w:r>
                      <w:r w:rsidR="00EC288D">
                        <w:t>función objetivo</w:t>
                      </w:r>
                      <w:bookmarkEnd w:id="36"/>
                    </w:p>
                  </w:txbxContent>
                </v:textbox>
                <w10:wrap type="topAndBottom"/>
              </v:shape>
            </w:pict>
          </mc:Fallback>
        </mc:AlternateContent>
      </w:r>
      <w:r w:rsidR="00A64B02">
        <w:t>Tras aplicar este algoritmo a la función f(x)</w:t>
      </w:r>
      <w:r w:rsidR="00200153">
        <w:t xml:space="preserve"> representada en la Figura 8,</w:t>
      </w:r>
      <w:r w:rsidR="00A64B02">
        <w:t xml:space="preserve"> podemos observar</w:t>
      </w:r>
      <w:r w:rsidR="00F87C06">
        <w:t>,</w:t>
      </w:r>
      <w:r w:rsidR="00A64B02">
        <w:t xml:space="preserve"> tanto la gráfica de “Estados” como la de “Costes”</w:t>
      </w:r>
      <w:r w:rsidR="00F87C06">
        <w:t>, como los valores</w:t>
      </w:r>
      <w:r w:rsidR="00A64B02">
        <w:t xml:space="preserve"> van oscilando hasta converger en el punto mínimo de esta función. Para el caso que nos ocupa este punto es (-1.52</w:t>
      </w:r>
      <w:r w:rsidR="00200153">
        <w:t xml:space="preserve">. </w:t>
      </w:r>
      <w:r w:rsidR="00A64B02">
        <w:t>47,11).</w:t>
      </w:r>
    </w:p>
    <w:p w14:paraId="055944D4" w14:textId="3B8E3D25" w:rsidR="007873D8" w:rsidRPr="00FF2E1F" w:rsidRDefault="007873D8" w:rsidP="007439CD">
      <w:pPr>
        <w:spacing w:line="320" w:lineRule="atLeast"/>
      </w:pPr>
    </w:p>
    <w:p w14:paraId="0D806749" w14:textId="6567D4B6" w:rsidR="00F764BA" w:rsidRPr="00FD548D" w:rsidRDefault="00F764BA" w:rsidP="00FD548D">
      <w:pPr>
        <w:pStyle w:val="Ttulo3"/>
      </w:pPr>
      <w:bookmarkStart w:id="37" w:name="_Toc107561429"/>
      <w:r w:rsidRPr="00FD548D">
        <w:t>Aleatorización no dirigida</w:t>
      </w:r>
      <w:bookmarkEnd w:id="37"/>
    </w:p>
    <w:p w14:paraId="48F6BC65" w14:textId="4C28BE86" w:rsidR="00F764BA" w:rsidRDefault="00F764BA" w:rsidP="007439CD">
      <w:pPr>
        <w:spacing w:line="320" w:lineRule="atLeast"/>
      </w:pPr>
      <w:r>
        <w:t xml:space="preserve">A diferencia del algoritmo </w:t>
      </w:r>
      <w:r w:rsidR="006004ED">
        <w:t>“</w:t>
      </w:r>
      <w:r>
        <w:t>Simulated Annealing</w:t>
      </w:r>
      <w:r w:rsidR="006004ED">
        <w:t>”</w:t>
      </w:r>
      <w:r>
        <w:t xml:space="preserve">, la aleatorización no dirigida se basa en conseguir encontrar oportunidades de arbitraje en una red de divisas, cuya ordenación por la cual comenzar la búsqueda, se mantenga aleatoria en cada iteración, manteniendo invariables las divisas origen- destino que son las divisas </w:t>
      </w:r>
      <w:r w:rsidR="00AA67FE">
        <w:t xml:space="preserve">por las cuales debemos comenzar el algoritmo </w:t>
      </w:r>
      <w:r w:rsidR="006004ED">
        <w:t xml:space="preserve">de </w:t>
      </w:r>
      <w:r w:rsidR="00AA67FE">
        <w:t>Bellman</w:t>
      </w:r>
      <w:r w:rsidR="002375AC">
        <w:t>-</w:t>
      </w:r>
      <w:r w:rsidR="00AA67FE">
        <w:t>Ford.</w:t>
      </w:r>
      <w:r w:rsidR="00D74D1C">
        <w:fldChar w:fldCharType="begin"/>
      </w:r>
      <w:r w:rsidR="00D74D1C">
        <w:instrText xml:space="preserve"> REF _Ref107583082 \r \h </w:instrText>
      </w:r>
      <w:r w:rsidR="00D74D1C">
        <w:fldChar w:fldCharType="separate"/>
      </w:r>
      <w:r w:rsidR="00D74D1C">
        <w:t>[22]</w:t>
      </w:r>
      <w:r w:rsidR="00D74D1C">
        <w:fldChar w:fldCharType="end"/>
      </w:r>
      <w:r w:rsidR="003B043D">
        <w:fldChar w:fldCharType="begin"/>
      </w:r>
      <w:r w:rsidR="003B043D">
        <w:instrText xml:space="preserve"> REF _Ref107583153 \r \h </w:instrText>
      </w:r>
      <w:r w:rsidR="003B043D">
        <w:fldChar w:fldCharType="separate"/>
      </w:r>
      <w:r w:rsidR="003B043D">
        <w:t>[23]</w:t>
      </w:r>
      <w:r w:rsidR="003B043D">
        <w:fldChar w:fldCharType="end"/>
      </w:r>
    </w:p>
    <w:p w14:paraId="7D54A1D7" w14:textId="79FCBF1B" w:rsidR="00AA67FE" w:rsidRDefault="00AA67FE" w:rsidP="007439CD">
      <w:pPr>
        <w:spacing w:line="320" w:lineRule="atLeast"/>
      </w:pPr>
    </w:p>
    <w:p w14:paraId="2C013C44" w14:textId="6D76C53B" w:rsidR="009F7007" w:rsidRDefault="00AA67FE" w:rsidP="00FD548D">
      <w:pPr>
        <w:spacing w:line="320" w:lineRule="atLeast"/>
      </w:pPr>
      <w:r>
        <w:t>El principio de este método se basa en estudiar toda la red, sin almacenar ninguna información cada vez que se itera.</w:t>
      </w:r>
    </w:p>
    <w:p w14:paraId="6F5BA393" w14:textId="35B6552A" w:rsidR="009135F5" w:rsidRDefault="009135F5" w:rsidP="00FD548D">
      <w:pPr>
        <w:spacing w:line="320" w:lineRule="atLeast"/>
      </w:pPr>
    </w:p>
    <w:p w14:paraId="708668E5" w14:textId="58DB7B3B" w:rsidR="009F7007" w:rsidRDefault="009F7007" w:rsidP="007439CD">
      <w:pPr>
        <w:spacing w:line="320" w:lineRule="atLeast"/>
      </w:pPr>
      <w:r>
        <w:lastRenderedPageBreak/>
        <w:t xml:space="preserve">Para llevar a cabo este método debemos aleatorizar el conjunto de monedas que conforman nuestra red, para que cada iteración realizada tenga </w:t>
      </w:r>
      <w:r w:rsidR="000872B9">
        <w:t>un origen diferente y, por tanto, retorne caminos diferentes.</w:t>
      </w:r>
    </w:p>
    <w:p w14:paraId="09220438" w14:textId="79089209" w:rsidR="000872B9" w:rsidRDefault="000872B9" w:rsidP="007439CD">
      <w:pPr>
        <w:spacing w:line="320" w:lineRule="atLeast"/>
      </w:pPr>
    </w:p>
    <w:p w14:paraId="58D75E3A" w14:textId="36383BDA" w:rsidR="000872B9" w:rsidRDefault="000872B9" w:rsidP="007439CD">
      <w:pPr>
        <w:spacing w:line="320" w:lineRule="atLeast"/>
      </w:pPr>
      <w:r>
        <w:t>A continuación, vamos a ejemplificarlo con nuestra herramienta.</w:t>
      </w:r>
    </w:p>
    <w:p w14:paraId="265CDFE1" w14:textId="540591BB" w:rsidR="000872B9" w:rsidRDefault="000872B9" w:rsidP="007439CD">
      <w:pPr>
        <w:spacing w:line="320" w:lineRule="atLeast"/>
      </w:pPr>
    </w:p>
    <w:p w14:paraId="04F25CBE" w14:textId="6A5573A3" w:rsidR="00756FC9" w:rsidRDefault="000872B9" w:rsidP="00134EB2">
      <w:pPr>
        <w:spacing w:line="320" w:lineRule="atLeast"/>
      </w:pPr>
      <w:r>
        <w:t>Para poder obtener un camino, independientemente de</w:t>
      </w:r>
      <w:r w:rsidR="00AE400D">
        <w:t xml:space="preserve"> si el </w:t>
      </w:r>
      <w:r>
        <w:t xml:space="preserve">beneficio </w:t>
      </w:r>
      <w:r w:rsidR="00AE400D">
        <w:t>es alto o bajo, se</w:t>
      </w:r>
      <w:r w:rsidR="00643E14">
        <w:t xml:space="preserve"> h</w:t>
      </w:r>
      <w:r w:rsidR="00AE400D">
        <w:t xml:space="preserve">a de crear </w:t>
      </w:r>
      <w:r w:rsidR="00134EB2">
        <w:t xml:space="preserve">la </w:t>
      </w:r>
      <w:r w:rsidR="00AE400D">
        <w:t xml:space="preserve">red </w:t>
      </w:r>
      <w:r w:rsidR="00134EB2">
        <w:t xml:space="preserve">principal </w:t>
      </w:r>
      <w:r w:rsidR="00AE400D">
        <w:t xml:space="preserve">con el conjunto de las 161 divisas de las que </w:t>
      </w:r>
      <w:r w:rsidR="00C75C33">
        <w:t>disponemos</w:t>
      </w:r>
      <w:r w:rsidR="00AE400D">
        <w:t>.</w:t>
      </w:r>
      <w:r w:rsidR="00F77A49">
        <w:t xml:space="preserve"> </w:t>
      </w:r>
      <w:r w:rsidR="00AE400D">
        <w:t>Tras haber creado la red, la herramienta generará una lista de todos los enlaces que</w:t>
      </w:r>
      <w:r w:rsidR="00C75C33">
        <w:t xml:space="preserve"> existen dentro de </w:t>
      </w:r>
      <w:r w:rsidR="00AE400D">
        <w:t>la</w:t>
      </w:r>
      <w:r w:rsidR="00643E14">
        <w:t xml:space="preserve"> </w:t>
      </w:r>
      <w:r w:rsidR="00AE400D">
        <w:t>red</w:t>
      </w:r>
      <w:r w:rsidR="00C75C33">
        <w:t xml:space="preserve">, siendo </w:t>
      </w:r>
      <w:r w:rsidR="00756FC9">
        <w:t>25.760</w:t>
      </w:r>
      <w:r w:rsidR="00C75C33">
        <w:t xml:space="preserve"> enlaces totales dentro de nuestra red.</w:t>
      </w:r>
      <w:r w:rsidR="00F77A49">
        <w:t xml:space="preserve"> </w:t>
      </w:r>
      <w:r w:rsidR="00C75C33">
        <w:t xml:space="preserve">Estos enlaces se almacenan </w:t>
      </w:r>
      <w:r w:rsidR="00756FC9">
        <w:t>listándolos en un orden concreto</w:t>
      </w:r>
      <w:r w:rsidR="00C75C33">
        <w:t>,</w:t>
      </w:r>
      <w:r w:rsidR="00756FC9">
        <w:t xml:space="preserve"> </w:t>
      </w:r>
      <w:r w:rsidR="00C75C33">
        <w:t xml:space="preserve">para que más adelante el </w:t>
      </w:r>
      <w:r w:rsidR="00756FC9">
        <w:t xml:space="preserve">algoritmo </w:t>
      </w:r>
      <w:r w:rsidR="00756FC9" w:rsidRPr="00756FC9">
        <w:t>Bellman</w:t>
      </w:r>
      <w:r w:rsidR="002375AC">
        <w:t>-</w:t>
      </w:r>
      <w:r w:rsidR="00756FC9" w:rsidRPr="00756FC9">
        <w:t xml:space="preserve">Ford </w:t>
      </w:r>
      <w:r w:rsidR="00C75C33">
        <w:t xml:space="preserve">comience </w:t>
      </w:r>
      <w:r w:rsidR="00756FC9" w:rsidRPr="00756FC9">
        <w:t>a iterar</w:t>
      </w:r>
      <w:r w:rsidR="00C75C33">
        <w:t xml:space="preserve"> sobre esta lista</w:t>
      </w:r>
      <w:r w:rsidR="00756FC9">
        <w:t>.</w:t>
      </w:r>
    </w:p>
    <w:p w14:paraId="1DFCEB39" w14:textId="0AD8A7FA" w:rsidR="00756FC9" w:rsidRDefault="00756FC9" w:rsidP="00134EB2">
      <w:pPr>
        <w:spacing w:line="320" w:lineRule="atLeast"/>
      </w:pPr>
    </w:p>
    <w:p w14:paraId="0F6CAA36" w14:textId="2E1124AB" w:rsidR="00BF4D46" w:rsidRPr="00756FC9" w:rsidRDefault="00756FC9" w:rsidP="00134EB2">
      <w:pPr>
        <w:spacing w:line="320" w:lineRule="atLeast"/>
      </w:pPr>
      <w:r>
        <w:t>La esencia de la aleatorización no dirigida se basa en aleatorizar esta lista de enlaces</w:t>
      </w:r>
      <w:r w:rsidR="00134EB2">
        <w:t xml:space="preserve">, para </w:t>
      </w:r>
      <w:r w:rsidR="00C75C33">
        <w:t>que,</w:t>
      </w:r>
      <w:r w:rsidR="00134EB2">
        <w:t xml:space="preserve"> en cada iteración</w:t>
      </w:r>
      <w:r w:rsidR="00C75C33">
        <w:t xml:space="preserve">, </w:t>
      </w:r>
      <w:r w:rsidR="00134EB2">
        <w:t xml:space="preserve">la lista </w:t>
      </w:r>
      <w:r w:rsidR="00C75C33">
        <w:t>disponga los enlaces</w:t>
      </w:r>
      <w:r w:rsidR="00134EB2">
        <w:t xml:space="preserve"> </w:t>
      </w:r>
      <w:r w:rsidR="00C75C33">
        <w:t xml:space="preserve">en </w:t>
      </w:r>
      <w:r w:rsidR="00134EB2">
        <w:t>un orden diferent</w:t>
      </w:r>
      <w:r w:rsidR="00C75C33">
        <w:t>e</w:t>
      </w:r>
      <w:r w:rsidR="00BF4D46">
        <w:t>, pudiendo así conseguir caminos diferentes en cada realización</w:t>
      </w:r>
      <w:r w:rsidR="00134EB2">
        <w:t>.</w:t>
      </w:r>
      <w:r w:rsidR="00BF4D46">
        <w:t xml:space="preserve"> De no aleatorizar este inicio, el algoritmo siempre exploraría el mismo camino ya que siempre comenzará por el mismo punto.</w:t>
      </w:r>
    </w:p>
    <w:p w14:paraId="6A392618" w14:textId="77777777" w:rsidR="00AE400D" w:rsidRPr="00756FC9" w:rsidRDefault="00AE400D" w:rsidP="007439CD">
      <w:pPr>
        <w:spacing w:line="320" w:lineRule="atLeast"/>
      </w:pPr>
    </w:p>
    <w:p w14:paraId="7BDBA3BC" w14:textId="02679B7C" w:rsidR="00AA67FE" w:rsidRDefault="00AA67FE" w:rsidP="007439CD">
      <w:pPr>
        <w:spacing w:line="320" w:lineRule="atLeast"/>
      </w:pPr>
      <w:r>
        <w:t xml:space="preserve">Si bien es cierto que </w:t>
      </w:r>
      <w:r w:rsidR="006524E1">
        <w:t>la</w:t>
      </w:r>
      <w:r>
        <w:t xml:space="preserve"> eficacia </w:t>
      </w:r>
      <w:r w:rsidR="006524E1">
        <w:t xml:space="preserve">de este </w:t>
      </w:r>
      <w:r>
        <w:t xml:space="preserve">podría no ser tan elevada como la del algoritmo </w:t>
      </w:r>
      <w:r w:rsidR="000872B9">
        <w:t>“</w:t>
      </w:r>
      <w:r>
        <w:t>Simulated Annealing</w:t>
      </w:r>
      <w:r w:rsidR="000872B9">
        <w:t>”</w:t>
      </w:r>
      <w:r>
        <w:t>, con esté método podemos explorar rutas aleatorias que pudieran retornar un gran beneficio</w:t>
      </w:r>
      <w:r w:rsidR="006524E1">
        <w:t>,</w:t>
      </w:r>
      <w:r>
        <w:t xml:space="preserve"> sin demorar de manera masiva el tiempo necesario para explorar toda la red como era el caso de </w:t>
      </w:r>
      <w:r w:rsidR="000872B9">
        <w:t>“</w:t>
      </w:r>
      <w:r w:rsidR="006524E1">
        <w:t>Simulated Annealing</w:t>
      </w:r>
      <w:r w:rsidR="000872B9">
        <w:t>”</w:t>
      </w:r>
      <w:r w:rsidR="006524E1">
        <w:t>.</w:t>
      </w:r>
    </w:p>
    <w:p w14:paraId="66AE357B" w14:textId="49A2E83D" w:rsidR="006524E1" w:rsidRDefault="006524E1" w:rsidP="007439CD">
      <w:pPr>
        <w:spacing w:line="320" w:lineRule="atLeast"/>
      </w:pPr>
    </w:p>
    <w:p w14:paraId="5BBCADA7" w14:textId="0446C94D" w:rsidR="006524E1" w:rsidRDefault="006524E1" w:rsidP="007439CD">
      <w:pPr>
        <w:spacing w:line="320" w:lineRule="atLeast"/>
      </w:pPr>
      <w:r>
        <w:t>Como en todos los casos de aleatorización, este algoritmo podría no encontrar la ruta que óptima dentro de la red, pero si nos puede arrojar gran información si lo dejamos operar durante un número de iteraciones determinado.</w:t>
      </w:r>
    </w:p>
    <w:p w14:paraId="2FCA12CA" w14:textId="1ACC532F" w:rsidR="006524E1" w:rsidRDefault="006524E1" w:rsidP="007439CD">
      <w:pPr>
        <w:spacing w:line="320" w:lineRule="atLeast"/>
      </w:pPr>
      <w:r>
        <w:br/>
        <w:t>Hoy en día, gracias a los equipos informáticos, la aleatorización es una gran aliada a la hora de encontrar máximo o mínimos en funciones cuya rugosidad podría hacer que, encontrar un mínimo global de manera matemática</w:t>
      </w:r>
      <w:r w:rsidR="005A3792">
        <w:t>,</w:t>
      </w:r>
      <w:r>
        <w:t xml:space="preserve"> fuese una tarea muy compleja</w:t>
      </w:r>
      <w:r w:rsidR="005A3792">
        <w:t>.</w:t>
      </w:r>
    </w:p>
    <w:p w14:paraId="6BAE267D" w14:textId="18EF8CD5" w:rsidR="005A3792" w:rsidRDefault="005A3792" w:rsidP="007439CD">
      <w:pPr>
        <w:spacing w:line="320" w:lineRule="atLeast"/>
      </w:pPr>
    </w:p>
    <w:p w14:paraId="38FA8066" w14:textId="3397A680" w:rsidR="00AA09F0" w:rsidRDefault="005A3792" w:rsidP="007439CD">
      <w:pPr>
        <w:spacing w:line="320" w:lineRule="atLeast"/>
      </w:pPr>
      <w:r>
        <w:t>Estos métodos tiene</w:t>
      </w:r>
      <w:r w:rsidR="00AA09F0">
        <w:t xml:space="preserve">n </w:t>
      </w:r>
      <w:r>
        <w:t>la ventaja de que siempre pueden modificarse para que lleven a cabo la misma tarea de manera más eficiente.</w:t>
      </w:r>
    </w:p>
    <w:p w14:paraId="5BDB45C7" w14:textId="299F3743" w:rsidR="00AA09F0" w:rsidRDefault="00AA09F0">
      <w:pPr>
        <w:spacing w:line="259" w:lineRule="auto"/>
        <w:contextualSpacing w:val="0"/>
        <w:mirrorIndents w:val="0"/>
        <w:jc w:val="left"/>
      </w:pPr>
    </w:p>
    <w:p w14:paraId="381C91F6" w14:textId="4F5C06AB" w:rsidR="00E75EF1" w:rsidRDefault="00E75EF1" w:rsidP="007439CD">
      <w:pPr>
        <w:pStyle w:val="Ttulo2"/>
        <w:spacing w:line="320" w:lineRule="atLeast"/>
        <w:rPr>
          <w:noProof/>
        </w:rPr>
      </w:pPr>
      <w:bookmarkStart w:id="38" w:name="_Toc107561430"/>
      <w:r w:rsidRPr="00CF7BF8">
        <w:t>Procedimiento</w:t>
      </w:r>
      <w:bookmarkEnd w:id="38"/>
    </w:p>
    <w:p w14:paraId="1878BD2B" w14:textId="44B34570" w:rsidR="000F0FCC" w:rsidRDefault="000F0FCC" w:rsidP="007439CD">
      <w:pPr>
        <w:spacing w:line="320" w:lineRule="atLeast"/>
      </w:pPr>
      <w:r>
        <w:t>Como hemos visto en puntos anteriores, para la obtención de una ruta mínima, el procedimiento clásico e ineficaz</w:t>
      </w:r>
      <w:r w:rsidR="00CD16EC">
        <w:t>,</w:t>
      </w:r>
      <w:r>
        <w:t xml:space="preserve"> consistiría en multiplicar los pesos de los enlaces entre </w:t>
      </w:r>
      <w:r w:rsidR="00CD16EC">
        <w:t>nodos,</w:t>
      </w:r>
      <w:r>
        <w:t xml:space="preserve"> y observar que ruta nos retorna un mayor beneficio.</w:t>
      </w:r>
    </w:p>
    <w:p w14:paraId="2C7BBEB1" w14:textId="77777777" w:rsidR="00DD6CCA" w:rsidRDefault="00DD6CCA" w:rsidP="007439CD">
      <w:pPr>
        <w:spacing w:line="320" w:lineRule="atLeast"/>
      </w:pPr>
    </w:p>
    <w:p w14:paraId="57B2DBDB" w14:textId="693EE8BA" w:rsidR="00634DCE" w:rsidRDefault="00634DCE" w:rsidP="007439CD">
      <w:pPr>
        <w:spacing w:line="320" w:lineRule="atLeast"/>
      </w:pPr>
      <w:r>
        <w:lastRenderedPageBreak/>
        <w:t xml:space="preserve">Como estamos ante un problema de maximización en un grafo, la idea </w:t>
      </w:r>
      <w:r w:rsidR="00DD6CCA">
        <w:t xml:space="preserve">elemental se basa en maximizar la función objetivo asignado </w:t>
      </w:r>
      <w:r w:rsidR="008F5652">
        <w:t>el máximo valor a cada nodo que visitemos</w:t>
      </w:r>
      <w:r w:rsidR="00DD6CCA">
        <w:t>.</w:t>
      </w:r>
    </w:p>
    <w:p w14:paraId="274DDD79" w14:textId="0610D5DD" w:rsidR="004E7766" w:rsidRDefault="00957CFA" w:rsidP="007439CD">
      <w:pPr>
        <w:spacing w:line="320" w:lineRule="atLeast"/>
      </w:pPr>
      <w:r>
        <w:t>El problema reside en la existencia de posibles bucles dentro de la red a estudiar, que hagan que en cada iteración que hagamos, el nodo siguiente crezca de valor de manera indefinida, no pudiendo nunca llegar a un máximo.</w:t>
      </w:r>
    </w:p>
    <w:p w14:paraId="4EE92858" w14:textId="77777777" w:rsidR="00AA09F0" w:rsidRDefault="00AA09F0" w:rsidP="007439CD">
      <w:pPr>
        <w:spacing w:line="320" w:lineRule="atLeast"/>
      </w:pPr>
    </w:p>
    <w:p w14:paraId="14EDE65A" w14:textId="21AFE872" w:rsidR="004E7766" w:rsidRDefault="00AA09F0" w:rsidP="007439CD">
      <w:pPr>
        <w:spacing w:line="320" w:lineRule="atLeast"/>
        <w:rPr>
          <w:rFonts w:eastAsiaTheme="minorEastAsia"/>
        </w:rPr>
      </w:pPr>
      <w:r>
        <w:t>A</w:t>
      </w:r>
      <w:r w:rsidR="00957CFA">
        <w:t xml:space="preserve">nte esta </w:t>
      </w:r>
      <w:r w:rsidR="008F5652">
        <w:t>disyuntiva</w:t>
      </w:r>
      <w:r w:rsidR="00957CFA">
        <w:t xml:space="preserve">, debemos enfocar el </w:t>
      </w:r>
      <w:r w:rsidR="008F5652">
        <w:t xml:space="preserve">problema como </w:t>
      </w:r>
      <w:r w:rsidR="00957CFA">
        <w:t xml:space="preserve">si de </w:t>
      </w:r>
      <w:r w:rsidR="008F5652">
        <w:t>una función objetivo a minimizar</w:t>
      </w:r>
      <w:r w:rsidR="00957CFA">
        <w:t xml:space="preserve"> se tratara</w:t>
      </w:r>
      <w:r w:rsidR="004E7766">
        <w:t>, s</w:t>
      </w:r>
      <w:r w:rsidR="004E7766">
        <w:rPr>
          <w:rFonts w:eastAsiaTheme="minorEastAsia"/>
        </w:rPr>
        <w:t xml:space="preserve">abiendo, además, que un problema de maximización se puede igualar a un problema de </w:t>
      </w:r>
      <w:r w:rsidR="00987A51">
        <w:rPr>
          <w:rFonts w:eastAsiaTheme="minorEastAsia"/>
        </w:rPr>
        <w:t>minimización,</w:t>
      </w:r>
      <w:r w:rsidR="004E7766">
        <w:rPr>
          <w:rFonts w:eastAsiaTheme="minorEastAsia"/>
        </w:rPr>
        <w:t xml:space="preserve"> pero invirtiendo </w:t>
      </w:r>
      <w:r>
        <w:rPr>
          <w:rFonts w:eastAsiaTheme="minorEastAsia"/>
        </w:rPr>
        <w:t>el</w:t>
      </w:r>
      <w:r w:rsidR="004E7766">
        <w:rPr>
          <w:rFonts w:eastAsiaTheme="minorEastAsia"/>
        </w:rPr>
        <w:t xml:space="preserve"> signo</w:t>
      </w:r>
      <w:r>
        <w:rPr>
          <w:rFonts w:eastAsiaTheme="minorEastAsia"/>
        </w:rPr>
        <w:t xml:space="preserve"> de la función objetivo</w:t>
      </w:r>
      <w:r w:rsidR="004E7766">
        <w:rPr>
          <w:rFonts w:eastAsiaTheme="minorEastAsia"/>
        </w:rPr>
        <w:t>.</w:t>
      </w:r>
    </w:p>
    <w:p w14:paraId="65BEDF38" w14:textId="77777777" w:rsidR="004E7766" w:rsidRDefault="004E7766" w:rsidP="007439CD">
      <w:pPr>
        <w:spacing w:line="320" w:lineRule="atLeast"/>
      </w:pPr>
    </w:p>
    <w:p w14:paraId="4AD3B38A" w14:textId="42222DEB" w:rsidR="00EA70C9" w:rsidRDefault="00AA09F0" w:rsidP="007439CD">
      <w:pPr>
        <w:spacing w:line="320" w:lineRule="atLeast"/>
      </w:pPr>
      <w:r>
        <w:t>T</w:t>
      </w:r>
      <w:r w:rsidR="00654312">
        <w:t>eóricamente</w:t>
      </w:r>
      <w:r>
        <w:t xml:space="preserve">, </w:t>
      </w:r>
      <w:r w:rsidR="00FB1CA9">
        <w:t>ha de existir paridad en todos los mercados financieros en el mismo instante de tiempo</w:t>
      </w:r>
      <w:r>
        <w:t>.</w:t>
      </w:r>
      <w:r w:rsidR="004B12C9">
        <w:fldChar w:fldCharType="begin"/>
      </w:r>
      <w:r w:rsidR="004B12C9">
        <w:instrText xml:space="preserve"> REF _Ref107581174 \r \h </w:instrText>
      </w:r>
      <w:r w:rsidR="004B12C9">
        <w:fldChar w:fldCharType="separate"/>
      </w:r>
      <w:r w:rsidR="004B12C9">
        <w:t>[7]</w:t>
      </w:r>
      <w:r w:rsidR="004B12C9">
        <w:fldChar w:fldCharType="end"/>
      </w:r>
      <w:r>
        <w:t xml:space="preserve"> E</w:t>
      </w:r>
      <w:r w:rsidR="00FB1CA9">
        <w:t>sto quier</w:t>
      </w:r>
      <w:r>
        <w:t xml:space="preserve">e </w:t>
      </w:r>
      <w:r w:rsidR="00FB1CA9">
        <w:t xml:space="preserve">decir que </w:t>
      </w:r>
      <w:r w:rsidR="00D97118">
        <w:t>la ratio</w:t>
      </w:r>
      <w:r w:rsidR="00FB1CA9">
        <w:t xml:space="preserve"> de una misma divisa en mercados diferentes</w:t>
      </w:r>
      <w:r w:rsidR="00436CB8">
        <w:t>,</w:t>
      </w:r>
      <w:r w:rsidR="00FB1CA9">
        <w:t xml:space="preserve"> </w:t>
      </w:r>
      <w:r w:rsidR="00EA70C9">
        <w:t>han de estar igualados a la unidad</w:t>
      </w:r>
      <w:r w:rsidR="00FB1CA9">
        <w:t>,</w:t>
      </w:r>
      <w:r>
        <w:t xml:space="preserve"> por ejemplo</w:t>
      </w:r>
      <w:r w:rsidR="00EA70C9">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EUR</m:t>
                </m:r>
              </m:e>
              <m:sub>
                <m:r>
                  <w:rPr>
                    <w:rFonts w:ascii="Cambria Math" w:hAnsi="Cambria Math"/>
                  </w:rPr>
                  <m:t>ibex</m:t>
                </m:r>
              </m:sub>
            </m:sSub>
          </m:num>
          <m:den>
            <m:sSub>
              <m:sSubPr>
                <m:ctrlPr>
                  <w:rPr>
                    <w:rFonts w:ascii="Cambria Math" w:hAnsi="Cambria Math"/>
                    <w:i/>
                  </w:rPr>
                </m:ctrlPr>
              </m:sSubPr>
              <m:e>
                <m:r>
                  <w:rPr>
                    <w:rFonts w:ascii="Cambria Math" w:hAnsi="Cambria Math"/>
                  </w:rPr>
                  <m:t>EUR</m:t>
                </m:r>
              </m:e>
              <m:sub>
                <m:r>
                  <w:rPr>
                    <w:rFonts w:ascii="Cambria Math" w:hAnsi="Cambria Math"/>
                  </w:rPr>
                  <m:t>NASDAQ</m:t>
                </m:r>
              </m:sub>
            </m:sSub>
          </m:den>
        </m:f>
        <m:r>
          <w:rPr>
            <w:rFonts w:ascii="Cambria Math" w:hAnsi="Cambria Math"/>
          </w:rPr>
          <m:t>=1</m:t>
        </m:r>
      </m:oMath>
      <w:r>
        <w:t>.</w:t>
      </w:r>
    </w:p>
    <w:p w14:paraId="499EC14E" w14:textId="77777777" w:rsidR="004E7766" w:rsidRDefault="004E7766" w:rsidP="007439CD">
      <w:pPr>
        <w:spacing w:line="320" w:lineRule="atLeast"/>
      </w:pPr>
    </w:p>
    <w:p w14:paraId="30B87AF3" w14:textId="77777777" w:rsidR="002375AC" w:rsidRDefault="002375AC" w:rsidP="002375AC">
      <w:pPr>
        <w:spacing w:line="320" w:lineRule="atLeast"/>
        <w:rPr>
          <w:rFonts w:eastAsiaTheme="minorEastAsia"/>
        </w:rPr>
      </w:pPr>
      <w:r>
        <w:t xml:space="preserve">Por tanto, la función a maximizar se puede expresar como el producto de las tasas de cambio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eastAsiaTheme="minorEastAsia"/>
        </w:rPr>
        <w:t xml:space="preserve"> entre las divisas </w:t>
      </w:r>
      <w:r>
        <w:rPr>
          <w:rFonts w:eastAsiaTheme="minorEastAsia"/>
          <w:i/>
          <w:iCs/>
        </w:rPr>
        <w:t>i</w:t>
      </w:r>
      <w:r>
        <w:rPr>
          <w:rFonts w:eastAsiaTheme="minorEastAsia"/>
        </w:rPr>
        <w:t xml:space="preserve"> y </w:t>
      </w:r>
      <w:r>
        <w:rPr>
          <w:rFonts w:eastAsiaTheme="minorEastAsia"/>
          <w:i/>
          <w:iCs/>
        </w:rPr>
        <w:t>j</w:t>
      </w:r>
      <w:r>
        <w:rPr>
          <w:rFonts w:eastAsiaTheme="minorEastAsia"/>
        </w:rPr>
        <w:t>:</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&gt;1,</m:t>
        </m:r>
      </m:oMath>
      <w:r>
        <w:t xml:space="preserve"> donde el producto recorre todos los nodos que forman el ciclo de cambios entre monedas. Cuando nos encontramos con muchas multiplicaciones consecutivas, podemos tomar logaritmos y transformar los productos en sumas, de modo que la función objetivo es más sencilla al tratarse de una simple suma de pesos en escala logarítmica: </w:t>
      </w:r>
      <m:oMath>
        <m:nary>
          <m:naryPr>
            <m:chr m:val="∑"/>
            <m:limLoc m:val="undOvr"/>
            <m:supHide m:val="1"/>
            <m:ctrlPr>
              <w:rPr>
                <w:rFonts w:ascii="Cambria Math" w:hAnsi="Cambria Math"/>
                <w:i/>
              </w:rPr>
            </m:ctrlPr>
          </m:naryPr>
          <m:sub>
            <m:r>
              <w:rPr>
                <w:rFonts w:ascii="Cambria Math" w:hAnsi="Cambria Math"/>
              </w:rPr>
              <m:t>i→j</m:t>
            </m:r>
          </m:sub>
          <m:sup/>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r>
              <m:rPr>
                <m:sty m:val="p"/>
              </m:rPr>
              <w:rPr>
                <w:rFonts w:ascii="Cambria Math" w:hAnsi="Cambria Math"/>
              </w:rPr>
              <m:t>&gt;log</m:t>
            </m:r>
            <m:d>
              <m:dPr>
                <m:ctrlPr>
                  <w:rPr>
                    <w:rFonts w:ascii="Cambria Math" w:hAnsi="Cambria Math"/>
                  </w:rPr>
                </m:ctrlPr>
              </m:dPr>
              <m:e>
                <m:r>
                  <m:rPr>
                    <m:sty m:val="p"/>
                  </m:rPr>
                  <w:rPr>
                    <w:rFonts w:ascii="Cambria Math" w:hAnsi="Cambria Math"/>
                  </w:rPr>
                  <m:t>1</m:t>
                </m:r>
              </m:e>
            </m:d>
            <m:r>
              <m:rPr>
                <m:sty m:val="p"/>
              </m:rPr>
              <w:rPr>
                <w:rFonts w:ascii="Cambria Math" w:hAnsi="Cambria Math"/>
              </w:rPr>
              <m:t>=0</m:t>
            </m:r>
          </m:e>
        </m:nary>
      </m:oMath>
      <w:r>
        <w:rPr>
          <w:rFonts w:eastAsiaTheme="minorEastAsia"/>
        </w:rPr>
        <w:t xml:space="preserve">. Podemos expresar la función objetivo como una función a minimizar, simplemente cambiando el signo de la expresión: nuestro objetivo es minimizar la suma </w:t>
      </w:r>
      <m:oMath>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i→j</m:t>
            </m:r>
          </m:sub>
          <m:sup/>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&lt;0</m:t>
            </m:r>
          </m:e>
        </m:nary>
        <m:r>
          <m:rPr>
            <m:sty m:val="p"/>
          </m:rPr>
          <w:rPr>
            <w:rFonts w:ascii="Cambria Math" w:hAnsi="Cambria Math"/>
          </w:rPr>
          <m:t>.</m:t>
        </m:r>
      </m:oMath>
    </w:p>
    <w:p w14:paraId="30518017" w14:textId="0561305F" w:rsidR="002375AC" w:rsidRDefault="002375AC" w:rsidP="002375AC">
      <w:pPr>
        <w:spacing w:line="320" w:lineRule="atLeast"/>
        <w:rPr>
          <w:rFonts w:eastAsiaTheme="minorEastAsia"/>
        </w:rPr>
      </w:pPr>
      <w:r>
        <w:rPr>
          <w:rFonts w:eastAsiaTheme="minorEastAsia"/>
        </w:rPr>
        <w:t xml:space="preserve">Una vez obtenido este valor, simplemente deshaciendo los logaritmos que hicimos anteriormente, el peso de la ruta cíclica será  </w:t>
      </w:r>
      <m:oMath>
        <m:r>
          <w:rPr>
            <w:rFonts w:ascii="Cambria Math" w:eastAsiaTheme="minorEastAsia" w:hAnsi="Cambria Math"/>
          </w:rPr>
          <m:t>K=</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i→j</m:t>
                </m:r>
              </m:sub>
              <m:sup/>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e>
            </m:nary>
          </m:sup>
        </m:sSup>
        <m:r>
          <w:rPr>
            <w:rFonts w:ascii="Cambria Math" w:eastAsiaTheme="minorEastAsia" w:hAnsi="Cambria Math"/>
          </w:rPr>
          <m:t>.</m:t>
        </m:r>
      </m:oMath>
      <w:r>
        <w:rPr>
          <w:rFonts w:eastAsiaTheme="minorEastAsia"/>
        </w:rPr>
        <w:t xml:space="preserve"> De esta forma podemos ver si obtenemos una ganancia o no: si </w:t>
      </w:r>
      <m:oMath>
        <m:r>
          <w:rPr>
            <w:rFonts w:ascii="Cambria Math" w:hAnsi="Cambria Math"/>
          </w:rPr>
          <m:t>K&gt;1</m:t>
        </m:r>
      </m:oMath>
      <w:r>
        <w:rPr>
          <w:rFonts w:eastAsiaTheme="minorEastAsia"/>
        </w:rPr>
        <w:t>, existe oportunidad de arbitraje; si no, incurriríamos en pérdidas.</w:t>
      </w:r>
    </w:p>
    <w:p w14:paraId="41ABB498" w14:textId="77777777" w:rsidR="002375AC" w:rsidRDefault="002375AC" w:rsidP="002375AC">
      <w:pPr>
        <w:spacing w:line="320" w:lineRule="atLeast"/>
        <w:rPr>
          <w:rFonts w:eastAsiaTheme="minorEastAsia"/>
        </w:rPr>
      </w:pPr>
    </w:p>
    <w:p w14:paraId="733BF492" w14:textId="77777777" w:rsidR="002375AC" w:rsidRDefault="002375AC" w:rsidP="002375AC">
      <w:pPr>
        <w:spacing w:line="320" w:lineRule="atLeast"/>
        <w:rPr>
          <w:rFonts w:eastAsiaTheme="minorEastAsia"/>
        </w:rPr>
      </w:pPr>
      <w:r>
        <w:rPr>
          <w:rFonts w:eastAsiaTheme="minorEastAsia"/>
        </w:rPr>
        <w:t>Podemos simplificar todo este procedimiento matemático con la ayuda de los grafos, como ya hemos dicho. Entendiendo los nodos de este como divisas, y los enlaces como el tipo de cambio entre divisas, podríamos conformar una red dirigida donde todos los nodos están conectados entre sí en ambos sentidos, y donde la diferencia entre enlaces nos permite la oportunidad de obtener un beneficio.</w:t>
      </w:r>
    </w:p>
    <w:p w14:paraId="5E227E92" w14:textId="77777777" w:rsidR="002375AC" w:rsidRDefault="002375AC" w:rsidP="002375AC">
      <w:pPr>
        <w:spacing w:line="320" w:lineRule="atLeast"/>
        <w:rPr>
          <w:rFonts w:eastAsiaTheme="minorEastAsia"/>
        </w:rPr>
      </w:pPr>
    </w:p>
    <w:p w14:paraId="041AE008" w14:textId="79CBAA0D" w:rsidR="002375AC" w:rsidRDefault="002375AC" w:rsidP="002375AC">
      <w:pPr>
        <w:spacing w:line="320" w:lineRule="atLeast"/>
        <w:rPr>
          <w:rFonts w:eastAsiaTheme="minorEastAsia"/>
        </w:rPr>
      </w:pPr>
      <w:r>
        <w:rPr>
          <w:rFonts w:eastAsiaTheme="minorEastAsia"/>
        </w:rPr>
        <w:t>Como hemos mencionado anteriormente, el peso de estos enlaces sería en gran medida negativo, por tanto, para poder resolver el problema, el único algoritmo de los nombrados anteriormente que trabaja correctamente con pesos y bucles negativos es el algoritmo de Bellman-Ford.</w:t>
      </w:r>
      <w:r w:rsidR="005C6E3B">
        <w:rPr>
          <w:rFonts w:eastAsiaTheme="minorEastAsia"/>
        </w:rPr>
        <w:fldChar w:fldCharType="begin"/>
      </w:r>
      <w:r w:rsidR="005C6E3B">
        <w:rPr>
          <w:rFonts w:eastAsiaTheme="minorEastAsia"/>
        </w:rPr>
        <w:instrText xml:space="preserve"> REF _Ref107560899 \r \h </w:instrText>
      </w:r>
      <w:r w:rsidR="005C6E3B">
        <w:rPr>
          <w:rFonts w:eastAsiaTheme="minorEastAsia"/>
        </w:rPr>
      </w:r>
      <w:r w:rsidR="005C6E3B">
        <w:rPr>
          <w:rFonts w:eastAsiaTheme="minorEastAsia"/>
        </w:rPr>
        <w:fldChar w:fldCharType="separate"/>
      </w:r>
      <w:r w:rsidR="005C6E3B">
        <w:rPr>
          <w:rFonts w:eastAsiaTheme="minorEastAsia"/>
        </w:rPr>
        <w:t>[3]</w:t>
      </w:r>
      <w:r w:rsidR="005C6E3B">
        <w:rPr>
          <w:rFonts w:eastAsiaTheme="minorEastAsia"/>
        </w:rPr>
        <w:fldChar w:fldCharType="end"/>
      </w:r>
    </w:p>
    <w:p w14:paraId="180342A6" w14:textId="77777777" w:rsidR="009135F5" w:rsidRDefault="009135F5" w:rsidP="002375AC">
      <w:pPr>
        <w:spacing w:line="320" w:lineRule="atLeast"/>
        <w:rPr>
          <w:rFonts w:eastAsiaTheme="minorEastAsia"/>
        </w:rPr>
      </w:pPr>
    </w:p>
    <w:p w14:paraId="161137B3" w14:textId="77777777" w:rsidR="002375AC" w:rsidRDefault="002375AC" w:rsidP="002375AC">
      <w:pPr>
        <w:spacing w:line="320" w:lineRule="atLeast"/>
        <w:rPr>
          <w:rFonts w:eastAsiaTheme="minorEastAsia"/>
        </w:rPr>
      </w:pPr>
      <w:r>
        <w:rPr>
          <w:rFonts w:eastAsiaTheme="minorEastAsia"/>
        </w:rPr>
        <w:lastRenderedPageBreak/>
        <w:t>Este algoritmo únicamente nos devolverá el primer camino que encuentre de entre todos los enlaces, que retorne un beneficio, por muy pequeño que sea, haciendo indispensable que, para poder encontrar rutas con una mayor rentabilidad, debamos repetir este algoritmo de forma aleatoria, cambiando la distribución de las monedas para que Bellman-Ford pueda mostrarnos otros caminos distintos.</w:t>
      </w:r>
    </w:p>
    <w:p w14:paraId="5439C927" w14:textId="77777777" w:rsidR="009135F5" w:rsidRDefault="009135F5" w:rsidP="002375AC">
      <w:pPr>
        <w:spacing w:line="320" w:lineRule="atLeast"/>
        <w:rPr>
          <w:rFonts w:eastAsiaTheme="minorEastAsia"/>
        </w:rPr>
      </w:pPr>
    </w:p>
    <w:p w14:paraId="2D92889F" w14:textId="7C8966F4" w:rsidR="002375AC" w:rsidRDefault="002375AC" w:rsidP="002375AC">
      <w:pPr>
        <w:spacing w:line="320" w:lineRule="atLeast"/>
        <w:rPr>
          <w:rFonts w:eastAsiaTheme="minorEastAsia"/>
        </w:rPr>
      </w:pPr>
      <w:r>
        <w:rPr>
          <w:rFonts w:eastAsiaTheme="minorEastAsia"/>
        </w:rPr>
        <w:t>Gracias al método de la aleatorización no dirigida, podremos aleatorizar, el número de veces que consideremos necesario, el algoritmo Bellman-Ford y poder explorar en mayor medida la red que conforman las divisas</w:t>
      </w:r>
      <w:r w:rsidR="00F77A49">
        <w:rPr>
          <w:rFonts w:eastAsiaTheme="minorEastAsia"/>
        </w:rPr>
        <w:t>.</w:t>
      </w:r>
    </w:p>
    <w:p w14:paraId="4B8A8D31" w14:textId="77777777" w:rsidR="00CA6201" w:rsidRDefault="00CA6201" w:rsidP="007439CD">
      <w:pPr>
        <w:spacing w:line="320" w:lineRule="atLeast"/>
        <w:rPr>
          <w:rFonts w:eastAsiaTheme="minorEastAsia"/>
        </w:rPr>
      </w:pPr>
    </w:p>
    <w:p w14:paraId="3C30E31F" w14:textId="082099C6" w:rsidR="009500CF" w:rsidRDefault="009500CF" w:rsidP="007439CD">
      <w:pPr>
        <w:pStyle w:val="Ttulo2"/>
        <w:spacing w:line="320" w:lineRule="atLeast"/>
      </w:pPr>
      <w:bookmarkStart w:id="39" w:name="_Toc107561431"/>
      <w:r w:rsidRPr="00350A00">
        <w:t>Obtención de datos</w:t>
      </w:r>
      <w:bookmarkEnd w:id="39"/>
    </w:p>
    <w:p w14:paraId="21F12C74" w14:textId="27E62B6D" w:rsidR="00C907F0" w:rsidRDefault="00682A83" w:rsidP="007439CD">
      <w:pPr>
        <w:spacing w:line="320" w:lineRule="atLeast"/>
      </w:pPr>
      <w:r>
        <w:t>Para llevar a cabo este método y poder analizar las oscilaciones de la moneda y explorar las oportunidades de arbitraje, hemos tenido que registrar diariamente</w:t>
      </w:r>
      <w:r w:rsidR="00C907F0">
        <w:t xml:space="preserve"> </w:t>
      </w:r>
      <w:r>
        <w:t>c</w:t>
      </w:r>
      <w:r w:rsidR="00F77A49">
        <w:t>ó</w:t>
      </w:r>
      <w:r>
        <w:t>mo se encontraban los valores de cambio de divisas en un tiempo concreto del día.</w:t>
      </w:r>
    </w:p>
    <w:p w14:paraId="5FA0A1EA" w14:textId="77777777" w:rsidR="00747C17" w:rsidRPr="00747C17" w:rsidRDefault="00747C17" w:rsidP="007439CD">
      <w:pPr>
        <w:spacing w:line="320" w:lineRule="atLeast"/>
      </w:pPr>
    </w:p>
    <w:p w14:paraId="09EB351D" w14:textId="4C3A7C7E" w:rsidR="001B72C8" w:rsidRDefault="00682A83" w:rsidP="007439CD">
      <w:pPr>
        <w:spacing w:line="320" w:lineRule="atLeast"/>
      </w:pPr>
      <w:r>
        <w:t>U</w:t>
      </w:r>
      <w:r w:rsidR="009500CF" w:rsidRPr="00350A00">
        <w:t>samos una API</w:t>
      </w:r>
      <w:r w:rsidR="00EF1CC4">
        <w:t xml:space="preserve"> (Application Programming Interface)</w:t>
      </w:r>
      <w:r w:rsidR="001B72C8">
        <w:t xml:space="preserve"> para registrar estos valores.</w:t>
      </w:r>
      <w:r w:rsidR="00F77A49">
        <w:t xml:space="preserve"> </w:t>
      </w:r>
      <w:r w:rsidR="001B72C8">
        <w:t xml:space="preserve">Una API </w:t>
      </w:r>
      <w:r w:rsidR="00E65A48">
        <w:t>básicamente es</w:t>
      </w:r>
      <w:r w:rsidR="001B72C8">
        <w:t xml:space="preserve"> un conjunto de definiciones y protocolos que se utiliza para desarrollar e integrar el software de las aplicaciones, permitiendo la comunicación entre 2 aplicaciones de software a través de un conjunto de reglas.</w:t>
      </w:r>
    </w:p>
    <w:p w14:paraId="00883CBF" w14:textId="77777777" w:rsidR="001D5847" w:rsidRDefault="001D5847" w:rsidP="007439CD">
      <w:pPr>
        <w:spacing w:line="320" w:lineRule="atLeast"/>
      </w:pPr>
    </w:p>
    <w:p w14:paraId="4B27F715" w14:textId="7AC6BE18" w:rsidR="001D5847" w:rsidRDefault="001B72C8" w:rsidP="007439CD">
      <w:pPr>
        <w:spacing w:line="320" w:lineRule="atLeast"/>
      </w:pPr>
      <w:r>
        <w:t xml:space="preserve">Un ejemplo sería la forma en la que un usuario accede a una página web </w:t>
      </w:r>
      <w:r w:rsidR="00EF1CC4">
        <w:t>para obtener</w:t>
      </w:r>
      <w:r w:rsidR="00D20CFD">
        <w:t xml:space="preserve"> un tipo concreto de</w:t>
      </w:r>
      <w:r w:rsidR="00EF1CC4">
        <w:t xml:space="preserve"> información. Este usuario</w:t>
      </w:r>
      <w:r w:rsidR="00F77A49">
        <w:t>,</w:t>
      </w:r>
      <w:r w:rsidR="00EF1CC4">
        <w:t xml:space="preserve"> cuando realiza una consulta dentro de una web para conocer el tipo de cambio entre un par de divisas, la web le </w:t>
      </w:r>
      <w:r w:rsidR="00A57E0C">
        <w:t>proporciona</w:t>
      </w:r>
      <w:r w:rsidR="00EF1CC4">
        <w:t xml:space="preserve"> la información que este ha pedido, pero para poder llevar a cabo esta tarea, es necesari</w:t>
      </w:r>
      <w:r w:rsidR="00D20CFD">
        <w:t>o el uso de</w:t>
      </w:r>
      <w:r w:rsidR="00EF1CC4">
        <w:t xml:space="preserve"> una API</w:t>
      </w:r>
      <w:r w:rsidR="001D5847">
        <w:t>.</w:t>
      </w:r>
    </w:p>
    <w:p w14:paraId="25BAD329" w14:textId="0C2E7176" w:rsidR="001D5847" w:rsidRDefault="00A57E0C" w:rsidP="007439CD">
      <w:pPr>
        <w:spacing w:line="320" w:lineRule="atLeast"/>
      </w:pPr>
      <w:r>
        <w:t>É</w:t>
      </w:r>
      <w:r w:rsidR="00D20CFD">
        <w:t xml:space="preserve">sta se encarga de llevar la consulta del usuario en un formato legible que pueda comprender la base de datos donde se almacenan todos estos datos de manera rápida. </w:t>
      </w:r>
    </w:p>
    <w:p w14:paraId="3D06314C" w14:textId="77777777" w:rsidR="001D5847" w:rsidRDefault="001D5847" w:rsidP="007439CD">
      <w:pPr>
        <w:spacing w:line="320" w:lineRule="atLeast"/>
      </w:pPr>
    </w:p>
    <w:p w14:paraId="7518E3A3" w14:textId="0B43A463" w:rsidR="001B72C8" w:rsidRDefault="00D20CFD" w:rsidP="007439CD">
      <w:pPr>
        <w:spacing w:line="320" w:lineRule="atLeast"/>
      </w:pPr>
      <w:r>
        <w:t>Una vez que se conoce la respuesta a la consulta, la base de datos se comunica con la API para mostrarle la respuesta y esta es la encargada de procesar la información, pasarla a un lenguaje que comprenda el usuario e imprimirla por pantalla.</w:t>
      </w:r>
    </w:p>
    <w:p w14:paraId="432C7F3E" w14:textId="1D1A4318" w:rsidR="00D20CFD" w:rsidRDefault="00D20CFD" w:rsidP="007439CD">
      <w:pPr>
        <w:spacing w:line="320" w:lineRule="atLeast"/>
      </w:pPr>
    </w:p>
    <w:p w14:paraId="138CB3D5" w14:textId="58101208" w:rsidR="00D20CFD" w:rsidRDefault="00D20CFD" w:rsidP="007439CD">
      <w:pPr>
        <w:spacing w:line="320" w:lineRule="atLeast"/>
      </w:pPr>
      <w:r>
        <w:t xml:space="preserve">Si nos paramos a pensar en el tiempo que esto requiere, podríamos encontrarnos que, si queremos encontrar oportunidades de arbitraje, necesitamos ser lo más eficientes y rápidos posibles, no pudiendo permitirnos </w:t>
      </w:r>
      <w:r w:rsidR="003252C6">
        <w:t>la pérdida de tiempo que conlleva consultar la información de los cambios de divisas de manera tradicional.</w:t>
      </w:r>
    </w:p>
    <w:p w14:paraId="7B9091A6" w14:textId="4F2AD0AB" w:rsidR="003252C6" w:rsidRDefault="003252C6" w:rsidP="007439CD">
      <w:pPr>
        <w:spacing w:line="320" w:lineRule="atLeast"/>
      </w:pPr>
    </w:p>
    <w:p w14:paraId="21BBC8D1" w14:textId="0E670EDA" w:rsidR="00CF5BC9" w:rsidRDefault="001D5847" w:rsidP="007439CD">
      <w:pPr>
        <w:spacing w:line="320" w:lineRule="atLeast"/>
      </w:pPr>
      <w:r>
        <w:t xml:space="preserve">Por este mismo motivo es por el que hemos requerido </w:t>
      </w:r>
      <w:r w:rsidR="003252C6">
        <w:t>el uso de una API para nuestro programa</w:t>
      </w:r>
      <w:r w:rsidR="00CF5BC9">
        <w:t xml:space="preserve">, </w:t>
      </w:r>
      <w:r>
        <w:t xml:space="preserve">siendo </w:t>
      </w:r>
      <w:r w:rsidR="00CF5BC9">
        <w:t xml:space="preserve">capaces de consultar la información que queramos, </w:t>
      </w:r>
      <w:r>
        <w:t xml:space="preserve">extrayéndola </w:t>
      </w:r>
      <w:r w:rsidR="00CF5BC9">
        <w:t xml:space="preserve">directamente </w:t>
      </w:r>
      <w:r>
        <w:t>de</w:t>
      </w:r>
      <w:r w:rsidR="00CF5BC9">
        <w:t xml:space="preserve"> la API y evitando así los tiempos de carga de la página.</w:t>
      </w:r>
    </w:p>
    <w:p w14:paraId="4F4E3E79" w14:textId="77777777" w:rsidR="00CF5BC9" w:rsidRDefault="00CF5BC9" w:rsidP="007439CD">
      <w:pPr>
        <w:spacing w:line="320" w:lineRule="atLeast"/>
      </w:pPr>
    </w:p>
    <w:p w14:paraId="225F2568" w14:textId="034B48FE" w:rsidR="00A57E0C" w:rsidRDefault="00A57E0C" w:rsidP="00A57E0C">
      <w:pPr>
        <w:spacing w:line="320" w:lineRule="atLeast"/>
      </w:pPr>
      <w:r>
        <w:t>Cabe destacar que, para este estudio, hemos priorizado la obtención de opciones de arbitraje de gran beneficio a la velocidad del método computacional para obtener dichas oportunidades, intentando obtener resultados y conclusiones sobre los beneficios obtenidos, así como su comportamiento estadístico, antes de desarrollar un método más eficaz que podamos adoptar en un caso de inversión real.</w:t>
      </w:r>
    </w:p>
    <w:p w14:paraId="13BFCBEC" w14:textId="77777777" w:rsidR="003252C6" w:rsidRDefault="003252C6" w:rsidP="007439CD">
      <w:pPr>
        <w:spacing w:line="320" w:lineRule="atLeast"/>
      </w:pPr>
    </w:p>
    <w:p w14:paraId="3A85E5C4" w14:textId="045C753B" w:rsidR="009500CF" w:rsidRDefault="00747C17" w:rsidP="007439CD">
      <w:pPr>
        <w:spacing w:line="320" w:lineRule="atLeast"/>
      </w:pPr>
      <w:r>
        <w:t>Con esta API</w:t>
      </w:r>
      <w:r w:rsidR="003252C6">
        <w:t xml:space="preserve">, </w:t>
      </w:r>
      <w:r>
        <w:t>obtuvimos</w:t>
      </w:r>
      <w:r w:rsidR="003252C6">
        <w:t xml:space="preserve"> </w:t>
      </w:r>
      <w:r w:rsidR="009500CF" w:rsidRPr="00350A00">
        <w:t>l</w:t>
      </w:r>
      <w:r w:rsidR="00415B7A">
        <w:t>a</w:t>
      </w:r>
      <w:r w:rsidR="009500CF" w:rsidRPr="00350A00">
        <w:t xml:space="preserve">s </w:t>
      </w:r>
      <w:r w:rsidR="00415B7A">
        <w:t xml:space="preserve">ratios </w:t>
      </w:r>
      <w:r w:rsidR="00415B7A" w:rsidRPr="00350A00">
        <w:t>monetarias</w:t>
      </w:r>
      <w:r w:rsidR="009500CF" w:rsidRPr="00350A00">
        <w:t xml:space="preserve"> entre </w:t>
      </w:r>
      <w:r w:rsidR="003252C6">
        <w:t xml:space="preserve">las </w:t>
      </w:r>
      <w:r w:rsidR="009500CF" w:rsidRPr="00350A00">
        <w:t>divisas</w:t>
      </w:r>
      <w:r w:rsidR="003252C6">
        <w:t xml:space="preserve">, pero únicamente para un </w:t>
      </w:r>
      <w:r w:rsidR="00A23076">
        <w:t>solo instante del día</w:t>
      </w:r>
      <w:r w:rsidR="009500CF" w:rsidRPr="00350A00">
        <w:t>.</w:t>
      </w:r>
    </w:p>
    <w:p w14:paraId="07758EBB" w14:textId="3B248974" w:rsidR="00747C17" w:rsidRDefault="00747C17" w:rsidP="007439CD">
      <w:pPr>
        <w:spacing w:line="320" w:lineRule="atLeast"/>
      </w:pPr>
      <w:r>
        <w:t xml:space="preserve"> </w:t>
      </w:r>
    </w:p>
    <w:p w14:paraId="03B9F48C" w14:textId="024BBAF9" w:rsidR="00747C17" w:rsidRDefault="00747C17" w:rsidP="007439CD">
      <w:pPr>
        <w:spacing w:line="320" w:lineRule="atLeast"/>
      </w:pPr>
      <w:r>
        <w:t xml:space="preserve">Si bien es cierto </w:t>
      </w:r>
      <w:r w:rsidR="00003B7D">
        <w:t>que,</w:t>
      </w:r>
      <w:r>
        <w:t xml:space="preserve"> para poder operar en caso real, necesitaríamos actualizar este valor prácticamente a tiempo real, para poder llevar a cabo el estudio del arbitraje, con un valor diario repartido entre </w:t>
      </w:r>
      <w:r w:rsidR="00415B7A">
        <w:t>muchos días</w:t>
      </w:r>
      <w:r>
        <w:t>, fue más que suficiente.</w:t>
      </w:r>
    </w:p>
    <w:p w14:paraId="71894AD5" w14:textId="2248AAEA" w:rsidR="00747C17" w:rsidRDefault="00747C17" w:rsidP="007439CD">
      <w:pPr>
        <w:spacing w:line="320" w:lineRule="atLeast"/>
      </w:pPr>
    </w:p>
    <w:p w14:paraId="40F183B1" w14:textId="477AA81B" w:rsidR="00747C17" w:rsidRDefault="00747C17" w:rsidP="007439CD">
      <w:pPr>
        <w:spacing w:line="320" w:lineRule="atLeast"/>
      </w:pPr>
      <w:r>
        <w:t>Algo importante a tener en cuenta</w:t>
      </w:r>
      <w:r w:rsidR="00003B7D">
        <w:t>,</w:t>
      </w:r>
      <w:r>
        <w:t xml:space="preserve"> fue la hora usada para inmortalizar los cambios de divisas para cada día, </w:t>
      </w:r>
      <w:r w:rsidR="00003B7D">
        <w:t>la cual era la</w:t>
      </w:r>
      <w:r>
        <w:t xml:space="preserve"> </w:t>
      </w:r>
      <w:r w:rsidRPr="00C907F0">
        <w:t>00:00:0</w:t>
      </w:r>
      <w:r>
        <w:t>0</w:t>
      </w:r>
      <w:r w:rsidRPr="00C907F0">
        <w:t xml:space="preserve"> </w:t>
      </w:r>
      <w:r>
        <w:t xml:space="preserve">UTC </w:t>
      </w:r>
      <w:r w:rsidRPr="00C907F0">
        <w:t>+0000</w:t>
      </w:r>
      <w:r>
        <w:t>.</w:t>
      </w:r>
      <w:r w:rsidR="00F77A49">
        <w:t xml:space="preserve"> </w:t>
      </w:r>
      <w:r>
        <w:t xml:space="preserve">El motivo de representar la hora en el formato universal </w:t>
      </w:r>
      <w:r w:rsidRPr="00C907F0">
        <w:t>(Universal Time Coordinated)</w:t>
      </w:r>
      <w:r>
        <w:t xml:space="preserve">, es que en España la hora </w:t>
      </w:r>
      <w:r w:rsidR="001D5847">
        <w:t>var</w:t>
      </w:r>
      <w:r w:rsidR="00A57E0C">
        <w:t>í</w:t>
      </w:r>
      <w:r w:rsidR="001D5847">
        <w:t>a, dependiendo</w:t>
      </w:r>
      <w:r>
        <w:t xml:space="preserve"> de la estación en la que nos encontremos, por ese motivo al principio de nuestro estudio, comenzamos capturando los detalles a la 1.00 AM y hemos terminado capturando los valores a las 2.00 AM.</w:t>
      </w:r>
    </w:p>
    <w:p w14:paraId="039B95CC" w14:textId="77777777" w:rsidR="00003B7D" w:rsidRDefault="00003B7D" w:rsidP="007439CD">
      <w:pPr>
        <w:spacing w:line="320" w:lineRule="atLeast"/>
      </w:pPr>
    </w:p>
    <w:p w14:paraId="4DEBC363" w14:textId="5FD1774D" w:rsidR="00003B7D" w:rsidRDefault="00003B7D" w:rsidP="007439CD">
      <w:pPr>
        <w:spacing w:line="320" w:lineRule="atLeast"/>
      </w:pPr>
      <w:r>
        <w:t xml:space="preserve">De no haber capturado los intercambios en el mismo </w:t>
      </w:r>
      <w:r w:rsidR="001D5847">
        <w:t>intervalo</w:t>
      </w:r>
      <w:r>
        <w:t xml:space="preserve"> de tiempo, ocasionaría que</w:t>
      </w:r>
      <w:r w:rsidR="00747C17">
        <w:t xml:space="preserve"> los datos que obtuviéramos</w:t>
      </w:r>
      <w:r>
        <w:t xml:space="preserve"> fueran erróneos, debido a un desfase temporal</w:t>
      </w:r>
      <w:r w:rsidR="00747C17">
        <w:t xml:space="preserve"> entre meses de una hora. </w:t>
      </w:r>
    </w:p>
    <w:p w14:paraId="4958C93E" w14:textId="77777777" w:rsidR="00003B7D" w:rsidRDefault="00003B7D" w:rsidP="007439CD">
      <w:pPr>
        <w:spacing w:line="320" w:lineRule="atLeast"/>
      </w:pPr>
    </w:p>
    <w:p w14:paraId="0C5600F5" w14:textId="6BC5F343" w:rsidR="00747C17" w:rsidRDefault="00747C17" w:rsidP="007439CD">
      <w:pPr>
        <w:spacing w:line="320" w:lineRule="atLeast"/>
      </w:pPr>
      <w:r>
        <w:t xml:space="preserve">Teniendo en cuenta que los márgenes para aprovechar oportunidades de arbitraje oscilan en </w:t>
      </w:r>
      <w:r w:rsidR="00003B7D">
        <w:t xml:space="preserve">microsegundos, la diferencia de una hora entre captura y captura ocasionaría </w:t>
      </w:r>
      <w:r>
        <w:t xml:space="preserve">un error en los datos de partida y por consiguiente un análisis </w:t>
      </w:r>
      <w:r w:rsidR="00003B7D">
        <w:t>ineficiente</w:t>
      </w:r>
      <w:r>
        <w:t>.</w:t>
      </w:r>
    </w:p>
    <w:p w14:paraId="15B1A3F1" w14:textId="3CA670BE" w:rsidR="0076603D" w:rsidRDefault="003252C6" w:rsidP="007439CD">
      <w:pPr>
        <w:spacing w:line="320" w:lineRule="atLeast"/>
      </w:pPr>
      <w:r>
        <w:t xml:space="preserve">Si bien es cierto </w:t>
      </w:r>
      <w:r w:rsidR="0076603D">
        <w:t>que,</w:t>
      </w:r>
      <w:r>
        <w:t xml:space="preserve"> para </w:t>
      </w:r>
      <w:r w:rsidR="0076603D">
        <w:t xml:space="preserve">el uso real del programa, </w:t>
      </w:r>
      <w:r>
        <w:t xml:space="preserve">necesitaríamos </w:t>
      </w:r>
      <w:r w:rsidR="008C3E93">
        <w:t>actualizar</w:t>
      </w:r>
      <w:r w:rsidR="0076603D">
        <w:t xml:space="preserve"> </w:t>
      </w:r>
      <w:r w:rsidR="001D5847">
        <w:t>la ratio</w:t>
      </w:r>
      <w:r w:rsidR="0076603D">
        <w:t xml:space="preserve"> de divisas </w:t>
      </w:r>
      <w:r w:rsidR="008C3E93">
        <w:t>a tiempo real</w:t>
      </w:r>
      <w:r w:rsidR="0076603D">
        <w:t>, en este trabajo fue suficiente el conocer el estado de las divisas en un único tiempo, para poder armar el programa y, en caso de que realmente se desee utilizar, poder extrapolar todo el programa, a una API que nos aporte los valores actualizados al instante.</w:t>
      </w:r>
    </w:p>
    <w:p w14:paraId="3DCC7150" w14:textId="28FD6E82" w:rsidR="009500CF" w:rsidRPr="00350A00" w:rsidRDefault="009500CF" w:rsidP="007439CD">
      <w:pPr>
        <w:spacing w:line="320" w:lineRule="atLeast"/>
      </w:pPr>
      <w:r w:rsidRPr="00350A00">
        <w:t>Esta API poseía el registro de 161 monedas</w:t>
      </w:r>
      <w:r w:rsidR="00A23076">
        <w:t>, todas ellas con su ratio entre el resto de las otras divisas</w:t>
      </w:r>
      <w:r w:rsidRPr="00350A00">
        <w:t>, conformando así</w:t>
      </w:r>
      <w:r w:rsidR="00436CB8">
        <w:t xml:space="preserve"> una matriz de</w:t>
      </w:r>
      <w:r w:rsidR="003A53FA">
        <w:t xml:space="preserve"> </w:t>
      </w:r>
      <w:r w:rsidR="00436CB8">
        <w:t>161</w:t>
      </w:r>
      <w:r w:rsidR="003A53FA">
        <w:t>x</w:t>
      </w:r>
      <w:r w:rsidR="00436CB8">
        <w:t>161</w:t>
      </w:r>
      <w:r w:rsidR="00D37BF3">
        <w:t xml:space="preserve"> elementos</w:t>
      </w:r>
      <w:r w:rsidR="00436CB8">
        <w:t xml:space="preserve"> donde se almacenan todos los posibles cambios</w:t>
      </w:r>
      <w:r w:rsidRPr="00350A00">
        <w:t xml:space="preserve"> un grafo con 161 nodos y 25.921 enlaces interconectados unos con otros.</w:t>
      </w:r>
    </w:p>
    <w:p w14:paraId="4E6BB916" w14:textId="77777777" w:rsidR="008A69B4" w:rsidRDefault="009500CF" w:rsidP="007439CD">
      <w:pPr>
        <w:spacing w:line="320" w:lineRule="atLeast"/>
      </w:pPr>
      <w:r w:rsidRPr="00350A00">
        <w:t>Todos los procesos aquí descritos, se realizaron mediante la creación de un programa que automatiza los procesos de consulta a la API y su posterior ordenamiento para analizar las posibles oportunidades de arbitraje que se presenten.</w:t>
      </w:r>
    </w:p>
    <w:p w14:paraId="6723CD1F" w14:textId="3AAB0857" w:rsidR="009500CF" w:rsidRPr="007F202A" w:rsidRDefault="00A57E0C" w:rsidP="007439CD">
      <w:pPr>
        <w:spacing w:line="320" w:lineRule="atLeast"/>
      </w:pPr>
      <w:r>
        <w:lastRenderedPageBreak/>
        <w:t xml:space="preserve"> En el apéndice se muestra un esquema del código implementado en Python para resolver el problema de optimización de oportunidades de arbitraje.</w:t>
      </w:r>
      <w:r w:rsidR="007F202A">
        <w:t xml:space="preserve"> </w:t>
      </w:r>
      <w:r w:rsidR="007F202A">
        <w:fldChar w:fldCharType="begin"/>
      </w:r>
      <w:r w:rsidR="007F202A">
        <w:instrText xml:space="preserve"> REF _Ref107558434 \h </w:instrText>
      </w:r>
      <w:r w:rsidR="00BB54E5">
        <w:fldChar w:fldCharType="separate"/>
      </w:r>
      <w:r w:rsidR="007F202A">
        <w:fldChar w:fldCharType="end"/>
      </w:r>
      <w:r w:rsidR="00192DEE">
        <w:fldChar w:fldCharType="begin"/>
      </w:r>
      <w:r w:rsidR="00192DEE">
        <w:instrText xml:space="preserve"> REF _Ref107582185 \r \h </w:instrText>
      </w:r>
      <w:r w:rsidR="00192DEE">
        <w:fldChar w:fldCharType="separate"/>
      </w:r>
      <w:r w:rsidR="003B043D">
        <w:t>[24]</w:t>
      </w:r>
      <w:r w:rsidR="00192DEE">
        <w:fldChar w:fldCharType="end"/>
      </w:r>
      <w:r w:rsidR="002F5287" w:rsidRPr="007F202A">
        <w:t xml:space="preserve"> </w:t>
      </w:r>
    </w:p>
    <w:p w14:paraId="5BF39A0C" w14:textId="77777777" w:rsidR="00593B01" w:rsidRDefault="00593B01" w:rsidP="007439CD">
      <w:pPr>
        <w:spacing w:line="320" w:lineRule="atLeast"/>
      </w:pPr>
    </w:p>
    <w:p w14:paraId="6B91EE5B" w14:textId="75353E24" w:rsidR="003E784E" w:rsidRDefault="00D3417C" w:rsidP="007439CD">
      <w:pPr>
        <w:pStyle w:val="Ttulo1"/>
        <w:spacing w:line="320" w:lineRule="atLeast"/>
        <w:rPr>
          <w:noProof/>
        </w:rPr>
      </w:pPr>
      <w:bookmarkStart w:id="40" w:name="_Toc107561432"/>
      <w:r>
        <w:rPr>
          <w:noProof/>
        </w:rPr>
        <w:t>RESULTADOS</w:t>
      </w:r>
      <w:bookmarkEnd w:id="40"/>
    </w:p>
    <w:p w14:paraId="39D66232" w14:textId="28AD08A5" w:rsidR="00A37CE7" w:rsidRDefault="00F82C94" w:rsidP="007439CD">
      <w:pPr>
        <w:spacing w:line="320" w:lineRule="atLeast"/>
      </w:pPr>
      <w:r>
        <w:t>En este punto pasaremos a presentar los datos obtenidos de nuestro estudio</w:t>
      </w:r>
      <w:r w:rsidR="00A37CE7">
        <w:t>. Mostraremos si existe o no algún patrón que nos indique si podemos prever que ruta será la que debamos escoger, antes si quiera de que esta esté disponible, o de que actividades a nivel macroeconómico hacen que oscilen o no los tipos de cambio.</w:t>
      </w:r>
    </w:p>
    <w:p w14:paraId="11316D9F" w14:textId="63538D8B" w:rsidR="00E042A6" w:rsidRDefault="00A57E0C" w:rsidP="007439CD">
      <w:pPr>
        <w:spacing w:line="320" w:lineRule="atLeast"/>
      </w:pPr>
      <w:r>
        <w:t>T</w:t>
      </w:r>
      <w:r w:rsidR="00E042A6">
        <w:t xml:space="preserve">odas las gráficas y representaciones de los datos han sido </w:t>
      </w:r>
      <w:r>
        <w:t>realizadas en este trabajo y son, por tanto, novedosas</w:t>
      </w:r>
      <w:r w:rsidR="00E042A6">
        <w:t>.</w:t>
      </w:r>
    </w:p>
    <w:p w14:paraId="24275063" w14:textId="77777777" w:rsidR="001F280A" w:rsidRPr="00F82C94" w:rsidRDefault="001F280A" w:rsidP="007439CD">
      <w:pPr>
        <w:spacing w:line="320" w:lineRule="atLeast"/>
      </w:pPr>
    </w:p>
    <w:p w14:paraId="0DF606C9" w14:textId="741A9A52" w:rsidR="00F849DF" w:rsidRDefault="00CF7BF8" w:rsidP="007439CD">
      <w:pPr>
        <w:pStyle w:val="Ttulo2"/>
        <w:spacing w:line="320" w:lineRule="atLeast"/>
      </w:pPr>
      <w:bookmarkStart w:id="41" w:name="_Toc107561433"/>
      <w:r>
        <w:t>Caso real</w:t>
      </w:r>
      <w:bookmarkEnd w:id="41"/>
    </w:p>
    <w:p w14:paraId="1EF6F2D8" w14:textId="07908C8C" w:rsidR="00593B01" w:rsidRDefault="00593B01" w:rsidP="007439CD">
      <w:pPr>
        <w:spacing w:line="320" w:lineRule="atLeast"/>
      </w:pPr>
      <w:r>
        <w:t>Para este estudio, tomamos los valores en el mismo instante de tiempo y repartido en 60 días a lo largo de marzo, abril, mayo y principios de junio.</w:t>
      </w:r>
    </w:p>
    <w:p w14:paraId="17E6AC61" w14:textId="77777777" w:rsidR="00C907F0" w:rsidRDefault="00C907F0" w:rsidP="007439CD">
      <w:pPr>
        <w:spacing w:line="320" w:lineRule="atLeast"/>
      </w:pPr>
    </w:p>
    <w:p w14:paraId="3226526C" w14:textId="6871635B" w:rsidR="00593B01" w:rsidRDefault="008C3E93" w:rsidP="007439CD">
      <w:pPr>
        <w:spacing w:line="320" w:lineRule="atLeast"/>
      </w:pPr>
      <w:r>
        <w:t>Aplicando el procedimiento mencionado,</w:t>
      </w:r>
      <w:r w:rsidR="00593B01">
        <w:t xml:space="preserve"> </w:t>
      </w:r>
      <w:r w:rsidR="00A57E0C">
        <w:t>ejecutamos</w:t>
      </w:r>
      <w:r>
        <w:t xml:space="preserve"> nuestro programa con</w:t>
      </w:r>
      <w:r w:rsidR="00593B01">
        <w:t xml:space="preserve"> la intención de encontrar el camino que nos retorne el mayor beneficio posible.</w:t>
      </w:r>
    </w:p>
    <w:p w14:paraId="384BA3D6" w14:textId="77777777" w:rsidR="008C3E93" w:rsidRDefault="008C3E93" w:rsidP="007439CD">
      <w:pPr>
        <w:spacing w:line="320" w:lineRule="atLeast"/>
      </w:pPr>
    </w:p>
    <w:p w14:paraId="490BC837" w14:textId="77777777" w:rsidR="00714B0B" w:rsidRDefault="00714B0B" w:rsidP="00714B0B">
      <w:pPr>
        <w:spacing w:line="320" w:lineRule="atLeast"/>
      </w:pPr>
      <w:r>
        <w:t>Para este análisis, antepusimos el encontrar el máximo beneficio, independientemente del tiempo necesario para ello en una escala manejable, el algoritmo “Simulated Annealing” tardó más de 12 horas en donde el máximo valor encontrado no llegaba a un beneficio del 1% y, por tanto, desechamos su uso. Los resultados presentados aquí se obtuvieron con una combinación del método de Bellman-Ford y una búsqueda aleatoria sobre la red.</w:t>
      </w:r>
    </w:p>
    <w:p w14:paraId="0E13349A" w14:textId="77777777" w:rsidR="008C3E93" w:rsidRDefault="008C3E93" w:rsidP="007439CD">
      <w:pPr>
        <w:spacing w:line="320" w:lineRule="atLeast"/>
      </w:pPr>
    </w:p>
    <w:p w14:paraId="1908DA51" w14:textId="1A3B88F0" w:rsidR="00593B01" w:rsidRDefault="00593B01" w:rsidP="007439CD">
      <w:pPr>
        <w:spacing w:line="320" w:lineRule="atLeast"/>
      </w:pPr>
      <w:r>
        <w:t>Cabe resaltar que los resultados aquí reflejados solo podrían obtenerse en caso de que el algoritmo de optimización consiga rastrear todas las posibilidades en un lapso muy corto de tiempo.</w:t>
      </w:r>
    </w:p>
    <w:p w14:paraId="4CFBA175" w14:textId="77777777" w:rsidR="008C3E93" w:rsidRDefault="008C3E93" w:rsidP="007439CD">
      <w:pPr>
        <w:spacing w:line="320" w:lineRule="atLeast"/>
      </w:pPr>
    </w:p>
    <w:p w14:paraId="27F71475" w14:textId="631D8113" w:rsidR="00997D1A" w:rsidRPr="00997D1A" w:rsidRDefault="00997D1A" w:rsidP="007439CD">
      <w:pPr>
        <w:pStyle w:val="Ttulo2"/>
        <w:spacing w:line="320" w:lineRule="atLeast"/>
      </w:pPr>
      <w:bookmarkStart w:id="42" w:name="_Toc107561434"/>
      <w:r>
        <w:t>Análisis estadístico</w:t>
      </w:r>
      <w:bookmarkEnd w:id="42"/>
    </w:p>
    <w:p w14:paraId="66A2E390" w14:textId="0B4BA635" w:rsidR="00BD372C" w:rsidRDefault="00BD372C" w:rsidP="007439CD">
      <w:pPr>
        <w:pStyle w:val="Ttulo3"/>
        <w:spacing w:line="320" w:lineRule="atLeast"/>
      </w:pPr>
      <w:bookmarkStart w:id="43" w:name="_Toc107561435"/>
      <w:r>
        <w:t>Histograma de máximos beneficios</w:t>
      </w:r>
      <w:bookmarkEnd w:id="43"/>
    </w:p>
    <w:p w14:paraId="13FCE801" w14:textId="77777777" w:rsidR="001A7902" w:rsidRDefault="001A7902" w:rsidP="007439CD">
      <w:pPr>
        <w:spacing w:line="320" w:lineRule="atLeast"/>
      </w:pPr>
      <w:r>
        <w:t>Hemos dejado trabajar a nuestro algoritmo, deteniéndose cuando este obtuviera 1000 caminos los cuales retornasen un beneficio positivo, por muy bajo que fuera, excluyendo aquellos que resultaban en pérdidas, dentro de un mismo día. Hemos repetido esta operación a lo largo de los 60 días y hemos extraído de cada día el valor máximo encontrado.</w:t>
      </w:r>
    </w:p>
    <w:p w14:paraId="685D36D1" w14:textId="77777777" w:rsidR="001A7902" w:rsidRDefault="001A7902" w:rsidP="007439CD">
      <w:pPr>
        <w:spacing w:line="320" w:lineRule="atLeast"/>
      </w:pPr>
    </w:p>
    <w:p w14:paraId="5B0CE291" w14:textId="5799C6F6" w:rsidR="001A7902" w:rsidRDefault="001A7902" w:rsidP="007439CD">
      <w:pPr>
        <w:spacing w:line="320" w:lineRule="atLeast"/>
      </w:pPr>
      <w:r>
        <w:lastRenderedPageBreak/>
        <w:t xml:space="preserve">En la </w:t>
      </w:r>
      <w:r w:rsidR="00007277">
        <w:t>Fig. 10</w:t>
      </w:r>
      <w:r>
        <w:t>, observamos la gráfica que representa el máximo valor obtenido a lo largo de los días.</w:t>
      </w:r>
    </w:p>
    <w:p w14:paraId="361B9593" w14:textId="2CE063E1" w:rsidR="001A7902" w:rsidRDefault="00D37BF3" w:rsidP="007439CD">
      <w:pPr>
        <w:spacing w:line="320" w:lineRule="atLeast"/>
      </w:pPr>
      <w:r>
        <w:rPr>
          <w:noProof/>
        </w:rPr>
        <mc:AlternateContent>
          <mc:Choice Requires="wps">
            <w:drawing>
              <wp:anchor distT="0" distB="0" distL="114300" distR="114300" simplePos="0" relativeHeight="251735040" behindDoc="0" locked="0" layoutInCell="1" allowOverlap="1" wp14:anchorId="5B78CFF1" wp14:editId="59E2E136">
                <wp:simplePos x="0" y="0"/>
                <wp:positionH relativeFrom="column">
                  <wp:posOffset>24765</wp:posOffset>
                </wp:positionH>
                <wp:positionV relativeFrom="paragraph">
                  <wp:posOffset>3735705</wp:posOffset>
                </wp:positionV>
                <wp:extent cx="5739130" cy="635"/>
                <wp:effectExtent l="0" t="0" r="0" b="8255"/>
                <wp:wrapTopAndBottom/>
                <wp:docPr id="40" name="Cuadro de texto 40"/>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14:paraId="3745223E" w14:textId="1BB91627" w:rsidR="00086632" w:rsidRPr="00086632" w:rsidRDefault="00086632" w:rsidP="00086632">
                            <w:pPr>
                              <w:pStyle w:val="Descripcin"/>
                              <w:rPr>
                                <w:noProof/>
                                <w:sz w:val="21"/>
                              </w:rPr>
                            </w:pPr>
                            <w:bookmarkStart w:id="44" w:name="_Toc107521776"/>
                            <w:r>
                              <w:t xml:space="preserve">Fig. </w:t>
                            </w:r>
                            <w:fldSimple w:instr=" SEQ Fig. \* ARABIC ">
                              <w:r w:rsidR="0040544A">
                                <w:rPr>
                                  <w:noProof/>
                                </w:rPr>
                                <w:t>10</w:t>
                              </w:r>
                            </w:fldSimple>
                            <w:r>
                              <w:t xml:space="preserve"> </w:t>
                            </w:r>
                            <w:r w:rsidR="00714B0B">
                              <w:t>Gráfica de máximo beneficio (en tanto por ciento) para una única realización del algoritmo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78CFF1" id="Cuadro de texto 40" o:spid="_x0000_s1036" type="#_x0000_t202" style="position:absolute;left:0;text-align:left;margin-left:1.95pt;margin-top:294.15pt;width:451.9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P+GQIAAEAEAAAOAAAAZHJzL2Uyb0RvYy54bWysU8Fu2zAMvQ/YPwi6L04at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XH+e3szmFJMVu5t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" stroked="f">
                <v:textbox style="mso-fit-shape-to-text:t" inset="0,0,0,0">
                  <w:txbxContent>
                    <w:p w14:paraId="3745223E" w14:textId="1BB91627" w:rsidR="00086632" w:rsidRPr="00086632" w:rsidRDefault="00086632" w:rsidP="00086632">
                      <w:pPr>
                        <w:pStyle w:val="Descripcin"/>
                        <w:rPr>
                          <w:noProof/>
                          <w:sz w:val="21"/>
                        </w:rPr>
                      </w:pPr>
                      <w:bookmarkStart w:id="45" w:name="_Toc107521776"/>
                      <w:r>
                        <w:t xml:space="preserve">Fig. </w:t>
                      </w:r>
                      <w:fldSimple w:instr=" SEQ Fig. \* ARABIC ">
                        <w:r w:rsidR="0040544A">
                          <w:rPr>
                            <w:noProof/>
                          </w:rPr>
                          <w:t>10</w:t>
                        </w:r>
                      </w:fldSimple>
                      <w:r>
                        <w:t xml:space="preserve"> </w:t>
                      </w:r>
                      <w:r w:rsidR="00714B0B">
                        <w:t>Gráfica de máximo beneficio (en tanto por ciento) para una única realización del algoritmo</w:t>
                      </w:r>
                      <w:bookmarkEnd w:id="45"/>
                    </w:p>
                  </w:txbxContent>
                </v:textbox>
                <w10:wrap type="topAndBottom"/>
              </v:shape>
            </w:pict>
          </mc:Fallback>
        </mc:AlternateContent>
      </w:r>
      <w:r w:rsidR="00D3417C">
        <w:rPr>
          <w:noProof/>
          <w:lang w:val="en-US"/>
        </w:rPr>
        <w:drawing>
          <wp:anchor distT="0" distB="0" distL="114300" distR="114300" simplePos="0" relativeHeight="251738112" behindDoc="0" locked="0" layoutInCell="1" allowOverlap="1" wp14:anchorId="5151AAA9" wp14:editId="0E9005B3">
            <wp:simplePos x="0" y="0"/>
            <wp:positionH relativeFrom="column">
              <wp:posOffset>-490745</wp:posOffset>
            </wp:positionH>
            <wp:positionV relativeFrom="paragraph">
              <wp:posOffset>186607</wp:posOffset>
            </wp:positionV>
            <wp:extent cx="6254115" cy="3291840"/>
            <wp:effectExtent l="0" t="0" r="0" b="381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141" t="11023" r="9631" b="3202"/>
                    <a:stretch/>
                  </pic:blipFill>
                  <pic:spPr bwMode="auto">
                    <a:xfrm>
                      <a:off x="0" y="0"/>
                      <a:ext cx="6254115" cy="3291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0D5C2" w14:textId="4CC7ED1E" w:rsidR="00F454D3" w:rsidRPr="00905FEB" w:rsidRDefault="00F454D3" w:rsidP="007439CD">
      <w:pPr>
        <w:spacing w:line="320" w:lineRule="atLeast"/>
      </w:pPr>
    </w:p>
    <w:p w14:paraId="52995901" w14:textId="76F9C4A1" w:rsidR="001A7902" w:rsidRDefault="001A7902" w:rsidP="007439CD">
      <w:pPr>
        <w:spacing w:line="320" w:lineRule="atLeast"/>
      </w:pPr>
      <w:r>
        <w:t xml:space="preserve">A simple vista observamos días con picos </w:t>
      </w:r>
      <w:r w:rsidR="00AB5742">
        <w:t xml:space="preserve">de beneficio </w:t>
      </w:r>
      <w:r>
        <w:t>muy elevados</w:t>
      </w:r>
      <w:r w:rsidR="00AB5742">
        <w:t xml:space="preserve"> y</w:t>
      </w:r>
      <w:r>
        <w:t xml:space="preserve"> no logramos apreciar ningún patrón que nos indique el motivo de </w:t>
      </w:r>
      <w:r w:rsidR="005960B0">
        <w:t>por qué</w:t>
      </w:r>
      <w:r>
        <w:t xml:space="preserve"> unos días es tanto el beneficio que podemos obtener y otros días tan poco, llevándonos a pensar que los </w:t>
      </w:r>
      <w:r w:rsidR="00714B0B">
        <w:t>beneficios</w:t>
      </w:r>
      <w:r>
        <w:t xml:space="preserve"> podrían no haberse calculado correctamente.</w:t>
      </w:r>
    </w:p>
    <w:p w14:paraId="58131F27" w14:textId="52828976" w:rsidR="001A7902" w:rsidRDefault="001A7902" w:rsidP="007439CD">
      <w:pPr>
        <w:spacing w:line="320" w:lineRule="atLeast"/>
      </w:pPr>
    </w:p>
    <w:p w14:paraId="28275DD0" w14:textId="555F4081" w:rsidR="00725D3A" w:rsidRDefault="00725D3A" w:rsidP="00725D3A">
      <w:pPr>
        <w:spacing w:line="320" w:lineRule="atLeast"/>
      </w:pPr>
      <w:r>
        <w:t>Para explorar si éste era el caso, hemos repetido el proceso anterior de aleatorización de la red 4 veces más, para explorar aún más las oportunidades de arbitraje, y para aportar robustez a nuestro algoritmo</w:t>
      </w:r>
      <w:r w:rsidR="003B043D">
        <w:t xml:space="preserve"> </w:t>
      </w:r>
      <w:r w:rsidR="003B043D">
        <w:fldChar w:fldCharType="begin"/>
      </w:r>
      <w:r w:rsidR="003B043D">
        <w:instrText xml:space="preserve"> REF _Ref107583291 \r \h </w:instrText>
      </w:r>
      <w:r w:rsidR="003B043D">
        <w:fldChar w:fldCharType="separate"/>
      </w:r>
      <w:r w:rsidR="003B043D">
        <w:t>[25]</w:t>
      </w:r>
      <w:r w:rsidR="003B043D">
        <w:fldChar w:fldCharType="end"/>
      </w:r>
      <w:r w:rsidR="003B043D">
        <w:t>.</w:t>
      </w:r>
      <w:r>
        <w:t xml:space="preserve"> Finalmente contamos con 5 realizaciones de 1.000 caminos diferentes para cada día, obteniendo así una base de datos de 300.000 caminos distintos a lo largo de estos 60 días.</w:t>
      </w:r>
    </w:p>
    <w:p w14:paraId="0EEC1DFD" w14:textId="41F2958E" w:rsidR="003B043D" w:rsidRDefault="003B043D" w:rsidP="00725D3A">
      <w:pPr>
        <w:spacing w:line="320" w:lineRule="atLeast"/>
      </w:pPr>
    </w:p>
    <w:p w14:paraId="444A3541" w14:textId="3B1039F6" w:rsidR="00725D3A" w:rsidRDefault="00725D3A" w:rsidP="00725D3A">
      <w:pPr>
        <w:spacing w:line="320" w:lineRule="atLeast"/>
      </w:pPr>
      <w:r>
        <w:t>En la Fig.11 podemos ver una gráfica donde se recogen todas las realizaciones obtenidas, representando el máximo beneficio en función del tiempo.</w:t>
      </w:r>
    </w:p>
    <w:p w14:paraId="732C2A7E" w14:textId="2D12E99F" w:rsidR="00AB5742" w:rsidRDefault="00AB5742" w:rsidP="007439CD">
      <w:pPr>
        <w:spacing w:line="320" w:lineRule="atLeast"/>
      </w:pPr>
    </w:p>
    <w:p w14:paraId="37FDB72C" w14:textId="043C7A4E" w:rsidR="00725D3A" w:rsidRDefault="00725D3A" w:rsidP="00725D3A">
      <w:pPr>
        <w:spacing w:line="320" w:lineRule="atLeast"/>
      </w:pPr>
      <w:r>
        <w:t>Observamos que los datos entre diferentes realizaciones son bastante semejantes entre sí, lo que indica la robustez de nuestros resultados, existiendo alguna discrepancia en días puntuales, debiéndose esto al método de aleatorización explicado anteriormente.</w:t>
      </w:r>
    </w:p>
    <w:p w14:paraId="6CF39B25" w14:textId="052F4D05" w:rsidR="004703D5" w:rsidRDefault="004703D5" w:rsidP="007439CD">
      <w:pPr>
        <w:spacing w:line="320" w:lineRule="atLeast"/>
      </w:pPr>
    </w:p>
    <w:p w14:paraId="4CAF1CEE" w14:textId="346F6774" w:rsidR="0085767A" w:rsidRDefault="004703D5" w:rsidP="007439CD">
      <w:pPr>
        <w:spacing w:line="320" w:lineRule="atLeast"/>
      </w:pPr>
      <w:r>
        <w:lastRenderedPageBreak/>
        <w:t>E</w:t>
      </w:r>
      <w:r w:rsidR="0085767A">
        <w:t>n definitiva</w:t>
      </w:r>
      <w:r>
        <w:t xml:space="preserve">, el </w:t>
      </w:r>
      <w:r w:rsidR="0085767A">
        <w:t xml:space="preserve">hecho de </w:t>
      </w:r>
      <w:r>
        <w:t>optimizar</w:t>
      </w:r>
      <w:r w:rsidR="0085767A">
        <w:t xml:space="preserve"> un algoritmo de minimización</w:t>
      </w:r>
      <w:r>
        <w:t>,</w:t>
      </w:r>
      <w:r w:rsidR="0085767A">
        <w:t xml:space="preserve"> aleatorizando la posición de los datos de partida hace que, pese a que explore en gran medida toda la red, su análisis no sea lo suficientemente profundo como para encontrar</w:t>
      </w:r>
      <w:r>
        <w:t xml:space="preserve"> el camino óptimo.</w:t>
      </w:r>
    </w:p>
    <w:p w14:paraId="18474998" w14:textId="29B221C5" w:rsidR="00725D3A" w:rsidRDefault="00725D3A" w:rsidP="00725D3A">
      <w:pPr>
        <w:spacing w:line="320" w:lineRule="atLeast"/>
      </w:pPr>
      <w:r>
        <w:t>Esta metodología puede encontrar buenos valores mínimos, pero no necesariamente ha de encontrar el camino más eficiente.</w:t>
      </w:r>
    </w:p>
    <w:p w14:paraId="7667575B" w14:textId="4340B367" w:rsidR="00725D3A" w:rsidRDefault="00725D3A" w:rsidP="00725D3A">
      <w:pPr>
        <w:spacing w:line="320" w:lineRule="atLeast"/>
      </w:pPr>
    </w:p>
    <w:p w14:paraId="36BBA23F" w14:textId="54D5BF3B" w:rsidR="00B1795A" w:rsidRDefault="00403629" w:rsidP="00A13102">
      <w:pPr>
        <w:spacing w:line="320" w:lineRule="atLeast"/>
        <w:rPr>
          <w:noProof/>
        </w:rPr>
      </w:pPr>
      <w:r>
        <w:rPr>
          <w:noProof/>
        </w:rPr>
        <mc:AlternateContent>
          <mc:Choice Requires="wps">
            <w:drawing>
              <wp:anchor distT="0" distB="0" distL="114300" distR="114300" simplePos="0" relativeHeight="251776000" behindDoc="0" locked="0" layoutInCell="1" allowOverlap="1" wp14:anchorId="73669778" wp14:editId="186E7A65">
                <wp:simplePos x="0" y="0"/>
                <wp:positionH relativeFrom="column">
                  <wp:posOffset>56515</wp:posOffset>
                </wp:positionH>
                <wp:positionV relativeFrom="paragraph">
                  <wp:posOffset>3849370</wp:posOffset>
                </wp:positionV>
                <wp:extent cx="5763260" cy="389255"/>
                <wp:effectExtent l="0" t="0" r="889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763260" cy="389255"/>
                        </a:xfrm>
                        <a:prstGeom prst="rect">
                          <a:avLst/>
                        </a:prstGeom>
                        <a:solidFill>
                          <a:prstClr val="white"/>
                        </a:solidFill>
                        <a:ln>
                          <a:noFill/>
                        </a:ln>
                      </wps:spPr>
                      <wps:txbx>
                        <w:txbxContent>
                          <w:p w14:paraId="5CE3AD9C" w14:textId="5F0087C4" w:rsidR="00B1795A" w:rsidRPr="00A60F9E" w:rsidRDefault="00B1795A" w:rsidP="00B1795A">
                            <w:pPr>
                              <w:pStyle w:val="Descripcin"/>
                              <w:rPr>
                                <w:noProof/>
                                <w:color w:val="auto"/>
                                <w:sz w:val="26"/>
                              </w:rPr>
                            </w:pPr>
                            <w:bookmarkStart w:id="46" w:name="_Toc107521777"/>
                            <w:r>
                              <w:t xml:space="preserve">Fig. </w:t>
                            </w:r>
                            <w:fldSimple w:instr=" SEQ Fig. \* ARABIC ">
                              <w:r w:rsidR="0040544A">
                                <w:rPr>
                                  <w:noProof/>
                                </w:rPr>
                                <w:t>11</w:t>
                              </w:r>
                            </w:fldSimple>
                            <w:r>
                              <w:t xml:space="preserve"> Gráfica de máximos beneficios para 5 realizaciones</w:t>
                            </w:r>
                            <w:bookmarkEnd w:id="4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69778" id="Cuadro de texto 42" o:spid="_x0000_s1037" type="#_x0000_t202" style="position:absolute;left:0;text-align:left;margin-left:4.45pt;margin-top:303.1pt;width:453.8pt;height:30.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zLHAIAAEMEAAAOAAAAZHJzL2Uyb0RvYy54bWysU8Fu2zAMvQ/YPwi6L05SJO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" stroked="f">
                <v:textbox inset="0,0,0,0">
                  <w:txbxContent>
                    <w:p w14:paraId="5CE3AD9C" w14:textId="5F0087C4" w:rsidR="00B1795A" w:rsidRPr="00A60F9E" w:rsidRDefault="00B1795A" w:rsidP="00B1795A">
                      <w:pPr>
                        <w:pStyle w:val="Descripcin"/>
                        <w:rPr>
                          <w:noProof/>
                          <w:color w:val="auto"/>
                          <w:sz w:val="26"/>
                        </w:rPr>
                      </w:pPr>
                      <w:bookmarkStart w:id="47" w:name="_Toc107521777"/>
                      <w:r>
                        <w:t xml:space="preserve">Fig. </w:t>
                      </w:r>
                      <w:fldSimple w:instr=" SEQ Fig. \* ARABIC ">
                        <w:r w:rsidR="0040544A">
                          <w:rPr>
                            <w:noProof/>
                          </w:rPr>
                          <w:t>11</w:t>
                        </w:r>
                      </w:fldSimple>
                      <w:r>
                        <w:t xml:space="preserve"> Gráfica de máximos beneficios para 5 realizaciones</w:t>
                      </w:r>
                      <w:bookmarkEnd w:id="47"/>
                      <w:r>
                        <w:t xml:space="preserve"> </w:t>
                      </w:r>
                    </w:p>
                  </w:txbxContent>
                </v:textbox>
                <w10:wrap type="square"/>
              </v:shape>
            </w:pict>
          </mc:Fallback>
        </mc:AlternateContent>
      </w:r>
      <w:r w:rsidR="004703D5">
        <w:t>O</w:t>
      </w:r>
      <w:r w:rsidR="00725D3A">
        <w:t>bservamos como para el día 19 de mayo, la tendencia de que en ese día haya un pico del beneficio, se extiende para todos los modelos, encontrando un beneficio muy superior en la realización 1 en comparación al resto de realizaciones.</w:t>
      </w:r>
      <w:r w:rsidR="00A13102" w:rsidRPr="00A13102">
        <w:rPr>
          <w:noProof/>
        </w:rPr>
        <w:t xml:space="preserve"> </w:t>
      </w:r>
    </w:p>
    <w:p w14:paraId="791D1357" w14:textId="27160C08" w:rsidR="00B52B2F" w:rsidRDefault="00AE56C8" w:rsidP="00B1795A">
      <w:pPr>
        <w:spacing w:line="259" w:lineRule="auto"/>
        <w:contextualSpacing w:val="0"/>
        <w:mirrorIndents w:val="0"/>
        <w:jc w:val="left"/>
        <w:rPr>
          <w:noProof/>
        </w:rPr>
      </w:pPr>
      <w:r w:rsidRPr="00403629">
        <w:rPr>
          <w:noProof/>
        </w:rPr>
        <w:drawing>
          <wp:anchor distT="0" distB="0" distL="114300" distR="114300" simplePos="0" relativeHeight="251777024" behindDoc="0" locked="0" layoutInCell="1" allowOverlap="1" wp14:anchorId="207A4AF7" wp14:editId="3A5FE067">
            <wp:simplePos x="0" y="0"/>
            <wp:positionH relativeFrom="column">
              <wp:posOffset>-377190</wp:posOffset>
            </wp:positionH>
            <wp:positionV relativeFrom="paragraph">
              <wp:posOffset>394970</wp:posOffset>
            </wp:positionV>
            <wp:extent cx="6396990" cy="2759075"/>
            <wp:effectExtent l="0" t="0" r="3810" b="3175"/>
            <wp:wrapTopAndBottom/>
            <wp:docPr id="55" name="Imagen 55"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líneas, Histograma&#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96990" cy="2759075"/>
                    </a:xfrm>
                    <a:prstGeom prst="rect">
                      <a:avLst/>
                    </a:prstGeom>
                  </pic:spPr>
                </pic:pic>
              </a:graphicData>
            </a:graphic>
            <wp14:sizeRelH relativeFrom="margin">
              <wp14:pctWidth>0</wp14:pctWidth>
            </wp14:sizeRelH>
            <wp14:sizeRelV relativeFrom="margin">
              <wp14:pctHeight>0</wp14:pctHeight>
            </wp14:sizeRelV>
          </wp:anchor>
        </w:drawing>
      </w:r>
      <w:r w:rsidR="00B52B2F">
        <w:rPr>
          <w:noProof/>
        </w:rPr>
        <w:t>Podemos observar a</w:t>
      </w:r>
      <w:r w:rsidR="00B52B2F" w:rsidRPr="00B52B2F">
        <w:rPr>
          <w:noProof/>
        </w:rPr>
        <w:t>s</w:t>
      </w:r>
      <w:r w:rsidR="00B52B2F">
        <w:rPr>
          <w:noProof/>
        </w:rPr>
        <w:t>í que la gráfica presenta valores reales siguiendo la tendencia en todos los modelos.</w:t>
      </w:r>
    </w:p>
    <w:p w14:paraId="7147F135" w14:textId="03EDFFA1" w:rsidR="00B52B2F" w:rsidRDefault="00B52B2F" w:rsidP="007439CD">
      <w:pPr>
        <w:pStyle w:val="Ttulo3"/>
        <w:spacing w:line="320" w:lineRule="atLeast"/>
        <w:rPr>
          <w:noProof/>
        </w:rPr>
      </w:pPr>
      <w:bookmarkStart w:id="48" w:name="_Toc107561436"/>
      <w:r>
        <w:rPr>
          <w:noProof/>
        </w:rPr>
        <w:t xml:space="preserve">Probabilidades </w:t>
      </w:r>
      <w:r w:rsidR="00C97652">
        <w:rPr>
          <w:noProof/>
        </w:rPr>
        <w:t>de oportunidades de arbitrajes exitosas</w:t>
      </w:r>
      <w:bookmarkEnd w:id="48"/>
    </w:p>
    <w:p w14:paraId="5D5DD904" w14:textId="36117286" w:rsidR="00C11018" w:rsidRDefault="00C97652" w:rsidP="007439CD">
      <w:pPr>
        <w:keepNext/>
        <w:spacing w:line="320" w:lineRule="atLeast"/>
      </w:pPr>
      <w:r>
        <w:t xml:space="preserve">La </w:t>
      </w:r>
      <w:r w:rsidR="00B52B2F">
        <w:t xml:space="preserve">gráfica </w:t>
      </w:r>
      <w:r>
        <w:t xml:space="preserve">anteriormente descrita, es una representación del camino más rentable por día, a lo largo de </w:t>
      </w:r>
      <w:r w:rsidR="00C11018">
        <w:t>todas las muestras</w:t>
      </w:r>
      <w:r>
        <w:t xml:space="preserve">, </w:t>
      </w:r>
      <w:r w:rsidR="00C11018">
        <w:t>recogiendo los datos</w:t>
      </w:r>
      <w:r>
        <w:t xml:space="preserve"> </w:t>
      </w:r>
      <w:r w:rsidR="00B52B2F">
        <w:t>en la tabla 1.</w:t>
      </w:r>
    </w:p>
    <w:p w14:paraId="204DEA69" w14:textId="6014B111" w:rsidR="00C11018" w:rsidRDefault="00C11018" w:rsidP="007439CD">
      <w:pPr>
        <w:keepNext/>
        <w:spacing w:line="320" w:lineRule="atLeast"/>
      </w:pPr>
    </w:p>
    <w:p w14:paraId="0ACE0A83" w14:textId="2E2A8DB6" w:rsidR="00C11018" w:rsidRDefault="00C11018" w:rsidP="007439CD">
      <w:pPr>
        <w:spacing w:line="320" w:lineRule="atLeast"/>
      </w:pPr>
      <w:r>
        <w:t>Además de lo anterior, en la tabla también hemos representado, por porcentajes, la distribución de probabilidad de oportunidades de arbitraje que encontramos para cada registro.</w:t>
      </w:r>
    </w:p>
    <w:p w14:paraId="1D75E935" w14:textId="77777777" w:rsidR="00C11018" w:rsidRDefault="00C11018" w:rsidP="007439CD">
      <w:pPr>
        <w:spacing w:line="320" w:lineRule="atLeast"/>
      </w:pPr>
    </w:p>
    <w:p w14:paraId="1627BE8E" w14:textId="77777777" w:rsidR="00583640" w:rsidRDefault="00C11018" w:rsidP="00583640">
      <w:pPr>
        <w:spacing w:line="320" w:lineRule="atLeast"/>
      </w:pPr>
      <w:r w:rsidRPr="003D4D98">
        <w:t xml:space="preserve">Podemos observar cómo, de forma generalizada, la probabilidad de reportar un caso donde la oportunidad de arbitraje sea inferior al 1%, está en torno al </w:t>
      </w:r>
      <w:r w:rsidR="00FA5352" w:rsidRPr="003D4D98">
        <w:t>8</w:t>
      </w:r>
      <w:r w:rsidRPr="003D4D98">
        <w:t>5%</w:t>
      </w:r>
      <w:r w:rsidR="008875DA">
        <w:t xml:space="preserve"> del modelo, para oportunidades “accesibles”, el porcentaje de éxito ronda el 15% y </w:t>
      </w:r>
      <w:r w:rsidR="00583640">
        <w:t>sólo el 0.50% de los casos proporcional beneficios superiores al 20%.</w:t>
      </w:r>
    </w:p>
    <w:p w14:paraId="1F43EE1B" w14:textId="0DC617D8" w:rsidR="00C11018" w:rsidRDefault="00C11018" w:rsidP="007439CD">
      <w:pPr>
        <w:spacing w:line="320" w:lineRule="atLeast"/>
      </w:pPr>
    </w:p>
    <w:p w14:paraId="42E5A733" w14:textId="6D59921D" w:rsidR="003D4D98" w:rsidRDefault="00583640" w:rsidP="007439CD">
      <w:pPr>
        <w:spacing w:line="320" w:lineRule="atLeast"/>
      </w:pPr>
      <w:r>
        <w:lastRenderedPageBreak/>
        <w:t xml:space="preserve">Hemos categorizado los beneficios en estos intervalos por lo siguiente:  los caminos que retornen un beneficio menor al 1% conllevan invertir una cantidad de capital inicial desmesurada </w:t>
      </w:r>
      <w:r w:rsidRPr="008D5711">
        <w:t>para obtener una rentabilidad notoria. Sin embargo, para a</w:t>
      </w:r>
      <w:r w:rsidR="00E6336D" w:rsidRPr="008D5711">
        <w:t xml:space="preserve">quellos caminos que superen el 20% </w:t>
      </w:r>
      <w:r w:rsidR="003D4D98" w:rsidRPr="008D5711">
        <w:t>se considera que</w:t>
      </w:r>
      <w:r w:rsidR="00344989" w:rsidRPr="008D5711">
        <w:t xml:space="preserve"> para que nuestra herramienta encuentre caminos óptimos, el </w:t>
      </w:r>
      <w:r w:rsidR="008D5711" w:rsidRPr="008D5711">
        <w:t xml:space="preserve">tiempo </w:t>
      </w:r>
      <w:r w:rsidR="00344989" w:rsidRPr="008D5711">
        <w:t>computacional que se demanda</w:t>
      </w:r>
      <w:r w:rsidR="003D4D98" w:rsidRPr="008D5711">
        <w:t xml:space="preserve"> es </w:t>
      </w:r>
      <w:r w:rsidR="008D5711" w:rsidRPr="008D5711">
        <w:t xml:space="preserve">tan elevado, que la herramienta deja de ser </w:t>
      </w:r>
      <w:r w:rsidR="003D4D98" w:rsidRPr="008D5711">
        <w:t xml:space="preserve">eficiente debido a que </w:t>
      </w:r>
      <w:r w:rsidR="008D5711" w:rsidRPr="008D5711">
        <w:t xml:space="preserve">en </w:t>
      </w:r>
      <w:r w:rsidR="003D4D98" w:rsidRPr="008D5711">
        <w:t xml:space="preserve">el tiempo </w:t>
      </w:r>
      <w:r w:rsidR="008D5711" w:rsidRPr="008D5711">
        <w:t>transcurrido hasta que se encuentre</w:t>
      </w:r>
      <w:r w:rsidR="003D4D98" w:rsidRPr="008D5711">
        <w:t xml:space="preserve"> este camino, </w:t>
      </w:r>
      <w:r w:rsidR="008D5711" w:rsidRPr="008D5711">
        <w:t>el valor de la divisa</w:t>
      </w:r>
      <w:r w:rsidR="008D5711">
        <w:t xml:space="preserve"> a tiempo real ya se ha actualizado,</w:t>
      </w:r>
      <w:r w:rsidR="008D5711" w:rsidRPr="008D5711">
        <w:t xml:space="preserve"> dejando inservible los datos </w:t>
      </w:r>
      <w:r w:rsidR="008D5711">
        <w:t>extraídos de la API</w:t>
      </w:r>
      <w:r w:rsidR="003D4D98" w:rsidRPr="008D5711">
        <w:t>, haciendo así que esa oportunidad de arbitraje quede extinta.</w:t>
      </w:r>
    </w:p>
    <w:p w14:paraId="05B6C729" w14:textId="77777777" w:rsidR="000245BD" w:rsidRDefault="000245BD" w:rsidP="007439CD">
      <w:pPr>
        <w:keepNext/>
        <w:spacing w:line="320" w:lineRule="atLeast"/>
      </w:pPr>
    </w:p>
    <w:p w14:paraId="6BED0672" w14:textId="78661C51" w:rsidR="002253D9" w:rsidRDefault="00E6336D" w:rsidP="007439CD">
      <w:pPr>
        <w:keepNext/>
        <w:spacing w:line="320" w:lineRule="atLeast"/>
      </w:pPr>
      <w:r>
        <w:t xml:space="preserve">El tramo que por diferencia sería el más adecuado, es aquel que no cumpla estas condiciones, todos aquellos caminos con un beneficio entre el 1% y el 20% serían los caminos óptimos para invertir </w:t>
      </w:r>
      <w:r w:rsidR="003D4D98">
        <w:t>nuestro</w:t>
      </w:r>
      <w:r>
        <w:t xml:space="preserve"> capital</w:t>
      </w:r>
      <w:r w:rsidR="00E67168">
        <w:t>, pues consideramos que la relación tiempo- beneficio es la ideal para encontrar un camino relativamente beneficioso en un tiempo adecuado para realizar la transacción necesaria</w:t>
      </w:r>
      <w:r w:rsidR="002253D9">
        <w:t>.</w:t>
      </w:r>
    </w:p>
    <w:p w14:paraId="35797FA2" w14:textId="77777777" w:rsidR="002253D9" w:rsidRDefault="002253D9">
      <w:pPr>
        <w:spacing w:line="259" w:lineRule="auto"/>
        <w:contextualSpacing w:val="0"/>
        <w:mirrorIndents w:val="0"/>
        <w:jc w:val="left"/>
      </w:pPr>
      <w:r>
        <w:br w:type="page"/>
      </w:r>
    </w:p>
    <w:tbl>
      <w:tblPr>
        <w:tblW w:w="8732" w:type="dxa"/>
        <w:tblLayout w:type="fixed"/>
        <w:tblCellMar>
          <w:left w:w="70" w:type="dxa"/>
          <w:right w:w="70" w:type="dxa"/>
        </w:tblCellMar>
        <w:tblLook w:val="04A0" w:firstRow="1" w:lastRow="0" w:firstColumn="1" w:lastColumn="0" w:noHBand="0" w:noVBand="1"/>
      </w:tblPr>
      <w:tblGrid>
        <w:gridCol w:w="808"/>
        <w:gridCol w:w="28"/>
        <w:gridCol w:w="865"/>
        <w:gridCol w:w="799"/>
        <w:gridCol w:w="51"/>
        <w:gridCol w:w="926"/>
        <w:gridCol w:w="580"/>
        <w:gridCol w:w="479"/>
        <w:gridCol w:w="830"/>
        <w:gridCol w:w="840"/>
        <w:gridCol w:w="840"/>
        <w:gridCol w:w="841"/>
        <w:gridCol w:w="845"/>
      </w:tblGrid>
      <w:tr w:rsidR="008B61EE" w:rsidRPr="00CF2206" w14:paraId="6F4E3D47" w14:textId="77777777" w:rsidTr="009135F5">
        <w:trPr>
          <w:trHeight w:val="315"/>
        </w:trPr>
        <w:tc>
          <w:tcPr>
            <w:tcW w:w="808" w:type="dxa"/>
            <w:tcBorders>
              <w:top w:val="nil"/>
              <w:left w:val="nil"/>
              <w:bottom w:val="nil"/>
              <w:right w:val="nil"/>
            </w:tcBorders>
            <w:shd w:val="clear" w:color="auto" w:fill="auto"/>
            <w:noWrap/>
            <w:vAlign w:val="center"/>
            <w:hideMark/>
          </w:tcPr>
          <w:p w14:paraId="504B65A9" w14:textId="77777777" w:rsidR="008B61EE" w:rsidRPr="00AB7005" w:rsidRDefault="008B61EE" w:rsidP="009135F5">
            <w:pPr>
              <w:spacing w:after="0" w:line="320" w:lineRule="atLeast"/>
              <w:jc w:val="center"/>
              <w:rPr>
                <w:rFonts w:eastAsia="Times New Roman" w:cs="Helvetica"/>
                <w:sz w:val="14"/>
                <w:szCs w:val="14"/>
                <w:lang w:eastAsia="es-ES"/>
              </w:rPr>
            </w:pPr>
          </w:p>
        </w:tc>
        <w:tc>
          <w:tcPr>
            <w:tcW w:w="893" w:type="dxa"/>
            <w:gridSpan w:val="2"/>
            <w:tcBorders>
              <w:top w:val="nil"/>
              <w:left w:val="nil"/>
              <w:bottom w:val="nil"/>
              <w:right w:val="nil"/>
            </w:tcBorders>
            <w:shd w:val="clear" w:color="auto" w:fill="auto"/>
            <w:noWrap/>
            <w:vAlign w:val="center"/>
            <w:hideMark/>
          </w:tcPr>
          <w:p w14:paraId="7787D64A" w14:textId="77777777" w:rsidR="008B61EE" w:rsidRPr="00AB7005" w:rsidRDefault="008B61EE" w:rsidP="009135F5">
            <w:pPr>
              <w:spacing w:after="0" w:line="320" w:lineRule="atLeast"/>
              <w:jc w:val="center"/>
              <w:rPr>
                <w:rFonts w:eastAsia="Times New Roman" w:cs="Helvetica"/>
                <w:sz w:val="14"/>
                <w:szCs w:val="14"/>
                <w:lang w:eastAsia="es-ES"/>
              </w:rPr>
            </w:pPr>
          </w:p>
        </w:tc>
        <w:tc>
          <w:tcPr>
            <w:tcW w:w="2835" w:type="dxa"/>
            <w:gridSpan w:val="5"/>
            <w:tcBorders>
              <w:top w:val="single" w:sz="8" w:space="0" w:color="auto"/>
              <w:left w:val="single" w:sz="8" w:space="0" w:color="auto"/>
              <w:bottom w:val="single" w:sz="8" w:space="0" w:color="auto"/>
              <w:right w:val="single" w:sz="8" w:space="0" w:color="000000"/>
            </w:tcBorders>
            <w:shd w:val="clear" w:color="4F81BD" w:fill="4F81BD"/>
            <w:noWrap/>
            <w:vAlign w:val="center"/>
            <w:hideMark/>
          </w:tcPr>
          <w:p w14:paraId="3134C32E"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r w:rsidRPr="00AB7005">
              <w:rPr>
                <w:rFonts w:eastAsia="Times New Roman" w:cs="Helvetica"/>
                <w:b/>
                <w:bCs/>
                <w:color w:val="FFFFFF"/>
                <w:sz w:val="14"/>
                <w:szCs w:val="14"/>
                <w:lang w:eastAsia="es-ES"/>
              </w:rPr>
              <w:t>Porcentaje de oportunidad de arbitraje</w:t>
            </w:r>
          </w:p>
        </w:tc>
        <w:tc>
          <w:tcPr>
            <w:tcW w:w="4196" w:type="dxa"/>
            <w:gridSpan w:val="5"/>
            <w:tcBorders>
              <w:top w:val="single" w:sz="8" w:space="0" w:color="auto"/>
              <w:left w:val="nil"/>
              <w:bottom w:val="single" w:sz="8" w:space="0" w:color="auto"/>
              <w:right w:val="single" w:sz="4" w:space="0" w:color="000000"/>
            </w:tcBorders>
            <w:shd w:val="clear" w:color="4F81BD" w:fill="4F81BD"/>
            <w:noWrap/>
            <w:vAlign w:val="center"/>
            <w:hideMark/>
          </w:tcPr>
          <w:p w14:paraId="50307D92"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r w:rsidRPr="00AB7005">
              <w:rPr>
                <w:rFonts w:eastAsia="Times New Roman" w:cs="Helvetica"/>
                <w:b/>
                <w:bCs/>
                <w:color w:val="FFFFFF"/>
                <w:sz w:val="14"/>
                <w:szCs w:val="14"/>
                <w:lang w:eastAsia="es-ES"/>
              </w:rPr>
              <w:t>Valores máximos</w:t>
            </w:r>
          </w:p>
        </w:tc>
      </w:tr>
      <w:tr w:rsidR="008B61EE" w:rsidRPr="00CF2206" w14:paraId="4013CDB4" w14:textId="77777777" w:rsidTr="009135F5">
        <w:trPr>
          <w:trHeight w:val="315"/>
        </w:trPr>
        <w:tc>
          <w:tcPr>
            <w:tcW w:w="808" w:type="dxa"/>
            <w:tcBorders>
              <w:top w:val="nil"/>
              <w:left w:val="nil"/>
              <w:bottom w:val="nil"/>
              <w:right w:val="nil"/>
            </w:tcBorders>
            <w:shd w:val="clear" w:color="auto" w:fill="auto"/>
            <w:noWrap/>
            <w:vAlign w:val="center"/>
            <w:hideMark/>
          </w:tcPr>
          <w:p w14:paraId="2791B492"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p>
        </w:tc>
        <w:tc>
          <w:tcPr>
            <w:tcW w:w="893" w:type="dxa"/>
            <w:gridSpan w:val="2"/>
            <w:tcBorders>
              <w:top w:val="nil"/>
              <w:left w:val="nil"/>
              <w:bottom w:val="nil"/>
              <w:right w:val="nil"/>
            </w:tcBorders>
            <w:shd w:val="clear" w:color="auto" w:fill="auto"/>
            <w:noWrap/>
            <w:vAlign w:val="center"/>
            <w:hideMark/>
          </w:tcPr>
          <w:p w14:paraId="1BC90E8C" w14:textId="77777777" w:rsidR="008B61EE" w:rsidRPr="00AB7005" w:rsidRDefault="008B61EE" w:rsidP="009135F5">
            <w:pPr>
              <w:spacing w:after="0" w:line="320" w:lineRule="atLeast"/>
              <w:jc w:val="center"/>
              <w:rPr>
                <w:rFonts w:eastAsia="Times New Roman" w:cs="Helvetica"/>
                <w:sz w:val="14"/>
                <w:szCs w:val="14"/>
                <w:lang w:eastAsia="es-ES"/>
              </w:rPr>
            </w:pPr>
          </w:p>
        </w:tc>
        <w:tc>
          <w:tcPr>
            <w:tcW w:w="850" w:type="dxa"/>
            <w:gridSpan w:val="2"/>
            <w:tcBorders>
              <w:top w:val="nil"/>
              <w:left w:val="single" w:sz="8" w:space="0" w:color="auto"/>
              <w:bottom w:val="single" w:sz="8" w:space="0" w:color="auto"/>
              <w:right w:val="nil"/>
            </w:tcBorders>
            <w:shd w:val="clear" w:color="4F81BD" w:fill="4F81BD"/>
            <w:noWrap/>
            <w:vAlign w:val="center"/>
            <w:hideMark/>
          </w:tcPr>
          <w:p w14:paraId="0B3FCB9B" w14:textId="11223C6D" w:rsidR="008B61EE" w:rsidRPr="00AB7005" w:rsidRDefault="008B61EE" w:rsidP="009135F5">
            <w:pPr>
              <w:spacing w:after="0" w:line="320" w:lineRule="atLeast"/>
              <w:jc w:val="center"/>
              <w:rPr>
                <w:rFonts w:eastAsia="Times New Roman" w:cs="Helvetica"/>
                <w:b/>
                <w:bCs/>
                <w:color w:val="FFFFFF"/>
                <w:sz w:val="14"/>
                <w:szCs w:val="14"/>
                <w:lang w:eastAsia="es-ES"/>
              </w:rPr>
            </w:pPr>
          </w:p>
        </w:tc>
        <w:tc>
          <w:tcPr>
            <w:tcW w:w="1506" w:type="dxa"/>
            <w:gridSpan w:val="2"/>
            <w:tcBorders>
              <w:top w:val="nil"/>
              <w:left w:val="nil"/>
              <w:bottom w:val="single" w:sz="8" w:space="0" w:color="auto"/>
              <w:right w:val="nil"/>
            </w:tcBorders>
            <w:shd w:val="clear" w:color="4F81BD" w:fill="4F81BD"/>
            <w:noWrap/>
            <w:vAlign w:val="center"/>
            <w:hideMark/>
          </w:tcPr>
          <w:p w14:paraId="2972BC5F"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p>
        </w:tc>
        <w:tc>
          <w:tcPr>
            <w:tcW w:w="479" w:type="dxa"/>
            <w:tcBorders>
              <w:top w:val="nil"/>
              <w:left w:val="nil"/>
              <w:bottom w:val="single" w:sz="8" w:space="0" w:color="auto"/>
              <w:right w:val="single" w:sz="8" w:space="0" w:color="auto"/>
            </w:tcBorders>
            <w:shd w:val="clear" w:color="4F81BD" w:fill="4F81BD"/>
            <w:noWrap/>
            <w:vAlign w:val="center"/>
            <w:hideMark/>
          </w:tcPr>
          <w:p w14:paraId="31B151CB"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p>
        </w:tc>
        <w:tc>
          <w:tcPr>
            <w:tcW w:w="4196" w:type="dxa"/>
            <w:gridSpan w:val="5"/>
            <w:tcBorders>
              <w:top w:val="single" w:sz="8" w:space="0" w:color="auto"/>
              <w:left w:val="nil"/>
              <w:bottom w:val="single" w:sz="8" w:space="0" w:color="auto"/>
              <w:right w:val="nil"/>
            </w:tcBorders>
            <w:shd w:val="clear" w:color="4F81BD" w:fill="4F81BD"/>
            <w:noWrap/>
            <w:vAlign w:val="center"/>
            <w:hideMark/>
          </w:tcPr>
          <w:p w14:paraId="7A9BA4F2" w14:textId="77777777" w:rsidR="008B61EE" w:rsidRPr="00AB7005" w:rsidRDefault="008B61EE" w:rsidP="009135F5">
            <w:pPr>
              <w:spacing w:after="0" w:line="320" w:lineRule="atLeast"/>
              <w:jc w:val="center"/>
              <w:rPr>
                <w:rFonts w:eastAsia="Times New Roman" w:cs="Helvetica"/>
                <w:b/>
                <w:bCs/>
                <w:color w:val="FFFFFF"/>
                <w:sz w:val="14"/>
                <w:szCs w:val="14"/>
                <w:lang w:eastAsia="es-ES"/>
              </w:rPr>
            </w:pPr>
            <w:r w:rsidRPr="00AB7005">
              <w:rPr>
                <w:rFonts w:eastAsia="Times New Roman" w:cs="Helvetica"/>
                <w:b/>
                <w:bCs/>
                <w:color w:val="FFFFFF"/>
                <w:sz w:val="14"/>
                <w:szCs w:val="14"/>
                <w:lang w:eastAsia="es-ES"/>
              </w:rPr>
              <w:t>Modelos</w:t>
            </w:r>
          </w:p>
        </w:tc>
      </w:tr>
      <w:tr w:rsidR="008B61EE" w:rsidRPr="00CF2206" w14:paraId="57B14854" w14:textId="77777777" w:rsidTr="009135F5">
        <w:trPr>
          <w:trHeight w:val="315"/>
        </w:trPr>
        <w:tc>
          <w:tcPr>
            <w:tcW w:w="836" w:type="dxa"/>
            <w:gridSpan w:val="2"/>
            <w:tcBorders>
              <w:top w:val="single" w:sz="8" w:space="0" w:color="auto"/>
              <w:left w:val="single" w:sz="8" w:space="0" w:color="auto"/>
              <w:bottom w:val="single" w:sz="8" w:space="0" w:color="auto"/>
              <w:right w:val="single" w:sz="4" w:space="0" w:color="auto"/>
            </w:tcBorders>
            <w:shd w:val="clear" w:color="4F81BD" w:fill="4F81BD"/>
            <w:noWrap/>
            <w:vAlign w:val="center"/>
            <w:hideMark/>
          </w:tcPr>
          <w:p w14:paraId="52C73A8C"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Días</w:t>
            </w:r>
          </w:p>
        </w:tc>
        <w:tc>
          <w:tcPr>
            <w:tcW w:w="865" w:type="dxa"/>
            <w:tcBorders>
              <w:top w:val="single" w:sz="8" w:space="0" w:color="auto"/>
              <w:left w:val="single" w:sz="4" w:space="0" w:color="auto"/>
              <w:bottom w:val="single" w:sz="8" w:space="0" w:color="auto"/>
              <w:right w:val="single" w:sz="4" w:space="0" w:color="FFFFFF"/>
            </w:tcBorders>
            <w:shd w:val="clear" w:color="4F81BD" w:fill="4F81BD"/>
            <w:noWrap/>
            <w:vAlign w:val="center"/>
            <w:hideMark/>
          </w:tcPr>
          <w:p w14:paraId="401DE3A0"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3C071D">
              <w:rPr>
                <w:rFonts w:eastAsia="Times New Roman" w:cs="Helvetica"/>
                <w:b/>
                <w:bCs/>
                <w:color w:val="FFFFFF" w:themeColor="background1"/>
                <w:sz w:val="14"/>
                <w:szCs w:val="14"/>
                <w:lang w:eastAsia="es-ES"/>
              </w:rPr>
              <w:t>Iteración</w:t>
            </w:r>
          </w:p>
        </w:tc>
        <w:tc>
          <w:tcPr>
            <w:tcW w:w="799" w:type="dxa"/>
            <w:tcBorders>
              <w:top w:val="single" w:sz="8" w:space="0" w:color="auto"/>
              <w:left w:val="single" w:sz="8" w:space="0" w:color="auto"/>
              <w:bottom w:val="single" w:sz="8" w:space="0" w:color="auto"/>
              <w:right w:val="single" w:sz="4" w:space="0" w:color="auto"/>
            </w:tcBorders>
            <w:shd w:val="clear" w:color="4F81BD" w:fill="4F81BD"/>
            <w:noWrap/>
            <w:vAlign w:val="center"/>
            <w:hideMark/>
          </w:tcPr>
          <w:p w14:paraId="55B25800"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&lt; 1%</w:t>
            </w:r>
          </w:p>
        </w:tc>
        <w:tc>
          <w:tcPr>
            <w:tcW w:w="977" w:type="dxa"/>
            <w:gridSpan w:val="2"/>
            <w:tcBorders>
              <w:top w:val="single" w:sz="8" w:space="0" w:color="auto"/>
              <w:left w:val="single" w:sz="4" w:space="0" w:color="auto"/>
              <w:bottom w:val="single" w:sz="8" w:space="0" w:color="auto"/>
              <w:right w:val="single" w:sz="4" w:space="0" w:color="auto"/>
            </w:tcBorders>
            <w:shd w:val="clear" w:color="4F81BD" w:fill="4F81BD"/>
            <w:noWrap/>
            <w:vAlign w:val="center"/>
            <w:hideMark/>
          </w:tcPr>
          <w:p w14:paraId="35E6E0E7"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Accesibles</w:t>
            </w:r>
          </w:p>
        </w:tc>
        <w:tc>
          <w:tcPr>
            <w:tcW w:w="1059" w:type="dxa"/>
            <w:gridSpan w:val="2"/>
            <w:tcBorders>
              <w:top w:val="single" w:sz="8" w:space="0" w:color="auto"/>
              <w:left w:val="single" w:sz="4" w:space="0" w:color="auto"/>
              <w:bottom w:val="single" w:sz="8" w:space="0" w:color="auto"/>
              <w:right w:val="single" w:sz="8" w:space="0" w:color="auto"/>
            </w:tcBorders>
            <w:shd w:val="clear" w:color="4F81BD" w:fill="4F81BD"/>
            <w:noWrap/>
            <w:vAlign w:val="center"/>
            <w:hideMark/>
          </w:tcPr>
          <w:p w14:paraId="754EBCC8"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&gt; 20%</w:t>
            </w:r>
          </w:p>
        </w:tc>
        <w:tc>
          <w:tcPr>
            <w:tcW w:w="830" w:type="dxa"/>
            <w:tcBorders>
              <w:top w:val="single" w:sz="8" w:space="0" w:color="auto"/>
              <w:left w:val="single" w:sz="4" w:space="0" w:color="FFFFFF"/>
              <w:bottom w:val="single" w:sz="8" w:space="0" w:color="auto"/>
              <w:right w:val="single" w:sz="4" w:space="0" w:color="auto"/>
            </w:tcBorders>
            <w:shd w:val="clear" w:color="4F81BD" w:fill="4F81BD"/>
            <w:noWrap/>
            <w:vAlign w:val="center"/>
            <w:hideMark/>
          </w:tcPr>
          <w:p w14:paraId="68AD2DB4"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1</w:t>
            </w:r>
          </w:p>
        </w:tc>
        <w:tc>
          <w:tcPr>
            <w:tcW w:w="840" w:type="dxa"/>
            <w:tcBorders>
              <w:top w:val="single" w:sz="8" w:space="0" w:color="auto"/>
              <w:left w:val="single" w:sz="4" w:space="0" w:color="auto"/>
              <w:bottom w:val="single" w:sz="8" w:space="0" w:color="auto"/>
              <w:right w:val="single" w:sz="4" w:space="0" w:color="auto"/>
            </w:tcBorders>
            <w:shd w:val="clear" w:color="4F81BD" w:fill="4F81BD"/>
            <w:noWrap/>
            <w:vAlign w:val="center"/>
            <w:hideMark/>
          </w:tcPr>
          <w:p w14:paraId="56BF45B4"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2</w:t>
            </w:r>
          </w:p>
        </w:tc>
        <w:tc>
          <w:tcPr>
            <w:tcW w:w="840" w:type="dxa"/>
            <w:tcBorders>
              <w:top w:val="single" w:sz="8" w:space="0" w:color="auto"/>
              <w:left w:val="single" w:sz="4" w:space="0" w:color="auto"/>
              <w:bottom w:val="single" w:sz="8" w:space="0" w:color="auto"/>
              <w:right w:val="single" w:sz="4" w:space="0" w:color="auto"/>
            </w:tcBorders>
            <w:shd w:val="clear" w:color="4F81BD" w:fill="4F81BD"/>
            <w:noWrap/>
            <w:vAlign w:val="center"/>
            <w:hideMark/>
          </w:tcPr>
          <w:p w14:paraId="02E1F924"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3</w:t>
            </w:r>
          </w:p>
        </w:tc>
        <w:tc>
          <w:tcPr>
            <w:tcW w:w="841" w:type="dxa"/>
            <w:tcBorders>
              <w:top w:val="single" w:sz="8" w:space="0" w:color="auto"/>
              <w:left w:val="single" w:sz="4" w:space="0" w:color="auto"/>
              <w:bottom w:val="single" w:sz="8" w:space="0" w:color="auto"/>
              <w:right w:val="single" w:sz="4" w:space="0" w:color="auto"/>
            </w:tcBorders>
            <w:shd w:val="clear" w:color="4F81BD" w:fill="4F81BD"/>
            <w:noWrap/>
            <w:vAlign w:val="center"/>
            <w:hideMark/>
          </w:tcPr>
          <w:p w14:paraId="321F7906"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4</w:t>
            </w:r>
          </w:p>
        </w:tc>
        <w:tc>
          <w:tcPr>
            <w:tcW w:w="845" w:type="dxa"/>
            <w:tcBorders>
              <w:top w:val="single" w:sz="8" w:space="0" w:color="auto"/>
              <w:left w:val="single" w:sz="4" w:space="0" w:color="auto"/>
              <w:bottom w:val="single" w:sz="8" w:space="0" w:color="auto"/>
              <w:right w:val="single" w:sz="8" w:space="0" w:color="auto"/>
            </w:tcBorders>
            <w:shd w:val="clear" w:color="4F81BD" w:fill="4F81BD"/>
            <w:noWrap/>
            <w:vAlign w:val="center"/>
            <w:hideMark/>
          </w:tcPr>
          <w:p w14:paraId="7C72B5B1" w14:textId="77777777" w:rsidR="008B61EE" w:rsidRPr="00AB7005" w:rsidRDefault="008B61EE" w:rsidP="009135F5">
            <w:pPr>
              <w:spacing w:after="0" w:line="320" w:lineRule="atLeast"/>
              <w:jc w:val="center"/>
              <w:rPr>
                <w:rFonts w:eastAsia="Times New Roman" w:cs="Helvetica"/>
                <w:b/>
                <w:bCs/>
                <w:color w:val="FFFFFF" w:themeColor="background1"/>
                <w:sz w:val="14"/>
                <w:szCs w:val="14"/>
                <w:lang w:eastAsia="es-ES"/>
              </w:rPr>
            </w:pPr>
            <w:r w:rsidRPr="00AB7005">
              <w:rPr>
                <w:rFonts w:eastAsia="Times New Roman" w:cs="Helvetica"/>
                <w:b/>
                <w:bCs/>
                <w:color w:val="FFFFFF" w:themeColor="background1"/>
                <w:sz w:val="14"/>
                <w:szCs w:val="14"/>
                <w:lang w:eastAsia="es-ES"/>
              </w:rPr>
              <w:t>5</w:t>
            </w:r>
          </w:p>
        </w:tc>
      </w:tr>
      <w:tr w:rsidR="008B61EE" w:rsidRPr="00CF2206" w14:paraId="298E9C80" w14:textId="77777777" w:rsidTr="00134451">
        <w:trPr>
          <w:trHeight w:val="300"/>
        </w:trPr>
        <w:tc>
          <w:tcPr>
            <w:tcW w:w="836" w:type="dxa"/>
            <w:gridSpan w:val="2"/>
            <w:tcBorders>
              <w:top w:val="single" w:sz="4" w:space="0" w:color="FFFFFF"/>
              <w:left w:val="single" w:sz="8" w:space="0" w:color="auto"/>
              <w:bottom w:val="single" w:sz="4" w:space="0" w:color="auto"/>
              <w:right w:val="single" w:sz="4" w:space="0" w:color="auto"/>
            </w:tcBorders>
            <w:shd w:val="clear" w:color="B8CCE4" w:fill="B8CCE4"/>
            <w:noWrap/>
            <w:vAlign w:val="center"/>
            <w:hideMark/>
          </w:tcPr>
          <w:p w14:paraId="47309043"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03.22.22</w:t>
            </w:r>
          </w:p>
        </w:tc>
        <w:tc>
          <w:tcPr>
            <w:tcW w:w="865" w:type="dxa"/>
            <w:tcBorders>
              <w:top w:val="single" w:sz="4" w:space="0" w:color="FFFFFF"/>
              <w:left w:val="single" w:sz="4" w:space="0" w:color="auto"/>
              <w:bottom w:val="single" w:sz="4" w:space="0" w:color="auto"/>
              <w:right w:val="single" w:sz="4" w:space="0" w:color="FFFFFF"/>
            </w:tcBorders>
            <w:shd w:val="clear" w:color="B8CCE4" w:fill="B8CCE4"/>
            <w:noWrap/>
            <w:vAlign w:val="center"/>
            <w:hideMark/>
          </w:tcPr>
          <w:p w14:paraId="2D1B3AB3"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FFFFFF"/>
              <w:left w:val="single" w:sz="8" w:space="0" w:color="auto"/>
              <w:bottom w:val="single" w:sz="4" w:space="0" w:color="auto"/>
              <w:right w:val="single" w:sz="4" w:space="0" w:color="auto"/>
            </w:tcBorders>
            <w:shd w:val="clear" w:color="B8CCE4" w:fill="B8CCE4"/>
            <w:noWrap/>
            <w:vAlign w:val="center"/>
            <w:hideMark/>
          </w:tcPr>
          <w:p w14:paraId="08A7AF2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86,600%</w:t>
            </w:r>
          </w:p>
        </w:tc>
        <w:tc>
          <w:tcPr>
            <w:tcW w:w="977" w:type="dxa"/>
            <w:gridSpan w:val="2"/>
            <w:tcBorders>
              <w:top w:val="single" w:sz="4" w:space="0" w:color="FFFFFF"/>
              <w:left w:val="single" w:sz="4" w:space="0" w:color="auto"/>
              <w:bottom w:val="single" w:sz="4" w:space="0" w:color="auto"/>
              <w:right w:val="single" w:sz="4" w:space="0" w:color="auto"/>
            </w:tcBorders>
            <w:shd w:val="clear" w:color="B8CCE4" w:fill="B8CCE4"/>
            <w:noWrap/>
            <w:vAlign w:val="center"/>
            <w:hideMark/>
          </w:tcPr>
          <w:p w14:paraId="23F6777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13,400%</w:t>
            </w:r>
          </w:p>
        </w:tc>
        <w:tc>
          <w:tcPr>
            <w:tcW w:w="1059" w:type="dxa"/>
            <w:gridSpan w:val="2"/>
            <w:tcBorders>
              <w:top w:val="single" w:sz="4" w:space="0" w:color="FFFFFF"/>
              <w:left w:val="single" w:sz="4" w:space="0" w:color="auto"/>
              <w:bottom w:val="single" w:sz="4" w:space="0" w:color="auto"/>
              <w:right w:val="single" w:sz="8" w:space="0" w:color="auto"/>
            </w:tcBorders>
            <w:shd w:val="clear" w:color="B8CCE4" w:fill="B8CCE4"/>
            <w:noWrap/>
            <w:vAlign w:val="center"/>
            <w:hideMark/>
          </w:tcPr>
          <w:p w14:paraId="4152722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0,000%</w:t>
            </w:r>
          </w:p>
        </w:tc>
        <w:tc>
          <w:tcPr>
            <w:tcW w:w="830" w:type="dxa"/>
            <w:tcBorders>
              <w:top w:val="single" w:sz="4" w:space="0" w:color="FFFFFF"/>
              <w:left w:val="single" w:sz="4" w:space="0" w:color="FFFFFF"/>
              <w:bottom w:val="single" w:sz="4" w:space="0" w:color="auto"/>
              <w:right w:val="single" w:sz="4" w:space="0" w:color="auto"/>
            </w:tcBorders>
            <w:shd w:val="clear" w:color="B8CCE4" w:fill="B8CCE4"/>
            <w:noWrap/>
            <w:vAlign w:val="center"/>
            <w:hideMark/>
          </w:tcPr>
          <w:p w14:paraId="12F19B5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12,37 </w:t>
            </w:r>
          </w:p>
        </w:tc>
        <w:tc>
          <w:tcPr>
            <w:tcW w:w="840" w:type="dxa"/>
            <w:tcBorders>
              <w:top w:val="single" w:sz="4" w:space="0" w:color="FFFFFF"/>
              <w:left w:val="single" w:sz="4" w:space="0" w:color="auto"/>
              <w:bottom w:val="single" w:sz="4" w:space="0" w:color="auto"/>
              <w:right w:val="single" w:sz="4" w:space="0" w:color="auto"/>
            </w:tcBorders>
            <w:shd w:val="clear" w:color="B8CCE4" w:fill="B8CCE4"/>
            <w:noWrap/>
            <w:vAlign w:val="center"/>
            <w:hideMark/>
          </w:tcPr>
          <w:p w14:paraId="59E1C87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13,66 </w:t>
            </w:r>
          </w:p>
        </w:tc>
        <w:tc>
          <w:tcPr>
            <w:tcW w:w="840" w:type="dxa"/>
            <w:tcBorders>
              <w:top w:val="single" w:sz="4" w:space="0" w:color="FFFFFF"/>
              <w:left w:val="single" w:sz="4" w:space="0" w:color="auto"/>
              <w:bottom w:val="single" w:sz="4" w:space="0" w:color="auto"/>
              <w:right w:val="single" w:sz="4" w:space="0" w:color="auto"/>
            </w:tcBorders>
            <w:shd w:val="clear" w:color="B8CCE4" w:fill="B8CCE4"/>
            <w:noWrap/>
            <w:vAlign w:val="center"/>
            <w:hideMark/>
          </w:tcPr>
          <w:p w14:paraId="45D3CE2D"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13,66 </w:t>
            </w:r>
          </w:p>
        </w:tc>
        <w:tc>
          <w:tcPr>
            <w:tcW w:w="841" w:type="dxa"/>
            <w:tcBorders>
              <w:top w:val="single" w:sz="4" w:space="0" w:color="FFFFFF"/>
              <w:left w:val="single" w:sz="4" w:space="0" w:color="auto"/>
              <w:bottom w:val="single" w:sz="4" w:space="0" w:color="auto"/>
              <w:right w:val="single" w:sz="4" w:space="0" w:color="auto"/>
            </w:tcBorders>
            <w:shd w:val="clear" w:color="B8CCE4" w:fill="B8CCE4"/>
            <w:noWrap/>
            <w:vAlign w:val="center"/>
            <w:hideMark/>
          </w:tcPr>
          <w:p w14:paraId="69996B7D"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13,92 </w:t>
            </w:r>
          </w:p>
        </w:tc>
        <w:tc>
          <w:tcPr>
            <w:tcW w:w="845" w:type="dxa"/>
            <w:tcBorders>
              <w:top w:val="single" w:sz="4" w:space="0" w:color="FFFFFF"/>
              <w:left w:val="single" w:sz="4" w:space="0" w:color="auto"/>
              <w:bottom w:val="single" w:sz="4" w:space="0" w:color="auto"/>
              <w:right w:val="single" w:sz="8" w:space="0" w:color="auto"/>
            </w:tcBorders>
            <w:shd w:val="clear" w:color="B8CCE4" w:fill="B8CCE4"/>
            <w:noWrap/>
            <w:vAlign w:val="center"/>
            <w:hideMark/>
          </w:tcPr>
          <w:p w14:paraId="3DBD7DC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12,38 </w:t>
            </w:r>
          </w:p>
        </w:tc>
      </w:tr>
      <w:tr w:rsidR="008B61EE" w:rsidRPr="00CF2206" w14:paraId="7CE92ECF"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5F169B3D"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03.23.22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014E4A9B"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3390CED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88,360%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55AC55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11,260%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1652C19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0,380%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7FDA7BF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37,96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BD3EF4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33,59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0C8F6A9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33,43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4F7BBD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33,52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5EEE741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35,51 </w:t>
            </w:r>
          </w:p>
        </w:tc>
      </w:tr>
      <w:tr w:rsidR="008B61EE" w:rsidRPr="00CF2206" w14:paraId="51C810D0"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8B5B6D5"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03.24.22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0E33D822"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75F7402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88,740%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965140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10,780%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25BE0DC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0,480%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0722B4A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35,96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97A2B9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33,98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EE6F20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34,18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CE0F7C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34,03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1D8D537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34,09 </w:t>
            </w:r>
          </w:p>
        </w:tc>
      </w:tr>
      <w:tr w:rsidR="008B61EE" w:rsidRPr="00CF2206" w14:paraId="0DE5E265"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0339DCD3"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03.25.22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5DD93549"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70DE18E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91,080%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136EF9B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8,400%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236DBAC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0,520%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43A2C54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33,94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676E0A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34,36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9943DE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34,36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3718AB3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34,50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486CB84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34,26 </w:t>
            </w:r>
          </w:p>
        </w:tc>
      </w:tr>
      <w:tr w:rsidR="008B61EE" w:rsidRPr="00CF2206" w14:paraId="60470FCE"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472B006D"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03.27.22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7BC373A"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A9F9FE8"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84,480%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8C68072"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14,860%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23A3DE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0,660%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F64978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37,59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1154DF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35,91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95CBA4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33,69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561E19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33,28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71874D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33,87 </w:t>
            </w:r>
          </w:p>
        </w:tc>
      </w:tr>
      <w:tr w:rsidR="008B61EE" w:rsidRPr="00CF2206" w14:paraId="092186D7"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2136386A"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03.28.22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381F0789"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1970E21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85,740%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1A9F807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13,780%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740F96A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0,480%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1513DE4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33,47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3642766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33,59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EC4FA8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33,70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5CBCDD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33,44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06A528F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33,86 </w:t>
            </w:r>
          </w:p>
        </w:tc>
      </w:tr>
      <w:tr w:rsidR="008B61EE" w:rsidRPr="00CF2206" w14:paraId="114B4053"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63EAA4A"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03.29.22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0D17BDF7"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2DF617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85,060%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EAB80B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14,180%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4763FA2"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0,760%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773D815"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34,54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2357A3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34,34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89F637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34,39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5B8400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34,44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87DE87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34,01 </w:t>
            </w:r>
          </w:p>
        </w:tc>
      </w:tr>
      <w:tr w:rsidR="008B61EE" w:rsidRPr="00CF2206" w14:paraId="16EB4223"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0EEF5AA4"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03.30.22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0F74F8AF"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15750068"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85,300%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449D5D6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14,260%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641577D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0,440%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26A4104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32,37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F11806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31,78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D78F9D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32,22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05158CF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32,71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26CCB93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33,17 </w:t>
            </w:r>
          </w:p>
        </w:tc>
      </w:tr>
      <w:tr w:rsidR="008B61EE" w:rsidRPr="00CF2206" w14:paraId="4DE6DC70"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A54FE8C"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04.01.22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09B625CB"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BD4838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87,980%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2C7E23D"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11,440%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193EF71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0,580%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F9AA27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34,24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A56CEE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33,34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F4B2A9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32,76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1AD93B5"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33,87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B08711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33,34 </w:t>
            </w:r>
          </w:p>
        </w:tc>
      </w:tr>
      <w:tr w:rsidR="008B61EE" w:rsidRPr="00CF2206" w14:paraId="44ECC8C0"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2CA39C2A"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04.02.22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1BAACB2E"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024167F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86,940%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23E812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12,780%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52ED1912"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0,280%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6CE7B3F5"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33,10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0FEFB7D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37,76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A6C741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33,10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DAD9C8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16,09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785A8D5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33,64 </w:t>
            </w:r>
          </w:p>
        </w:tc>
      </w:tr>
      <w:tr w:rsidR="008B61EE" w:rsidRPr="00CF2206" w14:paraId="0BFCE874"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4ADE43B1"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04.03.22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BD7C440"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F90BB1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83,160%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E674F0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16,260%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C4EC2C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0,580%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349388A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34,11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AEEADF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34,11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19485CA"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34,23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9DD84E7"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34,73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24068A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33,33 </w:t>
            </w:r>
          </w:p>
        </w:tc>
      </w:tr>
      <w:tr w:rsidR="008B61EE" w:rsidRPr="00CF2206" w14:paraId="39989B1F"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006E6CAE"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04.04.22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274C0E14"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2BC4D7F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83,200%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399D83F2"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16,200%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6ADBA40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0,600%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072FAEA8"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34,11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4B4C12E9"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34,73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407E511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34,11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48FA5831"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34,02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47163268"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36,64 </w:t>
            </w:r>
          </w:p>
        </w:tc>
      </w:tr>
      <w:tr w:rsidR="008B61EE" w:rsidRPr="00CF2206" w14:paraId="233BBDDD"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E83B7D9"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04.06.22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0E30D388"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22FB7C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80,880%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BA985E2"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18,800%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1822B5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0,320%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69C552F0"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39,18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20BB31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5E1E3B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39,18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5E93745"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36,45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EFA4BD3"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33,39 </w:t>
            </w:r>
          </w:p>
        </w:tc>
      </w:tr>
      <w:tr w:rsidR="008B61EE" w:rsidRPr="00CF2206" w14:paraId="69701287"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45EF8374" w14:textId="77777777" w:rsidR="008B61EE" w:rsidRPr="00AB7005" w:rsidRDefault="008B61EE"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04.07.22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1092CD83" w14:textId="77777777" w:rsidR="008B61EE" w:rsidRPr="00AB7005" w:rsidRDefault="008B61EE"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6AE2E24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80,900%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1D1050EF"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18,760%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15FD93B4"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0,340%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3C1820AE"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30,58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04AA8736"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34,01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1D11C77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33,73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4E1EA19C"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39,18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082AB50B" w14:textId="77777777" w:rsidR="008B61EE" w:rsidRPr="00AB7005" w:rsidRDefault="008B61EE"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34,03 </w:t>
            </w:r>
          </w:p>
        </w:tc>
      </w:tr>
      <w:tr w:rsidR="00062A63" w:rsidRPr="00CF2206" w14:paraId="3761E636"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B83B357" w14:textId="77777777" w:rsidR="00062A63" w:rsidRPr="00AB7005" w:rsidRDefault="00062A63"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04.08.22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683D277" w14:textId="77777777" w:rsidR="00062A63" w:rsidRPr="00AB7005" w:rsidRDefault="00062A63"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A2E1279"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88,900%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4876D5E"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11,100%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A7B9EF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38D5DB1"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12,79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150167C"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12,84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87B5BF4"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13,12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F836F5D"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12,79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05426D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13,20 </w:t>
            </w:r>
          </w:p>
        </w:tc>
      </w:tr>
      <w:tr w:rsidR="00062A63" w:rsidRPr="00CF2206" w14:paraId="1FD04C06"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41C967A1" w14:textId="77777777" w:rsidR="00062A63" w:rsidRPr="00AB7005" w:rsidRDefault="00062A63"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04.11.22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669974B0" w14:textId="77777777" w:rsidR="00062A63" w:rsidRPr="00AB7005" w:rsidRDefault="00062A63"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281E5EAD"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85,140%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3022EB6A"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14,840%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46AE0FCF"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1EA14AEC"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15,56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CC40798"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15,55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7640D1C"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22,09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457E288"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14,99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4A9A62E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16,52 </w:t>
            </w:r>
          </w:p>
        </w:tc>
      </w:tr>
      <w:tr w:rsidR="00062A63" w:rsidRPr="00CF2206" w14:paraId="2BCE530B"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5014671" w14:textId="77777777" w:rsidR="00062A63" w:rsidRPr="00AB7005" w:rsidRDefault="00062A63"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04.12.22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6CF822BB" w14:textId="77777777" w:rsidR="00062A63" w:rsidRPr="00AB7005" w:rsidRDefault="00062A63"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6595D4B"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89,140%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D5CB561"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10,860%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8A70761"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AD2F679"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15,13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A463874"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15,94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2F09254"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15,42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22A98B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15,94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730F25A"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15,38 </w:t>
            </w:r>
          </w:p>
        </w:tc>
      </w:tr>
      <w:tr w:rsidR="00062A63" w:rsidRPr="00CF2206" w14:paraId="6B82C3CD"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255499A6" w14:textId="77777777" w:rsidR="00062A63" w:rsidRPr="00AB7005" w:rsidRDefault="00062A63"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04.13.22</w:t>
            </w:r>
          </w:p>
        </w:tc>
        <w:tc>
          <w:tcPr>
            <w:tcW w:w="865" w:type="dxa"/>
            <w:tcBorders>
              <w:top w:val="single" w:sz="4" w:space="0" w:color="auto"/>
              <w:left w:val="single" w:sz="4" w:space="0" w:color="auto"/>
              <w:bottom w:val="single" w:sz="4" w:space="0" w:color="auto"/>
              <w:right w:val="single" w:sz="4" w:space="0" w:color="FFFFFF"/>
            </w:tcBorders>
            <w:shd w:val="clear" w:color="DCE6F1" w:fill="DCE6F1"/>
            <w:noWrap/>
            <w:vAlign w:val="center"/>
            <w:hideMark/>
          </w:tcPr>
          <w:p w14:paraId="3997482D" w14:textId="77777777" w:rsidR="00062A63" w:rsidRPr="00AB7005" w:rsidRDefault="00062A63"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DCE6F1" w:fill="DCE6F1"/>
            <w:noWrap/>
            <w:vAlign w:val="center"/>
            <w:hideMark/>
          </w:tcPr>
          <w:p w14:paraId="7BB8BC2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89,900%</w:t>
            </w:r>
          </w:p>
        </w:tc>
        <w:tc>
          <w:tcPr>
            <w:tcW w:w="977"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9168A17"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10,080%</w:t>
            </w:r>
          </w:p>
        </w:tc>
        <w:tc>
          <w:tcPr>
            <w:tcW w:w="1059" w:type="dxa"/>
            <w:gridSpan w:val="2"/>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70BC8C76"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DCE6F1" w:fill="DCE6F1"/>
            <w:noWrap/>
            <w:vAlign w:val="center"/>
            <w:hideMark/>
          </w:tcPr>
          <w:p w14:paraId="0C6591AB"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20,10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2F91F7E8"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15,47 </w:t>
            </w:r>
          </w:p>
        </w:tc>
        <w:tc>
          <w:tcPr>
            <w:tcW w:w="84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0DE04E4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15,10 </w:t>
            </w:r>
          </w:p>
        </w:tc>
        <w:tc>
          <w:tcPr>
            <w:tcW w:w="841"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7126FEAF"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14,65 </w:t>
            </w:r>
          </w:p>
        </w:tc>
        <w:tc>
          <w:tcPr>
            <w:tcW w:w="845" w:type="dxa"/>
            <w:tcBorders>
              <w:top w:val="single" w:sz="4" w:space="0" w:color="auto"/>
              <w:left w:val="single" w:sz="4" w:space="0" w:color="auto"/>
              <w:bottom w:val="single" w:sz="4" w:space="0" w:color="auto"/>
              <w:right w:val="single" w:sz="8" w:space="0" w:color="auto"/>
            </w:tcBorders>
            <w:shd w:val="clear" w:color="DCE6F1" w:fill="DCE6F1"/>
            <w:noWrap/>
            <w:vAlign w:val="center"/>
            <w:hideMark/>
          </w:tcPr>
          <w:p w14:paraId="00056F1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15,06 </w:t>
            </w:r>
          </w:p>
        </w:tc>
      </w:tr>
      <w:tr w:rsidR="00062A63" w:rsidRPr="00CF2206" w14:paraId="06ED54F0" w14:textId="77777777" w:rsidTr="00134451">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29E8D82" w14:textId="77777777" w:rsidR="00062A63" w:rsidRPr="00AB7005" w:rsidRDefault="00062A63" w:rsidP="007439CD">
            <w:pPr>
              <w:spacing w:after="0" w:line="320" w:lineRule="atLeast"/>
              <w:jc w:val="center"/>
              <w:rPr>
                <w:rFonts w:eastAsia="Times New Roman" w:cs="Helvetica"/>
                <w:sz w:val="14"/>
                <w:szCs w:val="14"/>
                <w:lang w:eastAsia="es-ES"/>
              </w:rPr>
            </w:pPr>
            <w:r w:rsidRPr="00AB7005">
              <w:rPr>
                <w:rFonts w:eastAsia="Times New Roman" w:cs="Helvetica"/>
                <w:sz w:val="14"/>
                <w:szCs w:val="14"/>
                <w:lang w:eastAsia="es-ES"/>
              </w:rPr>
              <w:t>04.14.22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67A76334" w14:textId="77777777" w:rsidR="00062A63" w:rsidRPr="00AB7005" w:rsidRDefault="00062A63" w:rsidP="007439CD">
            <w:pPr>
              <w:spacing w:after="0" w:line="320" w:lineRule="atLeast"/>
              <w:jc w:val="center"/>
              <w:rPr>
                <w:rFonts w:eastAsia="Times New Roman" w:cs="Helvetica"/>
                <w:color w:val="000000"/>
                <w:sz w:val="14"/>
                <w:szCs w:val="14"/>
                <w:lang w:eastAsia="es-ES"/>
              </w:rPr>
            </w:pPr>
            <w:r w:rsidRPr="00AB7005">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B95BDD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87,300%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AA00BC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12,680%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8F015F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3D86EA83"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15,17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BDF7841"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15,00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7155F8E"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19,52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9FFB3DD"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20,49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1A3E0A2" w14:textId="77777777" w:rsidR="00062A63" w:rsidRPr="00AB7005" w:rsidRDefault="00062A63" w:rsidP="007439CD">
            <w:pPr>
              <w:spacing w:after="0" w:line="320" w:lineRule="atLeast"/>
              <w:jc w:val="right"/>
              <w:rPr>
                <w:rFonts w:eastAsia="Times New Roman" w:cs="Helvetica"/>
                <w:color w:val="000000"/>
                <w:sz w:val="14"/>
                <w:szCs w:val="14"/>
                <w:lang w:eastAsia="es-ES"/>
              </w:rPr>
            </w:pPr>
            <w:r w:rsidRPr="00AB7005">
              <w:rPr>
                <w:rFonts w:eastAsia="Times New Roman" w:cs="Helvetica"/>
                <w:color w:val="000000"/>
                <w:sz w:val="14"/>
                <w:szCs w:val="14"/>
                <w:lang w:eastAsia="es-ES"/>
              </w:rPr>
              <w:t xml:space="preserve">   15,20 </w:t>
            </w:r>
          </w:p>
        </w:tc>
      </w:tr>
      <w:tr w:rsidR="00062A63" w:rsidRPr="008B61EE" w14:paraId="6BE5ED44"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628D1215"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04.15.22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58FB8C04"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45374DDE"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88,600%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5B3245F"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11,400%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48751D6"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065B6C5E"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 xml:space="preserve">     15,22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C58FBBB"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 xml:space="preserve">     15,47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CBE2DDD"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 xml:space="preserve">   15,22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6F27E15"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 xml:space="preserve">   15,53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FDBBCC7" w14:textId="77777777" w:rsidR="00062A63" w:rsidRPr="008B61EE" w:rsidRDefault="00062A63" w:rsidP="007439CD">
            <w:pPr>
              <w:spacing w:after="0" w:line="320" w:lineRule="atLeast"/>
              <w:jc w:val="right"/>
              <w:rPr>
                <w:rFonts w:eastAsia="Times New Roman" w:cs="Helvetica"/>
                <w:sz w:val="14"/>
                <w:szCs w:val="14"/>
                <w:lang w:eastAsia="es-ES"/>
              </w:rPr>
            </w:pPr>
            <w:r w:rsidRPr="008B61EE">
              <w:rPr>
                <w:rFonts w:eastAsia="Times New Roman" w:cs="Helvetica"/>
                <w:sz w:val="14"/>
                <w:szCs w:val="14"/>
                <w:lang w:eastAsia="es-ES"/>
              </w:rPr>
              <w:t xml:space="preserve">   15,22 </w:t>
            </w:r>
          </w:p>
        </w:tc>
      </w:tr>
      <w:tr w:rsidR="00062A63" w:rsidRPr="008B61EE" w14:paraId="7FFD7988"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ECC34C6"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04.16.22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2B117F80"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95516C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85,980%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058DDB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14,000%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C3E792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63BA34B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18,63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9862E9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21,82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BB75C2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18,63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458496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18,02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A057F9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18,02 </w:t>
            </w:r>
          </w:p>
        </w:tc>
      </w:tr>
      <w:tr w:rsidR="00062A63" w:rsidRPr="008B61EE" w14:paraId="4E7E5B31"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A2C4BE5"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04.17.22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506862D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4FA492F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85,860%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7A7FFA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14,120%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3077A4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50EB53C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18,27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EFAE76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16,58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A8BEB3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21,45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4CAF7B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17,54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98F034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17,79 </w:t>
            </w:r>
          </w:p>
        </w:tc>
      </w:tr>
      <w:tr w:rsidR="00062A63" w:rsidRPr="008B61EE" w14:paraId="02957788"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07D45CF"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04.18.22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0EBFC54"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83BEC1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84,000%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DDD3CC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16,000%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B721D0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3D1456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7,59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E5F62E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6,56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C62B28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6,90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168BB9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10,49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19F2618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6,72 </w:t>
            </w:r>
          </w:p>
        </w:tc>
      </w:tr>
      <w:tr w:rsidR="00062A63" w:rsidRPr="008B61EE" w14:paraId="7477647D"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B1741F2"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04.19.22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0649BAD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559146A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84,440%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1508D9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15,560%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4A54F60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386E72E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6,90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03A1ED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6,59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0BF118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10,49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D102A9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6,69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03E636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10,49 </w:t>
            </w:r>
          </w:p>
        </w:tc>
      </w:tr>
      <w:tr w:rsidR="00062A63" w:rsidRPr="008B61EE" w14:paraId="5054FA77"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35710F7"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04.20.22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E3297D7"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5F7F13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85,180%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3EDAA3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14,820%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6FA7D4A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495C7E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19,93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122126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16,03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327CE9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15,34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92CFE9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15,40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E2F1C1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15,64 </w:t>
            </w:r>
          </w:p>
        </w:tc>
      </w:tr>
      <w:tr w:rsidR="00062A63" w:rsidRPr="008B61EE" w14:paraId="2A2E4943"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671980D8"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04.21.22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5870C199"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8BFF05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89,600%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673E05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10,400%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672665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7DCDC1E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15,97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9944C4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16,24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940053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15,69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81496E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18,62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8EEBF5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15,73 </w:t>
            </w:r>
          </w:p>
        </w:tc>
      </w:tr>
      <w:tr w:rsidR="00062A63" w:rsidRPr="008B61EE" w14:paraId="4CE244C7"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4CBD6A14"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04.22.22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199B59D5"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77D20EA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83,620%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089FBE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16,360%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892C7A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2033F7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17,20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1A6AF9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16,60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2AB1B4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21,24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9417FE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17,08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0D595D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16,64 </w:t>
            </w:r>
          </w:p>
        </w:tc>
      </w:tr>
      <w:tr w:rsidR="00062A63" w:rsidRPr="008B61EE" w14:paraId="518F8FA8"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1F7560E2"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04.23.22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751288BA"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6314447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79,700%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B93CE5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20,060%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1060C20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0,240%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6AFFF36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20,83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82ADD4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20,50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F7926C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22,38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5D226C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9,36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A26120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23,77 </w:t>
            </w:r>
          </w:p>
        </w:tc>
      </w:tr>
      <w:tr w:rsidR="00062A63" w:rsidRPr="008B61EE" w14:paraId="72D891EB"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B870171"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04.24.22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54F049F"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37126E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76,840%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6EEF97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23,020%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8E3FF0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0,140%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2DBB720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20,73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B116EA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23,17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6CDB6E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23,17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CEFBB4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19,51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63EF6A9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19,69 </w:t>
            </w:r>
          </w:p>
        </w:tc>
      </w:tr>
      <w:tr w:rsidR="00062A63" w:rsidRPr="008B61EE" w14:paraId="1FB5EAFC"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962E29F"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04.25.22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619CF083"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5CC3AA1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83,460%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960AEF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16,540%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D24EA3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3C39E11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9,66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37D610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9,66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BFF7D4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6,60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37576F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6,77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C62A73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9,96 </w:t>
            </w:r>
          </w:p>
        </w:tc>
      </w:tr>
      <w:tr w:rsidR="00062A63" w:rsidRPr="008B61EE" w14:paraId="3E26F014"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1047EB8"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04.27.22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47E230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612704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83,720%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C6A182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16,120%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D2C76A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0,160%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7DD0448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23,89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9E1A57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20,66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094B51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20,66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3F439C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22,59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B595BE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21,96 </w:t>
            </w:r>
          </w:p>
        </w:tc>
      </w:tr>
      <w:tr w:rsidR="00062A63" w:rsidRPr="008B61EE" w14:paraId="24514E42"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6D4F638"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04.28.22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62F6C31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2FA665C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79,540%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D9B4DC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20,000%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A036D8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0,460%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208DFAF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27,42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1E263B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22,95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5178EC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21,85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3CE91A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27,07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6B6F7E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23,42 </w:t>
            </w:r>
          </w:p>
        </w:tc>
      </w:tr>
      <w:tr w:rsidR="00062A63" w:rsidRPr="008B61EE" w14:paraId="47E396C2"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E33FEAF"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04.29.22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0BBE6F1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3B7C3C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81,420%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BDF8D8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18,120%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2A44554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0,460%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A8815E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24,64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1BC1C1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21,71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88ED03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21,55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9D7700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24,31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8F19B6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22,22 </w:t>
            </w:r>
          </w:p>
        </w:tc>
      </w:tr>
      <w:tr w:rsidR="00062A63" w:rsidRPr="008B61EE" w14:paraId="76339022"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011B703D"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04.30.22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14AD8CE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610280D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83,560%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81562B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15,920%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2778642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0,520%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50A771C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25,59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2C3D26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25,86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D6C8D3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26,42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8726D3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25,59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8D4C91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25,08 </w:t>
            </w:r>
          </w:p>
        </w:tc>
      </w:tr>
      <w:tr w:rsidR="00062A63" w:rsidRPr="008B61EE" w14:paraId="2B19C240"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32D5034"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05.01.22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6C6AAB70"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33FCBA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84,820%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174386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14,640%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2A4C1D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0,540%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35AD9A6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25,10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008D23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25,95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D7519F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24,89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071E2F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24,32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C1DB79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24,60 </w:t>
            </w:r>
          </w:p>
        </w:tc>
      </w:tr>
      <w:tr w:rsidR="00062A63" w:rsidRPr="008B61EE" w14:paraId="198B1839"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163DDE47"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05.03.22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5E851924"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32261A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89,140%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908386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10,860%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B67A16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31A6CC4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10,07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6F8531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11,27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F980D7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9,11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748867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10,53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45B319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11,27 </w:t>
            </w:r>
          </w:p>
        </w:tc>
      </w:tr>
      <w:tr w:rsidR="00062A63" w:rsidRPr="008B61EE" w14:paraId="7E50BBAF"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82D016D"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lastRenderedPageBreak/>
              <w:t>05.07.22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19C6759"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835966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79,900%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AD6C0E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19,740%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BB4656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22A3967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32,35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8D0DA0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28,78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F4832B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27,95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FCEE5C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28,60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F5300C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33,04 </w:t>
            </w:r>
          </w:p>
        </w:tc>
      </w:tr>
      <w:tr w:rsidR="00062A63" w:rsidRPr="008B61EE" w14:paraId="18C7396D"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A3D2507"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05.09.22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16C2728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CAFAD8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84,520%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AA11F1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14,800%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23353C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0,680%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1622EF7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27,37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54A463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27,36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D752BA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28,02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317DCC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28,07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57D08C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28,18 </w:t>
            </w:r>
          </w:p>
        </w:tc>
      </w:tr>
      <w:tr w:rsidR="00062A63" w:rsidRPr="008B61EE" w14:paraId="1F1F460D"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DF2D0BB"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05.10.22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73E705F"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169CF9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81,820%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34CCC7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16,560%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44C9C1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A0CF44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77,07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E04EE8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75,70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E40D3D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77,19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80ADA1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86,26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135E2E3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86,26 </w:t>
            </w:r>
          </w:p>
        </w:tc>
      </w:tr>
      <w:tr w:rsidR="00062A63" w:rsidRPr="008B61EE" w14:paraId="514D361E"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0DCF2D4E"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05.11.22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6009AEE0"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6E86A14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82,140%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DE66C8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16,400%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4BDE260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1,460%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246589C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77,07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6624ED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83,78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4782C0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77,19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13E0E2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86,26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4B14FB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83,78 </w:t>
            </w:r>
          </w:p>
        </w:tc>
      </w:tr>
      <w:tr w:rsidR="00062A63" w:rsidRPr="008B61EE" w14:paraId="76BE8F02"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A21EDC0"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05.12.22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22AA91DA"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4AA2D6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83,740%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F9C1CF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15,700%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30FD5B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0,560%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186D13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24,87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C149E5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24,87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E0A6EE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23,22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14C857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23,40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FA98E2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28,70 </w:t>
            </w:r>
          </w:p>
        </w:tc>
      </w:tr>
      <w:tr w:rsidR="00062A63" w:rsidRPr="008B61EE" w14:paraId="5FF61026"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078125B5"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05.13.22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00904C7A"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AD28EE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81,000%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AC02E2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18,660%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9B82A8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0,340%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294416A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22,17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4267CC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28,51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38CE1C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21,87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EBDD40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17,15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237BD06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21,87 </w:t>
            </w:r>
          </w:p>
        </w:tc>
      </w:tr>
      <w:tr w:rsidR="00062A63" w:rsidRPr="008B61EE" w14:paraId="13F83603"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7DD665C1"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05.14.22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250AA928"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50829B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88,100%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536191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11,540%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76C801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287B915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28,06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783379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28,66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FF8107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29,69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A9C8E0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29,69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3028D6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29,69 </w:t>
            </w:r>
          </w:p>
        </w:tc>
      </w:tr>
      <w:tr w:rsidR="00062A63" w:rsidRPr="008B61EE" w14:paraId="2B172DD9"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43CD966"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05.15.22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1D6CF367"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7C2659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83,780%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7C16F3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15,560%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2D52EF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0,660%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5778397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28,58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A413B6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28,13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38FFE6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28,34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620CE6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28,82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39A21F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29,27 </w:t>
            </w:r>
          </w:p>
        </w:tc>
      </w:tr>
      <w:tr w:rsidR="00062A63" w:rsidRPr="008B61EE" w14:paraId="3652446A"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3469B20"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05.16.22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36B9E46E"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47D269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91,580%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03DD4B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F15EE8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0,000%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076CBBE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11,28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170BD4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11,92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D19D6B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11,17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34DD08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11,29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B4522B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11,92 </w:t>
            </w:r>
          </w:p>
        </w:tc>
      </w:tr>
      <w:tr w:rsidR="00062A63" w:rsidRPr="008B61EE" w14:paraId="629D1A05"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0D17603E"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05.18.22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54D3D3CF"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5D71894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83,540%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7AB99B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15,820%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D35F60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0,640%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5A2C228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25,96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A34EFB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34,65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BDDA13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24,83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07F85D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25,27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473F4DE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24,66 </w:t>
            </w:r>
          </w:p>
        </w:tc>
      </w:tr>
      <w:tr w:rsidR="00062A63" w:rsidRPr="008B61EE" w14:paraId="3F76B519"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FFC1000"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05.19.22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3FEB634"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DA0B97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82,160%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9F6E1A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13,920%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F3B364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3,920%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2D9D481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106,53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5E4349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106,53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EC327B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71,14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FD7E95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78,36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920194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78,36 </w:t>
            </w:r>
          </w:p>
        </w:tc>
      </w:tr>
      <w:tr w:rsidR="00062A63" w:rsidRPr="008B61EE" w14:paraId="6E1B08B5"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480E6709"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05.20.22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6B938DC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16B2C60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88,920%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36430B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10,720%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15ACE5F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0,360%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24FE411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30,87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914EB5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25,14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294974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25,01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97D887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30,87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FE9241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25,02 </w:t>
            </w:r>
          </w:p>
        </w:tc>
      </w:tr>
      <w:tr w:rsidR="00062A63" w:rsidRPr="008B61EE" w14:paraId="082B1FBD"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1E29ECFC"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05.21.22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4975424F"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327DA47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89,240%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91B6C4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10,320%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C15D41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0,440%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7C75FFD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23,83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5E5EA7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25,21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061037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31,23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4CFC2F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30,87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176DDE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25,73 </w:t>
            </w:r>
          </w:p>
        </w:tc>
      </w:tr>
      <w:tr w:rsidR="00062A63" w:rsidRPr="008B61EE" w14:paraId="092826B7"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96D5A11"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05.22.22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73253828"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5E84BA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84,260%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BAACF2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15,280%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12DB1A9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0,460%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7A98B91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28,16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001D98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33,95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203348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33,95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00253F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32,61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45C049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32,61 </w:t>
            </w:r>
          </w:p>
        </w:tc>
      </w:tr>
      <w:tr w:rsidR="00062A63" w:rsidRPr="008B61EE" w14:paraId="7A40086D"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6461FB71"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05.26.22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1DF80A6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4FB3B78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83,560%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C95ADE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15,900%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53C952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0,540%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03237F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23,12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19A70F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23,51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CECE3A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23,32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6E6B71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23,28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4C0BC2E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24,48 </w:t>
            </w:r>
          </w:p>
        </w:tc>
      </w:tr>
      <w:tr w:rsidR="00062A63" w:rsidRPr="008B61EE" w14:paraId="336D646B"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059043DF"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05.27.22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0A8888AC"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32EFECF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83,760%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962F90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15,660%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24F862F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0,580%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67F8E33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24,48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2316DC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39,68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D4D38F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23,16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6904FF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25,72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958EC4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23,24 </w:t>
            </w:r>
          </w:p>
        </w:tc>
      </w:tr>
      <w:tr w:rsidR="00062A63" w:rsidRPr="008B61EE" w14:paraId="3A0E4C2F"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6B223AF"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05.30.22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7B0F96A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012CF8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83,840%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CB0E9B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14,700%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7A03636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6F0A4B2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33,29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8F1E91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29,18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7386F92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28,56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1C1248F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29,18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48694F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29,18 </w:t>
            </w:r>
          </w:p>
        </w:tc>
      </w:tr>
      <w:tr w:rsidR="00062A63" w:rsidRPr="008B61EE" w14:paraId="1F2D298F"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518D693C"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05.31.22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390B0B8C"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7C6D12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84,980%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2152901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14,420%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76EDB2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0,600%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72D98F3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37,97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F578E7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37,97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D0042B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21,93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E0C532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24,78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9DDDB2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21,55 </w:t>
            </w:r>
          </w:p>
        </w:tc>
      </w:tr>
      <w:tr w:rsidR="00062A63" w:rsidRPr="008B61EE" w14:paraId="79C31C91"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22A003E1"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06.01.22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6FC199AA"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7131012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84,700%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0006DCE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13,820%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2255AE17"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1,480%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4C045AD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28,65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E1E7B5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29,44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26FAFF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29,02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1BFA43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39,88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00C0FB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51,35 </w:t>
            </w:r>
          </w:p>
        </w:tc>
      </w:tr>
      <w:tr w:rsidR="00062A63" w:rsidRPr="008B61EE" w14:paraId="59F9CF00"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4D2BDF03"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06.02.22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27174524" w14:textId="269B2EA3"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42C441C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78,760%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E1B747B"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20,940%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7E509E0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0,300%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75CC2CD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20,53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4E219E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20,72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6108003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21,91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AFC32C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21,96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0834505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22,23 </w:t>
            </w:r>
          </w:p>
        </w:tc>
      </w:tr>
      <w:tr w:rsidR="00062A63" w:rsidRPr="008B61EE" w14:paraId="4CD3D387"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F8706D8"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06.04.22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A1E701F" w14:textId="4B0B5A22"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5CC0456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84,800%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734639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14,540%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0FDCFDB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0,660%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2BFDD389"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27,54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3A8ECE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28,63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42948A3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28,18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7866FD0"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23,99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B7C5B9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25,12 </w:t>
            </w:r>
          </w:p>
        </w:tc>
      </w:tr>
      <w:tr w:rsidR="00062A63" w:rsidRPr="008B61EE" w14:paraId="2D937C7E"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7566CA0A"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06.05.22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0361E656"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5DCE18B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82,280%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46978D3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17,300%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3F110AD6"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0,420%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0BD992C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27,66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34DFB5E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23,49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5514252"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28,11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96A0581"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27,02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1361E4C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22,06 </w:t>
            </w:r>
          </w:p>
        </w:tc>
      </w:tr>
      <w:tr w:rsidR="00062A63" w:rsidRPr="008B61EE" w14:paraId="33CB92D3" w14:textId="77777777" w:rsidTr="008B61EE">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0E1BB675"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06.07.22</w:t>
            </w:r>
          </w:p>
        </w:tc>
        <w:tc>
          <w:tcPr>
            <w:tcW w:w="865" w:type="dxa"/>
            <w:tcBorders>
              <w:top w:val="single" w:sz="4" w:space="0" w:color="auto"/>
              <w:left w:val="single" w:sz="4" w:space="0" w:color="auto"/>
              <w:bottom w:val="single" w:sz="4" w:space="0" w:color="auto"/>
              <w:right w:val="single" w:sz="4" w:space="0" w:color="FFFFFF"/>
            </w:tcBorders>
            <w:shd w:val="clear" w:color="B8CCE4" w:fill="B8CCE4"/>
            <w:noWrap/>
            <w:vAlign w:val="center"/>
            <w:hideMark/>
          </w:tcPr>
          <w:p w14:paraId="58336152"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B8CCE4" w:fill="B8CCE4"/>
            <w:noWrap/>
            <w:vAlign w:val="center"/>
            <w:hideMark/>
          </w:tcPr>
          <w:p w14:paraId="4629772E"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83,520%</w:t>
            </w:r>
          </w:p>
        </w:tc>
        <w:tc>
          <w:tcPr>
            <w:tcW w:w="977" w:type="dxa"/>
            <w:gridSpan w:val="2"/>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3FCE0B3C"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16,100%</w:t>
            </w:r>
          </w:p>
        </w:tc>
        <w:tc>
          <w:tcPr>
            <w:tcW w:w="1059" w:type="dxa"/>
            <w:gridSpan w:val="2"/>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5E91C95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0,380%</w:t>
            </w:r>
          </w:p>
        </w:tc>
        <w:tc>
          <w:tcPr>
            <w:tcW w:w="830" w:type="dxa"/>
            <w:tcBorders>
              <w:top w:val="single" w:sz="4" w:space="0" w:color="auto"/>
              <w:left w:val="single" w:sz="4" w:space="0" w:color="FFFFFF"/>
              <w:bottom w:val="single" w:sz="4" w:space="0" w:color="auto"/>
              <w:right w:val="single" w:sz="4" w:space="0" w:color="auto"/>
            </w:tcBorders>
            <w:shd w:val="clear" w:color="B8CCE4" w:fill="B8CCE4"/>
            <w:noWrap/>
            <w:vAlign w:val="center"/>
            <w:hideMark/>
          </w:tcPr>
          <w:p w14:paraId="19E733C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21,46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5BA333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21,42 </w:t>
            </w:r>
          </w:p>
        </w:tc>
        <w:tc>
          <w:tcPr>
            <w:tcW w:w="84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34B50E4"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22,36 </w:t>
            </w:r>
          </w:p>
        </w:tc>
        <w:tc>
          <w:tcPr>
            <w:tcW w:w="841"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5B6B3675"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23,98 </w:t>
            </w:r>
          </w:p>
        </w:tc>
        <w:tc>
          <w:tcPr>
            <w:tcW w:w="845" w:type="dxa"/>
            <w:tcBorders>
              <w:top w:val="single" w:sz="4" w:space="0" w:color="auto"/>
              <w:left w:val="single" w:sz="4" w:space="0" w:color="auto"/>
              <w:bottom w:val="single" w:sz="4" w:space="0" w:color="auto"/>
              <w:right w:val="single" w:sz="8" w:space="0" w:color="auto"/>
            </w:tcBorders>
            <w:shd w:val="clear" w:color="B8CCE4" w:fill="B8CCE4"/>
            <w:noWrap/>
            <w:vAlign w:val="center"/>
            <w:hideMark/>
          </w:tcPr>
          <w:p w14:paraId="3B151B78"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22,36 </w:t>
            </w:r>
          </w:p>
        </w:tc>
      </w:tr>
      <w:tr w:rsidR="00062A63" w:rsidRPr="008B61EE" w14:paraId="79B02BC1" w14:textId="77777777" w:rsidTr="00007277">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23CC8664" w14:textId="77777777" w:rsidR="00062A63" w:rsidRPr="008B61EE" w:rsidRDefault="00062A63" w:rsidP="007439CD">
            <w:pPr>
              <w:spacing w:after="0" w:line="320" w:lineRule="atLeast"/>
              <w:jc w:val="center"/>
              <w:rPr>
                <w:rFonts w:eastAsia="Times New Roman" w:cs="Helvetica"/>
                <w:sz w:val="14"/>
                <w:szCs w:val="14"/>
                <w:lang w:eastAsia="es-ES"/>
              </w:rPr>
            </w:pPr>
            <w:r w:rsidRPr="008B61EE">
              <w:rPr>
                <w:rFonts w:eastAsia="Times New Roman" w:cs="Helvetica"/>
                <w:sz w:val="14"/>
                <w:szCs w:val="14"/>
                <w:lang w:eastAsia="es-ES"/>
              </w:rPr>
              <w:t>06.09.22</w:t>
            </w:r>
          </w:p>
        </w:tc>
        <w:tc>
          <w:tcPr>
            <w:tcW w:w="865" w:type="dxa"/>
            <w:tcBorders>
              <w:top w:val="single" w:sz="4" w:space="0" w:color="auto"/>
              <w:left w:val="single" w:sz="4" w:space="0" w:color="auto"/>
              <w:bottom w:val="single" w:sz="4" w:space="0" w:color="auto"/>
              <w:right w:val="single" w:sz="4" w:space="0" w:color="FFFFFF"/>
            </w:tcBorders>
            <w:shd w:val="clear" w:color="auto" w:fill="DCE6F1"/>
            <w:noWrap/>
            <w:vAlign w:val="center"/>
            <w:hideMark/>
          </w:tcPr>
          <w:p w14:paraId="784C66B8" w14:textId="77777777" w:rsidR="00062A63" w:rsidRPr="008B61EE" w:rsidRDefault="00062A63" w:rsidP="007439CD">
            <w:pPr>
              <w:spacing w:after="0" w:line="320" w:lineRule="atLeast"/>
              <w:jc w:val="center"/>
              <w:rPr>
                <w:rFonts w:eastAsia="Times New Roman" w:cs="Helvetica"/>
                <w:color w:val="000000"/>
                <w:sz w:val="14"/>
                <w:szCs w:val="14"/>
                <w:lang w:eastAsia="es-ES"/>
              </w:rPr>
            </w:pPr>
            <w:r w:rsidRPr="008B61EE">
              <w:rPr>
                <w:rFonts w:eastAsia="Times New Roman" w:cs="Helvetica"/>
                <w:color w:val="000000"/>
                <w:sz w:val="14"/>
                <w:szCs w:val="14"/>
                <w:lang w:eastAsia="es-ES"/>
              </w:rPr>
              <w:t>5000</w:t>
            </w:r>
          </w:p>
        </w:tc>
        <w:tc>
          <w:tcPr>
            <w:tcW w:w="799" w:type="dxa"/>
            <w:tcBorders>
              <w:top w:val="single" w:sz="4" w:space="0" w:color="auto"/>
              <w:left w:val="single" w:sz="8" w:space="0" w:color="auto"/>
              <w:bottom w:val="single" w:sz="4" w:space="0" w:color="auto"/>
              <w:right w:val="single" w:sz="4" w:space="0" w:color="auto"/>
            </w:tcBorders>
            <w:shd w:val="clear" w:color="auto" w:fill="DCE6F1"/>
            <w:noWrap/>
            <w:vAlign w:val="center"/>
            <w:hideMark/>
          </w:tcPr>
          <w:p w14:paraId="260D8A1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90,200%</w:t>
            </w:r>
          </w:p>
        </w:tc>
        <w:tc>
          <w:tcPr>
            <w:tcW w:w="977" w:type="dxa"/>
            <w:gridSpan w:val="2"/>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707882A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9,760%</w:t>
            </w:r>
          </w:p>
        </w:tc>
        <w:tc>
          <w:tcPr>
            <w:tcW w:w="1059" w:type="dxa"/>
            <w:gridSpan w:val="2"/>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5A3A289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0,040%</w:t>
            </w:r>
          </w:p>
        </w:tc>
        <w:tc>
          <w:tcPr>
            <w:tcW w:w="830" w:type="dxa"/>
            <w:tcBorders>
              <w:top w:val="single" w:sz="4" w:space="0" w:color="auto"/>
              <w:left w:val="single" w:sz="4" w:space="0" w:color="FFFFFF"/>
              <w:bottom w:val="single" w:sz="4" w:space="0" w:color="auto"/>
              <w:right w:val="single" w:sz="4" w:space="0" w:color="auto"/>
            </w:tcBorders>
            <w:shd w:val="clear" w:color="auto" w:fill="DCE6F1"/>
            <w:noWrap/>
            <w:vAlign w:val="center"/>
            <w:hideMark/>
          </w:tcPr>
          <w:p w14:paraId="04354CA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19,97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0BCB7ECA"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20,39 </w:t>
            </w:r>
          </w:p>
        </w:tc>
        <w:tc>
          <w:tcPr>
            <w:tcW w:w="840"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18CBBB1D"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19,41 </w:t>
            </w:r>
          </w:p>
        </w:tc>
        <w:tc>
          <w:tcPr>
            <w:tcW w:w="841" w:type="dxa"/>
            <w:tcBorders>
              <w:top w:val="single" w:sz="4" w:space="0" w:color="auto"/>
              <w:left w:val="single" w:sz="4" w:space="0" w:color="auto"/>
              <w:bottom w:val="single" w:sz="4" w:space="0" w:color="auto"/>
              <w:right w:val="single" w:sz="4" w:space="0" w:color="auto"/>
            </w:tcBorders>
            <w:shd w:val="clear" w:color="auto" w:fill="DCE6F1"/>
            <w:noWrap/>
            <w:vAlign w:val="center"/>
            <w:hideMark/>
          </w:tcPr>
          <w:p w14:paraId="5AD6160F"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7,51 </w:t>
            </w:r>
          </w:p>
        </w:tc>
        <w:tc>
          <w:tcPr>
            <w:tcW w:w="845" w:type="dxa"/>
            <w:tcBorders>
              <w:top w:val="single" w:sz="4" w:space="0" w:color="auto"/>
              <w:left w:val="single" w:sz="4" w:space="0" w:color="auto"/>
              <w:bottom w:val="single" w:sz="4" w:space="0" w:color="auto"/>
              <w:right w:val="single" w:sz="8" w:space="0" w:color="auto"/>
            </w:tcBorders>
            <w:shd w:val="clear" w:color="auto" w:fill="DCE6F1"/>
            <w:noWrap/>
            <w:vAlign w:val="center"/>
            <w:hideMark/>
          </w:tcPr>
          <w:p w14:paraId="62192513" w14:textId="77777777" w:rsidR="00062A63" w:rsidRPr="008B61EE" w:rsidRDefault="00062A63" w:rsidP="007439CD">
            <w:pPr>
              <w:spacing w:after="0" w:line="320" w:lineRule="atLeast"/>
              <w:jc w:val="right"/>
              <w:rPr>
                <w:rFonts w:eastAsia="Times New Roman" w:cs="Helvetica"/>
                <w:color w:val="000000"/>
                <w:sz w:val="14"/>
                <w:szCs w:val="14"/>
                <w:lang w:eastAsia="es-ES"/>
              </w:rPr>
            </w:pPr>
            <w:r w:rsidRPr="008B61EE">
              <w:rPr>
                <w:rFonts w:eastAsia="Times New Roman" w:cs="Helvetica"/>
                <w:color w:val="000000"/>
                <w:sz w:val="14"/>
                <w:szCs w:val="14"/>
                <w:lang w:eastAsia="es-ES"/>
              </w:rPr>
              <w:t xml:space="preserve">   20,39 </w:t>
            </w:r>
          </w:p>
        </w:tc>
      </w:tr>
      <w:tr w:rsidR="00062A63" w:rsidRPr="008B61EE" w14:paraId="414E86E7" w14:textId="77777777" w:rsidTr="00985E1B">
        <w:trPr>
          <w:trHeight w:val="300"/>
        </w:trPr>
        <w:tc>
          <w:tcPr>
            <w:tcW w:w="836" w:type="dxa"/>
            <w:gridSpan w:val="2"/>
            <w:tcBorders>
              <w:top w:val="single" w:sz="4" w:space="0" w:color="auto"/>
              <w:left w:val="single" w:sz="8" w:space="0" w:color="auto"/>
              <w:bottom w:val="single" w:sz="4" w:space="0" w:color="auto"/>
              <w:right w:val="single" w:sz="4" w:space="0" w:color="auto"/>
            </w:tcBorders>
            <w:shd w:val="clear" w:color="auto" w:fill="4F81BD"/>
            <w:noWrap/>
            <w:vAlign w:val="center"/>
            <w:hideMark/>
          </w:tcPr>
          <w:p w14:paraId="768B93DB" w14:textId="5AAA4822" w:rsidR="00062A63" w:rsidRPr="008B61EE" w:rsidRDefault="00062A63" w:rsidP="007439CD">
            <w:pPr>
              <w:spacing w:after="0" w:line="320" w:lineRule="atLeast"/>
              <w:jc w:val="center"/>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Total</w:t>
            </w:r>
          </w:p>
        </w:tc>
        <w:tc>
          <w:tcPr>
            <w:tcW w:w="865" w:type="dxa"/>
            <w:tcBorders>
              <w:top w:val="single" w:sz="4" w:space="0" w:color="auto"/>
              <w:left w:val="single" w:sz="4" w:space="0" w:color="auto"/>
              <w:bottom w:val="single" w:sz="4" w:space="0" w:color="auto"/>
              <w:right w:val="single" w:sz="4" w:space="0" w:color="FFFFFF"/>
            </w:tcBorders>
            <w:shd w:val="clear" w:color="auto" w:fill="4F81BD"/>
            <w:noWrap/>
            <w:vAlign w:val="center"/>
            <w:hideMark/>
          </w:tcPr>
          <w:p w14:paraId="63B4256D" w14:textId="51AD42A2" w:rsidR="00062A63" w:rsidRPr="008B61EE" w:rsidRDefault="00062A63" w:rsidP="007439CD">
            <w:pPr>
              <w:spacing w:after="0" w:line="320" w:lineRule="atLeast"/>
              <w:jc w:val="center"/>
              <w:rPr>
                <w:rFonts w:eastAsia="Times New Roman" w:cs="Helvetica"/>
                <w:b/>
                <w:bCs/>
                <w:color w:val="FFFFFF" w:themeColor="background1"/>
                <w:sz w:val="16"/>
                <w:szCs w:val="16"/>
                <w:lang w:eastAsia="es-ES"/>
              </w:rPr>
            </w:pPr>
            <w:r w:rsidRPr="00B60FD7">
              <w:rPr>
                <w:rFonts w:eastAsia="Times New Roman" w:cs="Helvetica"/>
                <w:b/>
                <w:bCs/>
                <w:color w:val="FFFFFF" w:themeColor="background1"/>
                <w:sz w:val="16"/>
                <w:szCs w:val="16"/>
                <w:lang w:eastAsia="es-ES"/>
              </w:rPr>
              <w:t>-</w:t>
            </w:r>
          </w:p>
        </w:tc>
        <w:tc>
          <w:tcPr>
            <w:tcW w:w="799" w:type="dxa"/>
            <w:tcBorders>
              <w:top w:val="single" w:sz="4" w:space="0" w:color="auto"/>
              <w:left w:val="single" w:sz="8" w:space="0" w:color="auto"/>
              <w:bottom w:val="single" w:sz="4" w:space="0" w:color="auto"/>
              <w:right w:val="single" w:sz="4" w:space="0" w:color="auto"/>
            </w:tcBorders>
            <w:shd w:val="clear" w:color="auto" w:fill="4F81BD"/>
            <w:noWrap/>
            <w:vAlign w:val="center"/>
            <w:hideMark/>
          </w:tcPr>
          <w:p w14:paraId="110CC3F5"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84,890%</w:t>
            </w:r>
          </w:p>
        </w:tc>
        <w:tc>
          <w:tcPr>
            <w:tcW w:w="977" w:type="dxa"/>
            <w:gridSpan w:val="2"/>
            <w:tcBorders>
              <w:top w:val="single" w:sz="4" w:space="0" w:color="auto"/>
              <w:left w:val="single" w:sz="4" w:space="0" w:color="auto"/>
              <w:bottom w:val="single" w:sz="4" w:space="0" w:color="auto"/>
              <w:right w:val="single" w:sz="4" w:space="0" w:color="auto"/>
            </w:tcBorders>
            <w:shd w:val="clear" w:color="auto" w:fill="4F81BD"/>
            <w:noWrap/>
            <w:vAlign w:val="center"/>
            <w:hideMark/>
          </w:tcPr>
          <w:p w14:paraId="31C63D0F"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14,654%</w:t>
            </w:r>
          </w:p>
        </w:tc>
        <w:tc>
          <w:tcPr>
            <w:tcW w:w="1059" w:type="dxa"/>
            <w:gridSpan w:val="2"/>
            <w:tcBorders>
              <w:top w:val="single" w:sz="4" w:space="0" w:color="auto"/>
              <w:left w:val="single" w:sz="4" w:space="0" w:color="auto"/>
              <w:bottom w:val="single" w:sz="4" w:space="0" w:color="auto"/>
              <w:right w:val="single" w:sz="8" w:space="0" w:color="auto"/>
            </w:tcBorders>
            <w:shd w:val="clear" w:color="auto" w:fill="4F81BD"/>
            <w:noWrap/>
            <w:vAlign w:val="center"/>
            <w:hideMark/>
          </w:tcPr>
          <w:p w14:paraId="1D2144FD"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0,456%</w:t>
            </w:r>
          </w:p>
        </w:tc>
        <w:tc>
          <w:tcPr>
            <w:tcW w:w="830" w:type="dxa"/>
            <w:tcBorders>
              <w:top w:val="single" w:sz="4" w:space="0" w:color="auto"/>
              <w:left w:val="single" w:sz="4" w:space="0" w:color="FFFFFF"/>
              <w:bottom w:val="single" w:sz="4" w:space="0" w:color="auto"/>
              <w:right w:val="single" w:sz="4" w:space="0" w:color="auto"/>
            </w:tcBorders>
            <w:shd w:val="clear" w:color="auto" w:fill="4F81BD"/>
            <w:noWrap/>
            <w:vAlign w:val="center"/>
            <w:hideMark/>
          </w:tcPr>
          <w:p w14:paraId="20605DE7"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 xml:space="preserve">   106,53 </w:t>
            </w:r>
          </w:p>
        </w:tc>
        <w:tc>
          <w:tcPr>
            <w:tcW w:w="84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14:paraId="2BFF1F0A"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 xml:space="preserve">   106,53 </w:t>
            </w:r>
          </w:p>
        </w:tc>
        <w:tc>
          <w:tcPr>
            <w:tcW w:w="84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14:paraId="75569E58"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 xml:space="preserve">   77,19 </w:t>
            </w:r>
          </w:p>
        </w:tc>
        <w:tc>
          <w:tcPr>
            <w:tcW w:w="841"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14:paraId="17057C66"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 xml:space="preserve">   86,26 </w:t>
            </w:r>
          </w:p>
        </w:tc>
        <w:tc>
          <w:tcPr>
            <w:tcW w:w="845" w:type="dxa"/>
            <w:tcBorders>
              <w:top w:val="single" w:sz="4" w:space="0" w:color="auto"/>
              <w:left w:val="single" w:sz="4" w:space="0" w:color="auto"/>
              <w:bottom w:val="single" w:sz="4" w:space="0" w:color="auto"/>
              <w:right w:val="single" w:sz="8" w:space="0" w:color="auto"/>
            </w:tcBorders>
            <w:shd w:val="clear" w:color="auto" w:fill="4F81BD"/>
            <w:noWrap/>
            <w:vAlign w:val="center"/>
            <w:hideMark/>
          </w:tcPr>
          <w:p w14:paraId="48821438" w14:textId="77777777" w:rsidR="00062A63" w:rsidRPr="008B61EE" w:rsidRDefault="00062A63" w:rsidP="007439CD">
            <w:pPr>
              <w:spacing w:after="0" w:line="320" w:lineRule="atLeast"/>
              <w:jc w:val="right"/>
              <w:rPr>
                <w:rFonts w:eastAsia="Times New Roman" w:cs="Helvetica"/>
                <w:b/>
                <w:bCs/>
                <w:color w:val="FFFFFF" w:themeColor="background1"/>
                <w:sz w:val="16"/>
                <w:szCs w:val="16"/>
                <w:lang w:eastAsia="es-ES"/>
              </w:rPr>
            </w:pPr>
            <w:r w:rsidRPr="008B61EE">
              <w:rPr>
                <w:rFonts w:eastAsia="Times New Roman" w:cs="Helvetica"/>
                <w:b/>
                <w:bCs/>
                <w:color w:val="FFFFFF" w:themeColor="background1"/>
                <w:sz w:val="16"/>
                <w:szCs w:val="16"/>
                <w:lang w:eastAsia="es-ES"/>
              </w:rPr>
              <w:t xml:space="preserve">   86,26 </w:t>
            </w:r>
          </w:p>
        </w:tc>
      </w:tr>
    </w:tbl>
    <w:p w14:paraId="68765288" w14:textId="3198D617" w:rsidR="00221E91" w:rsidRDefault="009B2BEF" w:rsidP="007439CD">
      <w:pPr>
        <w:pStyle w:val="Ttulo3"/>
        <w:spacing w:line="320" w:lineRule="atLeast"/>
      </w:pPr>
      <w:bookmarkStart w:id="49" w:name="_Toc107561437"/>
      <w:r>
        <w:rPr>
          <w:noProof/>
        </w:rPr>
        <mc:AlternateContent>
          <mc:Choice Requires="wps">
            <w:drawing>
              <wp:anchor distT="0" distB="0" distL="114300" distR="114300" simplePos="0" relativeHeight="251742208" behindDoc="0" locked="0" layoutInCell="1" allowOverlap="1" wp14:anchorId="06E13B71" wp14:editId="2A0970DD">
                <wp:simplePos x="0" y="0"/>
                <wp:positionH relativeFrom="column">
                  <wp:posOffset>-41910</wp:posOffset>
                </wp:positionH>
                <wp:positionV relativeFrom="paragraph">
                  <wp:posOffset>151918</wp:posOffset>
                </wp:positionV>
                <wp:extent cx="5133340" cy="30670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133340" cy="306705"/>
                        </a:xfrm>
                        <a:prstGeom prst="rect">
                          <a:avLst/>
                        </a:prstGeom>
                        <a:solidFill>
                          <a:prstClr val="white"/>
                        </a:solidFill>
                        <a:ln>
                          <a:noFill/>
                        </a:ln>
                      </wps:spPr>
                      <wps:txbx>
                        <w:txbxContent>
                          <w:p w14:paraId="1926CBEF" w14:textId="2E5E092F" w:rsidR="00905FEB" w:rsidRPr="006250AC" w:rsidRDefault="00905FEB" w:rsidP="00905FEB">
                            <w:pPr>
                              <w:pStyle w:val="Descripcin"/>
                              <w:rPr>
                                <w:sz w:val="21"/>
                              </w:rPr>
                            </w:pPr>
                            <w:bookmarkStart w:id="50" w:name="_Ref106888355"/>
                            <w:bookmarkStart w:id="51" w:name="_Toc106217819"/>
                            <w:bookmarkStart w:id="52" w:name="_Toc106842033"/>
                            <w:bookmarkStart w:id="53" w:name="_Ref106888351"/>
                            <w:r>
                              <w:t xml:space="preserve">Tabla </w:t>
                            </w:r>
                            <w:fldSimple w:instr=" SEQ Tabla \* ARABIC ">
                              <w:r w:rsidR="0040544A">
                                <w:rPr>
                                  <w:noProof/>
                                </w:rPr>
                                <w:t>1</w:t>
                              </w:r>
                            </w:fldSimple>
                            <w:bookmarkEnd w:id="50"/>
                            <w:r w:rsidR="00B52B2F">
                              <w:t xml:space="preserve"> Agrupación de valores</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3B71" id="Cuadro de texto 22" o:spid="_x0000_s1038" type="#_x0000_t202" style="position:absolute;left:0;text-align:left;margin-left:-3.3pt;margin-top:11.95pt;width:404.2pt;height:24.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" stroked="f">
                <v:textbox inset="0,0,0,0">
                  <w:txbxContent>
                    <w:p w14:paraId="1926CBEF" w14:textId="2E5E092F" w:rsidR="00905FEB" w:rsidRPr="006250AC" w:rsidRDefault="00905FEB" w:rsidP="00905FEB">
                      <w:pPr>
                        <w:pStyle w:val="Descripcin"/>
                        <w:rPr>
                          <w:sz w:val="21"/>
                        </w:rPr>
                      </w:pPr>
                      <w:bookmarkStart w:id="54" w:name="_Ref106888355"/>
                      <w:bookmarkStart w:id="55" w:name="_Toc106217819"/>
                      <w:bookmarkStart w:id="56" w:name="_Toc106842033"/>
                      <w:bookmarkStart w:id="57" w:name="_Ref106888351"/>
                      <w:r>
                        <w:t xml:space="preserve">Tabla </w:t>
                      </w:r>
                      <w:fldSimple w:instr=" SEQ Tabla \* ARABIC ">
                        <w:r w:rsidR="0040544A">
                          <w:rPr>
                            <w:noProof/>
                          </w:rPr>
                          <w:t>1</w:t>
                        </w:r>
                      </w:fldSimple>
                      <w:bookmarkEnd w:id="54"/>
                      <w:r w:rsidR="00B52B2F">
                        <w:t xml:space="preserve"> Agrupación de valores</w:t>
                      </w:r>
                      <w:bookmarkEnd w:id="55"/>
                      <w:bookmarkEnd w:id="56"/>
                      <w:bookmarkEnd w:id="57"/>
                    </w:p>
                  </w:txbxContent>
                </v:textbox>
                <w10:wrap type="square"/>
              </v:shape>
            </w:pict>
          </mc:Fallback>
        </mc:AlternateContent>
      </w:r>
      <w:r w:rsidR="00221E91">
        <w:t>Ley de potencias</w:t>
      </w:r>
      <w:bookmarkEnd w:id="49"/>
      <w:r w:rsidR="00221E91">
        <w:t xml:space="preserve"> </w:t>
      </w:r>
    </w:p>
    <w:p w14:paraId="02334AEE" w14:textId="34CACC3B" w:rsidR="00022110" w:rsidRDefault="008F5685" w:rsidP="007439CD">
      <w:pPr>
        <w:spacing w:line="320" w:lineRule="atLeast"/>
      </w:pPr>
      <w:r>
        <w:t xml:space="preserve">En la Fig. 11, </w:t>
      </w:r>
      <w:r w:rsidR="00583640">
        <w:t>se representa</w:t>
      </w:r>
      <w:r>
        <w:t xml:space="preserve"> el valor máximo por día, representando como máximo 60 valores, pero, </w:t>
      </w:r>
      <w:r w:rsidR="002447C5">
        <w:t xml:space="preserve">utilizando </w:t>
      </w:r>
      <w:r>
        <w:t>toda la base de datos generada para los diferentes días,</w:t>
      </w:r>
      <w:r w:rsidR="002447C5">
        <w:t xml:space="preserve"> podemos analizar mucho más que únicamente </w:t>
      </w:r>
      <w:r w:rsidR="00007277">
        <w:t>las rutas máximas</w:t>
      </w:r>
      <w:r w:rsidR="00022110">
        <w:t xml:space="preserve">, ya que nuestra base cuenta </w:t>
      </w:r>
      <w:r>
        <w:t>con 300.000</w:t>
      </w:r>
      <w:r w:rsidR="002447C5">
        <w:t xml:space="preserve"> datos, todos ellos representando</w:t>
      </w:r>
      <w:r>
        <w:t xml:space="preserve"> posibles rutas de arbitraje</w:t>
      </w:r>
      <w:r w:rsidR="00022110">
        <w:t>.</w:t>
      </w:r>
    </w:p>
    <w:p w14:paraId="4621329D" w14:textId="77777777" w:rsidR="00022110" w:rsidRDefault="00022110" w:rsidP="007439CD">
      <w:pPr>
        <w:spacing w:line="320" w:lineRule="atLeast"/>
      </w:pPr>
    </w:p>
    <w:p w14:paraId="7887BBF1" w14:textId="6AC97D59" w:rsidR="008F5685" w:rsidRDefault="00022110" w:rsidP="00A13102">
      <w:pPr>
        <w:spacing w:line="320" w:lineRule="atLeast"/>
      </w:pPr>
      <w:r>
        <w:t>Esto nos abre la posibilidad a un estudio en profundidad para poder comprender</w:t>
      </w:r>
      <w:r w:rsidR="00922F07">
        <w:t xml:space="preserve"> distintos aspectos de los tipos de cambio y ver en que afecta a la hora de encontrar caminos lucrativos. </w:t>
      </w:r>
      <w:bookmarkStart w:id="58" w:name="_Hlk107518388"/>
      <w:r w:rsidR="00583640">
        <w:t>Surgen p</w:t>
      </w:r>
      <w:r w:rsidR="00922F07">
        <w:t xml:space="preserve">reguntas </w:t>
      </w:r>
      <w:r w:rsidR="00583640">
        <w:t>tale como</w:t>
      </w:r>
      <w:r w:rsidR="00922F07">
        <w:t xml:space="preserve"> si estos</w:t>
      </w:r>
      <w:r>
        <w:t xml:space="preserve"> </w:t>
      </w:r>
      <w:r w:rsidR="00922F07">
        <w:t xml:space="preserve">caminos </w:t>
      </w:r>
      <w:r>
        <w:t xml:space="preserve">realmente </w:t>
      </w:r>
      <w:r w:rsidR="00922F07">
        <w:t>pueden ser detectados gracias a</w:t>
      </w:r>
      <w:r>
        <w:t xml:space="preserve"> patrones que se repit</w:t>
      </w:r>
      <w:r w:rsidR="00922F07">
        <w:t>e</w:t>
      </w:r>
      <w:r>
        <w:t>n a lo largo de los períodos, o si el movimiento de las divisas se debe exclusivamente a procesos aleatorios</w:t>
      </w:r>
      <w:r w:rsidR="00583640">
        <w:t>,</w:t>
      </w:r>
      <w:r>
        <w:t xml:space="preserve"> o </w:t>
      </w:r>
      <w:r w:rsidR="00771FE7">
        <w:t>si,</w:t>
      </w:r>
      <w:r>
        <w:t xml:space="preserve"> por el contrario, existen variables correlacionadas que nos puedan aporta</w:t>
      </w:r>
      <w:r w:rsidR="00F65561">
        <w:t>r</w:t>
      </w:r>
      <w:r>
        <w:t xml:space="preserve"> una ventaja a la </w:t>
      </w:r>
      <w:r>
        <w:lastRenderedPageBreak/>
        <w:t xml:space="preserve">hora de detectar </w:t>
      </w:r>
      <w:r w:rsidR="00007277">
        <w:t>posibles caminos rentables</w:t>
      </w:r>
      <w:r w:rsidR="00F65561">
        <w:t xml:space="preserve">. Todo ello se comentará </w:t>
      </w:r>
      <w:r w:rsidR="00922F07">
        <w:t>en las conclusiones de</w:t>
      </w:r>
      <w:r w:rsidR="00F65561">
        <w:t xml:space="preserve">l </w:t>
      </w:r>
      <w:r w:rsidR="00922F07">
        <w:t>trabajo.</w:t>
      </w:r>
    </w:p>
    <w:bookmarkEnd w:id="58"/>
    <w:p w14:paraId="34FFD5F2" w14:textId="4EE77C95" w:rsidR="00022110" w:rsidRDefault="00022110" w:rsidP="007439CD">
      <w:pPr>
        <w:spacing w:line="320" w:lineRule="atLeast"/>
      </w:pPr>
    </w:p>
    <w:p w14:paraId="2F2E7A57" w14:textId="77777777" w:rsidR="00FB5D3E" w:rsidRDefault="00FB5D3E" w:rsidP="00FB5D3E">
      <w:pPr>
        <w:spacing w:line="320" w:lineRule="atLeast"/>
      </w:pPr>
      <w:r>
        <w:t>Para ello comenzaremos estudiando cómo de distribuye el beneficio a lo largo de todos los caminos obtenidos. Para este caso no hemos hecho distinción por realizaciones, sino que hemos considerados todos los datos en conjunto, pues únicamente queremos conocer de manera general cuantos caminos del total pertenecen a probabilidades muy bajas de beneficio, cuantos a porcentajes medios y cual a porcentajes muy altos.</w:t>
      </w:r>
    </w:p>
    <w:p w14:paraId="312525CE" w14:textId="77777777" w:rsidR="00F753CC" w:rsidRDefault="00F753CC" w:rsidP="007439CD">
      <w:pPr>
        <w:spacing w:line="320" w:lineRule="atLeast"/>
      </w:pPr>
    </w:p>
    <w:p w14:paraId="2092DFFD" w14:textId="0D307424" w:rsidR="00922F07" w:rsidRDefault="00922F07" w:rsidP="007439CD">
      <w:pPr>
        <w:spacing w:line="320" w:lineRule="atLeast"/>
      </w:pPr>
      <w:r>
        <w:t xml:space="preserve">Como ya hemos podido </w:t>
      </w:r>
      <w:r w:rsidR="00762BBC">
        <w:t>visualizar</w:t>
      </w:r>
      <w:r w:rsidR="00771FE7">
        <w:t xml:space="preserve"> en la Tabla 1 del</w:t>
      </w:r>
      <w:r w:rsidR="00762BBC">
        <w:t xml:space="preserve"> punto </w:t>
      </w:r>
      <w:r w:rsidR="00F753CC">
        <w:t>anterior,</w:t>
      </w:r>
      <w:r w:rsidR="00762BBC">
        <w:t xml:space="preserve"> </w:t>
      </w:r>
      <w:r w:rsidR="00771FE7">
        <w:t>las p</w:t>
      </w:r>
      <w:r w:rsidR="00771FE7" w:rsidRPr="00762BBC">
        <w:t xml:space="preserve">robabilidades </w:t>
      </w:r>
      <w:r w:rsidR="00771FE7">
        <w:t xml:space="preserve">de </w:t>
      </w:r>
      <w:r w:rsidR="00762BBC" w:rsidRPr="00762BBC">
        <w:t>arbitrajes exitos</w:t>
      </w:r>
      <w:r w:rsidR="00771FE7">
        <w:t>a</w:t>
      </w:r>
      <w:r w:rsidR="00762BBC" w:rsidRPr="00762BBC">
        <w:t>s</w:t>
      </w:r>
      <w:r w:rsidR="00762BBC">
        <w:t xml:space="preserve"> son muy escasas, algo que va de la mano con la coherencia de los mercados financieros pues, como sabemos, este tipo de inversión tiene un muy bajo riesgo</w:t>
      </w:r>
      <w:r w:rsidR="00F753CC">
        <w:t>,</w:t>
      </w:r>
      <w:r w:rsidR="00762BBC">
        <w:t xml:space="preserve"> con lo que gran parte de los beneficios serán mínimos, muy próximos a 0 en casos donde el mercado ya haya igualado sus bienes.</w:t>
      </w:r>
    </w:p>
    <w:p w14:paraId="207221AB" w14:textId="55826966" w:rsidR="00F753CC" w:rsidRDefault="00F753CC" w:rsidP="007439CD">
      <w:pPr>
        <w:spacing w:line="320" w:lineRule="atLeast"/>
      </w:pPr>
    </w:p>
    <w:p w14:paraId="07124473" w14:textId="35810D4E" w:rsidR="00F753CC" w:rsidRDefault="00F753CC" w:rsidP="007439CD">
      <w:pPr>
        <w:spacing w:line="320" w:lineRule="atLeast"/>
      </w:pPr>
      <w:r>
        <w:t xml:space="preserve">Esto mismo hemos plasmado en la Fig. 12 donde, de manera ordenada, podremos ver como </w:t>
      </w:r>
      <w:r w:rsidR="00056087">
        <w:t>se distribuyen los</w:t>
      </w:r>
      <w:r w:rsidR="00037D4A">
        <w:t xml:space="preserve"> porcentajes de los</w:t>
      </w:r>
      <w:r w:rsidR="00056087">
        <w:t xml:space="preserve"> caminos que </w:t>
      </w:r>
      <w:r w:rsidR="00037D4A">
        <w:t xml:space="preserve">con </w:t>
      </w:r>
      <w:r w:rsidR="00056087">
        <w:t>m</w:t>
      </w:r>
      <w:r w:rsidR="00037D4A">
        <w:t>á</w:t>
      </w:r>
      <w:r w:rsidR="00056087">
        <w:t xml:space="preserve">s </w:t>
      </w:r>
      <w:r w:rsidR="00037D4A">
        <w:t xml:space="preserve">frecuencia se </w:t>
      </w:r>
      <w:r w:rsidR="00056087">
        <w:t>repiten a los que menos.</w:t>
      </w:r>
    </w:p>
    <w:p w14:paraId="7F6458E8" w14:textId="29D161D2" w:rsidR="009C27A3" w:rsidRDefault="009C27A3" w:rsidP="007439CD">
      <w:pPr>
        <w:spacing w:line="320" w:lineRule="atLeast"/>
      </w:pPr>
    </w:p>
    <w:p w14:paraId="400D4D5A" w14:textId="7989A775" w:rsidR="008E7F8D" w:rsidRDefault="00F65103" w:rsidP="008E7F8D">
      <w:pPr>
        <w:spacing w:line="320" w:lineRule="atLeast"/>
      </w:pPr>
      <w:r w:rsidRPr="009C27A3">
        <w:rPr>
          <w:noProof/>
          <w:lang w:val="en-US"/>
        </w:rPr>
        <w:drawing>
          <wp:anchor distT="0" distB="0" distL="114300" distR="114300" simplePos="0" relativeHeight="251754496" behindDoc="0" locked="0" layoutInCell="1" allowOverlap="1" wp14:anchorId="381A9672" wp14:editId="7159BF62">
            <wp:simplePos x="0" y="0"/>
            <wp:positionH relativeFrom="column">
              <wp:posOffset>-285031</wp:posOffset>
            </wp:positionH>
            <wp:positionV relativeFrom="paragraph">
              <wp:posOffset>1080135</wp:posOffset>
            </wp:positionV>
            <wp:extent cx="6061710" cy="3139440"/>
            <wp:effectExtent l="0" t="0" r="0" b="3810"/>
            <wp:wrapTopAndBottom/>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rotWithShape="1">
                    <a:blip r:embed="rId44" cstate="print">
                      <a:extLst>
                        <a:ext uri="{28A0092B-C50C-407E-A947-70E740481C1C}">
                          <a14:useLocalDpi xmlns:a14="http://schemas.microsoft.com/office/drawing/2010/main" val="0"/>
                        </a:ext>
                      </a:extLst>
                    </a:blip>
                    <a:srcRect t="5185"/>
                    <a:stretch/>
                  </pic:blipFill>
                  <pic:spPr bwMode="auto">
                    <a:xfrm>
                      <a:off x="0" y="0"/>
                      <a:ext cx="6061710" cy="313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F8D">
        <w:t>La distribución de beneficios es de tipo ley de potencias, que significa que hay muchos casos con beneficio pequeño, y muy pocos con gran beneficio, lo que da lugar a una cola pesada en la distribución. En esta figura hemos representado únicamente beneficios entre 0 y 5.5% para poder corroborar cómo efectivamente, gran cantidad de los valores (en torno al 85% como se ve en la Tabla 1) rondan beneficios muy bajos.</w:t>
      </w:r>
    </w:p>
    <w:p w14:paraId="4F5A7D47" w14:textId="30EA1A4F" w:rsidR="009C27A3" w:rsidRDefault="00F65103" w:rsidP="007439CD">
      <w:pPr>
        <w:spacing w:line="320" w:lineRule="atLeast"/>
      </w:pPr>
      <w:r>
        <w:rPr>
          <w:noProof/>
        </w:rPr>
        <mc:AlternateContent>
          <mc:Choice Requires="wps">
            <w:drawing>
              <wp:anchor distT="0" distB="0" distL="114300" distR="114300" simplePos="0" relativeHeight="251778048" behindDoc="0" locked="0" layoutInCell="1" allowOverlap="1" wp14:anchorId="0CDFE2BF" wp14:editId="6C367289">
                <wp:simplePos x="0" y="0"/>
                <wp:positionH relativeFrom="column">
                  <wp:posOffset>67178</wp:posOffset>
                </wp:positionH>
                <wp:positionV relativeFrom="paragraph">
                  <wp:posOffset>3273449</wp:posOffset>
                </wp:positionV>
                <wp:extent cx="5706518" cy="635"/>
                <wp:effectExtent l="0" t="0" r="8890" b="8255"/>
                <wp:wrapNone/>
                <wp:docPr id="53" name="Cuadro de texto 53"/>
                <wp:cNvGraphicFramePr/>
                <a:graphic xmlns:a="http://schemas.openxmlformats.org/drawingml/2006/main">
                  <a:graphicData uri="http://schemas.microsoft.com/office/word/2010/wordprocessingShape">
                    <wps:wsp>
                      <wps:cNvSpPr txBox="1"/>
                      <wps:spPr>
                        <a:xfrm>
                          <a:off x="0" y="0"/>
                          <a:ext cx="5706518" cy="635"/>
                        </a:xfrm>
                        <a:prstGeom prst="rect">
                          <a:avLst/>
                        </a:prstGeom>
                        <a:solidFill>
                          <a:prstClr val="white"/>
                        </a:solidFill>
                        <a:ln>
                          <a:noFill/>
                        </a:ln>
                      </wps:spPr>
                      <wps:txbx>
                        <w:txbxContent>
                          <w:p w14:paraId="2FBAED29" w14:textId="75167FEA" w:rsidR="00221E91" w:rsidRPr="00706468" w:rsidRDefault="00221E91" w:rsidP="00221E91">
                            <w:pPr>
                              <w:pStyle w:val="Descripcin"/>
                              <w:rPr>
                                <w:noProof/>
                                <w:color w:val="auto"/>
                                <w:sz w:val="26"/>
                              </w:rPr>
                            </w:pPr>
                            <w:bookmarkStart w:id="59" w:name="_Toc107521778"/>
                            <w:r>
                              <w:t xml:space="preserve">Fig. </w:t>
                            </w:r>
                            <w:fldSimple w:instr=" SEQ Fig. \* ARABIC ">
                              <w:r w:rsidR="0040544A">
                                <w:rPr>
                                  <w:noProof/>
                                </w:rPr>
                                <w:t>12</w:t>
                              </w:r>
                            </w:fldSimple>
                            <w:r w:rsidR="00CE3DE7">
                              <w:rPr>
                                <w:noProof/>
                              </w:rPr>
                              <w:t xml:space="preserve"> Histograma que muestra </w:t>
                            </w:r>
                            <w:r w:rsidR="00F65103">
                              <w:rPr>
                                <w:noProof/>
                              </w:rPr>
                              <w:t>el número de apariciones</w:t>
                            </w:r>
                            <w:r w:rsidR="008E7F8D">
                              <w:rPr>
                                <w:noProof/>
                              </w:rPr>
                              <w:t xml:space="preserve"> de </w:t>
                            </w:r>
                            <w:r w:rsidR="00CE3DE7">
                              <w:rPr>
                                <w:noProof/>
                              </w:rPr>
                              <w:t xml:space="preserve">una divisa </w:t>
                            </w:r>
                            <w:r w:rsidR="00F65103">
                              <w:t>agrupándola por tipo de</w:t>
                            </w:r>
                            <w:r w:rsidR="008E7F8D">
                              <w:t xml:space="preserve"> beneficio</w:t>
                            </w:r>
                            <w:bookmarkEnd w:id="59"/>
                            <w:r w:rsidR="008E7F8D">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DFE2BF" id="Cuadro de texto 53" o:spid="_x0000_s1039" type="#_x0000_t202" style="position:absolute;left:0;text-align:left;margin-left:5.3pt;margin-top:257.75pt;width:449.3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dy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" stroked="f">
                <v:textbox style="mso-fit-shape-to-text:t" inset="0,0,0,0">
                  <w:txbxContent>
                    <w:p w14:paraId="2FBAED29" w14:textId="75167FEA" w:rsidR="00221E91" w:rsidRPr="00706468" w:rsidRDefault="00221E91" w:rsidP="00221E91">
                      <w:pPr>
                        <w:pStyle w:val="Descripcin"/>
                        <w:rPr>
                          <w:noProof/>
                          <w:color w:val="auto"/>
                          <w:sz w:val="26"/>
                        </w:rPr>
                      </w:pPr>
                      <w:bookmarkStart w:id="60" w:name="_Toc107521778"/>
                      <w:r>
                        <w:t xml:space="preserve">Fig. </w:t>
                      </w:r>
                      <w:fldSimple w:instr=" SEQ Fig. \* ARABIC ">
                        <w:r w:rsidR="0040544A">
                          <w:rPr>
                            <w:noProof/>
                          </w:rPr>
                          <w:t>12</w:t>
                        </w:r>
                      </w:fldSimple>
                      <w:r w:rsidR="00CE3DE7">
                        <w:rPr>
                          <w:noProof/>
                        </w:rPr>
                        <w:t xml:space="preserve"> Histograma que muestra </w:t>
                      </w:r>
                      <w:r w:rsidR="00F65103">
                        <w:rPr>
                          <w:noProof/>
                        </w:rPr>
                        <w:t>el número de apariciones</w:t>
                      </w:r>
                      <w:r w:rsidR="008E7F8D">
                        <w:rPr>
                          <w:noProof/>
                        </w:rPr>
                        <w:t xml:space="preserve"> de </w:t>
                      </w:r>
                      <w:r w:rsidR="00CE3DE7">
                        <w:rPr>
                          <w:noProof/>
                        </w:rPr>
                        <w:t xml:space="preserve">una divisa </w:t>
                      </w:r>
                      <w:r w:rsidR="00F65103">
                        <w:t>agrupándola por tipo de</w:t>
                      </w:r>
                      <w:r w:rsidR="008E7F8D">
                        <w:t xml:space="preserve"> beneficio</w:t>
                      </w:r>
                      <w:bookmarkEnd w:id="60"/>
                      <w:r w:rsidR="008E7F8D">
                        <w:t xml:space="preserve"> </w:t>
                      </w:r>
                    </w:p>
                  </w:txbxContent>
                </v:textbox>
              </v:shape>
            </w:pict>
          </mc:Fallback>
        </mc:AlternateContent>
      </w:r>
    </w:p>
    <w:p w14:paraId="52B6D498" w14:textId="125187A6" w:rsidR="0034403E" w:rsidRDefault="007F0A98" w:rsidP="007439CD">
      <w:pPr>
        <w:spacing w:line="320" w:lineRule="atLeast"/>
      </w:pPr>
      <w:r>
        <w:rPr>
          <w:noProof/>
        </w:rPr>
        <w:lastRenderedPageBreak/>
        <mc:AlternateContent>
          <mc:Choice Requires="wps">
            <w:drawing>
              <wp:anchor distT="0" distB="0" distL="114300" distR="114300" simplePos="0" relativeHeight="251757568" behindDoc="0" locked="0" layoutInCell="1" allowOverlap="1" wp14:anchorId="576223B3" wp14:editId="6161FBBA">
                <wp:simplePos x="0" y="0"/>
                <wp:positionH relativeFrom="column">
                  <wp:posOffset>41275</wp:posOffset>
                </wp:positionH>
                <wp:positionV relativeFrom="paragraph">
                  <wp:posOffset>4199255</wp:posOffset>
                </wp:positionV>
                <wp:extent cx="5599430" cy="327660"/>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5599430" cy="327660"/>
                        </a:xfrm>
                        <a:prstGeom prst="rect">
                          <a:avLst/>
                        </a:prstGeom>
                        <a:solidFill>
                          <a:prstClr val="white"/>
                        </a:solidFill>
                        <a:ln>
                          <a:noFill/>
                        </a:ln>
                      </wps:spPr>
                      <wps:txbx>
                        <w:txbxContent>
                          <w:p w14:paraId="4ED0F0F7" w14:textId="6D2D2B8C" w:rsidR="00C957DE" w:rsidRPr="00C5675C" w:rsidRDefault="00C957DE" w:rsidP="00C957DE">
                            <w:pPr>
                              <w:pStyle w:val="Descripcin"/>
                              <w:rPr>
                                <w:noProof/>
                              </w:rPr>
                            </w:pPr>
                            <w:bookmarkStart w:id="61" w:name="_Toc107521779"/>
                            <w:r>
                              <w:t xml:space="preserve">Fig. </w:t>
                            </w:r>
                            <w:fldSimple w:instr=" SEQ Fig. \* ARABIC ">
                              <w:r w:rsidR="0040544A">
                                <w:rPr>
                                  <w:noProof/>
                                </w:rPr>
                                <w:t>13</w:t>
                              </w:r>
                            </w:fldSimple>
                            <w:r>
                              <w:t xml:space="preserve"> Histograma suavizado mediante logaritmos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223B3" id="Cuadro de texto 25" o:spid="_x0000_s1040" type="#_x0000_t202" style="position:absolute;left:0;text-align:left;margin-left:3.25pt;margin-top:330.65pt;width:440.9pt;height:25.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" stroked="f">
                <v:textbox inset="0,0,0,0">
                  <w:txbxContent>
                    <w:p w14:paraId="4ED0F0F7" w14:textId="6D2D2B8C" w:rsidR="00C957DE" w:rsidRPr="00C5675C" w:rsidRDefault="00C957DE" w:rsidP="00C957DE">
                      <w:pPr>
                        <w:pStyle w:val="Descripcin"/>
                        <w:rPr>
                          <w:noProof/>
                        </w:rPr>
                      </w:pPr>
                      <w:bookmarkStart w:id="62" w:name="_Toc107521779"/>
                      <w:r>
                        <w:t xml:space="preserve">Fig. </w:t>
                      </w:r>
                      <w:fldSimple w:instr=" SEQ Fig. \* ARABIC ">
                        <w:r w:rsidR="0040544A">
                          <w:rPr>
                            <w:noProof/>
                          </w:rPr>
                          <w:t>13</w:t>
                        </w:r>
                      </w:fldSimple>
                      <w:r>
                        <w:t xml:space="preserve"> Histograma suavizado mediante logaritmos</w:t>
                      </w:r>
                      <w:bookmarkEnd w:id="62"/>
                    </w:p>
                  </w:txbxContent>
                </v:textbox>
                <w10:wrap type="topAndBottom"/>
              </v:shape>
            </w:pict>
          </mc:Fallback>
        </mc:AlternateContent>
      </w:r>
      <w:r w:rsidRPr="00C957DE">
        <w:rPr>
          <w:noProof/>
        </w:rPr>
        <w:drawing>
          <wp:anchor distT="0" distB="0" distL="114300" distR="114300" simplePos="0" relativeHeight="251758592" behindDoc="0" locked="0" layoutInCell="1" allowOverlap="1" wp14:anchorId="57F02D95" wp14:editId="2FB49895">
            <wp:simplePos x="0" y="0"/>
            <wp:positionH relativeFrom="column">
              <wp:posOffset>-355600</wp:posOffset>
            </wp:positionH>
            <wp:positionV relativeFrom="paragraph">
              <wp:posOffset>811218</wp:posOffset>
            </wp:positionV>
            <wp:extent cx="6090920" cy="3200400"/>
            <wp:effectExtent l="0" t="0" r="5080" b="0"/>
            <wp:wrapTopAndBottom/>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rotWithShape="1">
                    <a:blip r:embed="rId45" cstate="print">
                      <a:extLst>
                        <a:ext uri="{28A0092B-C50C-407E-A947-70E740481C1C}">
                          <a14:useLocalDpi xmlns:a14="http://schemas.microsoft.com/office/drawing/2010/main" val="0"/>
                        </a:ext>
                      </a:extLst>
                    </a:blip>
                    <a:srcRect t="4546"/>
                    <a:stretch/>
                  </pic:blipFill>
                  <pic:spPr bwMode="auto">
                    <a:xfrm>
                      <a:off x="0" y="0"/>
                      <a:ext cx="609092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7A3" w:rsidRPr="00706468">
        <w:t xml:space="preserve"> </w:t>
      </w:r>
      <w:r w:rsidR="00C957DE">
        <w:rPr>
          <w:noProof/>
        </w:rPr>
        <w:t>Por este motivo</w:t>
      </w:r>
      <w:r w:rsidR="00BD1A49">
        <w:t xml:space="preserve">, vamos a representar el histograma en escala logarítmica, </w:t>
      </w:r>
      <w:r w:rsidR="00C957DE">
        <w:t>obteniendo así</w:t>
      </w:r>
      <w:r w:rsidR="00BD1A49">
        <w:t xml:space="preserve"> una mejor representación de los valores</w:t>
      </w:r>
      <w:r w:rsidR="00C957DE">
        <w:t xml:space="preserve"> al aplicar logaritmos en ambos ejes, no modificando el resultado final, pero si la escala</w:t>
      </w:r>
      <w:r w:rsidR="00BD1A49">
        <w:t>.</w:t>
      </w:r>
    </w:p>
    <w:p w14:paraId="6D07645E" w14:textId="77777777" w:rsidR="007F0A98" w:rsidRDefault="007F0A98" w:rsidP="007F0A98">
      <w:pPr>
        <w:spacing w:line="320" w:lineRule="atLeast"/>
      </w:pPr>
      <w:r>
        <w:t>Como vemos, de igual manera, una gran parte de los datos se encuentra en torno a un beneficio casi nulo, 1%, siguiendo así una distribución con una media bien definida en escala logarítmica. Aunque tiene dos modas, eso nos indicaría que la distribución de beneficios es asemejable a una distribución log-normal.</w:t>
      </w:r>
    </w:p>
    <w:p w14:paraId="58AD790E" w14:textId="77777777" w:rsidR="0034403E" w:rsidRPr="009F7828" w:rsidRDefault="0034403E" w:rsidP="007439CD">
      <w:pPr>
        <w:spacing w:line="320" w:lineRule="atLeast"/>
      </w:pPr>
    </w:p>
    <w:p w14:paraId="01C69A08" w14:textId="3EAC27AE" w:rsidR="000245BD" w:rsidRPr="00DF1ADA" w:rsidRDefault="009C295C" w:rsidP="007439CD">
      <w:pPr>
        <w:pStyle w:val="Ttulo3"/>
        <w:spacing w:line="320" w:lineRule="atLeast"/>
        <w:rPr>
          <w:noProof/>
        </w:rPr>
      </w:pPr>
      <w:bookmarkStart w:id="63" w:name="_Toc107561438"/>
      <w:r w:rsidRPr="00DF1ADA">
        <w:rPr>
          <w:noProof/>
        </w:rPr>
        <w:t>Estudio de picos de beneficios</w:t>
      </w:r>
      <w:bookmarkEnd w:id="63"/>
      <w:r w:rsidRPr="00DF1ADA">
        <w:rPr>
          <w:noProof/>
        </w:rPr>
        <w:t xml:space="preserve"> </w:t>
      </w:r>
    </w:p>
    <w:p w14:paraId="6CA51A70" w14:textId="77777777" w:rsidR="007F0A98" w:rsidRDefault="007F0A98" w:rsidP="007F0A98">
      <w:pPr>
        <w:spacing w:line="320" w:lineRule="atLeast"/>
        <w:rPr>
          <w:noProof/>
        </w:rPr>
      </w:pPr>
      <w:r>
        <w:rPr>
          <w:noProof/>
        </w:rPr>
        <w:t>Hemos estudiado la tendencia de las divisas en un ámbito global, a lo largo de 60 días, y hemos visualizado cómo en ocasiones, para las 5 muestras obtenidas, hay días donde el beneficio teórico que podríamos alcanzar es muy elevado, llegando en una ocasión a sobrepasar el 100% de beneficio, algo que a simple vista podría llevarnos a pensar que nuestros resultados no son correctos.</w:t>
      </w:r>
    </w:p>
    <w:p w14:paraId="691AFD19" w14:textId="71ABE7AD" w:rsidR="009C295C" w:rsidRDefault="009C295C" w:rsidP="007439CD">
      <w:pPr>
        <w:spacing w:line="320" w:lineRule="atLeast"/>
        <w:rPr>
          <w:noProof/>
        </w:rPr>
      </w:pPr>
    </w:p>
    <w:p w14:paraId="6AE3C311" w14:textId="467A6F03" w:rsidR="009C295C" w:rsidRDefault="009C295C" w:rsidP="007439CD">
      <w:pPr>
        <w:spacing w:line="320" w:lineRule="atLeast"/>
        <w:rPr>
          <w:noProof/>
        </w:rPr>
      </w:pPr>
      <w:r>
        <w:rPr>
          <w:noProof/>
        </w:rPr>
        <w:t xml:space="preserve">Por este motivo vamos a estudiar la metodología seguida para sacar los datos dentro de un día. Para este caso vamos a estudiar el día más atípico que hemos podido observar, el 19 de mayo de </w:t>
      </w:r>
      <w:r w:rsidR="009214D5">
        <w:rPr>
          <w:noProof/>
        </w:rPr>
        <w:t>2022.</w:t>
      </w:r>
    </w:p>
    <w:p w14:paraId="2460BC55" w14:textId="589D3C58" w:rsidR="009C295C" w:rsidRDefault="009C295C" w:rsidP="007439CD">
      <w:pPr>
        <w:spacing w:line="320" w:lineRule="atLeast"/>
        <w:rPr>
          <w:noProof/>
        </w:rPr>
      </w:pPr>
    </w:p>
    <w:p w14:paraId="10931485" w14:textId="72210950" w:rsidR="006425B2" w:rsidRDefault="006425B2" w:rsidP="007439CD">
      <w:pPr>
        <w:pStyle w:val="Ttulo4"/>
        <w:spacing w:line="320" w:lineRule="atLeast"/>
        <w:rPr>
          <w:noProof/>
        </w:rPr>
      </w:pPr>
      <w:r>
        <w:rPr>
          <w:noProof/>
        </w:rPr>
        <w:lastRenderedPageBreak/>
        <w:t xml:space="preserve">Proceso de aleatorización </w:t>
      </w:r>
    </w:p>
    <w:p w14:paraId="786F31ED" w14:textId="67A87F38" w:rsidR="006425B2" w:rsidRDefault="006425B2" w:rsidP="007439CD">
      <w:pPr>
        <w:spacing w:line="320" w:lineRule="atLeast"/>
      </w:pPr>
      <w:r>
        <w:t>El primer paso es obtener el número oportunidades que consideremos necesario para poder validar los caminos encontrados. Para nuestro estudio son 5 muestras de 1000 iteraciones.</w:t>
      </w:r>
    </w:p>
    <w:p w14:paraId="25A9F2E4" w14:textId="75AADF84" w:rsidR="00696DE6" w:rsidRDefault="003101B0" w:rsidP="007439CD">
      <w:pPr>
        <w:spacing w:line="320" w:lineRule="atLeast"/>
      </w:pPr>
      <w:r>
        <w:t>Pero en el caso que nos ocupa, vamos a escoger únicamente la muestra</w:t>
      </w:r>
      <w:r w:rsidR="00696DE6">
        <w:t xml:space="preserve"> 2,</w:t>
      </w:r>
      <w:r>
        <w:t xml:space="preserve"> donde se encontró el pico con un beneficio de 106</w:t>
      </w:r>
      <w:r w:rsidR="00696DE6">
        <w:t>%</w:t>
      </w:r>
      <w:r>
        <w:t>.</w:t>
      </w:r>
    </w:p>
    <w:p w14:paraId="374DBCB3" w14:textId="77777777" w:rsidR="00696DE6" w:rsidRDefault="00696DE6" w:rsidP="007439CD">
      <w:pPr>
        <w:spacing w:line="320" w:lineRule="atLeast"/>
      </w:pPr>
    </w:p>
    <w:p w14:paraId="173CCAE0" w14:textId="0BD68435" w:rsidR="00BB71D5" w:rsidRDefault="00696DE6" w:rsidP="00AF20F5">
      <w:pPr>
        <w:spacing w:line="320" w:lineRule="atLeast"/>
      </w:pPr>
      <w:r>
        <w:t xml:space="preserve">Vamos a representar los 100 primeros valores con mayor porcentaje de beneficio, con sus </w:t>
      </w:r>
      <w:r w:rsidR="00C7163C">
        <w:t>respectivos caminos</w:t>
      </w:r>
      <w:r>
        <w:t xml:space="preserve"> que se deberían tomar para conseguir esta rentabilidad.</w:t>
      </w:r>
    </w:p>
    <w:p w14:paraId="4B35E61E" w14:textId="7F5E5109" w:rsidR="00DF1ADA" w:rsidRDefault="00DF1ADA" w:rsidP="007439CD">
      <w:pPr>
        <w:spacing w:line="320" w:lineRule="atLeast"/>
      </w:pPr>
    </w:p>
    <w:tbl>
      <w:tblPr>
        <w:tblW w:w="7401" w:type="dxa"/>
        <w:tblLayout w:type="fixed"/>
        <w:tblCellMar>
          <w:left w:w="70" w:type="dxa"/>
          <w:right w:w="70" w:type="dxa"/>
        </w:tblCellMar>
        <w:tblLook w:val="04A0" w:firstRow="1" w:lastRow="0" w:firstColumn="1" w:lastColumn="0" w:noHBand="0" w:noVBand="1"/>
      </w:tblPr>
      <w:tblGrid>
        <w:gridCol w:w="1129"/>
        <w:gridCol w:w="2127"/>
        <w:gridCol w:w="567"/>
        <w:gridCol w:w="1136"/>
        <w:gridCol w:w="2442"/>
      </w:tblGrid>
      <w:tr w:rsidR="00DF1ADA" w:rsidRPr="00E54277" w14:paraId="2EA773E7" w14:textId="77777777" w:rsidTr="00BB71D5">
        <w:trPr>
          <w:trHeight w:val="211"/>
        </w:trPr>
        <w:tc>
          <w:tcPr>
            <w:tcW w:w="1129"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14:paraId="6DC9E709" w14:textId="77777777" w:rsidR="00DF1ADA" w:rsidRPr="00E54277" w:rsidRDefault="00DF1ADA" w:rsidP="007439CD">
            <w:pPr>
              <w:spacing w:after="0" w:line="320" w:lineRule="atLeast"/>
              <w:jc w:val="left"/>
              <w:rPr>
                <w:rFonts w:ascii="Calibri" w:eastAsia="Times New Roman" w:hAnsi="Calibri" w:cs="Calibri"/>
                <w:b/>
                <w:bCs/>
                <w:color w:val="FFFFFF"/>
                <w:sz w:val="16"/>
                <w:szCs w:val="16"/>
                <w:lang w:eastAsia="es-ES"/>
              </w:rPr>
            </w:pPr>
            <w:r w:rsidRPr="00E54277">
              <w:rPr>
                <w:rFonts w:ascii="Calibri" w:eastAsia="Times New Roman" w:hAnsi="Calibri" w:cs="Calibri"/>
                <w:b/>
                <w:bCs/>
                <w:color w:val="FFFFFF"/>
                <w:sz w:val="16"/>
                <w:szCs w:val="16"/>
                <w:lang w:eastAsia="es-ES"/>
              </w:rPr>
              <w:t>Beneficio %</w:t>
            </w:r>
          </w:p>
        </w:tc>
        <w:tc>
          <w:tcPr>
            <w:tcW w:w="2127"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14:paraId="75B131D0" w14:textId="77777777" w:rsidR="00DF1ADA" w:rsidRPr="00E54277" w:rsidRDefault="00DF1ADA" w:rsidP="007439CD">
            <w:pPr>
              <w:spacing w:after="0" w:line="320" w:lineRule="atLeast"/>
              <w:jc w:val="left"/>
              <w:rPr>
                <w:rFonts w:ascii="Calibri" w:eastAsia="Times New Roman" w:hAnsi="Calibri" w:cs="Calibri"/>
                <w:b/>
                <w:bCs/>
                <w:color w:val="FFFFFF"/>
                <w:sz w:val="16"/>
                <w:szCs w:val="16"/>
                <w:lang w:eastAsia="es-ES"/>
              </w:rPr>
            </w:pPr>
            <w:r w:rsidRPr="00E54277">
              <w:rPr>
                <w:rFonts w:ascii="Calibri" w:eastAsia="Times New Roman" w:hAnsi="Calibri" w:cs="Calibri"/>
                <w:b/>
                <w:bCs/>
                <w:color w:val="FFFFFF"/>
                <w:sz w:val="16"/>
                <w:szCs w:val="16"/>
                <w:lang w:eastAsia="es-ES"/>
              </w:rPr>
              <w:t>Rutas</w:t>
            </w:r>
          </w:p>
        </w:tc>
        <w:tc>
          <w:tcPr>
            <w:tcW w:w="567" w:type="dxa"/>
            <w:tcBorders>
              <w:top w:val="nil"/>
              <w:left w:val="nil"/>
              <w:bottom w:val="nil"/>
              <w:right w:val="nil"/>
            </w:tcBorders>
            <w:shd w:val="clear" w:color="auto" w:fill="auto"/>
            <w:noWrap/>
            <w:vAlign w:val="center"/>
            <w:hideMark/>
          </w:tcPr>
          <w:p w14:paraId="29D0E7FC" w14:textId="77777777" w:rsidR="00DF1ADA" w:rsidRPr="00E54277" w:rsidRDefault="00DF1ADA" w:rsidP="007439CD">
            <w:pPr>
              <w:spacing w:after="0" w:line="320" w:lineRule="atLeast"/>
              <w:jc w:val="left"/>
              <w:rPr>
                <w:rFonts w:ascii="Calibri" w:eastAsia="Times New Roman" w:hAnsi="Calibri" w:cs="Calibri"/>
                <w:b/>
                <w:bCs/>
                <w:color w:val="FFFFFF"/>
                <w:sz w:val="16"/>
                <w:szCs w:val="16"/>
                <w:lang w:eastAsia="es-ES"/>
              </w:rPr>
            </w:pPr>
          </w:p>
        </w:tc>
        <w:tc>
          <w:tcPr>
            <w:tcW w:w="1136"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14:paraId="4E6065EB" w14:textId="77777777" w:rsidR="00DF1ADA" w:rsidRPr="00E54277" w:rsidRDefault="00DF1ADA" w:rsidP="007439CD">
            <w:pPr>
              <w:spacing w:after="0" w:line="320" w:lineRule="atLeast"/>
              <w:jc w:val="left"/>
              <w:rPr>
                <w:rFonts w:ascii="Calibri" w:eastAsia="Times New Roman" w:hAnsi="Calibri" w:cs="Calibri"/>
                <w:b/>
                <w:bCs/>
                <w:color w:val="FFFFFF"/>
                <w:sz w:val="16"/>
                <w:szCs w:val="16"/>
                <w:lang w:eastAsia="es-ES"/>
              </w:rPr>
            </w:pPr>
            <w:r w:rsidRPr="00E54277">
              <w:rPr>
                <w:rFonts w:ascii="Calibri" w:eastAsia="Times New Roman" w:hAnsi="Calibri" w:cs="Calibri"/>
                <w:b/>
                <w:bCs/>
                <w:color w:val="FFFFFF"/>
                <w:sz w:val="16"/>
                <w:szCs w:val="16"/>
                <w:lang w:eastAsia="es-ES"/>
              </w:rPr>
              <w:t>Beneficio %</w:t>
            </w:r>
          </w:p>
        </w:tc>
        <w:tc>
          <w:tcPr>
            <w:tcW w:w="2442" w:type="dxa"/>
            <w:tcBorders>
              <w:top w:val="single" w:sz="4" w:space="0" w:color="auto"/>
              <w:left w:val="nil"/>
              <w:bottom w:val="single" w:sz="4" w:space="0" w:color="auto"/>
              <w:right w:val="single" w:sz="4" w:space="0" w:color="auto"/>
            </w:tcBorders>
            <w:shd w:val="clear" w:color="4F81BD" w:fill="4F81BD"/>
            <w:noWrap/>
            <w:vAlign w:val="center"/>
            <w:hideMark/>
          </w:tcPr>
          <w:p w14:paraId="6332CB20" w14:textId="77777777" w:rsidR="00DF1ADA" w:rsidRPr="00E54277" w:rsidRDefault="00DF1ADA" w:rsidP="007439CD">
            <w:pPr>
              <w:spacing w:after="0" w:line="320" w:lineRule="atLeast"/>
              <w:jc w:val="left"/>
              <w:rPr>
                <w:rFonts w:ascii="Calibri" w:eastAsia="Times New Roman" w:hAnsi="Calibri" w:cs="Calibri"/>
                <w:b/>
                <w:bCs/>
                <w:color w:val="FFFFFF"/>
                <w:sz w:val="16"/>
                <w:szCs w:val="16"/>
                <w:lang w:eastAsia="es-ES"/>
              </w:rPr>
            </w:pPr>
            <w:r w:rsidRPr="00E54277">
              <w:rPr>
                <w:rFonts w:ascii="Calibri" w:eastAsia="Times New Roman" w:hAnsi="Calibri" w:cs="Calibri"/>
                <w:b/>
                <w:bCs/>
                <w:color w:val="FFFFFF"/>
                <w:sz w:val="16"/>
                <w:szCs w:val="16"/>
                <w:lang w:eastAsia="es-ES"/>
              </w:rPr>
              <w:t>Rutas</w:t>
            </w:r>
          </w:p>
        </w:tc>
      </w:tr>
      <w:tr w:rsidR="00DF1ADA" w:rsidRPr="00E54277" w14:paraId="4C5227AF"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69162042" w14:textId="55AAD191"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106,5255314</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10E07EC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'BYN', 'EUR']</w:t>
            </w:r>
          </w:p>
        </w:tc>
        <w:tc>
          <w:tcPr>
            <w:tcW w:w="567" w:type="dxa"/>
            <w:tcBorders>
              <w:top w:val="nil"/>
              <w:left w:val="nil"/>
              <w:bottom w:val="nil"/>
              <w:right w:val="nil"/>
            </w:tcBorders>
            <w:shd w:val="clear" w:color="auto" w:fill="auto"/>
            <w:noWrap/>
            <w:vAlign w:val="center"/>
            <w:hideMark/>
          </w:tcPr>
          <w:p w14:paraId="0F6CB3B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single" w:sz="4" w:space="0" w:color="FFFFFF"/>
              <w:left w:val="nil"/>
              <w:bottom w:val="single" w:sz="4" w:space="0" w:color="FFFFFF"/>
              <w:right w:val="single" w:sz="4" w:space="0" w:color="FFFFFF"/>
            </w:tcBorders>
            <w:shd w:val="clear" w:color="B8CCE4" w:fill="B8CCE4"/>
            <w:noWrap/>
            <w:vAlign w:val="center"/>
            <w:hideMark/>
          </w:tcPr>
          <w:p w14:paraId="583682D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7,756883774</w:t>
            </w:r>
          </w:p>
        </w:tc>
        <w:tc>
          <w:tcPr>
            <w:tcW w:w="2442" w:type="dxa"/>
            <w:tcBorders>
              <w:top w:val="single" w:sz="4" w:space="0" w:color="FFFFFF"/>
              <w:left w:val="nil"/>
              <w:bottom w:val="single" w:sz="4" w:space="0" w:color="FFFFFF"/>
              <w:right w:val="nil"/>
            </w:tcBorders>
            <w:shd w:val="clear" w:color="B8CCE4" w:fill="B8CCE4"/>
            <w:noWrap/>
            <w:vAlign w:val="center"/>
            <w:hideMark/>
          </w:tcPr>
          <w:p w14:paraId="3E4731E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'WST', 'EUR']</w:t>
            </w:r>
          </w:p>
        </w:tc>
      </w:tr>
      <w:tr w:rsidR="00DF1ADA" w:rsidRPr="00E54277" w14:paraId="3D102343"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06C94A55" w14:textId="21CC325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78,3588165</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7335459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'TND', 'EUR']</w:t>
            </w:r>
          </w:p>
        </w:tc>
        <w:tc>
          <w:tcPr>
            <w:tcW w:w="567" w:type="dxa"/>
            <w:tcBorders>
              <w:top w:val="nil"/>
              <w:left w:val="nil"/>
              <w:bottom w:val="nil"/>
              <w:right w:val="nil"/>
            </w:tcBorders>
            <w:shd w:val="clear" w:color="auto" w:fill="auto"/>
            <w:noWrap/>
            <w:vAlign w:val="center"/>
            <w:hideMark/>
          </w:tcPr>
          <w:p w14:paraId="5DBC94B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6A213E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7,499962299</w:t>
            </w:r>
          </w:p>
        </w:tc>
        <w:tc>
          <w:tcPr>
            <w:tcW w:w="2442" w:type="dxa"/>
            <w:tcBorders>
              <w:top w:val="nil"/>
              <w:left w:val="nil"/>
              <w:bottom w:val="single" w:sz="4" w:space="0" w:color="FFFFFF"/>
              <w:right w:val="nil"/>
            </w:tcBorders>
            <w:shd w:val="clear" w:color="DCE6F1" w:fill="DCE6F1"/>
            <w:noWrap/>
            <w:vAlign w:val="center"/>
            <w:hideMark/>
          </w:tcPr>
          <w:p w14:paraId="32E2ACE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'GBP', 'TWD', 'TND', 'EUR']</w:t>
            </w:r>
          </w:p>
        </w:tc>
      </w:tr>
      <w:tr w:rsidR="00DF1ADA" w:rsidRPr="00E54277" w14:paraId="259D581E"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2F25992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67,90986706</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507168E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'MUR', 'EUR']</w:t>
            </w:r>
          </w:p>
        </w:tc>
        <w:tc>
          <w:tcPr>
            <w:tcW w:w="567" w:type="dxa"/>
            <w:tcBorders>
              <w:top w:val="nil"/>
              <w:left w:val="nil"/>
              <w:bottom w:val="nil"/>
              <w:right w:val="nil"/>
            </w:tcBorders>
            <w:shd w:val="clear" w:color="auto" w:fill="auto"/>
            <w:noWrap/>
            <w:vAlign w:val="center"/>
            <w:hideMark/>
          </w:tcPr>
          <w:p w14:paraId="29D12EF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5902BE0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7,166296052</w:t>
            </w:r>
          </w:p>
        </w:tc>
        <w:tc>
          <w:tcPr>
            <w:tcW w:w="2442" w:type="dxa"/>
            <w:tcBorders>
              <w:top w:val="nil"/>
              <w:left w:val="nil"/>
              <w:bottom w:val="single" w:sz="4" w:space="0" w:color="FFFFFF"/>
              <w:right w:val="nil"/>
            </w:tcBorders>
            <w:shd w:val="clear" w:color="B8CCE4" w:fill="B8CCE4"/>
            <w:noWrap/>
            <w:vAlign w:val="center"/>
            <w:hideMark/>
          </w:tcPr>
          <w:p w14:paraId="5940CA4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'GYD', 'TND', 'EUR']</w:t>
            </w:r>
          </w:p>
        </w:tc>
      </w:tr>
      <w:tr w:rsidR="00DF1ADA" w:rsidRPr="00E54277" w14:paraId="2F59776F"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204A4B92" w14:textId="41E69161"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67,71618819</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5D41DD41" w14:textId="6FC38769"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'MMK', 'EUR']</w:t>
            </w:r>
          </w:p>
        </w:tc>
        <w:tc>
          <w:tcPr>
            <w:tcW w:w="567" w:type="dxa"/>
            <w:tcBorders>
              <w:top w:val="nil"/>
              <w:left w:val="nil"/>
              <w:bottom w:val="nil"/>
              <w:right w:val="nil"/>
            </w:tcBorders>
            <w:shd w:val="clear" w:color="auto" w:fill="auto"/>
            <w:noWrap/>
            <w:vAlign w:val="center"/>
            <w:hideMark/>
          </w:tcPr>
          <w:p w14:paraId="42D1EFD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0AE9D94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7,143031729</w:t>
            </w:r>
          </w:p>
        </w:tc>
        <w:tc>
          <w:tcPr>
            <w:tcW w:w="2442" w:type="dxa"/>
            <w:tcBorders>
              <w:top w:val="nil"/>
              <w:left w:val="nil"/>
              <w:bottom w:val="single" w:sz="4" w:space="0" w:color="FFFFFF"/>
              <w:right w:val="nil"/>
            </w:tcBorders>
            <w:shd w:val="clear" w:color="DCE6F1" w:fill="DCE6F1"/>
            <w:noWrap/>
            <w:vAlign w:val="center"/>
            <w:hideMark/>
          </w:tcPr>
          <w:p w14:paraId="4842378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'SDG', 'TND', 'EUR']</w:t>
            </w:r>
          </w:p>
        </w:tc>
      </w:tr>
      <w:tr w:rsidR="00DF1ADA" w:rsidRPr="00E54277" w14:paraId="72DC8AC6"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1647B00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67,50473659</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57398437" w14:textId="605A6A2E"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'LRD', 'EUR']</w:t>
            </w:r>
          </w:p>
        </w:tc>
        <w:tc>
          <w:tcPr>
            <w:tcW w:w="567" w:type="dxa"/>
            <w:tcBorders>
              <w:top w:val="nil"/>
              <w:left w:val="nil"/>
              <w:bottom w:val="nil"/>
              <w:right w:val="nil"/>
            </w:tcBorders>
            <w:shd w:val="clear" w:color="auto" w:fill="auto"/>
            <w:noWrap/>
            <w:vAlign w:val="center"/>
            <w:hideMark/>
          </w:tcPr>
          <w:p w14:paraId="5492133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02F8DC2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6,332041293</w:t>
            </w:r>
          </w:p>
        </w:tc>
        <w:tc>
          <w:tcPr>
            <w:tcW w:w="2442" w:type="dxa"/>
            <w:tcBorders>
              <w:top w:val="nil"/>
              <w:left w:val="nil"/>
              <w:bottom w:val="single" w:sz="4" w:space="0" w:color="FFFFFF"/>
              <w:right w:val="nil"/>
            </w:tcBorders>
            <w:shd w:val="clear" w:color="B8CCE4" w:fill="B8CCE4"/>
            <w:noWrap/>
            <w:vAlign w:val="center"/>
            <w:hideMark/>
          </w:tcPr>
          <w:p w14:paraId="2022D1E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'BIF', 'EUR']</w:t>
            </w:r>
          </w:p>
        </w:tc>
      </w:tr>
      <w:tr w:rsidR="00DF1ADA" w:rsidRPr="00E54277" w14:paraId="093ED0CD"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11C4D3A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67,00252781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46F97687" w14:textId="74DCE6ED"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'CDF', 'EUR']</w:t>
            </w:r>
          </w:p>
        </w:tc>
        <w:tc>
          <w:tcPr>
            <w:tcW w:w="567" w:type="dxa"/>
            <w:tcBorders>
              <w:top w:val="nil"/>
              <w:left w:val="nil"/>
              <w:bottom w:val="nil"/>
              <w:right w:val="nil"/>
            </w:tcBorders>
            <w:shd w:val="clear" w:color="auto" w:fill="auto"/>
            <w:noWrap/>
            <w:vAlign w:val="center"/>
            <w:hideMark/>
          </w:tcPr>
          <w:p w14:paraId="6B44FB5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506B6B2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6,1200404</w:t>
            </w:r>
          </w:p>
        </w:tc>
        <w:tc>
          <w:tcPr>
            <w:tcW w:w="2442" w:type="dxa"/>
            <w:tcBorders>
              <w:top w:val="nil"/>
              <w:left w:val="nil"/>
              <w:bottom w:val="single" w:sz="4" w:space="0" w:color="FFFFFF"/>
              <w:right w:val="nil"/>
            </w:tcBorders>
            <w:shd w:val="clear" w:color="DCE6F1" w:fill="DCE6F1"/>
            <w:noWrap/>
            <w:vAlign w:val="center"/>
            <w:hideMark/>
          </w:tcPr>
          <w:p w14:paraId="43FAD80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'SBD', 'TND', 'EUR']</w:t>
            </w:r>
          </w:p>
        </w:tc>
      </w:tr>
      <w:tr w:rsidR="00DF1ADA" w:rsidRPr="00E54277" w14:paraId="094A0BC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49DD01C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66,44548579</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3E9AA0DD" w14:textId="0C30BA1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'SDG', 'EUR']</w:t>
            </w:r>
          </w:p>
        </w:tc>
        <w:tc>
          <w:tcPr>
            <w:tcW w:w="567" w:type="dxa"/>
            <w:tcBorders>
              <w:top w:val="nil"/>
              <w:left w:val="nil"/>
              <w:bottom w:val="nil"/>
              <w:right w:val="nil"/>
            </w:tcBorders>
            <w:shd w:val="clear" w:color="auto" w:fill="auto"/>
            <w:noWrap/>
            <w:vAlign w:val="center"/>
            <w:hideMark/>
          </w:tcPr>
          <w:p w14:paraId="4D1A092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7ADD6F2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5,579216885</w:t>
            </w:r>
          </w:p>
        </w:tc>
        <w:tc>
          <w:tcPr>
            <w:tcW w:w="2442" w:type="dxa"/>
            <w:tcBorders>
              <w:top w:val="nil"/>
              <w:left w:val="nil"/>
              <w:bottom w:val="single" w:sz="4" w:space="0" w:color="FFFFFF"/>
              <w:right w:val="nil"/>
            </w:tcBorders>
            <w:shd w:val="clear" w:color="B8CCE4" w:fill="B8CCE4"/>
            <w:noWrap/>
            <w:vAlign w:val="center"/>
            <w:hideMark/>
          </w:tcPr>
          <w:p w14:paraId="1BFE63D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'MMK', 'EUR']</w:t>
            </w:r>
          </w:p>
        </w:tc>
      </w:tr>
      <w:tr w:rsidR="00DF1ADA" w:rsidRPr="00E54277" w14:paraId="0E386D94"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78B17EE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66,40532821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4C5DEF3B" w14:textId="1A8DD6D3"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'SLL', 'EUR']</w:t>
            </w:r>
          </w:p>
        </w:tc>
        <w:tc>
          <w:tcPr>
            <w:tcW w:w="567" w:type="dxa"/>
            <w:tcBorders>
              <w:top w:val="nil"/>
              <w:left w:val="nil"/>
              <w:bottom w:val="nil"/>
              <w:right w:val="nil"/>
            </w:tcBorders>
            <w:shd w:val="clear" w:color="auto" w:fill="auto"/>
            <w:noWrap/>
            <w:vAlign w:val="center"/>
            <w:hideMark/>
          </w:tcPr>
          <w:p w14:paraId="4AAF94C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4CEAA6A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5,560267557</w:t>
            </w:r>
          </w:p>
        </w:tc>
        <w:tc>
          <w:tcPr>
            <w:tcW w:w="2442" w:type="dxa"/>
            <w:tcBorders>
              <w:top w:val="nil"/>
              <w:left w:val="nil"/>
              <w:bottom w:val="single" w:sz="4" w:space="0" w:color="FFFFFF"/>
              <w:right w:val="nil"/>
            </w:tcBorders>
            <w:shd w:val="clear" w:color="DCE6F1" w:fill="DCE6F1"/>
            <w:noWrap/>
            <w:vAlign w:val="center"/>
            <w:hideMark/>
          </w:tcPr>
          <w:p w14:paraId="610815C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'UYU', 'EUR']</w:t>
            </w:r>
          </w:p>
        </w:tc>
      </w:tr>
      <w:tr w:rsidR="00DF1ADA" w:rsidRPr="00E54277" w14:paraId="26C13386"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25D08B0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66,39878924</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4C72513A" w14:textId="4ABDBCE9"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'GYD', 'EUR']</w:t>
            </w:r>
          </w:p>
        </w:tc>
        <w:tc>
          <w:tcPr>
            <w:tcW w:w="567" w:type="dxa"/>
            <w:tcBorders>
              <w:top w:val="nil"/>
              <w:left w:val="nil"/>
              <w:bottom w:val="nil"/>
              <w:right w:val="nil"/>
            </w:tcBorders>
            <w:shd w:val="clear" w:color="auto" w:fill="auto"/>
            <w:noWrap/>
            <w:vAlign w:val="center"/>
            <w:hideMark/>
          </w:tcPr>
          <w:p w14:paraId="58A2F51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7EA03C3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5,47854581</w:t>
            </w:r>
          </w:p>
        </w:tc>
        <w:tc>
          <w:tcPr>
            <w:tcW w:w="2442" w:type="dxa"/>
            <w:tcBorders>
              <w:top w:val="nil"/>
              <w:left w:val="nil"/>
              <w:bottom w:val="single" w:sz="4" w:space="0" w:color="FFFFFF"/>
              <w:right w:val="nil"/>
            </w:tcBorders>
            <w:shd w:val="clear" w:color="B8CCE4" w:fill="B8CCE4"/>
            <w:noWrap/>
            <w:vAlign w:val="center"/>
            <w:hideMark/>
          </w:tcPr>
          <w:p w14:paraId="64337FF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'MGA', 'TND', 'EUR']</w:t>
            </w:r>
          </w:p>
        </w:tc>
      </w:tr>
      <w:tr w:rsidR="00DF1ADA" w:rsidRPr="00E54277" w14:paraId="581DFF67"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5CE25AC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66,20217459</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72C10F28" w14:textId="5FF296C1"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'GBP', 'ZWL', 'FJD', 'EUR']</w:t>
            </w:r>
          </w:p>
        </w:tc>
        <w:tc>
          <w:tcPr>
            <w:tcW w:w="567" w:type="dxa"/>
            <w:tcBorders>
              <w:top w:val="nil"/>
              <w:left w:val="nil"/>
              <w:bottom w:val="nil"/>
              <w:right w:val="nil"/>
            </w:tcBorders>
            <w:shd w:val="clear" w:color="auto" w:fill="auto"/>
            <w:noWrap/>
            <w:vAlign w:val="center"/>
            <w:hideMark/>
          </w:tcPr>
          <w:p w14:paraId="736F585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119C96D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4,775716272</w:t>
            </w:r>
          </w:p>
        </w:tc>
        <w:tc>
          <w:tcPr>
            <w:tcW w:w="2442" w:type="dxa"/>
            <w:tcBorders>
              <w:top w:val="nil"/>
              <w:left w:val="nil"/>
              <w:bottom w:val="single" w:sz="4" w:space="0" w:color="FFFFFF"/>
              <w:right w:val="nil"/>
            </w:tcBorders>
            <w:shd w:val="clear" w:color="DCE6F1" w:fill="DCE6F1"/>
            <w:noWrap/>
            <w:vAlign w:val="center"/>
            <w:hideMark/>
          </w:tcPr>
          <w:p w14:paraId="3F526CA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'HTG', 'EUR']</w:t>
            </w:r>
          </w:p>
        </w:tc>
      </w:tr>
      <w:tr w:rsidR="00DF1ADA" w:rsidRPr="00E54277" w14:paraId="122A24FA"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11DC04F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66,01115411</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40B806F9" w14:textId="24F45661"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'GTQ', 'EUR']</w:t>
            </w:r>
          </w:p>
        </w:tc>
        <w:tc>
          <w:tcPr>
            <w:tcW w:w="567" w:type="dxa"/>
            <w:tcBorders>
              <w:top w:val="nil"/>
              <w:left w:val="nil"/>
              <w:bottom w:val="nil"/>
              <w:right w:val="nil"/>
            </w:tcBorders>
            <w:shd w:val="clear" w:color="auto" w:fill="auto"/>
            <w:noWrap/>
            <w:vAlign w:val="center"/>
            <w:hideMark/>
          </w:tcPr>
          <w:p w14:paraId="6EF0469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12D1CBC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4,539142991</w:t>
            </w:r>
          </w:p>
        </w:tc>
        <w:tc>
          <w:tcPr>
            <w:tcW w:w="2442" w:type="dxa"/>
            <w:tcBorders>
              <w:top w:val="nil"/>
              <w:left w:val="nil"/>
              <w:bottom w:val="single" w:sz="4" w:space="0" w:color="FFFFFF"/>
              <w:right w:val="nil"/>
            </w:tcBorders>
            <w:shd w:val="clear" w:color="B8CCE4" w:fill="B8CCE4"/>
            <w:noWrap/>
            <w:vAlign w:val="center"/>
            <w:hideMark/>
          </w:tcPr>
          <w:p w14:paraId="15845E8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'BOB', 'EUR']</w:t>
            </w:r>
          </w:p>
        </w:tc>
      </w:tr>
      <w:tr w:rsidR="00DF1ADA" w:rsidRPr="00E54277" w14:paraId="05A96B7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75D9417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65,84858945</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2AB075D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'DOP', 'EUR']</w:t>
            </w:r>
          </w:p>
        </w:tc>
        <w:tc>
          <w:tcPr>
            <w:tcW w:w="567" w:type="dxa"/>
            <w:tcBorders>
              <w:top w:val="nil"/>
              <w:left w:val="nil"/>
              <w:bottom w:val="nil"/>
              <w:right w:val="nil"/>
            </w:tcBorders>
            <w:shd w:val="clear" w:color="auto" w:fill="auto"/>
            <w:noWrap/>
            <w:vAlign w:val="center"/>
            <w:hideMark/>
          </w:tcPr>
          <w:p w14:paraId="4EA5F1F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4F3FFB9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4,5184378</w:t>
            </w:r>
          </w:p>
        </w:tc>
        <w:tc>
          <w:tcPr>
            <w:tcW w:w="2442" w:type="dxa"/>
            <w:tcBorders>
              <w:top w:val="nil"/>
              <w:left w:val="nil"/>
              <w:bottom w:val="single" w:sz="4" w:space="0" w:color="FFFFFF"/>
              <w:right w:val="nil"/>
            </w:tcBorders>
            <w:shd w:val="clear" w:color="DCE6F1" w:fill="DCE6F1"/>
            <w:noWrap/>
            <w:vAlign w:val="center"/>
            <w:hideMark/>
          </w:tcPr>
          <w:p w14:paraId="64A4143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'MVR', 'EUR']</w:t>
            </w:r>
          </w:p>
        </w:tc>
      </w:tr>
      <w:tr w:rsidR="00DF1ADA" w:rsidRPr="00E54277" w14:paraId="68CD8FA8"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4F8B642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65,79178246</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318E1C6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'MDL', 'EUR']</w:t>
            </w:r>
          </w:p>
        </w:tc>
        <w:tc>
          <w:tcPr>
            <w:tcW w:w="567" w:type="dxa"/>
            <w:tcBorders>
              <w:top w:val="nil"/>
              <w:left w:val="nil"/>
              <w:bottom w:val="nil"/>
              <w:right w:val="nil"/>
            </w:tcBorders>
            <w:shd w:val="clear" w:color="auto" w:fill="auto"/>
            <w:noWrap/>
            <w:vAlign w:val="center"/>
            <w:hideMark/>
          </w:tcPr>
          <w:p w14:paraId="33E4C5B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A826BC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4,407184053</w:t>
            </w:r>
          </w:p>
        </w:tc>
        <w:tc>
          <w:tcPr>
            <w:tcW w:w="2442" w:type="dxa"/>
            <w:tcBorders>
              <w:top w:val="nil"/>
              <w:left w:val="nil"/>
              <w:bottom w:val="single" w:sz="4" w:space="0" w:color="FFFFFF"/>
              <w:right w:val="nil"/>
            </w:tcBorders>
            <w:shd w:val="clear" w:color="B8CCE4" w:fill="B8CCE4"/>
            <w:noWrap/>
            <w:vAlign w:val="center"/>
            <w:hideMark/>
          </w:tcPr>
          <w:p w14:paraId="286C964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'MGA', 'EUR']</w:t>
            </w:r>
          </w:p>
        </w:tc>
      </w:tr>
      <w:tr w:rsidR="00DF1ADA" w:rsidRPr="00E54277" w14:paraId="47C09C7E"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310D21E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65,52692897</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5FD9AC9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'NGN', 'EUR']</w:t>
            </w:r>
          </w:p>
        </w:tc>
        <w:tc>
          <w:tcPr>
            <w:tcW w:w="567" w:type="dxa"/>
            <w:tcBorders>
              <w:top w:val="nil"/>
              <w:left w:val="nil"/>
              <w:bottom w:val="nil"/>
              <w:right w:val="nil"/>
            </w:tcBorders>
            <w:shd w:val="clear" w:color="auto" w:fill="auto"/>
            <w:noWrap/>
            <w:vAlign w:val="center"/>
            <w:hideMark/>
          </w:tcPr>
          <w:p w14:paraId="3CC0419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36A0A13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4,331230698</w:t>
            </w:r>
          </w:p>
        </w:tc>
        <w:tc>
          <w:tcPr>
            <w:tcW w:w="2442" w:type="dxa"/>
            <w:tcBorders>
              <w:top w:val="nil"/>
              <w:left w:val="nil"/>
              <w:bottom w:val="single" w:sz="4" w:space="0" w:color="FFFFFF"/>
              <w:right w:val="nil"/>
            </w:tcBorders>
            <w:shd w:val="clear" w:color="DCE6F1" w:fill="DCE6F1"/>
            <w:noWrap/>
            <w:vAlign w:val="center"/>
            <w:hideMark/>
          </w:tcPr>
          <w:p w14:paraId="4B5645C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'ALL', 'EUR']</w:t>
            </w:r>
          </w:p>
        </w:tc>
      </w:tr>
      <w:tr w:rsidR="00DF1ADA" w:rsidRPr="00E54277" w14:paraId="0A83AD15"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4340718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65,43855508</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1A4F32A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'UZS', 'EUR']</w:t>
            </w:r>
          </w:p>
        </w:tc>
        <w:tc>
          <w:tcPr>
            <w:tcW w:w="567" w:type="dxa"/>
            <w:tcBorders>
              <w:top w:val="nil"/>
              <w:left w:val="nil"/>
              <w:bottom w:val="nil"/>
              <w:right w:val="nil"/>
            </w:tcBorders>
            <w:shd w:val="clear" w:color="auto" w:fill="auto"/>
            <w:noWrap/>
            <w:vAlign w:val="center"/>
            <w:hideMark/>
          </w:tcPr>
          <w:p w14:paraId="6B5669B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D22446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4,235959364</w:t>
            </w:r>
          </w:p>
        </w:tc>
        <w:tc>
          <w:tcPr>
            <w:tcW w:w="2442" w:type="dxa"/>
            <w:tcBorders>
              <w:top w:val="nil"/>
              <w:left w:val="nil"/>
              <w:bottom w:val="single" w:sz="4" w:space="0" w:color="FFFFFF"/>
              <w:right w:val="nil"/>
            </w:tcBorders>
            <w:shd w:val="clear" w:color="B8CCE4" w:fill="B8CCE4"/>
            <w:noWrap/>
            <w:vAlign w:val="center"/>
            <w:hideMark/>
          </w:tcPr>
          <w:p w14:paraId="56A81D9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'HNL', 'TRY', 'SBD', 'CZK', 'EUR']</w:t>
            </w:r>
          </w:p>
        </w:tc>
      </w:tr>
      <w:tr w:rsidR="00DF1ADA" w:rsidRPr="00E54277" w14:paraId="72CAA247"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7893AAD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65,42555873</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540DB40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'ARS', 'EUR']</w:t>
            </w:r>
          </w:p>
        </w:tc>
        <w:tc>
          <w:tcPr>
            <w:tcW w:w="567" w:type="dxa"/>
            <w:tcBorders>
              <w:top w:val="nil"/>
              <w:left w:val="nil"/>
              <w:bottom w:val="nil"/>
              <w:right w:val="nil"/>
            </w:tcBorders>
            <w:shd w:val="clear" w:color="auto" w:fill="auto"/>
            <w:noWrap/>
            <w:vAlign w:val="center"/>
            <w:hideMark/>
          </w:tcPr>
          <w:p w14:paraId="2CC033C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648E4A5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4,209077897</w:t>
            </w:r>
          </w:p>
        </w:tc>
        <w:tc>
          <w:tcPr>
            <w:tcW w:w="2442" w:type="dxa"/>
            <w:tcBorders>
              <w:top w:val="nil"/>
              <w:left w:val="nil"/>
              <w:bottom w:val="single" w:sz="4" w:space="0" w:color="FFFFFF"/>
              <w:right w:val="nil"/>
            </w:tcBorders>
            <w:shd w:val="clear" w:color="DCE6F1" w:fill="DCE6F1"/>
            <w:noWrap/>
            <w:vAlign w:val="center"/>
            <w:hideMark/>
          </w:tcPr>
          <w:p w14:paraId="41C662D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'MUR', 'EUR']</w:t>
            </w:r>
          </w:p>
        </w:tc>
      </w:tr>
      <w:tr w:rsidR="00DF1ADA" w:rsidRPr="00E54277" w14:paraId="3B387653"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62C0654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65,26153461</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09F9DC1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'CRC', 'EUR']</w:t>
            </w:r>
          </w:p>
        </w:tc>
        <w:tc>
          <w:tcPr>
            <w:tcW w:w="567" w:type="dxa"/>
            <w:tcBorders>
              <w:top w:val="nil"/>
              <w:left w:val="nil"/>
              <w:bottom w:val="nil"/>
              <w:right w:val="nil"/>
            </w:tcBorders>
            <w:shd w:val="clear" w:color="auto" w:fill="auto"/>
            <w:noWrap/>
            <w:vAlign w:val="center"/>
            <w:hideMark/>
          </w:tcPr>
          <w:p w14:paraId="517C1D0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2172F08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4,200697491</w:t>
            </w:r>
          </w:p>
        </w:tc>
        <w:tc>
          <w:tcPr>
            <w:tcW w:w="2442" w:type="dxa"/>
            <w:tcBorders>
              <w:top w:val="nil"/>
              <w:left w:val="nil"/>
              <w:bottom w:val="single" w:sz="4" w:space="0" w:color="FFFFFF"/>
              <w:right w:val="nil"/>
            </w:tcBorders>
            <w:shd w:val="clear" w:color="B8CCE4" w:fill="B8CCE4"/>
            <w:noWrap/>
            <w:vAlign w:val="center"/>
            <w:hideMark/>
          </w:tcPr>
          <w:p w14:paraId="5183755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'NGN', 'EUR']</w:t>
            </w:r>
          </w:p>
        </w:tc>
      </w:tr>
      <w:tr w:rsidR="00DF1ADA" w:rsidRPr="00E54277" w14:paraId="627A7785"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0020161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65,16584808</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69FC0BD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'DZD', 'EUR']</w:t>
            </w:r>
          </w:p>
        </w:tc>
        <w:tc>
          <w:tcPr>
            <w:tcW w:w="567" w:type="dxa"/>
            <w:tcBorders>
              <w:top w:val="nil"/>
              <w:left w:val="nil"/>
              <w:bottom w:val="nil"/>
              <w:right w:val="nil"/>
            </w:tcBorders>
            <w:shd w:val="clear" w:color="auto" w:fill="auto"/>
            <w:noWrap/>
            <w:vAlign w:val="center"/>
            <w:hideMark/>
          </w:tcPr>
          <w:p w14:paraId="055F9D7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4027A17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4,17468471</w:t>
            </w:r>
          </w:p>
        </w:tc>
        <w:tc>
          <w:tcPr>
            <w:tcW w:w="2442" w:type="dxa"/>
            <w:tcBorders>
              <w:top w:val="nil"/>
              <w:left w:val="nil"/>
              <w:bottom w:val="single" w:sz="4" w:space="0" w:color="FFFFFF"/>
              <w:right w:val="nil"/>
            </w:tcBorders>
            <w:shd w:val="clear" w:color="DCE6F1" w:fill="DCE6F1"/>
            <w:noWrap/>
            <w:vAlign w:val="center"/>
            <w:hideMark/>
          </w:tcPr>
          <w:p w14:paraId="4B6AFD0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'ARS', 'EUR']</w:t>
            </w:r>
          </w:p>
        </w:tc>
      </w:tr>
      <w:tr w:rsidR="00DF1ADA" w:rsidRPr="00E54277" w14:paraId="7A06439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0F48121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65,09453114</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5AE9ED7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'JMD', 'EUR']</w:t>
            </w:r>
          </w:p>
        </w:tc>
        <w:tc>
          <w:tcPr>
            <w:tcW w:w="567" w:type="dxa"/>
            <w:tcBorders>
              <w:top w:val="nil"/>
              <w:left w:val="nil"/>
              <w:bottom w:val="nil"/>
              <w:right w:val="nil"/>
            </w:tcBorders>
            <w:shd w:val="clear" w:color="auto" w:fill="auto"/>
            <w:noWrap/>
            <w:vAlign w:val="center"/>
            <w:hideMark/>
          </w:tcPr>
          <w:p w14:paraId="5B47DF8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F56E3B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4,146859526</w:t>
            </w:r>
          </w:p>
        </w:tc>
        <w:tc>
          <w:tcPr>
            <w:tcW w:w="2442" w:type="dxa"/>
            <w:tcBorders>
              <w:top w:val="nil"/>
              <w:left w:val="nil"/>
              <w:bottom w:val="single" w:sz="4" w:space="0" w:color="FFFFFF"/>
              <w:right w:val="nil"/>
            </w:tcBorders>
            <w:shd w:val="clear" w:color="B8CCE4" w:fill="B8CCE4"/>
            <w:noWrap/>
            <w:vAlign w:val="center"/>
            <w:hideMark/>
          </w:tcPr>
          <w:p w14:paraId="736B64C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'UZS', 'EUR']</w:t>
            </w:r>
          </w:p>
        </w:tc>
      </w:tr>
      <w:tr w:rsidR="00DF1ADA" w:rsidRPr="00E54277" w14:paraId="242950DB"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5D5AF5B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64,96680971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0590E71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'COP', 'EUR']</w:t>
            </w:r>
          </w:p>
        </w:tc>
        <w:tc>
          <w:tcPr>
            <w:tcW w:w="567" w:type="dxa"/>
            <w:tcBorders>
              <w:top w:val="nil"/>
              <w:left w:val="nil"/>
              <w:bottom w:val="nil"/>
              <w:right w:val="nil"/>
            </w:tcBorders>
            <w:shd w:val="clear" w:color="auto" w:fill="auto"/>
            <w:noWrap/>
            <w:vAlign w:val="center"/>
            <w:hideMark/>
          </w:tcPr>
          <w:p w14:paraId="22FF0C8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D8FFAA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4,126603526</w:t>
            </w:r>
          </w:p>
        </w:tc>
        <w:tc>
          <w:tcPr>
            <w:tcW w:w="2442" w:type="dxa"/>
            <w:tcBorders>
              <w:top w:val="nil"/>
              <w:left w:val="nil"/>
              <w:bottom w:val="single" w:sz="4" w:space="0" w:color="FFFFFF"/>
              <w:right w:val="nil"/>
            </w:tcBorders>
            <w:shd w:val="clear" w:color="DCE6F1" w:fill="DCE6F1"/>
            <w:noWrap/>
            <w:vAlign w:val="center"/>
            <w:hideMark/>
          </w:tcPr>
          <w:p w14:paraId="078F6BD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'ETB', 'EUR']</w:t>
            </w:r>
          </w:p>
        </w:tc>
      </w:tr>
      <w:tr w:rsidR="00DF1ADA" w:rsidRPr="00E54277" w14:paraId="6514D574"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600FA00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62,03593881</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527BD8E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'PYG', 'EUR']</w:t>
            </w:r>
          </w:p>
        </w:tc>
        <w:tc>
          <w:tcPr>
            <w:tcW w:w="567" w:type="dxa"/>
            <w:tcBorders>
              <w:top w:val="nil"/>
              <w:left w:val="nil"/>
              <w:bottom w:val="nil"/>
              <w:right w:val="nil"/>
            </w:tcBorders>
            <w:shd w:val="clear" w:color="auto" w:fill="auto"/>
            <w:noWrap/>
            <w:vAlign w:val="center"/>
            <w:hideMark/>
          </w:tcPr>
          <w:p w14:paraId="743E03D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0A273A9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4,123532799</w:t>
            </w:r>
          </w:p>
        </w:tc>
        <w:tc>
          <w:tcPr>
            <w:tcW w:w="2442" w:type="dxa"/>
            <w:tcBorders>
              <w:top w:val="nil"/>
              <w:left w:val="nil"/>
              <w:bottom w:val="single" w:sz="4" w:space="0" w:color="FFFFFF"/>
              <w:right w:val="nil"/>
            </w:tcBorders>
            <w:shd w:val="clear" w:color="B8CCE4" w:fill="B8CCE4"/>
            <w:noWrap/>
            <w:vAlign w:val="center"/>
            <w:hideMark/>
          </w:tcPr>
          <w:p w14:paraId="1DFF455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'KGS', 'MAD', 'EUR']</w:t>
            </w:r>
          </w:p>
        </w:tc>
      </w:tr>
      <w:tr w:rsidR="00DF1ADA" w:rsidRPr="00E54277" w14:paraId="65069736"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6B4DA6B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48,07238491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1D01CA0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'GGP', 'ZWL', 'SGD', 'EUR']</w:t>
            </w:r>
          </w:p>
        </w:tc>
        <w:tc>
          <w:tcPr>
            <w:tcW w:w="567" w:type="dxa"/>
            <w:tcBorders>
              <w:top w:val="nil"/>
              <w:left w:val="nil"/>
              <w:bottom w:val="nil"/>
              <w:right w:val="nil"/>
            </w:tcBorders>
            <w:shd w:val="clear" w:color="auto" w:fill="auto"/>
            <w:noWrap/>
            <w:vAlign w:val="center"/>
            <w:hideMark/>
          </w:tcPr>
          <w:p w14:paraId="68B0E2B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64F71ED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3,944639654</w:t>
            </w:r>
          </w:p>
        </w:tc>
        <w:tc>
          <w:tcPr>
            <w:tcW w:w="2442" w:type="dxa"/>
            <w:tcBorders>
              <w:top w:val="nil"/>
              <w:left w:val="nil"/>
              <w:bottom w:val="single" w:sz="4" w:space="0" w:color="FFFFFF"/>
              <w:right w:val="nil"/>
            </w:tcBorders>
            <w:shd w:val="clear" w:color="DCE6F1" w:fill="DCE6F1"/>
            <w:noWrap/>
            <w:vAlign w:val="center"/>
            <w:hideMark/>
          </w:tcPr>
          <w:p w14:paraId="7767D29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'AFN', 'EUR']</w:t>
            </w:r>
          </w:p>
        </w:tc>
      </w:tr>
      <w:tr w:rsidR="00DF1ADA" w:rsidRPr="00E54277" w14:paraId="3B933FE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48E3E0D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47,68497985</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693552F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'PHP', 'EUR']</w:t>
            </w:r>
          </w:p>
        </w:tc>
        <w:tc>
          <w:tcPr>
            <w:tcW w:w="567" w:type="dxa"/>
            <w:tcBorders>
              <w:top w:val="nil"/>
              <w:left w:val="nil"/>
              <w:bottom w:val="nil"/>
              <w:right w:val="nil"/>
            </w:tcBorders>
            <w:shd w:val="clear" w:color="auto" w:fill="auto"/>
            <w:noWrap/>
            <w:vAlign w:val="center"/>
            <w:hideMark/>
          </w:tcPr>
          <w:p w14:paraId="3DBDF7F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3BDFD90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3,843409076</w:t>
            </w:r>
          </w:p>
        </w:tc>
        <w:tc>
          <w:tcPr>
            <w:tcW w:w="2442" w:type="dxa"/>
            <w:tcBorders>
              <w:top w:val="nil"/>
              <w:left w:val="nil"/>
              <w:bottom w:val="single" w:sz="4" w:space="0" w:color="FFFFFF"/>
              <w:right w:val="nil"/>
            </w:tcBorders>
            <w:shd w:val="clear" w:color="B8CCE4" w:fill="B8CCE4"/>
            <w:noWrap/>
            <w:vAlign w:val="center"/>
            <w:hideMark/>
          </w:tcPr>
          <w:p w14:paraId="1596219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'DZD', 'WST', 'EUR']</w:t>
            </w:r>
          </w:p>
        </w:tc>
      </w:tr>
      <w:tr w:rsidR="00DF1ADA" w:rsidRPr="00E54277" w14:paraId="2691258F"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1B0639B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47,50021817</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58DFC91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'JPY', 'EUR']</w:t>
            </w:r>
          </w:p>
        </w:tc>
        <w:tc>
          <w:tcPr>
            <w:tcW w:w="567" w:type="dxa"/>
            <w:tcBorders>
              <w:top w:val="nil"/>
              <w:left w:val="nil"/>
              <w:bottom w:val="nil"/>
              <w:right w:val="nil"/>
            </w:tcBorders>
            <w:shd w:val="clear" w:color="auto" w:fill="auto"/>
            <w:noWrap/>
            <w:vAlign w:val="center"/>
            <w:hideMark/>
          </w:tcPr>
          <w:p w14:paraId="1C323B0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4E0EE31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3,779531794</w:t>
            </w:r>
          </w:p>
        </w:tc>
        <w:tc>
          <w:tcPr>
            <w:tcW w:w="2442" w:type="dxa"/>
            <w:tcBorders>
              <w:top w:val="nil"/>
              <w:left w:val="nil"/>
              <w:bottom w:val="single" w:sz="4" w:space="0" w:color="FFFFFF"/>
              <w:right w:val="nil"/>
            </w:tcBorders>
            <w:shd w:val="clear" w:color="DCE6F1" w:fill="DCE6F1"/>
            <w:noWrap/>
            <w:vAlign w:val="center"/>
            <w:hideMark/>
          </w:tcPr>
          <w:p w14:paraId="2C2BC77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'RUB', 'EUR']</w:t>
            </w:r>
          </w:p>
        </w:tc>
      </w:tr>
      <w:tr w:rsidR="00DF1ADA" w:rsidRPr="00E54277" w14:paraId="61673D5E"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295AB14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47,50011543</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17507BF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'AUD', 'EUR']</w:t>
            </w:r>
          </w:p>
        </w:tc>
        <w:tc>
          <w:tcPr>
            <w:tcW w:w="567" w:type="dxa"/>
            <w:tcBorders>
              <w:top w:val="nil"/>
              <w:left w:val="nil"/>
              <w:bottom w:val="nil"/>
              <w:right w:val="nil"/>
            </w:tcBorders>
            <w:shd w:val="clear" w:color="auto" w:fill="auto"/>
            <w:noWrap/>
            <w:vAlign w:val="center"/>
            <w:hideMark/>
          </w:tcPr>
          <w:p w14:paraId="05B1686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01FF534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3,673950066</w:t>
            </w:r>
          </w:p>
        </w:tc>
        <w:tc>
          <w:tcPr>
            <w:tcW w:w="2442" w:type="dxa"/>
            <w:tcBorders>
              <w:top w:val="nil"/>
              <w:left w:val="nil"/>
              <w:bottom w:val="single" w:sz="4" w:space="0" w:color="FFFFFF"/>
              <w:right w:val="nil"/>
            </w:tcBorders>
            <w:shd w:val="clear" w:color="B8CCE4" w:fill="B8CCE4"/>
            <w:noWrap/>
            <w:vAlign w:val="center"/>
            <w:hideMark/>
          </w:tcPr>
          <w:p w14:paraId="3B2A50B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'GBP', 'MDL', 'WST', 'EUR']</w:t>
            </w:r>
          </w:p>
        </w:tc>
      </w:tr>
      <w:tr w:rsidR="00DF1ADA" w:rsidRPr="00E54277" w14:paraId="0E4B5F1A"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50AA3B8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47,41834359</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2DBA97F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'HUF', 'EUR']</w:t>
            </w:r>
          </w:p>
        </w:tc>
        <w:tc>
          <w:tcPr>
            <w:tcW w:w="567" w:type="dxa"/>
            <w:tcBorders>
              <w:top w:val="nil"/>
              <w:left w:val="nil"/>
              <w:bottom w:val="nil"/>
              <w:right w:val="nil"/>
            </w:tcBorders>
            <w:shd w:val="clear" w:color="auto" w:fill="auto"/>
            <w:noWrap/>
            <w:vAlign w:val="center"/>
            <w:hideMark/>
          </w:tcPr>
          <w:p w14:paraId="6A64A41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31F8CE0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3,453041625</w:t>
            </w:r>
          </w:p>
        </w:tc>
        <w:tc>
          <w:tcPr>
            <w:tcW w:w="2442" w:type="dxa"/>
            <w:tcBorders>
              <w:top w:val="nil"/>
              <w:left w:val="nil"/>
              <w:bottom w:val="single" w:sz="4" w:space="0" w:color="FFFFFF"/>
              <w:right w:val="nil"/>
            </w:tcBorders>
            <w:shd w:val="clear" w:color="DCE6F1" w:fill="DCE6F1"/>
            <w:noWrap/>
            <w:vAlign w:val="center"/>
            <w:hideMark/>
          </w:tcPr>
          <w:p w14:paraId="3104555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'AED', 'MAD', 'EUR']</w:t>
            </w:r>
          </w:p>
        </w:tc>
      </w:tr>
      <w:tr w:rsidR="00DF1ADA" w:rsidRPr="00E54277" w14:paraId="12906662"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7C8C102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47,08820437</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2454B2B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'BRL', 'EUR']</w:t>
            </w:r>
          </w:p>
        </w:tc>
        <w:tc>
          <w:tcPr>
            <w:tcW w:w="567" w:type="dxa"/>
            <w:tcBorders>
              <w:top w:val="nil"/>
              <w:left w:val="nil"/>
              <w:bottom w:val="nil"/>
              <w:right w:val="nil"/>
            </w:tcBorders>
            <w:shd w:val="clear" w:color="auto" w:fill="auto"/>
            <w:noWrap/>
            <w:vAlign w:val="center"/>
            <w:hideMark/>
          </w:tcPr>
          <w:p w14:paraId="6058C46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4873D73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3,44793588</w:t>
            </w:r>
          </w:p>
        </w:tc>
        <w:tc>
          <w:tcPr>
            <w:tcW w:w="2442" w:type="dxa"/>
            <w:tcBorders>
              <w:top w:val="nil"/>
              <w:left w:val="nil"/>
              <w:bottom w:val="single" w:sz="4" w:space="0" w:color="FFFFFF"/>
              <w:right w:val="nil"/>
            </w:tcBorders>
            <w:shd w:val="clear" w:color="B8CCE4" w:fill="B8CCE4"/>
            <w:noWrap/>
            <w:vAlign w:val="center"/>
            <w:hideMark/>
          </w:tcPr>
          <w:p w14:paraId="1F15635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'AMD', 'EUR']</w:t>
            </w:r>
          </w:p>
        </w:tc>
      </w:tr>
      <w:tr w:rsidR="00DF1ADA" w:rsidRPr="00E54277" w14:paraId="46204E2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48B4816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34,77968114</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4FD581BE" w14:textId="77777777"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r w:rsidRPr="00E54277">
              <w:rPr>
                <w:rFonts w:ascii="Calibri" w:eastAsia="Times New Roman" w:hAnsi="Calibri" w:cs="Calibri"/>
                <w:color w:val="000000"/>
                <w:sz w:val="14"/>
                <w:szCs w:val="14"/>
                <w:lang w:val="en-US" w:eastAsia="es-ES"/>
              </w:rPr>
              <w:t>['EUR', 'JEP', 'ZWL', 'SAR', 'EUR']</w:t>
            </w:r>
          </w:p>
        </w:tc>
        <w:tc>
          <w:tcPr>
            <w:tcW w:w="567" w:type="dxa"/>
            <w:tcBorders>
              <w:top w:val="nil"/>
              <w:left w:val="nil"/>
              <w:bottom w:val="nil"/>
              <w:right w:val="nil"/>
            </w:tcBorders>
            <w:shd w:val="clear" w:color="auto" w:fill="auto"/>
            <w:noWrap/>
            <w:vAlign w:val="center"/>
            <w:hideMark/>
          </w:tcPr>
          <w:p w14:paraId="4CDF45BE" w14:textId="77777777"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C835D3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3,442031874</w:t>
            </w:r>
          </w:p>
        </w:tc>
        <w:tc>
          <w:tcPr>
            <w:tcW w:w="2442" w:type="dxa"/>
            <w:tcBorders>
              <w:top w:val="nil"/>
              <w:left w:val="nil"/>
              <w:bottom w:val="single" w:sz="4" w:space="0" w:color="FFFFFF"/>
              <w:right w:val="nil"/>
            </w:tcBorders>
            <w:shd w:val="clear" w:color="DCE6F1" w:fill="DCE6F1"/>
            <w:noWrap/>
            <w:vAlign w:val="center"/>
            <w:hideMark/>
          </w:tcPr>
          <w:p w14:paraId="469B127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'MVR', 'WST', 'EUR']</w:t>
            </w:r>
          </w:p>
        </w:tc>
      </w:tr>
      <w:tr w:rsidR="00DF1ADA" w:rsidRPr="00E54277" w14:paraId="4B78267B"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6061F4DE" w14:textId="36B4C874"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lastRenderedPageBreak/>
              <w:t>34,22832733</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28FBE14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'KID', 'EUR']</w:t>
            </w:r>
          </w:p>
        </w:tc>
        <w:tc>
          <w:tcPr>
            <w:tcW w:w="567" w:type="dxa"/>
            <w:tcBorders>
              <w:top w:val="nil"/>
              <w:left w:val="nil"/>
              <w:bottom w:val="nil"/>
              <w:right w:val="nil"/>
            </w:tcBorders>
            <w:shd w:val="clear" w:color="auto" w:fill="auto"/>
            <w:noWrap/>
            <w:vAlign w:val="center"/>
            <w:hideMark/>
          </w:tcPr>
          <w:p w14:paraId="61FE71E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79658B1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3,33451205</w:t>
            </w:r>
          </w:p>
        </w:tc>
        <w:tc>
          <w:tcPr>
            <w:tcW w:w="2442" w:type="dxa"/>
            <w:tcBorders>
              <w:top w:val="nil"/>
              <w:left w:val="nil"/>
              <w:bottom w:val="single" w:sz="4" w:space="0" w:color="FFFFFF"/>
              <w:right w:val="nil"/>
            </w:tcBorders>
            <w:shd w:val="clear" w:color="B8CCE4" w:fill="B8CCE4"/>
            <w:noWrap/>
            <w:vAlign w:val="center"/>
            <w:hideMark/>
          </w:tcPr>
          <w:p w14:paraId="4795736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'VES', 'TND', 'EUR']</w:t>
            </w:r>
          </w:p>
        </w:tc>
      </w:tr>
      <w:tr w:rsidR="00DF1ADA" w:rsidRPr="00E54277" w14:paraId="653F5CC8"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5B691925" w14:textId="417F0C2F"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34,1928985</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69F67FD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'AWG', 'EUR']</w:t>
            </w:r>
          </w:p>
        </w:tc>
        <w:tc>
          <w:tcPr>
            <w:tcW w:w="567" w:type="dxa"/>
            <w:tcBorders>
              <w:top w:val="nil"/>
              <w:left w:val="nil"/>
              <w:bottom w:val="nil"/>
              <w:right w:val="nil"/>
            </w:tcBorders>
            <w:shd w:val="clear" w:color="auto" w:fill="auto"/>
            <w:noWrap/>
            <w:vAlign w:val="center"/>
            <w:hideMark/>
          </w:tcPr>
          <w:p w14:paraId="3092A44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04B4535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3,280964186</w:t>
            </w:r>
          </w:p>
        </w:tc>
        <w:tc>
          <w:tcPr>
            <w:tcW w:w="2442" w:type="dxa"/>
            <w:tcBorders>
              <w:top w:val="nil"/>
              <w:left w:val="nil"/>
              <w:bottom w:val="single" w:sz="4" w:space="0" w:color="FFFFFF"/>
              <w:right w:val="nil"/>
            </w:tcBorders>
            <w:shd w:val="clear" w:color="DCE6F1" w:fill="DCE6F1"/>
            <w:noWrap/>
            <w:vAlign w:val="center"/>
            <w:hideMark/>
          </w:tcPr>
          <w:p w14:paraId="14ED0E0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'KGS', 'MGA', 'EUR']</w:t>
            </w:r>
          </w:p>
        </w:tc>
      </w:tr>
      <w:tr w:rsidR="00DF1ADA" w:rsidRPr="00E54277" w14:paraId="306864B2"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4AD760BD" w14:textId="405FC6E4"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34,19003398</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43A704B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'NPR', 'EUR']</w:t>
            </w:r>
          </w:p>
        </w:tc>
        <w:tc>
          <w:tcPr>
            <w:tcW w:w="567" w:type="dxa"/>
            <w:tcBorders>
              <w:top w:val="nil"/>
              <w:left w:val="nil"/>
              <w:bottom w:val="nil"/>
              <w:right w:val="nil"/>
            </w:tcBorders>
            <w:shd w:val="clear" w:color="auto" w:fill="auto"/>
            <w:noWrap/>
            <w:vAlign w:val="center"/>
            <w:hideMark/>
          </w:tcPr>
          <w:p w14:paraId="796C699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4F1CD8B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3,126461975</w:t>
            </w:r>
          </w:p>
        </w:tc>
        <w:tc>
          <w:tcPr>
            <w:tcW w:w="2442" w:type="dxa"/>
            <w:tcBorders>
              <w:top w:val="nil"/>
              <w:left w:val="nil"/>
              <w:bottom w:val="single" w:sz="4" w:space="0" w:color="FFFFFF"/>
              <w:right w:val="nil"/>
            </w:tcBorders>
            <w:shd w:val="clear" w:color="B8CCE4" w:fill="B8CCE4"/>
            <w:noWrap/>
            <w:vAlign w:val="center"/>
            <w:hideMark/>
          </w:tcPr>
          <w:p w14:paraId="20B3E51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'BHD', 'TND', 'EUR']</w:t>
            </w:r>
          </w:p>
        </w:tc>
      </w:tr>
      <w:tr w:rsidR="00DF1ADA" w:rsidRPr="00E54277" w14:paraId="7AAAE7EA"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2FEBC320" w14:textId="0FA6F564"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34,17821329</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02A980E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'DJF', 'EUR']</w:t>
            </w:r>
          </w:p>
        </w:tc>
        <w:tc>
          <w:tcPr>
            <w:tcW w:w="567" w:type="dxa"/>
            <w:tcBorders>
              <w:top w:val="nil"/>
              <w:left w:val="nil"/>
              <w:bottom w:val="nil"/>
              <w:right w:val="nil"/>
            </w:tcBorders>
            <w:shd w:val="clear" w:color="auto" w:fill="auto"/>
            <w:noWrap/>
            <w:vAlign w:val="center"/>
            <w:hideMark/>
          </w:tcPr>
          <w:p w14:paraId="3BC24B4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7CE88D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3,1248188</w:t>
            </w:r>
          </w:p>
        </w:tc>
        <w:tc>
          <w:tcPr>
            <w:tcW w:w="2442" w:type="dxa"/>
            <w:tcBorders>
              <w:top w:val="nil"/>
              <w:left w:val="nil"/>
              <w:bottom w:val="single" w:sz="4" w:space="0" w:color="FFFFFF"/>
              <w:right w:val="nil"/>
            </w:tcBorders>
            <w:shd w:val="clear" w:color="DCE6F1" w:fill="DCE6F1"/>
            <w:noWrap/>
            <w:vAlign w:val="center"/>
            <w:hideMark/>
          </w:tcPr>
          <w:p w14:paraId="396534E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'USD', 'TND', 'EUR']</w:t>
            </w:r>
          </w:p>
        </w:tc>
      </w:tr>
      <w:tr w:rsidR="00DF1ADA" w:rsidRPr="00E54277" w14:paraId="3623032F"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098FFB17" w14:textId="355FCAC5"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34,17737932</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73A0573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'KWD', 'EUR']</w:t>
            </w:r>
          </w:p>
        </w:tc>
        <w:tc>
          <w:tcPr>
            <w:tcW w:w="567" w:type="dxa"/>
            <w:tcBorders>
              <w:top w:val="nil"/>
              <w:left w:val="nil"/>
              <w:bottom w:val="nil"/>
              <w:right w:val="nil"/>
            </w:tcBorders>
            <w:shd w:val="clear" w:color="auto" w:fill="auto"/>
            <w:noWrap/>
            <w:vAlign w:val="center"/>
            <w:hideMark/>
          </w:tcPr>
          <w:p w14:paraId="693F3CE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3A10A5C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3,118577811</w:t>
            </w:r>
          </w:p>
        </w:tc>
        <w:tc>
          <w:tcPr>
            <w:tcW w:w="2442" w:type="dxa"/>
            <w:tcBorders>
              <w:top w:val="nil"/>
              <w:left w:val="nil"/>
              <w:bottom w:val="single" w:sz="4" w:space="0" w:color="FFFFFF"/>
              <w:right w:val="nil"/>
            </w:tcBorders>
            <w:shd w:val="clear" w:color="B8CCE4" w:fill="B8CCE4"/>
            <w:noWrap/>
            <w:vAlign w:val="center"/>
            <w:hideMark/>
          </w:tcPr>
          <w:p w14:paraId="2BB411F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'CDF', 'EUR']</w:t>
            </w:r>
          </w:p>
        </w:tc>
      </w:tr>
      <w:tr w:rsidR="00DF1ADA" w:rsidRPr="00E54277" w14:paraId="241BEB16"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783DE79B" w14:textId="03248324"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34,17338416</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79EB14B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'LBP', 'EUR']</w:t>
            </w:r>
          </w:p>
        </w:tc>
        <w:tc>
          <w:tcPr>
            <w:tcW w:w="567" w:type="dxa"/>
            <w:tcBorders>
              <w:top w:val="nil"/>
              <w:left w:val="nil"/>
              <w:bottom w:val="nil"/>
              <w:right w:val="nil"/>
            </w:tcBorders>
            <w:shd w:val="clear" w:color="auto" w:fill="auto"/>
            <w:noWrap/>
            <w:vAlign w:val="center"/>
            <w:hideMark/>
          </w:tcPr>
          <w:p w14:paraId="4A87014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3849F02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2,961445197</w:t>
            </w:r>
          </w:p>
        </w:tc>
        <w:tc>
          <w:tcPr>
            <w:tcW w:w="2442" w:type="dxa"/>
            <w:tcBorders>
              <w:top w:val="nil"/>
              <w:left w:val="nil"/>
              <w:bottom w:val="single" w:sz="4" w:space="0" w:color="FFFFFF"/>
              <w:right w:val="nil"/>
            </w:tcBorders>
            <w:shd w:val="clear" w:color="DCE6F1" w:fill="DCE6F1"/>
            <w:noWrap/>
            <w:vAlign w:val="center"/>
            <w:hideMark/>
          </w:tcPr>
          <w:p w14:paraId="078F6B8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'NGN', 'MAD', 'EUR']</w:t>
            </w:r>
          </w:p>
        </w:tc>
      </w:tr>
      <w:tr w:rsidR="00DF1ADA" w:rsidRPr="00E54277" w14:paraId="6CC3D776"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5E167FCF" w14:textId="5BC2E67D"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34,16253094</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203219B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'AED', 'EUR']</w:t>
            </w:r>
          </w:p>
        </w:tc>
        <w:tc>
          <w:tcPr>
            <w:tcW w:w="567" w:type="dxa"/>
            <w:tcBorders>
              <w:top w:val="nil"/>
              <w:left w:val="nil"/>
              <w:bottom w:val="nil"/>
              <w:right w:val="nil"/>
            </w:tcBorders>
            <w:shd w:val="clear" w:color="auto" w:fill="auto"/>
            <w:noWrap/>
            <w:vAlign w:val="center"/>
            <w:hideMark/>
          </w:tcPr>
          <w:p w14:paraId="3D11627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5EFA3E2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2,933586339</w:t>
            </w:r>
          </w:p>
        </w:tc>
        <w:tc>
          <w:tcPr>
            <w:tcW w:w="2442" w:type="dxa"/>
            <w:tcBorders>
              <w:top w:val="nil"/>
              <w:left w:val="nil"/>
              <w:bottom w:val="single" w:sz="4" w:space="0" w:color="FFFFFF"/>
              <w:right w:val="nil"/>
            </w:tcBorders>
            <w:shd w:val="clear" w:color="B8CCE4" w:fill="B8CCE4"/>
            <w:noWrap/>
            <w:vAlign w:val="center"/>
            <w:hideMark/>
          </w:tcPr>
          <w:p w14:paraId="413015D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'DKK', 'MDL', 'MAD', 'EUR']</w:t>
            </w:r>
          </w:p>
        </w:tc>
      </w:tr>
      <w:tr w:rsidR="00DF1ADA" w:rsidRPr="00E54277" w14:paraId="55A92B9E"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302DC6B3" w14:textId="76F6595C"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34,16198704</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672C8C2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'ZWL', 'BBD', 'EUR']</w:t>
            </w:r>
          </w:p>
        </w:tc>
        <w:tc>
          <w:tcPr>
            <w:tcW w:w="567" w:type="dxa"/>
            <w:tcBorders>
              <w:top w:val="nil"/>
              <w:left w:val="nil"/>
              <w:bottom w:val="nil"/>
              <w:right w:val="nil"/>
            </w:tcBorders>
            <w:shd w:val="clear" w:color="auto" w:fill="auto"/>
            <w:noWrap/>
            <w:vAlign w:val="center"/>
            <w:hideMark/>
          </w:tcPr>
          <w:p w14:paraId="330AA1A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39E8F89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2,931877037</w:t>
            </w:r>
          </w:p>
        </w:tc>
        <w:tc>
          <w:tcPr>
            <w:tcW w:w="2442" w:type="dxa"/>
            <w:tcBorders>
              <w:top w:val="nil"/>
              <w:left w:val="nil"/>
              <w:bottom w:val="single" w:sz="4" w:space="0" w:color="FFFFFF"/>
              <w:right w:val="nil"/>
            </w:tcBorders>
            <w:shd w:val="clear" w:color="DCE6F1" w:fill="DCE6F1"/>
            <w:noWrap/>
            <w:vAlign w:val="center"/>
            <w:hideMark/>
          </w:tcPr>
          <w:p w14:paraId="39964A3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'MDL', 'MAD', 'EUR']</w:t>
            </w:r>
          </w:p>
        </w:tc>
      </w:tr>
      <w:tr w:rsidR="00DF1ADA" w:rsidRPr="00E54277" w14:paraId="276F64B0"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55FB22DD" w14:textId="29ADAE85"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30,04181425</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1E7569A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'BYN', 'EUR']</w:t>
            </w:r>
          </w:p>
        </w:tc>
        <w:tc>
          <w:tcPr>
            <w:tcW w:w="567" w:type="dxa"/>
            <w:tcBorders>
              <w:top w:val="nil"/>
              <w:left w:val="nil"/>
              <w:bottom w:val="nil"/>
              <w:right w:val="nil"/>
            </w:tcBorders>
            <w:shd w:val="clear" w:color="auto" w:fill="auto"/>
            <w:noWrap/>
            <w:vAlign w:val="center"/>
            <w:hideMark/>
          </w:tcPr>
          <w:p w14:paraId="1962FEB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05D189A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2,87524313</w:t>
            </w:r>
          </w:p>
        </w:tc>
        <w:tc>
          <w:tcPr>
            <w:tcW w:w="2442" w:type="dxa"/>
            <w:tcBorders>
              <w:top w:val="nil"/>
              <w:left w:val="nil"/>
              <w:bottom w:val="single" w:sz="4" w:space="0" w:color="FFFFFF"/>
              <w:right w:val="nil"/>
            </w:tcBorders>
            <w:shd w:val="clear" w:color="B8CCE4" w:fill="B8CCE4"/>
            <w:noWrap/>
            <w:vAlign w:val="center"/>
            <w:hideMark/>
          </w:tcPr>
          <w:p w14:paraId="529B35E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'GYD', 'WST', 'EUR']</w:t>
            </w:r>
          </w:p>
        </w:tc>
      </w:tr>
      <w:tr w:rsidR="00DF1ADA" w:rsidRPr="00E54277" w14:paraId="72FDD617"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77768D40" w14:textId="4EA3D72C"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25,46335278</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1A15BDDF" w14:textId="58599E62"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'MWK', 'BYN', 'EUR']</w:t>
            </w:r>
          </w:p>
        </w:tc>
        <w:tc>
          <w:tcPr>
            <w:tcW w:w="567" w:type="dxa"/>
            <w:tcBorders>
              <w:top w:val="nil"/>
              <w:left w:val="nil"/>
              <w:bottom w:val="nil"/>
              <w:right w:val="nil"/>
            </w:tcBorders>
            <w:shd w:val="clear" w:color="auto" w:fill="auto"/>
            <w:noWrap/>
            <w:vAlign w:val="center"/>
            <w:hideMark/>
          </w:tcPr>
          <w:p w14:paraId="4F21E3F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623326F0"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2,843521165</w:t>
            </w:r>
          </w:p>
        </w:tc>
        <w:tc>
          <w:tcPr>
            <w:tcW w:w="2442" w:type="dxa"/>
            <w:tcBorders>
              <w:top w:val="nil"/>
              <w:left w:val="nil"/>
              <w:bottom w:val="single" w:sz="4" w:space="0" w:color="FFFFFF"/>
              <w:right w:val="nil"/>
            </w:tcBorders>
            <w:shd w:val="clear" w:color="DCE6F1" w:fill="DCE6F1"/>
            <w:noWrap/>
            <w:vAlign w:val="center"/>
            <w:hideMark/>
          </w:tcPr>
          <w:p w14:paraId="5F69A57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'AZN', 'MAD', 'EUR']</w:t>
            </w:r>
          </w:p>
        </w:tc>
      </w:tr>
      <w:tr w:rsidR="00DF1ADA" w:rsidRPr="00E54277" w14:paraId="261250BD"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0F0B26F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24,18692102</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39E2C040" w14:textId="258FED46"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'MVR', 'BYN', 'EUR']</w:t>
            </w:r>
          </w:p>
        </w:tc>
        <w:tc>
          <w:tcPr>
            <w:tcW w:w="567" w:type="dxa"/>
            <w:tcBorders>
              <w:top w:val="nil"/>
              <w:left w:val="nil"/>
              <w:bottom w:val="nil"/>
              <w:right w:val="nil"/>
            </w:tcBorders>
            <w:shd w:val="clear" w:color="auto" w:fill="auto"/>
            <w:noWrap/>
            <w:vAlign w:val="center"/>
            <w:hideMark/>
          </w:tcPr>
          <w:p w14:paraId="4AF62E0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150365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2,817153468</w:t>
            </w:r>
          </w:p>
        </w:tc>
        <w:tc>
          <w:tcPr>
            <w:tcW w:w="2442" w:type="dxa"/>
            <w:tcBorders>
              <w:top w:val="nil"/>
              <w:left w:val="nil"/>
              <w:bottom w:val="single" w:sz="4" w:space="0" w:color="FFFFFF"/>
              <w:right w:val="nil"/>
            </w:tcBorders>
            <w:shd w:val="clear" w:color="B8CCE4" w:fill="B8CCE4"/>
            <w:noWrap/>
            <w:vAlign w:val="center"/>
            <w:hideMark/>
          </w:tcPr>
          <w:p w14:paraId="5D411D6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'HTG', 'EUR']</w:t>
            </w:r>
          </w:p>
        </w:tc>
      </w:tr>
      <w:tr w:rsidR="00DF1ADA" w:rsidRPr="00E54277" w14:paraId="4383356A"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27B0255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24,1273733</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2B959423" w14:textId="011D6CE2"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'LYD', 'BYN', 'EUR']</w:t>
            </w:r>
          </w:p>
        </w:tc>
        <w:tc>
          <w:tcPr>
            <w:tcW w:w="567" w:type="dxa"/>
            <w:tcBorders>
              <w:top w:val="nil"/>
              <w:left w:val="nil"/>
              <w:bottom w:val="nil"/>
              <w:right w:val="nil"/>
            </w:tcBorders>
            <w:shd w:val="clear" w:color="auto" w:fill="auto"/>
            <w:noWrap/>
            <w:vAlign w:val="center"/>
            <w:hideMark/>
          </w:tcPr>
          <w:p w14:paraId="2460BD2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E459B72"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2,804575955</w:t>
            </w:r>
          </w:p>
        </w:tc>
        <w:tc>
          <w:tcPr>
            <w:tcW w:w="2442" w:type="dxa"/>
            <w:tcBorders>
              <w:top w:val="nil"/>
              <w:left w:val="nil"/>
              <w:bottom w:val="single" w:sz="4" w:space="0" w:color="FFFFFF"/>
              <w:right w:val="nil"/>
            </w:tcBorders>
            <w:shd w:val="clear" w:color="DCE6F1" w:fill="DCE6F1"/>
            <w:noWrap/>
            <w:vAlign w:val="center"/>
            <w:hideMark/>
          </w:tcPr>
          <w:p w14:paraId="3F693E2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'HNL', 'MAD', 'EUR']</w:t>
            </w:r>
          </w:p>
        </w:tc>
      </w:tr>
      <w:tr w:rsidR="00DF1ADA" w:rsidRPr="00E54277" w14:paraId="4638AAD1"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1BA50105" w14:textId="1BBACBF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21,66094907</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2424EAAB" w14:textId="47BCB340"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'AFN', 'BYN', 'EUR']</w:t>
            </w:r>
          </w:p>
        </w:tc>
        <w:tc>
          <w:tcPr>
            <w:tcW w:w="567" w:type="dxa"/>
            <w:tcBorders>
              <w:top w:val="nil"/>
              <w:left w:val="nil"/>
              <w:bottom w:val="nil"/>
              <w:right w:val="nil"/>
            </w:tcBorders>
            <w:shd w:val="clear" w:color="auto" w:fill="auto"/>
            <w:noWrap/>
            <w:vAlign w:val="center"/>
            <w:hideMark/>
          </w:tcPr>
          <w:p w14:paraId="374B716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44A104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2,803758123</w:t>
            </w:r>
          </w:p>
        </w:tc>
        <w:tc>
          <w:tcPr>
            <w:tcW w:w="2442" w:type="dxa"/>
            <w:tcBorders>
              <w:top w:val="nil"/>
              <w:left w:val="nil"/>
              <w:bottom w:val="single" w:sz="4" w:space="0" w:color="FFFFFF"/>
              <w:right w:val="nil"/>
            </w:tcBorders>
            <w:shd w:val="clear" w:color="B8CCE4" w:fill="B8CCE4"/>
            <w:noWrap/>
            <w:vAlign w:val="center"/>
            <w:hideMark/>
          </w:tcPr>
          <w:p w14:paraId="085F2C7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'BRL', 'SBD', 'FKP', 'EUR']</w:t>
            </w:r>
          </w:p>
        </w:tc>
      </w:tr>
      <w:tr w:rsidR="00DF1ADA" w:rsidRPr="00E54277" w14:paraId="51964CC2"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06FDDD82" w14:textId="60A121B6"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15,09294171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542785F0" w14:textId="20780B8B"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'MDL', 'BYN', 'EUR']</w:t>
            </w:r>
          </w:p>
        </w:tc>
        <w:tc>
          <w:tcPr>
            <w:tcW w:w="567" w:type="dxa"/>
            <w:tcBorders>
              <w:top w:val="nil"/>
              <w:left w:val="nil"/>
              <w:bottom w:val="nil"/>
              <w:right w:val="nil"/>
            </w:tcBorders>
            <w:shd w:val="clear" w:color="auto" w:fill="auto"/>
            <w:noWrap/>
            <w:vAlign w:val="center"/>
            <w:hideMark/>
          </w:tcPr>
          <w:p w14:paraId="0B4A2D7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37C0046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2,799660758</w:t>
            </w:r>
          </w:p>
        </w:tc>
        <w:tc>
          <w:tcPr>
            <w:tcW w:w="2442" w:type="dxa"/>
            <w:tcBorders>
              <w:top w:val="nil"/>
              <w:left w:val="nil"/>
              <w:bottom w:val="single" w:sz="4" w:space="0" w:color="FFFFFF"/>
              <w:right w:val="nil"/>
            </w:tcBorders>
            <w:shd w:val="clear" w:color="DCE6F1" w:fill="DCE6F1"/>
            <w:noWrap/>
            <w:vAlign w:val="center"/>
            <w:hideMark/>
          </w:tcPr>
          <w:p w14:paraId="5C76B8A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'LYD', 'TVD', 'EUR']</w:t>
            </w:r>
          </w:p>
        </w:tc>
      </w:tr>
      <w:tr w:rsidR="00DF1ADA" w:rsidRPr="00E54277" w14:paraId="0AFC229E"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0E0B9ED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8,773880012</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6EDA962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'SHP', 'KZT', 'BYN', 'EUR']</w:t>
            </w:r>
          </w:p>
        </w:tc>
        <w:tc>
          <w:tcPr>
            <w:tcW w:w="567" w:type="dxa"/>
            <w:tcBorders>
              <w:top w:val="nil"/>
              <w:left w:val="nil"/>
              <w:bottom w:val="nil"/>
              <w:right w:val="nil"/>
            </w:tcBorders>
            <w:shd w:val="clear" w:color="auto" w:fill="auto"/>
            <w:noWrap/>
            <w:vAlign w:val="center"/>
            <w:hideMark/>
          </w:tcPr>
          <w:p w14:paraId="52BFE28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26637A5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2,789471829</w:t>
            </w:r>
          </w:p>
        </w:tc>
        <w:tc>
          <w:tcPr>
            <w:tcW w:w="2442" w:type="dxa"/>
            <w:tcBorders>
              <w:top w:val="nil"/>
              <w:left w:val="nil"/>
              <w:bottom w:val="single" w:sz="4" w:space="0" w:color="FFFFFF"/>
              <w:right w:val="nil"/>
            </w:tcBorders>
            <w:shd w:val="clear" w:color="B8CCE4" w:fill="B8CCE4"/>
            <w:noWrap/>
            <w:vAlign w:val="center"/>
            <w:hideMark/>
          </w:tcPr>
          <w:p w14:paraId="515A29A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'KRW', 'EUR']</w:t>
            </w:r>
          </w:p>
        </w:tc>
      </w:tr>
      <w:tr w:rsidR="00DF1ADA" w:rsidRPr="00E54277" w14:paraId="1B760953"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05C8B70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8,725749398</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00235BA6" w14:textId="34495BB9"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'KZT', 'BYN', 'EUR']</w:t>
            </w:r>
          </w:p>
        </w:tc>
        <w:tc>
          <w:tcPr>
            <w:tcW w:w="567" w:type="dxa"/>
            <w:tcBorders>
              <w:top w:val="nil"/>
              <w:left w:val="nil"/>
              <w:bottom w:val="nil"/>
              <w:right w:val="nil"/>
            </w:tcBorders>
            <w:shd w:val="clear" w:color="auto" w:fill="auto"/>
            <w:noWrap/>
            <w:vAlign w:val="center"/>
            <w:hideMark/>
          </w:tcPr>
          <w:p w14:paraId="677F8E5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383E7A3"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2,788177519</w:t>
            </w:r>
          </w:p>
        </w:tc>
        <w:tc>
          <w:tcPr>
            <w:tcW w:w="2442" w:type="dxa"/>
            <w:tcBorders>
              <w:top w:val="nil"/>
              <w:left w:val="nil"/>
              <w:bottom w:val="single" w:sz="4" w:space="0" w:color="FFFFFF"/>
              <w:right w:val="nil"/>
            </w:tcBorders>
            <w:shd w:val="clear" w:color="DCE6F1" w:fill="DCE6F1"/>
            <w:noWrap/>
            <w:vAlign w:val="center"/>
            <w:hideMark/>
          </w:tcPr>
          <w:p w14:paraId="165A2625"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'IRR', 'AFN', 'EUR']</w:t>
            </w:r>
          </w:p>
        </w:tc>
      </w:tr>
      <w:tr w:rsidR="00DF1ADA" w:rsidRPr="00E54277" w14:paraId="2B0C33C8"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1A506B4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8,532399563</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1A2F55A3" w14:textId="5DC919DF"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'VES', 'BYN', 'EUR']</w:t>
            </w:r>
          </w:p>
        </w:tc>
        <w:tc>
          <w:tcPr>
            <w:tcW w:w="567" w:type="dxa"/>
            <w:tcBorders>
              <w:top w:val="nil"/>
              <w:left w:val="nil"/>
              <w:bottom w:val="nil"/>
              <w:right w:val="nil"/>
            </w:tcBorders>
            <w:shd w:val="clear" w:color="auto" w:fill="auto"/>
            <w:noWrap/>
            <w:vAlign w:val="center"/>
            <w:hideMark/>
          </w:tcPr>
          <w:p w14:paraId="24F50A7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79F05D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2,767182627</w:t>
            </w:r>
          </w:p>
        </w:tc>
        <w:tc>
          <w:tcPr>
            <w:tcW w:w="2442" w:type="dxa"/>
            <w:tcBorders>
              <w:top w:val="nil"/>
              <w:left w:val="nil"/>
              <w:bottom w:val="single" w:sz="4" w:space="0" w:color="FFFFFF"/>
              <w:right w:val="nil"/>
            </w:tcBorders>
            <w:shd w:val="clear" w:color="B8CCE4" w:fill="B8CCE4"/>
            <w:noWrap/>
            <w:vAlign w:val="center"/>
            <w:hideMark/>
          </w:tcPr>
          <w:p w14:paraId="5AAFF30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'DOP', 'MAD', 'EUR']</w:t>
            </w:r>
          </w:p>
        </w:tc>
      </w:tr>
      <w:tr w:rsidR="00DF1ADA" w:rsidRPr="00E54277" w14:paraId="5690B3B9"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0E2B556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8,331530693</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2F7715EC" w14:textId="338F125F"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r w:rsidRPr="00E54277">
              <w:rPr>
                <w:rFonts w:ascii="Calibri" w:eastAsia="Times New Roman" w:hAnsi="Calibri" w:cs="Calibri"/>
                <w:color w:val="000000"/>
                <w:sz w:val="14"/>
                <w:szCs w:val="14"/>
                <w:lang w:val="en-US" w:eastAsia="es-ES"/>
              </w:rPr>
              <w:t>['EUR', 'TRY', 'BZD', 'BYN', 'EUR']</w:t>
            </w:r>
          </w:p>
        </w:tc>
        <w:tc>
          <w:tcPr>
            <w:tcW w:w="567" w:type="dxa"/>
            <w:tcBorders>
              <w:top w:val="nil"/>
              <w:left w:val="nil"/>
              <w:bottom w:val="nil"/>
              <w:right w:val="nil"/>
            </w:tcBorders>
            <w:shd w:val="clear" w:color="auto" w:fill="auto"/>
            <w:noWrap/>
            <w:vAlign w:val="center"/>
            <w:hideMark/>
          </w:tcPr>
          <w:p w14:paraId="0690D49B" w14:textId="77777777"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7D38F7E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2,74459737</w:t>
            </w:r>
          </w:p>
        </w:tc>
        <w:tc>
          <w:tcPr>
            <w:tcW w:w="2442" w:type="dxa"/>
            <w:tcBorders>
              <w:top w:val="nil"/>
              <w:left w:val="nil"/>
              <w:bottom w:val="single" w:sz="4" w:space="0" w:color="FFFFFF"/>
              <w:right w:val="nil"/>
            </w:tcBorders>
            <w:shd w:val="clear" w:color="DCE6F1" w:fill="DCE6F1"/>
            <w:noWrap/>
            <w:vAlign w:val="center"/>
            <w:hideMark/>
          </w:tcPr>
          <w:p w14:paraId="0D8C331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'GYD', 'EUR']</w:t>
            </w:r>
          </w:p>
        </w:tc>
      </w:tr>
      <w:tr w:rsidR="00DF1ADA" w:rsidRPr="00E54277" w14:paraId="6E7F0741"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084BAD28"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8,303151695</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5A3E8F0D"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'BBD', 'BYN', 'EUR']</w:t>
            </w:r>
          </w:p>
        </w:tc>
        <w:tc>
          <w:tcPr>
            <w:tcW w:w="567" w:type="dxa"/>
            <w:tcBorders>
              <w:top w:val="nil"/>
              <w:left w:val="nil"/>
              <w:bottom w:val="nil"/>
              <w:right w:val="nil"/>
            </w:tcBorders>
            <w:shd w:val="clear" w:color="auto" w:fill="auto"/>
            <w:noWrap/>
            <w:vAlign w:val="center"/>
            <w:hideMark/>
          </w:tcPr>
          <w:p w14:paraId="2D02D66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60E8818A"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2,738842893</w:t>
            </w:r>
          </w:p>
        </w:tc>
        <w:tc>
          <w:tcPr>
            <w:tcW w:w="2442" w:type="dxa"/>
            <w:tcBorders>
              <w:top w:val="nil"/>
              <w:left w:val="nil"/>
              <w:bottom w:val="single" w:sz="4" w:space="0" w:color="FFFFFF"/>
              <w:right w:val="nil"/>
            </w:tcBorders>
            <w:shd w:val="clear" w:color="B8CCE4" w:fill="B8CCE4"/>
            <w:noWrap/>
            <w:vAlign w:val="center"/>
            <w:hideMark/>
          </w:tcPr>
          <w:p w14:paraId="52BE6D9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'SYP', 'LYD', 'EUR']</w:t>
            </w:r>
          </w:p>
        </w:tc>
      </w:tr>
      <w:tr w:rsidR="00DF1ADA" w:rsidRPr="00E54277" w14:paraId="7A41FAFC"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1A463ACE"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8,02881881</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134AC3C9"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'DZD', 'TND', 'EUR']</w:t>
            </w:r>
          </w:p>
        </w:tc>
        <w:tc>
          <w:tcPr>
            <w:tcW w:w="567" w:type="dxa"/>
            <w:tcBorders>
              <w:top w:val="nil"/>
              <w:left w:val="nil"/>
              <w:bottom w:val="nil"/>
              <w:right w:val="nil"/>
            </w:tcBorders>
            <w:shd w:val="clear" w:color="auto" w:fill="auto"/>
            <w:noWrap/>
            <w:vAlign w:val="center"/>
            <w:hideMark/>
          </w:tcPr>
          <w:p w14:paraId="3645AC6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single" w:sz="4" w:space="0" w:color="FFFFFF"/>
              <w:right w:val="single" w:sz="4" w:space="0" w:color="FFFFFF"/>
            </w:tcBorders>
            <w:shd w:val="clear" w:color="DCE6F1" w:fill="DCE6F1"/>
            <w:noWrap/>
            <w:vAlign w:val="center"/>
            <w:hideMark/>
          </w:tcPr>
          <w:p w14:paraId="29F459C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2,736446501</w:t>
            </w:r>
          </w:p>
        </w:tc>
        <w:tc>
          <w:tcPr>
            <w:tcW w:w="2442" w:type="dxa"/>
            <w:tcBorders>
              <w:top w:val="nil"/>
              <w:left w:val="nil"/>
              <w:bottom w:val="single" w:sz="4" w:space="0" w:color="FFFFFF"/>
              <w:right w:val="nil"/>
            </w:tcBorders>
            <w:shd w:val="clear" w:color="DCE6F1" w:fill="DCE6F1"/>
            <w:noWrap/>
            <w:vAlign w:val="center"/>
            <w:hideMark/>
          </w:tcPr>
          <w:p w14:paraId="1E248654"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'MVR', 'MAD', 'EUR']</w:t>
            </w:r>
          </w:p>
        </w:tc>
      </w:tr>
      <w:tr w:rsidR="00DF1ADA" w:rsidRPr="00E54277" w14:paraId="3D3854F8"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B8CCE4" w:fill="B8CCE4"/>
            <w:noWrap/>
            <w:vAlign w:val="center"/>
            <w:hideMark/>
          </w:tcPr>
          <w:p w14:paraId="504697C6"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8,003532864</w:t>
            </w:r>
          </w:p>
        </w:tc>
        <w:tc>
          <w:tcPr>
            <w:tcW w:w="2127" w:type="dxa"/>
            <w:tcBorders>
              <w:top w:val="single" w:sz="4" w:space="0" w:color="FFFFFF"/>
              <w:left w:val="single" w:sz="4" w:space="0" w:color="FFFFFF"/>
              <w:bottom w:val="single" w:sz="4" w:space="0" w:color="FFFFFF"/>
              <w:right w:val="nil"/>
            </w:tcBorders>
            <w:shd w:val="clear" w:color="B8CCE4" w:fill="B8CCE4"/>
            <w:noWrap/>
            <w:vAlign w:val="center"/>
            <w:hideMark/>
          </w:tcPr>
          <w:p w14:paraId="3F395515" w14:textId="3170BFE9"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r w:rsidRPr="00E54277">
              <w:rPr>
                <w:rFonts w:ascii="Calibri" w:eastAsia="Times New Roman" w:hAnsi="Calibri" w:cs="Calibri"/>
                <w:color w:val="000000"/>
                <w:sz w:val="14"/>
                <w:szCs w:val="14"/>
                <w:lang w:val="en-US" w:eastAsia="es-ES"/>
              </w:rPr>
              <w:t>['EUR', 'GIP', 'YER', 'TND', 'EUR']</w:t>
            </w:r>
          </w:p>
        </w:tc>
        <w:tc>
          <w:tcPr>
            <w:tcW w:w="567" w:type="dxa"/>
            <w:tcBorders>
              <w:top w:val="nil"/>
              <w:left w:val="nil"/>
              <w:bottom w:val="nil"/>
              <w:right w:val="nil"/>
            </w:tcBorders>
            <w:shd w:val="clear" w:color="auto" w:fill="auto"/>
            <w:noWrap/>
            <w:vAlign w:val="center"/>
            <w:hideMark/>
          </w:tcPr>
          <w:p w14:paraId="1581CB6A" w14:textId="77777777" w:rsidR="00DF1ADA" w:rsidRPr="00E54277" w:rsidRDefault="00DF1ADA" w:rsidP="007439CD">
            <w:pPr>
              <w:spacing w:after="0" w:line="320" w:lineRule="atLeast"/>
              <w:jc w:val="left"/>
              <w:rPr>
                <w:rFonts w:ascii="Calibri" w:eastAsia="Times New Roman" w:hAnsi="Calibri" w:cs="Calibri"/>
                <w:color w:val="000000"/>
                <w:sz w:val="14"/>
                <w:szCs w:val="14"/>
                <w:lang w:val="en-US" w:eastAsia="es-ES"/>
              </w:rPr>
            </w:pPr>
          </w:p>
        </w:tc>
        <w:tc>
          <w:tcPr>
            <w:tcW w:w="1136" w:type="dxa"/>
            <w:tcBorders>
              <w:top w:val="nil"/>
              <w:left w:val="nil"/>
              <w:bottom w:val="single" w:sz="4" w:space="0" w:color="FFFFFF"/>
              <w:right w:val="single" w:sz="4" w:space="0" w:color="FFFFFF"/>
            </w:tcBorders>
            <w:shd w:val="clear" w:color="B8CCE4" w:fill="B8CCE4"/>
            <w:noWrap/>
            <w:vAlign w:val="center"/>
            <w:hideMark/>
          </w:tcPr>
          <w:p w14:paraId="2F65719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2,698526431</w:t>
            </w:r>
          </w:p>
        </w:tc>
        <w:tc>
          <w:tcPr>
            <w:tcW w:w="2442" w:type="dxa"/>
            <w:tcBorders>
              <w:top w:val="nil"/>
              <w:left w:val="nil"/>
              <w:bottom w:val="single" w:sz="4" w:space="0" w:color="FFFFFF"/>
              <w:right w:val="nil"/>
            </w:tcBorders>
            <w:shd w:val="clear" w:color="B8CCE4" w:fill="B8CCE4"/>
            <w:noWrap/>
            <w:vAlign w:val="center"/>
            <w:hideMark/>
          </w:tcPr>
          <w:p w14:paraId="61C427D1"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'RWF', 'AWG', 'EUR']</w:t>
            </w:r>
          </w:p>
        </w:tc>
      </w:tr>
      <w:tr w:rsidR="00DF1ADA" w:rsidRPr="00E54277" w14:paraId="26B79D8D" w14:textId="77777777" w:rsidTr="00BB71D5">
        <w:trPr>
          <w:trHeight w:val="211"/>
        </w:trPr>
        <w:tc>
          <w:tcPr>
            <w:tcW w:w="1129" w:type="dxa"/>
            <w:tcBorders>
              <w:top w:val="single" w:sz="4" w:space="0" w:color="FFFFFF"/>
              <w:left w:val="nil"/>
              <w:bottom w:val="single" w:sz="4" w:space="0" w:color="FFFFFF"/>
              <w:right w:val="single" w:sz="4" w:space="0" w:color="FFFFFF"/>
            </w:tcBorders>
            <w:shd w:val="clear" w:color="DCE6F1" w:fill="DCE6F1"/>
            <w:noWrap/>
            <w:vAlign w:val="center"/>
            <w:hideMark/>
          </w:tcPr>
          <w:p w14:paraId="352071FB"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7,80206602</w:t>
            </w:r>
          </w:p>
        </w:tc>
        <w:tc>
          <w:tcPr>
            <w:tcW w:w="2127" w:type="dxa"/>
            <w:tcBorders>
              <w:top w:val="single" w:sz="4" w:space="0" w:color="FFFFFF"/>
              <w:left w:val="single" w:sz="4" w:space="0" w:color="FFFFFF"/>
              <w:bottom w:val="single" w:sz="4" w:space="0" w:color="FFFFFF"/>
              <w:right w:val="nil"/>
            </w:tcBorders>
            <w:shd w:val="clear" w:color="DCE6F1" w:fill="DCE6F1"/>
            <w:noWrap/>
            <w:vAlign w:val="center"/>
            <w:hideMark/>
          </w:tcPr>
          <w:p w14:paraId="38C17364" w14:textId="11B819C8"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'PHP', 'TND', 'EUR']</w:t>
            </w:r>
          </w:p>
        </w:tc>
        <w:tc>
          <w:tcPr>
            <w:tcW w:w="567" w:type="dxa"/>
            <w:tcBorders>
              <w:top w:val="nil"/>
              <w:left w:val="nil"/>
              <w:bottom w:val="nil"/>
              <w:right w:val="nil"/>
            </w:tcBorders>
            <w:shd w:val="clear" w:color="auto" w:fill="auto"/>
            <w:noWrap/>
            <w:vAlign w:val="center"/>
            <w:hideMark/>
          </w:tcPr>
          <w:p w14:paraId="7074888F"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p>
        </w:tc>
        <w:tc>
          <w:tcPr>
            <w:tcW w:w="1136" w:type="dxa"/>
            <w:tcBorders>
              <w:top w:val="nil"/>
              <w:left w:val="nil"/>
              <w:bottom w:val="nil"/>
              <w:right w:val="single" w:sz="4" w:space="0" w:color="FFFFFF"/>
            </w:tcBorders>
            <w:shd w:val="clear" w:color="DCE6F1" w:fill="DCE6F1"/>
            <w:noWrap/>
            <w:vAlign w:val="center"/>
            <w:hideMark/>
          </w:tcPr>
          <w:p w14:paraId="41A7CFDC"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2,675766396</w:t>
            </w:r>
          </w:p>
        </w:tc>
        <w:tc>
          <w:tcPr>
            <w:tcW w:w="2442" w:type="dxa"/>
            <w:tcBorders>
              <w:top w:val="nil"/>
              <w:left w:val="nil"/>
              <w:bottom w:val="nil"/>
              <w:right w:val="nil"/>
            </w:tcBorders>
            <w:shd w:val="clear" w:color="DCE6F1" w:fill="DCE6F1"/>
            <w:noWrap/>
            <w:vAlign w:val="center"/>
            <w:hideMark/>
          </w:tcPr>
          <w:p w14:paraId="5DDDF2C7" w14:textId="77777777" w:rsidR="00DF1ADA" w:rsidRPr="00E54277" w:rsidRDefault="00DF1ADA" w:rsidP="007439CD">
            <w:pPr>
              <w:spacing w:after="0" w:line="320" w:lineRule="atLeast"/>
              <w:jc w:val="left"/>
              <w:rPr>
                <w:rFonts w:ascii="Calibri" w:eastAsia="Times New Roman" w:hAnsi="Calibri" w:cs="Calibri"/>
                <w:color w:val="000000"/>
                <w:sz w:val="14"/>
                <w:szCs w:val="14"/>
                <w:lang w:eastAsia="es-ES"/>
              </w:rPr>
            </w:pPr>
            <w:r w:rsidRPr="00E54277">
              <w:rPr>
                <w:rFonts w:ascii="Calibri" w:eastAsia="Times New Roman" w:hAnsi="Calibri" w:cs="Calibri"/>
                <w:color w:val="000000"/>
                <w:sz w:val="14"/>
                <w:szCs w:val="14"/>
                <w:lang w:eastAsia="es-ES"/>
              </w:rPr>
              <w:t>['EUR', 'MNT', 'AFN', 'XOF']</w:t>
            </w:r>
          </w:p>
        </w:tc>
      </w:tr>
    </w:tbl>
    <w:p w14:paraId="78B1C1EE" w14:textId="209728A6" w:rsidR="00BB71D5" w:rsidRDefault="00415B7A" w:rsidP="007439CD">
      <w:pPr>
        <w:spacing w:line="320" w:lineRule="atLeast"/>
      </w:pPr>
      <w:r>
        <w:rPr>
          <w:noProof/>
        </w:rPr>
        <mc:AlternateContent>
          <mc:Choice Requires="wps">
            <w:drawing>
              <wp:anchor distT="0" distB="0" distL="114300" distR="114300" simplePos="0" relativeHeight="251749376" behindDoc="1" locked="0" layoutInCell="1" allowOverlap="1" wp14:anchorId="7D2E3C6A" wp14:editId="25FCAA97">
                <wp:simplePos x="0" y="0"/>
                <wp:positionH relativeFrom="column">
                  <wp:posOffset>3175</wp:posOffset>
                </wp:positionH>
                <wp:positionV relativeFrom="paragraph">
                  <wp:posOffset>366395</wp:posOffset>
                </wp:positionV>
                <wp:extent cx="5032375" cy="190500"/>
                <wp:effectExtent l="0" t="0" r="0" b="0"/>
                <wp:wrapTight wrapText="bothSides">
                  <wp:wrapPolygon edited="0">
                    <wp:start x="0" y="0"/>
                    <wp:lineTo x="0" y="19440"/>
                    <wp:lineTo x="21505" y="19440"/>
                    <wp:lineTo x="21505"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032375" cy="190500"/>
                        </a:xfrm>
                        <a:prstGeom prst="rect">
                          <a:avLst/>
                        </a:prstGeom>
                        <a:solidFill>
                          <a:prstClr val="white"/>
                        </a:solidFill>
                        <a:ln>
                          <a:noFill/>
                        </a:ln>
                      </wps:spPr>
                      <wps:txbx>
                        <w:txbxContent>
                          <w:p w14:paraId="4BD68359" w14:textId="2E096745" w:rsidR="001C7D3D" w:rsidRPr="003F6376" w:rsidRDefault="001C7D3D" w:rsidP="001C7D3D">
                            <w:pPr>
                              <w:pStyle w:val="Descripcin"/>
                              <w:rPr>
                                <w:sz w:val="21"/>
                              </w:rPr>
                            </w:pPr>
                            <w:bookmarkStart w:id="64" w:name="_Toc106217820"/>
                            <w:bookmarkStart w:id="65" w:name="_Toc106842034"/>
                            <w:r>
                              <w:t xml:space="preserve">Tabla </w:t>
                            </w:r>
                            <w:fldSimple w:instr=" SEQ Tabla \* ARABIC ">
                              <w:r w:rsidR="0040544A">
                                <w:rPr>
                                  <w:noProof/>
                                </w:rPr>
                                <w:t>2</w:t>
                              </w:r>
                            </w:fldSimple>
                            <w:r>
                              <w:t xml:space="preserve"> Representación ordenada de las 100 mejores rutas de beneficio</w:t>
                            </w:r>
                            <w:bookmarkEnd w:id="64"/>
                            <w:r w:rsidR="00DF1ADA">
                              <w:t xml:space="preserve"> de</w:t>
                            </w:r>
                            <w:r w:rsidR="007F0A98">
                              <w:t xml:space="preserve"> la realización </w:t>
                            </w:r>
                            <w:r w:rsidR="00DF1ADA">
                              <w:t>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C6A" id="Cuadro de texto 34" o:spid="_x0000_s1041" type="#_x0000_t202" style="position:absolute;left:0;text-align:left;margin-left:.25pt;margin-top:28.85pt;width:396.25pt;height:1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" stroked="f">
                <v:textbox inset="0,0,0,0">
                  <w:txbxContent>
                    <w:p w14:paraId="4BD68359" w14:textId="2E096745" w:rsidR="001C7D3D" w:rsidRPr="003F6376" w:rsidRDefault="001C7D3D" w:rsidP="001C7D3D">
                      <w:pPr>
                        <w:pStyle w:val="Descripcin"/>
                        <w:rPr>
                          <w:sz w:val="21"/>
                        </w:rPr>
                      </w:pPr>
                      <w:bookmarkStart w:id="66" w:name="_Toc106217820"/>
                      <w:bookmarkStart w:id="67" w:name="_Toc106842034"/>
                      <w:r>
                        <w:t xml:space="preserve">Tabla </w:t>
                      </w:r>
                      <w:fldSimple w:instr=" SEQ Tabla \* ARABIC ">
                        <w:r w:rsidR="0040544A">
                          <w:rPr>
                            <w:noProof/>
                          </w:rPr>
                          <w:t>2</w:t>
                        </w:r>
                      </w:fldSimple>
                      <w:r>
                        <w:t xml:space="preserve"> Representación ordenada de las 100 mejores rutas de beneficio</w:t>
                      </w:r>
                      <w:bookmarkEnd w:id="66"/>
                      <w:r w:rsidR="00DF1ADA">
                        <w:t xml:space="preserve"> de</w:t>
                      </w:r>
                      <w:r w:rsidR="007F0A98">
                        <w:t xml:space="preserve"> la realización </w:t>
                      </w:r>
                      <w:r w:rsidR="00DF1ADA">
                        <w:t>2</w:t>
                      </w:r>
                      <w:bookmarkEnd w:id="67"/>
                    </w:p>
                  </w:txbxContent>
                </v:textbox>
                <w10:wrap type="tight"/>
              </v:shape>
            </w:pict>
          </mc:Fallback>
        </mc:AlternateContent>
      </w:r>
    </w:p>
    <w:p w14:paraId="5DC69829" w14:textId="6410882A" w:rsidR="006E49E7" w:rsidRDefault="006E49E7" w:rsidP="007439CD">
      <w:pPr>
        <w:spacing w:line="320" w:lineRule="atLeast"/>
      </w:pPr>
      <w:r>
        <w:t xml:space="preserve">Observando la Tabla 2, podemos comprobar como el camino que nos retorna mayor beneficio está compuesto por el </w:t>
      </w:r>
      <w:r w:rsidR="005C316C">
        <w:t>e</w:t>
      </w:r>
      <w:r>
        <w:t xml:space="preserve">uro (EUR), el </w:t>
      </w:r>
      <w:r w:rsidR="005C316C" w:rsidRPr="006E49E7">
        <w:t>dólar zimbabuense</w:t>
      </w:r>
      <w:r>
        <w:t xml:space="preserve"> (ZWL) y el </w:t>
      </w:r>
      <w:r w:rsidR="005C316C">
        <w:t>r</w:t>
      </w:r>
      <w:r>
        <w:t xml:space="preserve">ublo </w:t>
      </w:r>
      <w:r w:rsidR="005C316C">
        <w:t>b</w:t>
      </w:r>
      <w:r>
        <w:t>ielorruso (BYN)</w:t>
      </w:r>
      <w:r w:rsidR="007F0A98">
        <w:t>.</w:t>
      </w:r>
    </w:p>
    <w:p w14:paraId="2D5CDC9B" w14:textId="77777777" w:rsidR="00BB71D5" w:rsidRDefault="00BB71D5" w:rsidP="007439CD">
      <w:pPr>
        <w:spacing w:line="320" w:lineRule="atLeast"/>
      </w:pPr>
    </w:p>
    <w:p w14:paraId="4D2E5E6A" w14:textId="63FE67F5" w:rsidR="008B0FDD" w:rsidRDefault="008B0FDD" w:rsidP="007439CD">
      <w:pPr>
        <w:pStyle w:val="Ttulo4"/>
        <w:spacing w:line="320" w:lineRule="atLeast"/>
      </w:pPr>
      <w:r>
        <w:t>Método de comprobación</w:t>
      </w:r>
    </w:p>
    <w:p w14:paraId="2FD3FB35" w14:textId="0AC2445A" w:rsidR="008B0FDD" w:rsidRDefault="008B0FDD" w:rsidP="007439CD">
      <w:pPr>
        <w:spacing w:line="320" w:lineRule="atLeast"/>
        <w:ind w:left="432"/>
      </w:pPr>
      <w:r>
        <w:t>Una vez que conocemos las rutas que nos ofrecen este beneficio, vamos a comprobar por un lado si este proceso se hizo correctamente, y por otro lado vamos a comprobar si los datos base de los que partimos son datos válidos.</w:t>
      </w:r>
    </w:p>
    <w:p w14:paraId="7B1CAE1E" w14:textId="46C22B3D" w:rsidR="008B0FDD" w:rsidRDefault="008B0FDD" w:rsidP="007439CD">
      <w:pPr>
        <w:spacing w:line="320" w:lineRule="atLeast"/>
        <w:ind w:left="432"/>
      </w:pPr>
      <w:r>
        <w:t xml:space="preserve">Para este último apartado, comprobaremos los datos de intercambio de divisas de nuestra base de datos con </w:t>
      </w:r>
      <w:r w:rsidR="0071563C">
        <w:t>un registro de Google de esa fecha en concreto.</w:t>
      </w:r>
    </w:p>
    <w:p w14:paraId="3AA52E00" w14:textId="77777777" w:rsidR="00F907E3" w:rsidRDefault="0071563C" w:rsidP="007439CD">
      <w:pPr>
        <w:spacing w:line="320" w:lineRule="atLeast"/>
        <w:ind w:left="432"/>
      </w:pPr>
      <w:r>
        <w:t xml:space="preserve">El único inconveniente es que la hora de registro con la que comprobaremos esto, no coincide con la hora en la que nosotros registramos todos los valores, por </w:t>
      </w:r>
      <w:r w:rsidR="00194E33">
        <w:t>tanto,</w:t>
      </w:r>
      <w:r>
        <w:t xml:space="preserve"> para comprobarlo nos basaremos en si el valor del tipo de cambio desde que nosotros registramos los valores hasta la hora en la que la página web obtuvo su</w:t>
      </w:r>
    </w:p>
    <w:p w14:paraId="3CE9565A" w14:textId="535D3ACA" w:rsidR="0071563C" w:rsidRDefault="0071563C" w:rsidP="00F907E3">
      <w:pPr>
        <w:spacing w:line="320" w:lineRule="atLeast"/>
      </w:pPr>
      <w:r>
        <w:lastRenderedPageBreak/>
        <w:t xml:space="preserve">registro es una diferencia muy exagerada es su movimiento oscila entre los valores aceptados para </w:t>
      </w:r>
      <w:r w:rsidR="00FD440F">
        <w:t>los tipos</w:t>
      </w:r>
      <w:r>
        <w:t xml:space="preserve"> de cambio.</w:t>
      </w:r>
    </w:p>
    <w:p w14:paraId="46AD6BFF" w14:textId="53BE8D2D" w:rsidR="00131919" w:rsidRDefault="00131919" w:rsidP="007439CD">
      <w:pPr>
        <w:spacing w:line="320" w:lineRule="atLeast"/>
        <w:ind w:left="432"/>
      </w:pPr>
    </w:p>
    <w:p w14:paraId="6E8B8A63" w14:textId="3D96D89D" w:rsidR="0071563C" w:rsidRDefault="0071563C" w:rsidP="007439CD">
      <w:pPr>
        <w:pStyle w:val="Ttulo5"/>
        <w:spacing w:line="320" w:lineRule="atLeast"/>
      </w:pPr>
      <w:r>
        <w:t>Comprobación de nuestra base de datos</w:t>
      </w:r>
    </w:p>
    <w:p w14:paraId="58A50CB5" w14:textId="187E6DC8" w:rsidR="00C96270" w:rsidRDefault="00C96270" w:rsidP="00CB6AA1">
      <w:pPr>
        <w:pStyle w:val="Prrafodelista"/>
        <w:spacing w:line="320" w:lineRule="atLeast"/>
        <w:ind w:left="0"/>
      </w:pPr>
      <w:r>
        <w:t xml:space="preserve">Nuestra base de datos es una matriz de 161x161 donde quedan registrados todos los enlaces entre divisas. Si nos centramos en los saltos correspondientes a nuestro caso de estudio </w:t>
      </w:r>
      <w:r w:rsidRPr="00C96270">
        <w:t>EUR</w:t>
      </w:r>
      <w:r>
        <w:t xml:space="preserve"> </w:t>
      </w:r>
      <w:r>
        <w:sym w:font="Wingdings" w:char="F0E0"/>
      </w:r>
      <w:r w:rsidRPr="00C96270">
        <w:t xml:space="preserve"> ZWL</w:t>
      </w:r>
      <w:r>
        <w:t xml:space="preserve"> </w:t>
      </w:r>
      <w:r>
        <w:sym w:font="Wingdings" w:char="F0E0"/>
      </w:r>
      <w:r>
        <w:t xml:space="preserve"> </w:t>
      </w:r>
      <w:r w:rsidRPr="00C96270">
        <w:t>BYN</w:t>
      </w:r>
      <w:r>
        <w:t xml:space="preserve"> </w:t>
      </w:r>
      <w:r>
        <w:sym w:font="Wingdings" w:char="F0E0"/>
      </w:r>
      <w:r w:rsidRPr="00C96270">
        <w:t xml:space="preserve"> EUR</w:t>
      </w:r>
      <w:r>
        <w:t xml:space="preserve"> observamos los siguiente.</w:t>
      </w:r>
    </w:p>
    <w:p w14:paraId="4140ACCC" w14:textId="6931E0D4" w:rsidR="00C96270" w:rsidRDefault="00C96270" w:rsidP="00CB6AA1">
      <w:pPr>
        <w:pStyle w:val="Prrafodelista"/>
        <w:spacing w:line="320" w:lineRule="atLeast"/>
        <w:ind w:left="0"/>
      </w:pPr>
    </w:p>
    <w:p w14:paraId="73EFA75A" w14:textId="7C402591" w:rsidR="00C96270" w:rsidRDefault="00C96270" w:rsidP="00CB6AA1">
      <w:pPr>
        <w:pStyle w:val="Prrafodelista"/>
        <w:spacing w:line="320" w:lineRule="atLeast"/>
        <w:ind w:left="0"/>
      </w:pPr>
      <w:r>
        <w:t>Para un capital inicial de 1€, los tipos de cambio serían:</w:t>
      </w:r>
    </w:p>
    <w:p w14:paraId="145E37E9" w14:textId="2D4183AF" w:rsidR="00C96270" w:rsidRPr="00C96270" w:rsidRDefault="00C96270" w:rsidP="00CB6AA1">
      <w:pPr>
        <w:pStyle w:val="Prrafodelista"/>
        <w:spacing w:line="320" w:lineRule="atLeast"/>
        <w:ind w:left="0"/>
        <w:rPr>
          <w:lang w:val="en-US"/>
        </w:rPr>
      </w:pPr>
      <w:r w:rsidRPr="00C96270">
        <w:rPr>
          <w:lang w:val="en-US"/>
        </w:rPr>
        <w:t>EUR/ ZWL = 302</w:t>
      </w:r>
      <w:r w:rsidR="00F907E3">
        <w:rPr>
          <w:lang w:val="en-US"/>
        </w:rPr>
        <w:t>,</w:t>
      </w:r>
      <w:r w:rsidRPr="00C96270">
        <w:rPr>
          <w:lang w:val="en-US"/>
        </w:rPr>
        <w:t>1648</w:t>
      </w:r>
    </w:p>
    <w:p w14:paraId="7D939EE3" w14:textId="64AF9F90" w:rsidR="00C96270" w:rsidRPr="00C96270" w:rsidRDefault="00C96270" w:rsidP="00CB6AA1">
      <w:pPr>
        <w:pStyle w:val="Prrafodelista"/>
        <w:spacing w:line="320" w:lineRule="atLeast"/>
        <w:ind w:left="0"/>
        <w:rPr>
          <w:lang w:val="en-US"/>
        </w:rPr>
      </w:pPr>
      <w:r w:rsidRPr="00C96270">
        <w:rPr>
          <w:lang w:val="en-US"/>
        </w:rPr>
        <w:t>ZWL/ BYN = 0</w:t>
      </w:r>
      <w:r w:rsidR="00F907E3">
        <w:rPr>
          <w:lang w:val="en-US"/>
        </w:rPr>
        <w:t>,</w:t>
      </w:r>
      <w:r w:rsidRPr="00C96270">
        <w:rPr>
          <w:lang w:val="en-US"/>
        </w:rPr>
        <w:t>01968</w:t>
      </w:r>
    </w:p>
    <w:p w14:paraId="343ECFA2" w14:textId="6C461EC8" w:rsidR="0071563C" w:rsidRDefault="00C96270" w:rsidP="00CB6AA1">
      <w:pPr>
        <w:pStyle w:val="Prrafodelista"/>
        <w:spacing w:line="320" w:lineRule="atLeast"/>
        <w:ind w:left="0"/>
        <w:rPr>
          <w:lang w:val="en-US"/>
        </w:rPr>
      </w:pPr>
      <w:r w:rsidRPr="00C96270">
        <w:rPr>
          <w:lang w:val="en-US"/>
        </w:rPr>
        <w:t>BYN/ EUR = 0</w:t>
      </w:r>
      <w:r w:rsidR="00F907E3">
        <w:rPr>
          <w:lang w:val="en-US"/>
        </w:rPr>
        <w:t>,</w:t>
      </w:r>
      <w:r w:rsidRPr="00C96270">
        <w:rPr>
          <w:lang w:val="en-US"/>
        </w:rPr>
        <w:t>3473</w:t>
      </w:r>
    </w:p>
    <w:p w14:paraId="4FEEE03F" w14:textId="4F4A7393" w:rsidR="00194E33" w:rsidRDefault="00194E33" w:rsidP="00CB6AA1">
      <w:pPr>
        <w:pStyle w:val="Prrafodelista"/>
        <w:spacing w:line="320" w:lineRule="atLeast"/>
        <w:ind w:left="0"/>
        <w:rPr>
          <w:lang w:val="en-US"/>
        </w:rPr>
      </w:pPr>
    </w:p>
    <w:p w14:paraId="17D059C9" w14:textId="7ECB71FC" w:rsidR="007F0A98" w:rsidRDefault="007F0A98" w:rsidP="007F0A98">
      <w:pPr>
        <w:pStyle w:val="Prrafodelista"/>
        <w:spacing w:line="320" w:lineRule="atLeast"/>
        <w:ind w:left="0"/>
      </w:pPr>
      <w:r>
        <w:t>Si multiplicamos los tipos de cambio obtenido con el capital inicial, observamos que acabamos con un total de 2</w:t>
      </w:r>
      <w:r w:rsidR="00F907E3">
        <w:t>,</w:t>
      </w:r>
      <w:r>
        <w:t>065€, restando el capital inicial nos queda el beneficio del 106</w:t>
      </w:r>
      <w:r w:rsidR="00F907E3">
        <w:t>,</w:t>
      </w:r>
      <w:r>
        <w:t>52% que hemos obtenido previamente. De esta forma, nuestra metodología está correctamente aplicada, pero podría darse la situación de que directamente los cambios entre divisas fueran erróneos desde el principio.</w:t>
      </w:r>
    </w:p>
    <w:p w14:paraId="6CCD5041" w14:textId="77777777" w:rsidR="00415B7A" w:rsidRDefault="00415B7A" w:rsidP="00CB6AA1">
      <w:pPr>
        <w:pStyle w:val="Prrafodelista"/>
        <w:spacing w:line="320" w:lineRule="atLeast"/>
        <w:ind w:left="0"/>
      </w:pPr>
    </w:p>
    <w:p w14:paraId="3CD5953E" w14:textId="542362FD" w:rsidR="00DB7762" w:rsidRDefault="00883DFF" w:rsidP="00F907E3">
      <w:pPr>
        <w:pStyle w:val="Prrafodelista"/>
        <w:spacing w:line="320" w:lineRule="atLeast"/>
        <w:ind w:left="0"/>
      </w:pPr>
      <w:r>
        <w:t>Para ello procederemos a realizar la comprobación con fuentes auxiliares para aportar veracidad a nuestra base de datos.</w:t>
      </w:r>
    </w:p>
    <w:p w14:paraId="6C995607" w14:textId="77777777" w:rsidR="00F907E3" w:rsidRDefault="00F907E3" w:rsidP="00F907E3">
      <w:pPr>
        <w:pStyle w:val="Prrafodelista"/>
        <w:spacing w:line="320" w:lineRule="atLeast"/>
        <w:ind w:left="0"/>
      </w:pPr>
    </w:p>
    <w:p w14:paraId="3E20C4B6" w14:textId="04D7DB6C" w:rsidR="0071563C" w:rsidRDefault="0071563C" w:rsidP="007439CD">
      <w:pPr>
        <w:pStyle w:val="Ttulo5"/>
        <w:spacing w:line="320" w:lineRule="atLeast"/>
      </w:pPr>
      <w:r w:rsidRPr="0071563C">
        <w:t>Comprobaci</w:t>
      </w:r>
      <w:r>
        <w:t>ón con base externa de Google</w:t>
      </w:r>
      <w:r w:rsidR="00F47764">
        <w:t xml:space="preserve"> </w:t>
      </w:r>
    </w:p>
    <w:p w14:paraId="650D8D04" w14:textId="1B0728A2" w:rsidR="00DB7762" w:rsidRDefault="00DB7762" w:rsidP="007439CD">
      <w:pPr>
        <w:spacing w:line="320" w:lineRule="atLeast"/>
      </w:pPr>
      <w:r>
        <w:t>Para este caso hemos usado la conocida web CUEX</w:t>
      </w:r>
      <w:r>
        <w:rPr>
          <w:rStyle w:val="Refdenotaalpie"/>
        </w:rPr>
        <w:footnoteReference w:id="2"/>
      </w:r>
      <w:r w:rsidR="006947D8">
        <w:t xml:space="preserve"> donde hemos podido extraer todos los tipo</w:t>
      </w:r>
      <w:r w:rsidR="00A90939">
        <w:t>s</w:t>
      </w:r>
      <w:r w:rsidR="006947D8">
        <w:t xml:space="preserve"> de cambios para las monedas implicadas en este camino.</w:t>
      </w:r>
    </w:p>
    <w:p w14:paraId="4E878207" w14:textId="2FDE9B2E" w:rsidR="006947D8" w:rsidRDefault="006947D8" w:rsidP="007439CD">
      <w:pPr>
        <w:spacing w:line="320" w:lineRule="atLeast"/>
      </w:pPr>
      <w:r>
        <w:t xml:space="preserve">Además de conocer el tipo de cambio para esa fecha, CUEX nos ofrece </w:t>
      </w:r>
      <w:r w:rsidR="00956478">
        <w:t>varias</w:t>
      </w:r>
      <w:r>
        <w:t xml:space="preserve"> gráfica</w:t>
      </w:r>
      <w:r w:rsidR="00956478">
        <w:t>s</w:t>
      </w:r>
      <w:r>
        <w:t xml:space="preserve"> para conocer el estado de las divisas y poder analizar si este tipo de oportunidad de arbitraje tan elevada tiene sentido o no.</w:t>
      </w:r>
    </w:p>
    <w:p w14:paraId="09F41067" w14:textId="7325E6FA" w:rsidR="00D872C4" w:rsidRDefault="00D872C4" w:rsidP="007439CD">
      <w:pPr>
        <w:spacing w:line="320" w:lineRule="atLeast"/>
      </w:pPr>
    </w:p>
    <w:p w14:paraId="264B7718" w14:textId="28614DF6" w:rsidR="00101BD1" w:rsidRDefault="00D872C4" w:rsidP="007439CD">
      <w:pPr>
        <w:spacing w:line="320" w:lineRule="atLeast"/>
      </w:pPr>
      <w:r>
        <w:t xml:space="preserve">Como podemos observar en la Fig.12, el tipo de cambio entre el primer salto EUR </w:t>
      </w:r>
      <w:r>
        <w:sym w:font="Wingdings" w:char="F0E0"/>
      </w:r>
      <w:r>
        <w:t xml:space="preserve"> ZWL es de 339</w:t>
      </w:r>
      <w:r w:rsidR="00F907E3">
        <w:t>,</w:t>
      </w:r>
      <w:r>
        <w:t>2670</w:t>
      </w:r>
      <w:r w:rsidR="00634745">
        <w:t>.</w:t>
      </w:r>
    </w:p>
    <w:p w14:paraId="6CC23691" w14:textId="77777777" w:rsidR="00101BD1" w:rsidRDefault="00101BD1" w:rsidP="007439CD">
      <w:pPr>
        <w:spacing w:line="320" w:lineRule="atLeast"/>
      </w:pPr>
    </w:p>
    <w:p w14:paraId="6DFB2C53" w14:textId="28F408FF" w:rsidR="00634745" w:rsidRDefault="00634745" w:rsidP="007439CD">
      <w:pPr>
        <w:spacing w:line="320" w:lineRule="atLeast"/>
      </w:pPr>
      <w:r>
        <w:t>Esta gráfica representa</w:t>
      </w:r>
      <w:r w:rsidR="00101BD1">
        <w:t xml:space="preserve"> únicamente</w:t>
      </w:r>
      <w:r>
        <w:t xml:space="preserve"> </w:t>
      </w:r>
      <w:r w:rsidR="005E4FA1">
        <w:t>el último</w:t>
      </w:r>
      <w:r>
        <w:t xml:space="preserve"> valor registrado del tipo de cambio, es decir, </w:t>
      </w:r>
      <w:r w:rsidR="00101BD1">
        <w:t xml:space="preserve">el valor </w:t>
      </w:r>
      <w:r>
        <w:t xml:space="preserve">en el momento del cierre </w:t>
      </w:r>
      <w:r w:rsidR="00101BD1">
        <w:t>del</w:t>
      </w:r>
      <w:r>
        <w:t xml:space="preserve"> mercado financiero donde se esté operando.</w:t>
      </w:r>
    </w:p>
    <w:p w14:paraId="3509F2C8" w14:textId="7A0291B5" w:rsidR="00101BD1" w:rsidRDefault="00101BD1" w:rsidP="007439CD">
      <w:pPr>
        <w:spacing w:line="320" w:lineRule="atLeast"/>
      </w:pPr>
      <w:r>
        <w:t>Generalmente al momento del cierre, el valor coincide con el promedio de cambios que han tenido lugar a lo largo del día, con lo que podemos deducir que el valor mostrado en la gráfica representa el promedio de tipos de cambios acaecidos a lo largo del día.</w:t>
      </w:r>
    </w:p>
    <w:p w14:paraId="6AABA358" w14:textId="77777777" w:rsidR="00101BD1" w:rsidRDefault="00101BD1" w:rsidP="007439CD">
      <w:pPr>
        <w:spacing w:line="320" w:lineRule="atLeast"/>
      </w:pPr>
    </w:p>
    <w:p w14:paraId="101B016E" w14:textId="168CA4C7" w:rsidR="00D872C4" w:rsidRDefault="005E4FA1" w:rsidP="007439CD">
      <w:pPr>
        <w:spacing w:line="320" w:lineRule="atLeast"/>
      </w:pPr>
      <w:r>
        <w:t xml:space="preserve">El inconveniente </w:t>
      </w:r>
      <w:r w:rsidR="00101BD1">
        <w:t xml:space="preserve">que presenta </w:t>
      </w:r>
      <w:r>
        <w:t xml:space="preserve">esta </w:t>
      </w:r>
      <w:r w:rsidR="00101BD1">
        <w:t>página</w:t>
      </w:r>
      <w:r>
        <w:t xml:space="preserve"> es que solo recoge los máximos y mínimos del día actual, no pudiendo conocer los </w:t>
      </w:r>
      <w:r w:rsidR="00101BD1">
        <w:t>valores extremos</w:t>
      </w:r>
      <w:r>
        <w:t xml:space="preserve"> del día 19 de mayo.</w:t>
      </w:r>
    </w:p>
    <w:p w14:paraId="27EC1265" w14:textId="77777777" w:rsidR="005E4FA1" w:rsidRDefault="005E4FA1" w:rsidP="007439CD">
      <w:pPr>
        <w:spacing w:line="320" w:lineRule="atLeast"/>
      </w:pPr>
    </w:p>
    <w:p w14:paraId="32E74348" w14:textId="02B3DE7D" w:rsidR="005E4FA1" w:rsidRDefault="005E4FA1" w:rsidP="007439CD">
      <w:pPr>
        <w:spacing w:line="320" w:lineRule="atLeast"/>
      </w:pPr>
      <w:r>
        <w:t>Pese a no poder conocerlo, podemos hacernos una idea de la horquilla en la que este tipo de cambio se mueve, viendo los valores del día en el que se está consultando esta página 15/06/2022.</w:t>
      </w:r>
    </w:p>
    <w:p w14:paraId="496B1629" w14:textId="59D1DB55" w:rsidR="005E4FA1" w:rsidRPr="00292917" w:rsidRDefault="005E4FA1" w:rsidP="007439CD">
      <w:pPr>
        <w:spacing w:line="320" w:lineRule="atLeast"/>
      </w:pPr>
      <w:r>
        <w:t xml:space="preserve">Mínimo </w:t>
      </w:r>
      <w:r w:rsidR="00101BD1">
        <w:tab/>
      </w:r>
      <w:r>
        <w:t>334</w:t>
      </w:r>
      <w:r w:rsidR="00F907E3">
        <w:t>,</w:t>
      </w:r>
      <w:r>
        <w:t>7274</w:t>
      </w:r>
    </w:p>
    <w:p w14:paraId="31429090" w14:textId="1900B775" w:rsidR="00101BD1" w:rsidRDefault="00101BD1" w:rsidP="007439CD">
      <w:pPr>
        <w:spacing w:line="320" w:lineRule="atLeast"/>
      </w:pPr>
      <w:r>
        <w:t>Promedio</w:t>
      </w:r>
      <w:r>
        <w:tab/>
        <w:t>365</w:t>
      </w:r>
      <w:r w:rsidR="00F907E3">
        <w:t>,</w:t>
      </w:r>
      <w:r>
        <w:t>2196</w:t>
      </w:r>
    </w:p>
    <w:p w14:paraId="37C254FF" w14:textId="270D0527" w:rsidR="005E4FA1" w:rsidRDefault="005E4FA1" w:rsidP="007439CD">
      <w:pPr>
        <w:spacing w:line="320" w:lineRule="atLeast"/>
      </w:pPr>
      <w:r>
        <w:t xml:space="preserve">Máximo </w:t>
      </w:r>
      <w:r w:rsidR="00101BD1">
        <w:tab/>
      </w:r>
      <w:r>
        <w:t>390</w:t>
      </w:r>
      <w:r w:rsidR="00F907E3">
        <w:t>,</w:t>
      </w:r>
      <w:r>
        <w:t>4095</w:t>
      </w:r>
    </w:p>
    <w:p w14:paraId="7EC534CC" w14:textId="383C14C1" w:rsidR="00755FAD" w:rsidRDefault="00755FAD" w:rsidP="007439CD">
      <w:pPr>
        <w:spacing w:line="320" w:lineRule="atLeast"/>
      </w:pPr>
      <w:r>
        <w:t>Analizando estos valores, nos encontramos con una diferencia incremental de un 9</w:t>
      </w:r>
      <w:r w:rsidR="00F907E3">
        <w:t>,</w:t>
      </w:r>
      <w:r>
        <w:t>1% para el caso más desfavorable, con respecto del valor medio.</w:t>
      </w:r>
    </w:p>
    <w:p w14:paraId="712EB3DC" w14:textId="27B6EE6B" w:rsidR="00755FAD" w:rsidRDefault="00755FAD" w:rsidP="007439CD">
      <w:pPr>
        <w:spacing w:line="320" w:lineRule="atLeast"/>
      </w:pPr>
    </w:p>
    <w:p w14:paraId="2FE53D23" w14:textId="5DCF2050" w:rsidR="00755FAD" w:rsidRPr="00755FAD" w:rsidRDefault="00755FAD" w:rsidP="007439CD">
      <w:pPr>
        <w:spacing w:line="320" w:lineRule="atLeast"/>
      </w:pPr>
      <w:r>
        <w:t>Extrapolando este ejemplo a nuestro caso concreto</w:t>
      </w:r>
      <w:r w:rsidR="003D686C">
        <w:t>,</w:t>
      </w:r>
      <w:r>
        <w:t xml:space="preserve"> conociendo el </w:t>
      </w:r>
      <w:r w:rsidR="003D686C">
        <w:t xml:space="preserve">valor </w:t>
      </w:r>
      <w:r>
        <w:t xml:space="preserve">promedio del </w:t>
      </w:r>
      <w:r w:rsidR="003D686C">
        <w:t xml:space="preserve">día </w:t>
      </w:r>
      <w:r>
        <w:t xml:space="preserve">19/05/2022 </w:t>
      </w:r>
      <w:r w:rsidR="003D686C">
        <w:t xml:space="preserve">de </w:t>
      </w:r>
      <w:r>
        <w:t>339</w:t>
      </w:r>
      <w:r w:rsidR="00F907E3">
        <w:t>,</w:t>
      </w:r>
      <w:r>
        <w:t xml:space="preserve">2670 y nuestro valor obtenido de </w:t>
      </w:r>
      <w:r w:rsidRPr="00755FAD">
        <w:t>302</w:t>
      </w:r>
      <w:r w:rsidR="00F907E3">
        <w:t>,</w:t>
      </w:r>
      <w:r w:rsidRPr="00755FAD">
        <w:t>1648</w:t>
      </w:r>
      <w:r>
        <w:t>, obtenemos una diferencia del 12</w:t>
      </w:r>
      <w:r w:rsidR="00F907E3">
        <w:t>,</w:t>
      </w:r>
      <w:r>
        <w:t>2%, un valor que se considera aceptable</w:t>
      </w:r>
      <w:r w:rsidR="00CA306F">
        <w:t>.</w:t>
      </w:r>
    </w:p>
    <w:p w14:paraId="13E0843A" w14:textId="77777777" w:rsidR="005E4FA1" w:rsidRPr="0034403E" w:rsidRDefault="005E4FA1" w:rsidP="007439CD">
      <w:pPr>
        <w:spacing w:line="320" w:lineRule="atLeast"/>
        <w:rPr>
          <w:u w:val="single"/>
        </w:rPr>
      </w:pPr>
    </w:p>
    <w:p w14:paraId="1E228D23" w14:textId="0E00B2F1" w:rsidR="00BA2A2D" w:rsidRDefault="00BA2A2D" w:rsidP="007439CD">
      <w:pPr>
        <w:keepNext/>
        <w:spacing w:line="320" w:lineRule="atLeast"/>
      </w:pPr>
    </w:p>
    <w:p w14:paraId="44103990" w14:textId="77777777" w:rsidR="00D872C4" w:rsidRDefault="00505EF6" w:rsidP="007439CD">
      <w:pPr>
        <w:keepNext/>
        <w:spacing w:line="320" w:lineRule="atLeast"/>
      </w:pPr>
      <w:r w:rsidRPr="00505EF6">
        <w:rPr>
          <w:noProof/>
        </w:rPr>
        <w:drawing>
          <wp:inline distT="0" distB="0" distL="0" distR="0" wp14:anchorId="3AF5CBAC" wp14:editId="01F80751">
            <wp:extent cx="5400040" cy="1347470"/>
            <wp:effectExtent l="0" t="0" r="0" b="508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pic:nvPicPr>
                  <pic:blipFill>
                    <a:blip r:embed="rId46"/>
                    <a:stretch>
                      <a:fillRect/>
                    </a:stretch>
                  </pic:blipFill>
                  <pic:spPr>
                    <a:xfrm>
                      <a:off x="0" y="0"/>
                      <a:ext cx="5400040" cy="1347470"/>
                    </a:xfrm>
                    <a:prstGeom prst="rect">
                      <a:avLst/>
                    </a:prstGeom>
                  </pic:spPr>
                </pic:pic>
              </a:graphicData>
            </a:graphic>
          </wp:inline>
        </w:drawing>
      </w:r>
    </w:p>
    <w:p w14:paraId="781C2991" w14:textId="2EAB39BD" w:rsidR="008B0FDD" w:rsidRDefault="00D872C4" w:rsidP="007439CD">
      <w:pPr>
        <w:pStyle w:val="Descripcin"/>
        <w:spacing w:line="320" w:lineRule="atLeast"/>
      </w:pPr>
      <w:bookmarkStart w:id="68" w:name="_Toc107521780"/>
      <w:r>
        <w:t xml:space="preserve">Fig. </w:t>
      </w:r>
      <w:fldSimple w:instr=" SEQ Fig. \* ARABIC ">
        <w:r w:rsidR="0040544A">
          <w:rPr>
            <w:noProof/>
          </w:rPr>
          <w:t>14</w:t>
        </w:r>
      </w:fldSimple>
      <w:r>
        <w:t xml:space="preserve"> Gráfica que representa el tipo de cambio entre EUR y ZWL</w:t>
      </w:r>
      <w:r w:rsidR="00634745">
        <w:t xml:space="preserve"> el 19/05/2022</w:t>
      </w:r>
      <w:bookmarkEnd w:id="68"/>
    </w:p>
    <w:p w14:paraId="05156A45" w14:textId="77777777" w:rsidR="0039106D" w:rsidRDefault="0039106D" w:rsidP="007439CD">
      <w:pPr>
        <w:spacing w:line="320" w:lineRule="atLeast"/>
      </w:pPr>
    </w:p>
    <w:p w14:paraId="7DA7B581" w14:textId="26591446" w:rsidR="00CA306F" w:rsidRDefault="00CA306F" w:rsidP="007439CD">
      <w:pPr>
        <w:spacing w:line="320" w:lineRule="atLeast"/>
      </w:pPr>
      <w:r>
        <w:t>Para e</w:t>
      </w:r>
      <w:r w:rsidR="0039106D">
        <w:t>l siguiente tipo de cambio dentro de nuestro camino atípico</w:t>
      </w:r>
      <w:r>
        <w:t>, el valor que obtuvimos nosotros en relación al capturado por CUEX</w:t>
      </w:r>
      <w:r w:rsidR="0039106D">
        <w:t>, y que podemos observar en la Fig.13,</w:t>
      </w:r>
      <w:r>
        <w:t xml:space="preserve"> es prácticamente idéntico, dando por válido nuestro valor y comprobando que los valores que nuestra API captura, son datos correctos, pudiendo en ocasiones ser más extremos por el hecho de capturar los valores en el momento de apertura de los mercados financieros, hecho que irremediablemente lleva implícito unos precios más alejados del promedio a lo largo del día</w:t>
      </w:r>
      <w:r w:rsidR="0039106D">
        <w:t>,</w:t>
      </w:r>
      <w:r>
        <w:t xml:space="preserve"> dado en parte por la ineficiencia</w:t>
      </w:r>
      <w:r w:rsidR="0039106D">
        <w:t xml:space="preserve"> del mercado financiero</w:t>
      </w:r>
      <w:r>
        <w:t xml:space="preserve"> anteriormente descrita</w:t>
      </w:r>
      <w:r w:rsidR="0039106D">
        <w:t>.</w:t>
      </w:r>
    </w:p>
    <w:p w14:paraId="43F45BCB" w14:textId="77777777" w:rsidR="00CA306F" w:rsidRDefault="00CA306F" w:rsidP="007439CD">
      <w:pPr>
        <w:spacing w:line="320" w:lineRule="atLeast"/>
      </w:pPr>
    </w:p>
    <w:p w14:paraId="7B453A76" w14:textId="77777777" w:rsidR="00CA306F" w:rsidRDefault="00505EF6" w:rsidP="007439CD">
      <w:pPr>
        <w:keepNext/>
        <w:spacing w:line="320" w:lineRule="atLeast"/>
      </w:pPr>
      <w:r w:rsidRPr="00505EF6">
        <w:rPr>
          <w:noProof/>
        </w:rPr>
        <w:lastRenderedPageBreak/>
        <w:drawing>
          <wp:inline distT="0" distB="0" distL="0" distR="0" wp14:anchorId="2A67DF69" wp14:editId="1593EBA8">
            <wp:extent cx="5400040" cy="1339850"/>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47"/>
                    <a:stretch>
                      <a:fillRect/>
                    </a:stretch>
                  </pic:blipFill>
                  <pic:spPr>
                    <a:xfrm>
                      <a:off x="0" y="0"/>
                      <a:ext cx="5400040" cy="1339850"/>
                    </a:xfrm>
                    <a:prstGeom prst="rect">
                      <a:avLst/>
                    </a:prstGeom>
                  </pic:spPr>
                </pic:pic>
              </a:graphicData>
            </a:graphic>
          </wp:inline>
        </w:drawing>
      </w:r>
    </w:p>
    <w:p w14:paraId="3FC32B3D" w14:textId="514171C0" w:rsidR="00505EF6" w:rsidRDefault="00CA306F" w:rsidP="007439CD">
      <w:pPr>
        <w:pStyle w:val="Descripcin"/>
        <w:spacing w:line="320" w:lineRule="atLeast"/>
      </w:pPr>
      <w:bookmarkStart w:id="69" w:name="_Toc107521781"/>
      <w:r>
        <w:t xml:space="preserve">Fig. </w:t>
      </w:r>
      <w:fldSimple w:instr=" SEQ Fig. \* ARABIC ">
        <w:r w:rsidR="0040544A">
          <w:rPr>
            <w:noProof/>
          </w:rPr>
          <w:t>15</w:t>
        </w:r>
      </w:fldSimple>
      <w:r>
        <w:t xml:space="preserve"> Gráfica que representa el tipo de cambio entre </w:t>
      </w:r>
      <w:r w:rsidR="0039106D">
        <w:t>ZWL</w:t>
      </w:r>
      <w:r>
        <w:t xml:space="preserve"> y </w:t>
      </w:r>
      <w:r w:rsidR="0039106D">
        <w:t>BYN</w:t>
      </w:r>
      <w:r>
        <w:t xml:space="preserve"> el 19/05/2022</w:t>
      </w:r>
      <w:bookmarkEnd w:id="69"/>
    </w:p>
    <w:p w14:paraId="154BC74B" w14:textId="0AFEE4F4" w:rsidR="00505EF6" w:rsidRDefault="00505EF6" w:rsidP="007439CD">
      <w:pPr>
        <w:spacing w:line="320" w:lineRule="atLeast"/>
      </w:pPr>
    </w:p>
    <w:p w14:paraId="6FA21A70" w14:textId="25CA7BDC" w:rsidR="004D28C7" w:rsidRDefault="004D28C7" w:rsidP="007439CD">
      <w:pPr>
        <w:spacing w:line="320" w:lineRule="atLeast"/>
      </w:pPr>
      <w:r>
        <w:t>Podemos observar también que el tipo de gráfica</w:t>
      </w:r>
      <w:r w:rsidR="006E49E7">
        <w:t xml:space="preserve"> para el cambio ZWL </w:t>
      </w:r>
      <w:r w:rsidR="006E49E7">
        <w:sym w:font="Wingdings" w:char="F0E0"/>
      </w:r>
      <w:r w:rsidR="006E49E7">
        <w:t xml:space="preserve"> BYN</w:t>
      </w:r>
      <w:r>
        <w:t xml:space="preserve"> en este período es mucho más suave que las otras dos gráficas.</w:t>
      </w:r>
    </w:p>
    <w:p w14:paraId="6D2705B3" w14:textId="0C6DBA5A" w:rsidR="004D28C7" w:rsidRDefault="004D28C7" w:rsidP="007439CD">
      <w:pPr>
        <w:spacing w:line="320" w:lineRule="atLeast"/>
      </w:pPr>
      <w:r>
        <w:t>Esto no es casualidad, dado el hecho histórico que estamos viviendo</w:t>
      </w:r>
      <w:r w:rsidR="006E49E7">
        <w:t xml:space="preserve"> y por consiguiente pueden aparecer situaciones donde las oportunidades de arbitraje florezcan con mayor facilidad.</w:t>
      </w:r>
    </w:p>
    <w:p w14:paraId="0B005D84" w14:textId="77777777" w:rsidR="00505EF6" w:rsidRDefault="00505EF6" w:rsidP="007439CD">
      <w:pPr>
        <w:spacing w:line="320" w:lineRule="atLeast"/>
      </w:pPr>
    </w:p>
    <w:p w14:paraId="5005C42C" w14:textId="77777777" w:rsidR="0039106D" w:rsidRDefault="00505EF6" w:rsidP="007439CD">
      <w:pPr>
        <w:keepNext/>
        <w:spacing w:line="320" w:lineRule="atLeast"/>
      </w:pPr>
      <w:r w:rsidRPr="00505EF6">
        <w:rPr>
          <w:noProof/>
        </w:rPr>
        <w:drawing>
          <wp:inline distT="0" distB="0" distL="0" distR="0" wp14:anchorId="4E4E93DD" wp14:editId="374030E8">
            <wp:extent cx="5361940" cy="1360170"/>
            <wp:effectExtent l="0" t="0" r="0" b="0"/>
            <wp:docPr id="49" name="Imagen 4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Gráfico&#10;&#10;Descripción generada automáticamente"/>
                    <pic:cNvPicPr/>
                  </pic:nvPicPr>
                  <pic:blipFill rotWithShape="1">
                    <a:blip r:embed="rId48"/>
                    <a:srcRect l="705"/>
                    <a:stretch/>
                  </pic:blipFill>
                  <pic:spPr bwMode="auto">
                    <a:xfrm>
                      <a:off x="0" y="0"/>
                      <a:ext cx="5361940" cy="1360170"/>
                    </a:xfrm>
                    <a:prstGeom prst="rect">
                      <a:avLst/>
                    </a:prstGeom>
                    <a:ln>
                      <a:noFill/>
                    </a:ln>
                    <a:extLst>
                      <a:ext uri="{53640926-AAD7-44D8-BBD7-CCE9431645EC}">
                        <a14:shadowObscured xmlns:a14="http://schemas.microsoft.com/office/drawing/2010/main"/>
                      </a:ext>
                    </a:extLst>
                  </pic:spPr>
                </pic:pic>
              </a:graphicData>
            </a:graphic>
          </wp:inline>
        </w:drawing>
      </w:r>
    </w:p>
    <w:p w14:paraId="5FDA0D43" w14:textId="5C375721" w:rsidR="0039106D" w:rsidRDefault="0039106D" w:rsidP="007439CD">
      <w:pPr>
        <w:pStyle w:val="Descripcin"/>
        <w:spacing w:line="320" w:lineRule="atLeast"/>
      </w:pPr>
      <w:bookmarkStart w:id="70" w:name="_Toc107521782"/>
      <w:r>
        <w:t xml:space="preserve">Fig. </w:t>
      </w:r>
      <w:fldSimple w:instr=" SEQ Fig. \* ARABIC ">
        <w:r w:rsidR="0040544A">
          <w:rPr>
            <w:noProof/>
          </w:rPr>
          <w:t>16</w:t>
        </w:r>
      </w:fldSimple>
      <w:r>
        <w:t xml:space="preserve"> Gráfica que representa el tipo de cambio entre BYN y EUR el 19/05/2022</w:t>
      </w:r>
      <w:bookmarkEnd w:id="70"/>
    </w:p>
    <w:p w14:paraId="197848FB" w14:textId="0EE0F858" w:rsidR="00505EF6" w:rsidRDefault="00505EF6" w:rsidP="007439CD">
      <w:pPr>
        <w:pStyle w:val="Descripcin"/>
        <w:spacing w:line="320" w:lineRule="atLeast"/>
      </w:pPr>
    </w:p>
    <w:p w14:paraId="13F7E6F0" w14:textId="534F1956" w:rsidR="00777961" w:rsidRDefault="005C316C" w:rsidP="007439CD">
      <w:pPr>
        <w:spacing w:line="320" w:lineRule="atLeast"/>
      </w:pPr>
      <w:r>
        <w:t xml:space="preserve">Como última gráfica, </w:t>
      </w:r>
      <w:r w:rsidR="00D71F73">
        <w:t>nos encontramos la relación entre el BYN y el EUR</w:t>
      </w:r>
      <w:r w:rsidR="0020295A">
        <w:t xml:space="preserve"> Fig.14, donde el valor</w:t>
      </w:r>
      <w:r w:rsidR="00777961">
        <w:t xml:space="preserve"> promedio</w:t>
      </w:r>
      <w:r w:rsidR="0020295A">
        <w:t xml:space="preserve"> obtenido por </w:t>
      </w:r>
      <w:r w:rsidR="00777961">
        <w:t xml:space="preserve">CUEX </w:t>
      </w:r>
      <w:r w:rsidR="00B102A3">
        <w:t xml:space="preserve">es de </w:t>
      </w:r>
      <w:r w:rsidR="00777961">
        <w:t>0</w:t>
      </w:r>
      <w:r w:rsidR="00B102A3">
        <w:t>,</w:t>
      </w:r>
      <w:r w:rsidR="00777961">
        <w:t>2811</w:t>
      </w:r>
      <w:r w:rsidR="0020295A">
        <w:t xml:space="preserve"> y lo valores </w:t>
      </w:r>
      <w:r w:rsidR="00777961">
        <w:t>extremos a día de hoy son:</w:t>
      </w:r>
    </w:p>
    <w:p w14:paraId="4BE7381C" w14:textId="320595EA" w:rsidR="00777961" w:rsidRDefault="00777961" w:rsidP="007439CD">
      <w:pPr>
        <w:spacing w:line="320" w:lineRule="atLeast"/>
      </w:pPr>
      <w:r>
        <w:t>Mínimo 0</w:t>
      </w:r>
      <w:r w:rsidR="00B102A3">
        <w:t>,</w:t>
      </w:r>
      <w:r>
        <w:t>2737</w:t>
      </w:r>
    </w:p>
    <w:p w14:paraId="39167D60" w14:textId="277823BB" w:rsidR="00777961" w:rsidRDefault="00777961" w:rsidP="007439CD">
      <w:pPr>
        <w:spacing w:line="320" w:lineRule="atLeast"/>
      </w:pPr>
      <w:r>
        <w:t>Máximo 0</w:t>
      </w:r>
      <w:r w:rsidR="00B102A3">
        <w:t>,</w:t>
      </w:r>
      <w:r>
        <w:t>3592</w:t>
      </w:r>
    </w:p>
    <w:p w14:paraId="702B4D8B" w14:textId="484AC0D0" w:rsidR="00777961" w:rsidRDefault="00777961" w:rsidP="007439CD">
      <w:pPr>
        <w:spacing w:line="320" w:lineRule="atLeast"/>
      </w:pPr>
    </w:p>
    <w:p w14:paraId="76D3B404" w14:textId="7D5F9BDD" w:rsidR="00777961" w:rsidRDefault="00777961" w:rsidP="007439CD">
      <w:pPr>
        <w:spacing w:line="320" w:lineRule="atLeast"/>
      </w:pPr>
      <w:r>
        <w:t>Como nuestro valor se encuentra dentro de este margen, podemos dar por válido el valor de nuestro programa.</w:t>
      </w:r>
    </w:p>
    <w:p w14:paraId="57EB7714" w14:textId="7F44159A" w:rsidR="006465AD" w:rsidRDefault="006465AD" w:rsidP="007439CD">
      <w:pPr>
        <w:spacing w:line="320" w:lineRule="atLeast"/>
      </w:pPr>
    </w:p>
    <w:p w14:paraId="599EF7CA" w14:textId="441E11CA" w:rsidR="006465AD" w:rsidRDefault="006465AD" w:rsidP="007439CD">
      <w:pPr>
        <w:spacing w:line="320" w:lineRule="atLeast"/>
      </w:pPr>
      <w:r>
        <w:t xml:space="preserve">Como hemos podido comprobar, este valor que aparentemente podría parecer fruto de un error en el procedimiento o en la toma de datos, se trata únicamente de una situación excepcional que es igual de válida que el resto de </w:t>
      </w:r>
      <w:r w:rsidR="00352F7D">
        <w:t>los valores</w:t>
      </w:r>
      <w:r>
        <w:t xml:space="preserve"> encontrados.</w:t>
      </w:r>
    </w:p>
    <w:p w14:paraId="4492DEA4" w14:textId="77777777" w:rsidR="006465AD" w:rsidRDefault="006465AD" w:rsidP="007439CD">
      <w:pPr>
        <w:spacing w:line="320" w:lineRule="atLeast"/>
      </w:pPr>
    </w:p>
    <w:p w14:paraId="44FAB3F7" w14:textId="3D817FE6" w:rsidR="006465AD" w:rsidRDefault="00B102A3" w:rsidP="007439CD">
      <w:pPr>
        <w:spacing w:line="320" w:lineRule="atLeast"/>
      </w:pPr>
      <w:r>
        <w:lastRenderedPageBreak/>
        <w:t>Buscando</w:t>
      </w:r>
      <w:r w:rsidR="006465AD">
        <w:t xml:space="preserve"> los </w:t>
      </w:r>
      <w:r w:rsidR="00352F7D">
        <w:t>hechos acontecidos</w:t>
      </w:r>
      <w:r w:rsidR="006465AD">
        <w:t xml:space="preserve"> en el día del estudio, </w:t>
      </w:r>
      <w:r>
        <w:t xml:space="preserve">hemos encontrado </w:t>
      </w:r>
      <w:r w:rsidR="006465AD">
        <w:t>que una de las noticias que se venían escuchando días antes, era referente a la salida de una de las cadenas de comida rápida más importantes del mundo, McDonald’s</w:t>
      </w:r>
      <w:r w:rsidR="00D84A29">
        <w:rPr>
          <w:rStyle w:val="Refdenotaalpie"/>
        </w:rPr>
        <w:footnoteReference w:id="3"/>
      </w:r>
      <w:r w:rsidR="006465AD">
        <w:t>.</w:t>
      </w:r>
    </w:p>
    <w:p w14:paraId="5367F577" w14:textId="685A1973" w:rsidR="006465AD" w:rsidRDefault="006465AD" w:rsidP="007439CD">
      <w:pPr>
        <w:spacing w:line="320" w:lineRule="atLeast"/>
      </w:pPr>
      <w:r>
        <w:t xml:space="preserve">Este hecho pudo </w:t>
      </w:r>
      <w:r w:rsidR="00616350">
        <w:t>hacer que el valor del rublo se depreciase de tal manera que se produjese una oportunidad de arbitraje inusual.</w:t>
      </w:r>
    </w:p>
    <w:p w14:paraId="5D821430" w14:textId="624D6C59" w:rsidR="00777961" w:rsidRDefault="00777961" w:rsidP="007439CD">
      <w:pPr>
        <w:spacing w:line="320" w:lineRule="atLeast"/>
      </w:pPr>
    </w:p>
    <w:p w14:paraId="4F427649" w14:textId="471FE5E7" w:rsidR="00777961" w:rsidRPr="005960B0" w:rsidRDefault="00777961" w:rsidP="007439CD">
      <w:pPr>
        <w:spacing w:line="320" w:lineRule="atLeast"/>
      </w:pPr>
      <w:r>
        <w:t xml:space="preserve">Para finalizar este apartado, cabe resaltar que pese a que esta metodología de trabajo sea lenta para obtener grandes oportunidades de beneficio como es el caso del ejemplo, es </w:t>
      </w:r>
      <w:r w:rsidR="006465AD">
        <w:t>un paso para seguir</w:t>
      </w:r>
      <w:r>
        <w:t xml:space="preserve"> para poder ir optimizando el algoritmo y conseguir mejoras en cuanto a eficacia y posible utilización para un caso de inversión real.</w:t>
      </w:r>
    </w:p>
    <w:p w14:paraId="088D881D" w14:textId="6E1795FF" w:rsidR="00896EF7" w:rsidRDefault="00896EF7" w:rsidP="007439CD">
      <w:pPr>
        <w:pStyle w:val="Ttulo3"/>
        <w:numPr>
          <w:ilvl w:val="0"/>
          <w:numId w:val="0"/>
        </w:numPr>
        <w:spacing w:line="320" w:lineRule="atLeast"/>
      </w:pPr>
    </w:p>
    <w:p w14:paraId="336B3FFE" w14:textId="7EA4EA21" w:rsidR="00896EF7" w:rsidRPr="00896EF7" w:rsidRDefault="00896EF7" w:rsidP="007439CD">
      <w:pPr>
        <w:pStyle w:val="Ttulo3"/>
        <w:spacing w:line="320" w:lineRule="atLeast"/>
      </w:pPr>
      <w:bookmarkStart w:id="71" w:name="_Toc107561439"/>
      <w:r>
        <w:t xml:space="preserve">Moneda que retornar </w:t>
      </w:r>
      <w:r w:rsidR="003D686C">
        <w:t xml:space="preserve">el </w:t>
      </w:r>
      <w:r>
        <w:t>mayor beneficio</w:t>
      </w:r>
      <w:bookmarkEnd w:id="71"/>
    </w:p>
    <w:p w14:paraId="62149B3B" w14:textId="05ADEE87" w:rsidR="00616350" w:rsidRDefault="00896EF7" w:rsidP="007439CD">
      <w:pPr>
        <w:spacing w:line="320" w:lineRule="atLeast"/>
        <w:contextualSpacing w:val="0"/>
        <w:mirrorIndents w:val="0"/>
        <w:jc w:val="left"/>
      </w:pPr>
      <w:r>
        <w:t>Otro estudio que hemos realizado está enfocado en encontrar la divisa que, a lo largo de los días, ha aparecido en más ocasiones en los caminos que retornar más de un 20% de rentabilidad.</w:t>
      </w:r>
    </w:p>
    <w:p w14:paraId="4783B5AD" w14:textId="5D7B734F" w:rsidR="00F047B9" w:rsidRPr="00E96B0E" w:rsidRDefault="00F047B9" w:rsidP="007439CD">
      <w:pPr>
        <w:spacing w:line="320" w:lineRule="atLeast"/>
        <w:contextualSpacing w:val="0"/>
        <w:mirrorIndents w:val="0"/>
        <w:jc w:val="left"/>
      </w:pPr>
      <w:r>
        <w:t xml:space="preserve">Hemos excluido la moneda origen ya que </w:t>
      </w:r>
      <w:r w:rsidR="003D686C">
        <w:t>é</w:t>
      </w:r>
      <w:r>
        <w:t>sta va a aparecer un 100% de las veces.</w:t>
      </w:r>
    </w:p>
    <w:p w14:paraId="16301253" w14:textId="22CBA9C3" w:rsidR="006D2317" w:rsidRDefault="006D2317" w:rsidP="007439CD">
      <w:pPr>
        <w:spacing w:line="320" w:lineRule="atLeast"/>
        <w:contextualSpacing w:val="0"/>
        <w:mirrorIndents w:val="0"/>
        <w:jc w:val="left"/>
      </w:pPr>
      <w:r w:rsidRPr="006D2317">
        <w:rPr>
          <w:noProof/>
        </w:rPr>
        <w:drawing>
          <wp:anchor distT="0" distB="0" distL="114300" distR="114300" simplePos="0" relativeHeight="251759616" behindDoc="0" locked="0" layoutInCell="1" allowOverlap="1" wp14:anchorId="14EA7893" wp14:editId="2658BF98">
            <wp:simplePos x="0" y="0"/>
            <wp:positionH relativeFrom="column">
              <wp:posOffset>812165</wp:posOffset>
            </wp:positionH>
            <wp:positionV relativeFrom="paragraph">
              <wp:posOffset>697230</wp:posOffset>
            </wp:positionV>
            <wp:extent cx="3165475" cy="3161665"/>
            <wp:effectExtent l="0" t="0" r="0" b="635"/>
            <wp:wrapTopAndBottom/>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65475" cy="3161665"/>
                    </a:xfrm>
                    <a:prstGeom prst="rect">
                      <a:avLst/>
                    </a:prstGeom>
                  </pic:spPr>
                </pic:pic>
              </a:graphicData>
            </a:graphic>
            <wp14:sizeRelH relativeFrom="margin">
              <wp14:pctWidth>0</wp14:pctWidth>
            </wp14:sizeRelH>
            <wp14:sizeRelV relativeFrom="margin">
              <wp14:pctHeight>0</wp14:pctHeight>
            </wp14:sizeRelV>
          </wp:anchor>
        </w:drawing>
      </w:r>
      <w:r w:rsidR="00896EF7">
        <w:t>Dado que los caminos con un beneficio mayor al 20% son muy escasos, hemos plasmado en un diagrama circular el porcentaje de aparición de las monedas en estas rutas.</w:t>
      </w:r>
    </w:p>
    <w:p w14:paraId="57EE77EB" w14:textId="3FB5F970" w:rsidR="00896EF7" w:rsidRDefault="00A64B02" w:rsidP="007439CD">
      <w:pPr>
        <w:pStyle w:val="Descripcin"/>
        <w:spacing w:line="320" w:lineRule="atLeast"/>
        <w:jc w:val="left"/>
      </w:pPr>
      <w:bookmarkStart w:id="72" w:name="_Toc107521783"/>
      <w:r>
        <w:t xml:space="preserve">Fig. </w:t>
      </w:r>
      <w:fldSimple w:instr=" SEQ Fig. \* ARABIC ">
        <w:r w:rsidR="0040544A">
          <w:rPr>
            <w:noProof/>
          </w:rPr>
          <w:t>17</w:t>
        </w:r>
      </w:fldSimple>
      <w:r>
        <w:t xml:space="preserve"> Porcentaje de aparición de monedas en rutas con un beneficio superior al 20%</w:t>
      </w:r>
      <w:bookmarkEnd w:id="72"/>
    </w:p>
    <w:p w14:paraId="05C77344" w14:textId="6921D513" w:rsidR="008E15F2" w:rsidRDefault="00A64B02" w:rsidP="007439CD">
      <w:pPr>
        <w:spacing w:line="320" w:lineRule="atLeast"/>
      </w:pPr>
      <w:r>
        <w:lastRenderedPageBreak/>
        <w:t>Como podemos observar</w:t>
      </w:r>
      <w:r w:rsidR="006D2317">
        <w:t xml:space="preserve"> en la Fig.17,</w:t>
      </w:r>
      <w:r w:rsidR="0035479B">
        <w:t xml:space="preserve"> la moneda que aparece en más rutas que retornan más del 20% es el BYN. N</w:t>
      </w:r>
      <w:r>
        <w:t xml:space="preserve">o es de extrañar que </w:t>
      </w:r>
      <w:r w:rsidR="0035479B">
        <w:t xml:space="preserve">sea esta la </w:t>
      </w:r>
      <w:r>
        <w:t xml:space="preserve">divisa </w:t>
      </w:r>
      <w:r w:rsidR="0035479B">
        <w:t>que tiene mayor protagonismo, pues es la moneda</w:t>
      </w:r>
      <w:r w:rsidR="008D5D4A">
        <w:t xml:space="preserve"> principal</w:t>
      </w:r>
      <w:r w:rsidR="0035479B">
        <w:t xml:space="preserve"> que se ha visto envuelta </w:t>
      </w:r>
      <w:r w:rsidR="008D5D4A">
        <w:t>en los recientes conflictos sucedidos en Europa a lo largo de estos últimos meses.</w:t>
      </w:r>
    </w:p>
    <w:p w14:paraId="51F824C0" w14:textId="37A6B457" w:rsidR="008D5D4A" w:rsidRDefault="008D5D4A" w:rsidP="007439CD">
      <w:pPr>
        <w:spacing w:line="320" w:lineRule="atLeast"/>
      </w:pPr>
    </w:p>
    <w:p w14:paraId="01A0C20A" w14:textId="0B463F47" w:rsidR="002A4F9B" w:rsidRDefault="008D5D4A" w:rsidP="007439CD">
      <w:pPr>
        <w:spacing w:line="320" w:lineRule="atLeast"/>
      </w:pPr>
      <w:r>
        <w:t xml:space="preserve">No debemos caer en el error de pensar que la porción de la gráfica correspondiente al 52.2% es la moneda que más se repite </w:t>
      </w:r>
      <w:r w:rsidR="00AF20F5">
        <w:t>y,</w:t>
      </w:r>
      <w:r>
        <w:t xml:space="preserve"> por tanto, sería la mejor opción</w:t>
      </w:r>
      <w:r w:rsidR="00AF20F5">
        <w:t>. D</w:t>
      </w:r>
      <w:r>
        <w:t>ebemos pensar que en esta gráfica deben aparecer un total de 160 divisas</w:t>
      </w:r>
      <w:r w:rsidR="00AF20F5">
        <w:t xml:space="preserve"> ya que son todas las divisas usadas en los</w:t>
      </w:r>
      <w:r w:rsidR="002A4F9B">
        <w:t xml:space="preserve"> algoritmos</w:t>
      </w:r>
      <w:r w:rsidR="00AF20F5">
        <w:t xml:space="preserve"> aplicados</w:t>
      </w:r>
      <w:r>
        <w:t xml:space="preserve"> (</w:t>
      </w:r>
      <w:r w:rsidR="002A4F9B">
        <w:t>restamos el € pues</w:t>
      </w:r>
      <w:r>
        <w:t xml:space="preserve"> debemos excluir a la moneda origen), </w:t>
      </w:r>
      <w:r w:rsidR="002A4F9B">
        <w:t xml:space="preserve">por este motivo, se ha pues un límite a la hora de generar las gráficas para mayor limpieza de </w:t>
      </w:r>
      <w:r w:rsidR="003D686C">
        <w:t>é</w:t>
      </w:r>
      <w:r w:rsidR="00FC64C3">
        <w:t>sta</w:t>
      </w:r>
      <w:r w:rsidR="002A4F9B">
        <w:t>.</w:t>
      </w:r>
    </w:p>
    <w:p w14:paraId="20F63374" w14:textId="77777777" w:rsidR="003D686C" w:rsidRDefault="003D686C" w:rsidP="007439CD">
      <w:pPr>
        <w:spacing w:line="320" w:lineRule="atLeast"/>
      </w:pPr>
    </w:p>
    <w:p w14:paraId="46B95CA8" w14:textId="77777777" w:rsidR="009717D6" w:rsidRDefault="00BE3546" w:rsidP="007439CD">
      <w:pPr>
        <w:spacing w:line="320" w:lineRule="atLeast"/>
      </w:pPr>
      <w:r w:rsidRPr="00932410">
        <w:t xml:space="preserve">Para que la gráfica no quede saturada con el porcentaje de aparición de cada divisa, hemos juntado en una única porción, la suma de todas </w:t>
      </w:r>
      <w:r w:rsidR="00932410">
        <w:t>aquellas</w:t>
      </w:r>
      <w:r w:rsidRPr="00932410">
        <w:t xml:space="preserve"> divisas </w:t>
      </w:r>
      <w:r w:rsidR="00932410">
        <w:t xml:space="preserve">cuya </w:t>
      </w:r>
      <w:r w:rsidRPr="00932410">
        <w:t xml:space="preserve">tasa de aparición </w:t>
      </w:r>
      <w:r w:rsidR="00932410">
        <w:t xml:space="preserve">sea </w:t>
      </w:r>
      <w:r w:rsidRPr="00932410">
        <w:t>menor a</w:t>
      </w:r>
      <w:r w:rsidR="00932410">
        <w:t xml:space="preserve"> un tanto por ciento elegido según la gráfica. </w:t>
      </w:r>
    </w:p>
    <w:p w14:paraId="23D00A3C" w14:textId="77777777" w:rsidR="009717D6" w:rsidRDefault="009717D6" w:rsidP="007439CD">
      <w:pPr>
        <w:spacing w:line="320" w:lineRule="atLeast"/>
      </w:pPr>
    </w:p>
    <w:p w14:paraId="2843B6A8" w14:textId="7B598E07" w:rsidR="003D686C" w:rsidRDefault="00BE3546" w:rsidP="007439CD">
      <w:pPr>
        <w:spacing w:line="320" w:lineRule="atLeast"/>
      </w:pPr>
      <w:r w:rsidRPr="00932410">
        <w:t xml:space="preserve">En la Fig. </w:t>
      </w:r>
      <w:r w:rsidR="00932410" w:rsidRPr="00932410">
        <w:t>17</w:t>
      </w:r>
      <w:r w:rsidRPr="00932410">
        <w:t xml:space="preserve"> </w:t>
      </w:r>
      <w:r w:rsidR="009717D6">
        <w:t xml:space="preserve">observamos </w:t>
      </w:r>
      <w:r w:rsidRPr="00932410">
        <w:t xml:space="preserve">cómo </w:t>
      </w:r>
      <w:r w:rsidR="002A4F9B" w:rsidRPr="00932410">
        <w:t>156 divisas</w:t>
      </w:r>
      <w:r w:rsidR="009717D6">
        <w:t xml:space="preserve"> de 160,</w:t>
      </w:r>
      <w:r w:rsidR="002A4F9B" w:rsidRPr="00932410">
        <w:t xml:space="preserve"> </w:t>
      </w:r>
      <w:r w:rsidR="00932410" w:rsidRPr="00932410">
        <w:t>tienen una tasa de aparición menor al 1,21%</w:t>
      </w:r>
      <w:r w:rsidR="009717D6">
        <w:t>,</w:t>
      </w:r>
      <w:r w:rsidR="00932410" w:rsidRPr="00932410">
        <w:t xml:space="preserve"> por tanto, hemos sumado todos los porcentajes </w:t>
      </w:r>
      <w:r w:rsidR="009717D6">
        <w:t>de cada divisa</w:t>
      </w:r>
      <w:r w:rsidR="00932410" w:rsidRPr="00932410">
        <w:t xml:space="preserve"> y lo hemos aunado en una única porción </w:t>
      </w:r>
      <w:r w:rsidR="002A4F9B" w:rsidRPr="00932410">
        <w:t>del diagrama, haciendo un total del 52.5</w:t>
      </w:r>
      <w:r w:rsidR="00932410" w:rsidRPr="00932410">
        <w:t>%</w:t>
      </w:r>
      <w:r w:rsidR="002A4F9B" w:rsidRPr="00932410">
        <w:t>.</w:t>
      </w:r>
      <w:r w:rsidR="009717D6">
        <w:t xml:space="preserve"> </w:t>
      </w:r>
    </w:p>
    <w:p w14:paraId="74D334B8" w14:textId="77777777" w:rsidR="009717D6" w:rsidRDefault="009717D6" w:rsidP="007439CD">
      <w:pPr>
        <w:spacing w:line="320" w:lineRule="atLeast"/>
      </w:pPr>
    </w:p>
    <w:p w14:paraId="4A74ED3B" w14:textId="6DFECAA6" w:rsidR="002A4F9B" w:rsidRDefault="002A4F9B" w:rsidP="007439CD">
      <w:pPr>
        <w:spacing w:line="320" w:lineRule="atLeast"/>
      </w:pPr>
      <w:r>
        <w:t xml:space="preserve">Podemos observar una vez más como todo sigue teniendo sentido, es decir, se sigue corroborando </w:t>
      </w:r>
      <w:r w:rsidR="00523DDD">
        <w:t>que,</w:t>
      </w:r>
      <w:r>
        <w:t xml:space="preserve"> </w:t>
      </w:r>
      <w:r w:rsidR="00523DDD">
        <w:t xml:space="preserve">a grandes rasgos, </w:t>
      </w:r>
      <w:r w:rsidR="00932410">
        <w:t>más de la mitad del</w:t>
      </w:r>
      <w:r w:rsidR="00523DDD">
        <w:t xml:space="preserve"> total de rutas obtenidas, una gran cantidad de ellas retornan muy poco beneficio.</w:t>
      </w:r>
    </w:p>
    <w:p w14:paraId="3C1ED568" w14:textId="77777777" w:rsidR="00A45F7F" w:rsidRDefault="00A45F7F" w:rsidP="007439CD">
      <w:pPr>
        <w:spacing w:line="320" w:lineRule="atLeast"/>
      </w:pPr>
    </w:p>
    <w:p w14:paraId="3C910D36" w14:textId="5BAEC8D8" w:rsidR="00CF70FD" w:rsidRDefault="009717D6" w:rsidP="007439CD">
      <w:pPr>
        <w:spacing w:line="320" w:lineRule="atLeast"/>
      </w:pPr>
      <w:r w:rsidRPr="00523DDD">
        <w:rPr>
          <w:noProof/>
        </w:rPr>
        <w:drawing>
          <wp:anchor distT="0" distB="0" distL="114300" distR="114300" simplePos="0" relativeHeight="251761664" behindDoc="0" locked="0" layoutInCell="1" allowOverlap="1" wp14:anchorId="3BC0F617" wp14:editId="3D09AD96">
            <wp:simplePos x="0" y="0"/>
            <wp:positionH relativeFrom="column">
              <wp:posOffset>2863850</wp:posOffset>
            </wp:positionH>
            <wp:positionV relativeFrom="paragraph">
              <wp:posOffset>481965</wp:posOffset>
            </wp:positionV>
            <wp:extent cx="2910840" cy="2691130"/>
            <wp:effectExtent l="0" t="0" r="3810" b="0"/>
            <wp:wrapSquare wrapText="bothSides"/>
            <wp:docPr id="18" name="Imagen 18"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proyección solar&#10;&#10;Descripción generada automáticamente"/>
                    <pic:cNvPicPr/>
                  </pic:nvPicPr>
                  <pic:blipFill rotWithShape="1">
                    <a:blip r:embed="rId50" cstate="print">
                      <a:alphaModFix/>
                      <a:extLst>
                        <a:ext uri="{28A0092B-C50C-407E-A947-70E740481C1C}">
                          <a14:useLocalDpi xmlns:a14="http://schemas.microsoft.com/office/drawing/2010/main" val="0"/>
                        </a:ext>
                      </a:extLst>
                    </a:blip>
                    <a:srcRect l="3151"/>
                    <a:stretch/>
                  </pic:blipFill>
                  <pic:spPr bwMode="auto">
                    <a:xfrm>
                      <a:off x="0" y="0"/>
                      <a:ext cx="2910840" cy="269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A434256" wp14:editId="16C5D1A1">
                <wp:simplePos x="0" y="0"/>
                <wp:positionH relativeFrom="column">
                  <wp:posOffset>3014345</wp:posOffset>
                </wp:positionH>
                <wp:positionV relativeFrom="paragraph">
                  <wp:posOffset>3299487</wp:posOffset>
                </wp:positionV>
                <wp:extent cx="2757805" cy="194420"/>
                <wp:effectExtent l="0" t="0" r="4445" b="0"/>
                <wp:wrapNone/>
                <wp:docPr id="23" name="Cuadro de texto 23"/>
                <wp:cNvGraphicFramePr/>
                <a:graphic xmlns:a="http://schemas.openxmlformats.org/drawingml/2006/main">
                  <a:graphicData uri="http://schemas.microsoft.com/office/word/2010/wordprocessingShape">
                    <wps:wsp>
                      <wps:cNvSpPr txBox="1"/>
                      <wps:spPr>
                        <a:xfrm>
                          <a:off x="0" y="0"/>
                          <a:ext cx="2757805" cy="194420"/>
                        </a:xfrm>
                        <a:prstGeom prst="rect">
                          <a:avLst/>
                        </a:prstGeom>
                        <a:solidFill>
                          <a:prstClr val="white"/>
                        </a:solidFill>
                        <a:ln>
                          <a:noFill/>
                        </a:ln>
                      </wps:spPr>
                      <wps:txbx>
                        <w:txbxContent>
                          <w:p w14:paraId="415E58A0" w14:textId="0E3F69F0" w:rsidR="00A45F7F" w:rsidRPr="00EF6A1A" w:rsidRDefault="00A45F7F" w:rsidP="00A45F7F">
                            <w:pPr>
                              <w:pStyle w:val="Descripcin"/>
                              <w:rPr>
                                <w:noProof/>
                              </w:rPr>
                            </w:pPr>
                            <w:bookmarkStart w:id="73" w:name="_Toc107521784"/>
                            <w:r>
                              <w:t xml:space="preserve">Fig. </w:t>
                            </w:r>
                            <w:fldSimple w:instr=" SEQ Fig. \* ARABIC ">
                              <w:r w:rsidR="0040544A">
                                <w:rPr>
                                  <w:noProof/>
                                </w:rPr>
                                <w:t>18</w:t>
                              </w:r>
                            </w:fldSimple>
                            <w:r>
                              <w:t xml:space="preserve"> Porcent. aparición de monedas en rutas del 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34256" id="Cuadro de texto 23" o:spid="_x0000_s1042" type="#_x0000_t202" style="position:absolute;left:0;text-align:left;margin-left:237.35pt;margin-top:259.8pt;width:217.15pt;height:15.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" stroked="f">
                <v:textbox inset="0,0,0,0">
                  <w:txbxContent>
                    <w:p w14:paraId="415E58A0" w14:textId="0E3F69F0" w:rsidR="00A45F7F" w:rsidRPr="00EF6A1A" w:rsidRDefault="00A45F7F" w:rsidP="00A45F7F">
                      <w:pPr>
                        <w:pStyle w:val="Descripcin"/>
                        <w:rPr>
                          <w:noProof/>
                        </w:rPr>
                      </w:pPr>
                      <w:bookmarkStart w:id="74" w:name="_Toc107521784"/>
                      <w:r>
                        <w:t xml:space="preserve">Fig. </w:t>
                      </w:r>
                      <w:fldSimple w:instr=" SEQ Fig. \* ARABIC ">
                        <w:r w:rsidR="0040544A">
                          <w:rPr>
                            <w:noProof/>
                          </w:rPr>
                          <w:t>18</w:t>
                        </w:r>
                      </w:fldSimple>
                      <w:r>
                        <w:t xml:space="preserve"> Porcent. aparición de monedas en rutas del 1%</w:t>
                      </w:r>
                      <w:bookmarkEnd w:id="74"/>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5DB74DAB" wp14:editId="4A62D22C">
                <wp:simplePos x="0" y="0"/>
                <wp:positionH relativeFrom="column">
                  <wp:posOffset>-142240</wp:posOffset>
                </wp:positionH>
                <wp:positionV relativeFrom="paragraph">
                  <wp:posOffset>3339934</wp:posOffset>
                </wp:positionV>
                <wp:extent cx="2764790" cy="159026"/>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64790" cy="159026"/>
                        </a:xfrm>
                        <a:prstGeom prst="rect">
                          <a:avLst/>
                        </a:prstGeom>
                        <a:solidFill>
                          <a:prstClr val="white"/>
                        </a:solidFill>
                        <a:ln>
                          <a:noFill/>
                        </a:ln>
                      </wps:spPr>
                      <wps:txbx>
                        <w:txbxContent>
                          <w:p w14:paraId="4C8E73A2" w14:textId="4FEF4A82" w:rsidR="00A45F7F" w:rsidRPr="005E68F7" w:rsidRDefault="00A45F7F" w:rsidP="00A45F7F">
                            <w:pPr>
                              <w:pStyle w:val="Descripcin"/>
                            </w:pPr>
                            <w:bookmarkStart w:id="75" w:name="_Toc107521785"/>
                            <w:r>
                              <w:t xml:space="preserve">Fig. </w:t>
                            </w:r>
                            <w:fldSimple w:instr=" SEQ Fig. \* ARABIC ">
                              <w:r w:rsidR="0040544A">
                                <w:rPr>
                                  <w:noProof/>
                                </w:rPr>
                                <w:t>19</w:t>
                              </w:r>
                            </w:fldSimple>
                            <w:r>
                              <w:t xml:space="preserve"> Porcent. aparición de monedas en rutas del 5%</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4DAB" id="Cuadro de texto 19" o:spid="_x0000_s1043" type="#_x0000_t202" style="position:absolute;left:0;text-align:left;margin-left:-11.2pt;margin-top:263pt;width:217.7pt;height: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" stroked="f">
                <v:textbox inset="0,0,0,0">
                  <w:txbxContent>
                    <w:p w14:paraId="4C8E73A2" w14:textId="4FEF4A82" w:rsidR="00A45F7F" w:rsidRPr="005E68F7" w:rsidRDefault="00A45F7F" w:rsidP="00A45F7F">
                      <w:pPr>
                        <w:pStyle w:val="Descripcin"/>
                      </w:pPr>
                      <w:bookmarkStart w:id="76" w:name="_Toc107521785"/>
                      <w:r>
                        <w:t xml:space="preserve">Fig. </w:t>
                      </w:r>
                      <w:fldSimple w:instr=" SEQ Fig. \* ARABIC ">
                        <w:r w:rsidR="0040544A">
                          <w:rPr>
                            <w:noProof/>
                          </w:rPr>
                          <w:t>19</w:t>
                        </w:r>
                      </w:fldSimple>
                      <w:r>
                        <w:t xml:space="preserve"> Porcent. aparición de monedas en rutas del 5%</w:t>
                      </w:r>
                      <w:bookmarkEnd w:id="76"/>
                    </w:p>
                  </w:txbxContent>
                </v:textbox>
              </v:shape>
            </w:pict>
          </mc:Fallback>
        </mc:AlternateContent>
      </w:r>
      <w:r w:rsidRPr="00523DDD">
        <w:rPr>
          <w:noProof/>
        </w:rPr>
        <w:drawing>
          <wp:anchor distT="0" distB="0" distL="114300" distR="114300" simplePos="0" relativeHeight="251760640" behindDoc="1" locked="0" layoutInCell="1" allowOverlap="1" wp14:anchorId="4F9A7458" wp14:editId="4CB1AC8F">
            <wp:simplePos x="0" y="0"/>
            <wp:positionH relativeFrom="column">
              <wp:posOffset>-237490</wp:posOffset>
            </wp:positionH>
            <wp:positionV relativeFrom="paragraph">
              <wp:posOffset>617137</wp:posOffset>
            </wp:positionV>
            <wp:extent cx="2910840" cy="2682240"/>
            <wp:effectExtent l="0" t="0" r="3810" b="3810"/>
            <wp:wrapTight wrapText="bothSides">
              <wp:wrapPolygon edited="0">
                <wp:start x="0" y="0"/>
                <wp:lineTo x="0" y="21477"/>
                <wp:lineTo x="21487" y="21477"/>
                <wp:lineTo x="21487" y="0"/>
                <wp:lineTo x="0" y="0"/>
              </wp:wrapPolygon>
            </wp:wrapTight>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rotWithShape="1">
                    <a:blip r:embed="rId51" cstate="print">
                      <a:extLst>
                        <a:ext uri="{28A0092B-C50C-407E-A947-70E740481C1C}">
                          <a14:useLocalDpi xmlns:a14="http://schemas.microsoft.com/office/drawing/2010/main" val="0"/>
                        </a:ext>
                      </a:extLst>
                    </a:blip>
                    <a:srcRect t="1747"/>
                    <a:stretch/>
                  </pic:blipFill>
                  <pic:spPr bwMode="auto">
                    <a:xfrm>
                      <a:off x="0" y="0"/>
                      <a:ext cx="2910840"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DDD">
        <w:t xml:space="preserve">A </w:t>
      </w:r>
      <w:r w:rsidR="00A45F7F">
        <w:t>continuación,</w:t>
      </w:r>
      <w:r w:rsidR="00523DDD">
        <w:t xml:space="preserve"> mostraremos 2 gráficas semejantes a la anterior, pero esta vez obteniendo el porcentaje de aparición de las monedas en rutas del 5%</w:t>
      </w:r>
      <w:r w:rsidR="00A45F7F">
        <w:t xml:space="preserve"> </w:t>
      </w:r>
      <w:r w:rsidR="00523DDD">
        <w:t>y del 1% respectivamente.</w:t>
      </w:r>
    </w:p>
    <w:p w14:paraId="6C541A69" w14:textId="582380FA" w:rsidR="00A53FAF" w:rsidRDefault="00D4147C" w:rsidP="008A15E7">
      <w:pPr>
        <w:spacing w:line="320" w:lineRule="atLeast"/>
      </w:pPr>
      <w:r>
        <w:lastRenderedPageBreak/>
        <w:t>Como última observación, cabe</w:t>
      </w:r>
      <w:r w:rsidR="00CF70FD">
        <w:t xml:space="preserve"> destacar que en el reparto del 1%</w:t>
      </w:r>
      <w:r>
        <w:t xml:space="preserve">, </w:t>
      </w:r>
      <w:r w:rsidR="00CF70FD">
        <w:t xml:space="preserve">es lógico pensar que </w:t>
      </w:r>
      <w:r>
        <w:t xml:space="preserve">su distribución sea más proporcional entre </w:t>
      </w:r>
      <w:r w:rsidR="00413221">
        <w:t>todas las monedas</w:t>
      </w:r>
      <w:r>
        <w:t>, pues casi todas las monedas aparecen como mínimo una vez en alguna de las 300.000 rutas que hemos analizado.</w:t>
      </w:r>
    </w:p>
    <w:p w14:paraId="372055DA" w14:textId="77777777" w:rsidR="008A15E7" w:rsidRDefault="008A15E7" w:rsidP="008A15E7">
      <w:pPr>
        <w:spacing w:line="320" w:lineRule="atLeast"/>
      </w:pPr>
    </w:p>
    <w:p w14:paraId="15C9108B" w14:textId="0F2A3166" w:rsidR="007439CD" w:rsidRDefault="00A53FAF" w:rsidP="00A53FAF">
      <w:pPr>
        <w:pStyle w:val="Ttulo3"/>
      </w:pPr>
      <w:bookmarkStart w:id="77" w:name="_Toc107561440"/>
      <w:r>
        <w:t>Correlación entre beneficio y longitud de la ruta</w:t>
      </w:r>
      <w:bookmarkEnd w:id="77"/>
    </w:p>
    <w:p w14:paraId="6A7B4647" w14:textId="32EED97F" w:rsidR="00B77FE1" w:rsidRDefault="00B77FE1" w:rsidP="00B77FE1">
      <w:r>
        <w:t xml:space="preserve">Como último punto de nuestro </w:t>
      </w:r>
      <w:r w:rsidR="00A8746A">
        <w:t xml:space="preserve">trabajo, vamos a estudiar la relación, si existiera, entre la longitud que conforman las rutas halladas con el beneficio que estas </w:t>
      </w:r>
      <w:r w:rsidR="003D686C">
        <w:t>proporcionan</w:t>
      </w:r>
      <w:r w:rsidR="00A8746A">
        <w:t>.</w:t>
      </w:r>
    </w:p>
    <w:p w14:paraId="49F0E065" w14:textId="1220D4A2" w:rsidR="00A8746A" w:rsidRDefault="00A8746A" w:rsidP="00B77FE1"/>
    <w:p w14:paraId="4F60DA83" w14:textId="2A60BFF8" w:rsidR="00A8746A" w:rsidRDefault="00A8746A" w:rsidP="00B77FE1">
      <w:r>
        <w:t xml:space="preserve">Cuando nos referimos a longitud de caminos nos referimos al número de divisas por el que está conformada la ruta que deberíamos seguir si queremos obtener algún beneficio. En la Fig. 20 hemos representado el número de enlaces </w:t>
      </w:r>
      <w:r w:rsidR="00D852B2">
        <w:t xml:space="preserve">del camino como </w:t>
      </w:r>
      <w:r w:rsidR="00C66EDE">
        <w:t>el valor</w:t>
      </w:r>
      <w:r w:rsidR="00D852B2">
        <w:t xml:space="preserve"> del </w:t>
      </w:r>
      <w:r w:rsidR="00043D58">
        <w:t>eje de</w:t>
      </w:r>
      <w:r w:rsidR="003D686C">
        <w:t xml:space="preserve"> abscisas</w:t>
      </w:r>
      <w:r w:rsidR="00D852B2">
        <w:t>, mientras que el beneficio se representará en el eje de ordenadas.</w:t>
      </w:r>
    </w:p>
    <w:p w14:paraId="6DB1A262" w14:textId="52AF8E4C" w:rsidR="00D852B2" w:rsidRDefault="00D852B2" w:rsidP="00B77FE1"/>
    <w:p w14:paraId="622C151C" w14:textId="17F95DED" w:rsidR="00C66EDE" w:rsidRDefault="00D852B2" w:rsidP="00B77FE1">
      <w:r>
        <w:t xml:space="preserve">Cada punto representa un posible camino a elegir. Como vemos, encontramos </w:t>
      </w:r>
      <w:r w:rsidR="00F3609A">
        <w:t>caminos con un mínimo de 2 enlaces,</w:t>
      </w:r>
      <w:r w:rsidR="00276E93">
        <w:t xml:space="preserve"> hasta 7</w:t>
      </w:r>
      <w:r w:rsidR="00C66EDE">
        <w:t xml:space="preserve">. Un </w:t>
      </w:r>
      <w:r w:rsidR="00BD7C4C">
        <w:t xml:space="preserve">camino de longitud </w:t>
      </w:r>
      <w:r w:rsidR="00C66EDE">
        <w:t>3 se correspondería por ejemplo con un camino donde el número de enlaces sea 3, EUR</w:t>
      </w:r>
      <w:r w:rsidR="00C66EDE" w:rsidRPr="008A15E7">
        <w:t xml:space="preserve"> -&gt; FKP -&gt; XOF -&gt; </w:t>
      </w:r>
      <w:r w:rsidR="00C66EDE">
        <w:t>EUR.</w:t>
      </w:r>
    </w:p>
    <w:p w14:paraId="22E17BB9" w14:textId="77777777" w:rsidR="00C66EDE" w:rsidRDefault="00C66EDE" w:rsidP="00B77FE1"/>
    <w:p w14:paraId="2AB90DB0" w14:textId="6C60AB90" w:rsidR="00B8746F" w:rsidRDefault="00BD7C4C" w:rsidP="00B77FE1">
      <w:r>
        <w:t>En los</w:t>
      </w:r>
      <w:r w:rsidR="00BC675F">
        <w:t xml:space="preserve"> caminos</w:t>
      </w:r>
      <w:r w:rsidR="00C66EDE">
        <w:t xml:space="preserve"> de </w:t>
      </w:r>
      <w:r>
        <w:t xml:space="preserve">longitud </w:t>
      </w:r>
      <w:r w:rsidR="00C66EDE">
        <w:t>2</w:t>
      </w:r>
      <w:r w:rsidR="00F3609A">
        <w:t xml:space="preserve"> partimos de la moneda inicial y realizamos un cambio </w:t>
      </w:r>
      <w:r w:rsidR="007D750A">
        <w:t>p</w:t>
      </w:r>
      <w:r w:rsidR="00F3609A">
        <w:t>ara regresar a nuestra divisa inicial</w:t>
      </w:r>
      <w:r w:rsidR="00276E93">
        <w:t>.</w:t>
      </w:r>
      <w:r w:rsidR="00BC675F">
        <w:t xml:space="preserve"> </w:t>
      </w:r>
      <w:r w:rsidR="00276E93">
        <w:t>Esta solución no tiene lógica pues, pese a que nuestro algoritmo encuentra un beneficio</w:t>
      </w:r>
      <w:r w:rsidR="007D750A">
        <w:t>, estos</w:t>
      </w:r>
      <w:r w:rsidR="00276E93">
        <w:t xml:space="preserve"> son beneficios muy pequeños.</w:t>
      </w:r>
    </w:p>
    <w:p w14:paraId="4B4BBD8A" w14:textId="77777777" w:rsidR="008A15E7" w:rsidRDefault="008A15E7" w:rsidP="00B77FE1"/>
    <w:p w14:paraId="42DA0588" w14:textId="3C0FA297" w:rsidR="00C66EDE" w:rsidRDefault="00B8746F" w:rsidP="00B77FE1">
      <w:r>
        <w:t xml:space="preserve">Los caminos que ofrecen un mayor beneficio son </w:t>
      </w:r>
      <w:r w:rsidR="00BC675F">
        <w:t xml:space="preserve">aquellos </w:t>
      </w:r>
      <w:r w:rsidR="00C66EDE">
        <w:t xml:space="preserve">de </w:t>
      </w:r>
      <w:r w:rsidR="00BD7C4C">
        <w:t>longitud</w:t>
      </w:r>
      <w:r w:rsidR="00BC675F">
        <w:t xml:space="preserve"> 3, seguido por los caminos </w:t>
      </w:r>
      <w:r w:rsidR="00C66EDE">
        <w:t xml:space="preserve">de </w:t>
      </w:r>
      <w:r w:rsidR="00BD7C4C">
        <w:t>longitud</w:t>
      </w:r>
      <w:r w:rsidR="00C66EDE">
        <w:t xml:space="preserve"> 4</w:t>
      </w:r>
      <w:r w:rsidR="00BC675F">
        <w:t xml:space="preserve">, pudiendo comprender </w:t>
      </w:r>
      <w:r w:rsidR="00C66EDE">
        <w:t>por qué</w:t>
      </w:r>
      <w:r w:rsidR="00BC675F">
        <w:t xml:space="preserve"> a esta práctica se la conoce generalmente como arbitraje triangular.</w:t>
      </w:r>
      <w:r w:rsidR="001D28BE">
        <w:t xml:space="preserve"> </w:t>
      </w:r>
    </w:p>
    <w:p w14:paraId="48BFA819" w14:textId="21B0C7EC" w:rsidR="001D28BE" w:rsidRDefault="001D28BE" w:rsidP="001D28BE">
      <w:r>
        <w:t xml:space="preserve">Como curiosidad, el camino más largo que hemos podido encontrar se trata de un camino de longitud 7, </w:t>
      </w:r>
      <w:r w:rsidRPr="008A15E7">
        <w:t>EUR -&gt; FKP -&gt; XOF -&gt; GBP -&gt; AZN -&gt; BMD -&gt; UAH -&gt; EUR</w:t>
      </w:r>
      <w:r>
        <w:t xml:space="preserve">, cuyo beneficio ronda el </w:t>
      </w:r>
      <w:r w:rsidRPr="007D750A">
        <w:t>0</w:t>
      </w:r>
      <w:r w:rsidR="005B3513">
        <w:t>,</w:t>
      </w:r>
      <w:r w:rsidRPr="007D750A">
        <w:t>13 %</w:t>
      </w:r>
      <w:r>
        <w:t xml:space="preserve"> y donde vemos como la divisa BYN no se encuentra en él.</w:t>
      </w:r>
    </w:p>
    <w:p w14:paraId="3EDD3ED1" w14:textId="77777777" w:rsidR="001D28BE" w:rsidRDefault="001D28BE" w:rsidP="00B77FE1"/>
    <w:p w14:paraId="0185DC05" w14:textId="6E0A4092" w:rsidR="001D28BE" w:rsidRDefault="001D28BE" w:rsidP="00B77FE1"/>
    <w:p w14:paraId="44083082" w14:textId="765AF1B9" w:rsidR="008400DF" w:rsidRDefault="00E41B06" w:rsidP="008400DF">
      <w:pPr>
        <w:pStyle w:val="Ttulo3"/>
      </w:pPr>
      <w:bookmarkStart w:id="78" w:name="_Toc107561441"/>
      <w:r w:rsidRPr="00DC194C">
        <w:rPr>
          <w:noProof/>
        </w:rPr>
        <w:lastRenderedPageBreak/>
        <w:drawing>
          <wp:anchor distT="0" distB="0" distL="114300" distR="114300" simplePos="0" relativeHeight="251767808" behindDoc="0" locked="0" layoutInCell="1" allowOverlap="1" wp14:anchorId="7040E8CC" wp14:editId="3F2E5324">
            <wp:simplePos x="0" y="0"/>
            <wp:positionH relativeFrom="column">
              <wp:posOffset>23582</wp:posOffset>
            </wp:positionH>
            <wp:positionV relativeFrom="paragraph">
              <wp:posOffset>0</wp:posOffset>
            </wp:positionV>
            <wp:extent cx="5020945" cy="3474720"/>
            <wp:effectExtent l="0" t="0" r="8255" b="0"/>
            <wp:wrapTopAndBottom/>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rotWithShape="1">
                    <a:blip r:embed="rId52" cstate="print">
                      <a:extLst>
                        <a:ext uri="{28A0092B-C50C-407E-A947-70E740481C1C}">
                          <a14:useLocalDpi xmlns:a14="http://schemas.microsoft.com/office/drawing/2010/main" val="0"/>
                        </a:ext>
                      </a:extLst>
                    </a:blip>
                    <a:srcRect t="6274"/>
                    <a:stretch/>
                  </pic:blipFill>
                  <pic:spPr bwMode="auto">
                    <a:xfrm>
                      <a:off x="0" y="0"/>
                      <a:ext cx="5020945" cy="347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C3F">
        <w:rPr>
          <w:noProof/>
        </w:rPr>
        <mc:AlternateContent>
          <mc:Choice Requires="wps">
            <w:drawing>
              <wp:anchor distT="0" distB="0" distL="114300" distR="114300" simplePos="0" relativeHeight="251780096" behindDoc="0" locked="0" layoutInCell="1" allowOverlap="1" wp14:anchorId="7E4005AB" wp14:editId="2CC276FC">
                <wp:simplePos x="0" y="0"/>
                <wp:positionH relativeFrom="column">
                  <wp:posOffset>31115</wp:posOffset>
                </wp:positionH>
                <wp:positionV relativeFrom="paragraph">
                  <wp:posOffset>3612515</wp:posOffset>
                </wp:positionV>
                <wp:extent cx="5384800" cy="330200"/>
                <wp:effectExtent l="0" t="0" r="6350" b="0"/>
                <wp:wrapTopAndBottom/>
                <wp:docPr id="3" name="Cuadro de texto 3"/>
                <wp:cNvGraphicFramePr/>
                <a:graphic xmlns:a="http://schemas.openxmlformats.org/drawingml/2006/main">
                  <a:graphicData uri="http://schemas.microsoft.com/office/word/2010/wordprocessingShape">
                    <wps:wsp>
                      <wps:cNvSpPr txBox="1"/>
                      <wps:spPr>
                        <a:xfrm>
                          <a:off x="0" y="0"/>
                          <a:ext cx="5384800" cy="330200"/>
                        </a:xfrm>
                        <a:prstGeom prst="rect">
                          <a:avLst/>
                        </a:prstGeom>
                        <a:solidFill>
                          <a:prstClr val="white"/>
                        </a:solidFill>
                        <a:ln>
                          <a:noFill/>
                        </a:ln>
                      </wps:spPr>
                      <wps:txbx>
                        <w:txbxContent>
                          <w:p w14:paraId="23055BA1" w14:textId="576A5632" w:rsidR="00C6315B" w:rsidRPr="005B7F41" w:rsidRDefault="00C6315B" w:rsidP="00C6315B">
                            <w:pPr>
                              <w:pStyle w:val="Descripcin"/>
                              <w:rPr>
                                <w:noProof/>
                              </w:rPr>
                            </w:pPr>
                            <w:bookmarkStart w:id="79" w:name="_Toc107521786"/>
                            <w:r>
                              <w:t xml:space="preserve">Fig. </w:t>
                            </w:r>
                            <w:fldSimple w:instr=" SEQ Fig. \* ARABIC ">
                              <w:r w:rsidR="0040544A">
                                <w:rPr>
                                  <w:noProof/>
                                </w:rPr>
                                <w:t>20</w:t>
                              </w:r>
                            </w:fldSimple>
                            <w:r>
                              <w:t xml:space="preserve"> Diagrama de dispersión entre longitud de rutas y el beneficio retornado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005AB" id="Cuadro de texto 3" o:spid="_x0000_s1044" type="#_x0000_t202" style="position:absolute;left:0;text-align:left;margin-left:2.45pt;margin-top:284.45pt;width:424pt;height:2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" stroked="f">
                <v:textbox inset="0,0,0,0">
                  <w:txbxContent>
                    <w:p w14:paraId="23055BA1" w14:textId="576A5632" w:rsidR="00C6315B" w:rsidRPr="005B7F41" w:rsidRDefault="00C6315B" w:rsidP="00C6315B">
                      <w:pPr>
                        <w:pStyle w:val="Descripcin"/>
                        <w:rPr>
                          <w:noProof/>
                        </w:rPr>
                      </w:pPr>
                      <w:bookmarkStart w:id="80" w:name="_Toc107521786"/>
                      <w:r>
                        <w:t xml:space="preserve">Fig. </w:t>
                      </w:r>
                      <w:fldSimple w:instr=" SEQ Fig. \* ARABIC ">
                        <w:r w:rsidR="0040544A">
                          <w:rPr>
                            <w:noProof/>
                          </w:rPr>
                          <w:t>20</w:t>
                        </w:r>
                      </w:fldSimple>
                      <w:r>
                        <w:t xml:space="preserve"> Diagrama de dispersión entre longitud de rutas y el beneficio retornado</w:t>
                      </w:r>
                      <w:bookmarkEnd w:id="80"/>
                    </w:p>
                  </w:txbxContent>
                </v:textbox>
                <w10:wrap type="topAndBottom"/>
              </v:shape>
            </w:pict>
          </mc:Fallback>
        </mc:AlternateContent>
      </w:r>
      <w:r w:rsidR="004F5E98">
        <w:t xml:space="preserve">Correlación entre </w:t>
      </w:r>
      <w:r w:rsidR="00BD7C4C">
        <w:t xml:space="preserve">la longitud </w:t>
      </w:r>
      <w:r w:rsidR="004F5E98">
        <w:t>del camino y su número de aparición</w:t>
      </w:r>
      <w:bookmarkEnd w:id="78"/>
    </w:p>
    <w:p w14:paraId="0A4AED04" w14:textId="079A9029" w:rsidR="002953E8" w:rsidRDefault="001401B5" w:rsidP="002953E8">
      <w:r>
        <w:rPr>
          <w:noProof/>
        </w:rPr>
        <mc:AlternateContent>
          <mc:Choice Requires="wps">
            <w:drawing>
              <wp:anchor distT="0" distB="0" distL="114300" distR="114300" simplePos="0" relativeHeight="251782144" behindDoc="0" locked="0" layoutInCell="1" allowOverlap="1" wp14:anchorId="29525541" wp14:editId="45143B7C">
                <wp:simplePos x="0" y="0"/>
                <wp:positionH relativeFrom="column">
                  <wp:posOffset>160268</wp:posOffset>
                </wp:positionH>
                <wp:positionV relativeFrom="paragraph">
                  <wp:posOffset>3978413</wp:posOffset>
                </wp:positionV>
                <wp:extent cx="5455175" cy="166977"/>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5455175" cy="166977"/>
                        </a:xfrm>
                        <a:prstGeom prst="rect">
                          <a:avLst/>
                        </a:prstGeom>
                        <a:solidFill>
                          <a:prstClr val="white"/>
                        </a:solidFill>
                        <a:ln>
                          <a:noFill/>
                        </a:ln>
                      </wps:spPr>
                      <wps:txbx>
                        <w:txbxContent>
                          <w:p w14:paraId="520698FB" w14:textId="305FB0CF" w:rsidR="00D56C3F" w:rsidRPr="009E2604" w:rsidRDefault="00D56C3F" w:rsidP="00D56C3F">
                            <w:pPr>
                              <w:pStyle w:val="Descripcin"/>
                              <w:rPr>
                                <w:noProof/>
                              </w:rPr>
                            </w:pPr>
                            <w:bookmarkStart w:id="81" w:name="_Toc107521787"/>
                            <w:r>
                              <w:t xml:space="preserve">Fig. </w:t>
                            </w:r>
                            <w:fldSimple w:instr=" SEQ Fig. \* ARABIC ">
                              <w:r w:rsidR="0040544A">
                                <w:rPr>
                                  <w:noProof/>
                                </w:rPr>
                                <w:t>21</w:t>
                              </w:r>
                            </w:fldSimple>
                            <w:r w:rsidR="0099166F">
                              <w:rPr>
                                <w:noProof/>
                              </w:rPr>
                              <w:t>1</w:t>
                            </w:r>
                            <w:r>
                              <w:t xml:space="preserve"> Diagrama de cajas del número de caminos divididos por su grado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25541" id="_x0000_s1045" type="#_x0000_t202" style="position:absolute;left:0;text-align:left;margin-left:12.6pt;margin-top:313.25pt;width:429.55pt;height:1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" stroked="f">
                <v:textbox inset="0,0,0,0">
                  <w:txbxContent>
                    <w:p w14:paraId="520698FB" w14:textId="305FB0CF" w:rsidR="00D56C3F" w:rsidRPr="009E2604" w:rsidRDefault="00D56C3F" w:rsidP="00D56C3F">
                      <w:pPr>
                        <w:pStyle w:val="Descripcin"/>
                        <w:rPr>
                          <w:noProof/>
                        </w:rPr>
                      </w:pPr>
                      <w:bookmarkStart w:id="82" w:name="_Toc107521787"/>
                      <w:r>
                        <w:t xml:space="preserve">Fig. </w:t>
                      </w:r>
                      <w:fldSimple w:instr=" SEQ Fig. \* ARABIC ">
                        <w:r w:rsidR="0040544A">
                          <w:rPr>
                            <w:noProof/>
                          </w:rPr>
                          <w:t>21</w:t>
                        </w:r>
                      </w:fldSimple>
                      <w:r w:rsidR="0099166F">
                        <w:rPr>
                          <w:noProof/>
                        </w:rPr>
                        <w:t>1</w:t>
                      </w:r>
                      <w:r>
                        <w:t xml:space="preserve"> Diagrama de cajas del número de caminos divididos por su grado</w:t>
                      </w:r>
                      <w:bookmarkEnd w:id="82"/>
                    </w:p>
                  </w:txbxContent>
                </v:textbox>
              </v:shape>
            </w:pict>
          </mc:Fallback>
        </mc:AlternateContent>
      </w:r>
      <w:r w:rsidR="00D56C3F" w:rsidRPr="00A35446">
        <w:rPr>
          <w:noProof/>
        </w:rPr>
        <w:drawing>
          <wp:anchor distT="0" distB="0" distL="114300" distR="114300" simplePos="0" relativeHeight="251771904" behindDoc="0" locked="0" layoutInCell="1" allowOverlap="1" wp14:anchorId="66926FAB" wp14:editId="09302DF4">
            <wp:simplePos x="0" y="0"/>
            <wp:positionH relativeFrom="column">
              <wp:posOffset>648685</wp:posOffset>
            </wp:positionH>
            <wp:positionV relativeFrom="paragraph">
              <wp:posOffset>1221740</wp:posOffset>
            </wp:positionV>
            <wp:extent cx="3973830" cy="2758440"/>
            <wp:effectExtent l="0" t="0" r="7620" b="3810"/>
            <wp:wrapTopAndBottom/>
            <wp:docPr id="33" name="Imagen 3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cajas y bigotes&#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73830" cy="2758440"/>
                    </a:xfrm>
                    <a:prstGeom prst="rect">
                      <a:avLst/>
                    </a:prstGeom>
                  </pic:spPr>
                </pic:pic>
              </a:graphicData>
            </a:graphic>
            <wp14:sizeRelH relativeFrom="margin">
              <wp14:pctWidth>0</wp14:pctWidth>
            </wp14:sizeRelH>
            <wp14:sizeRelV relativeFrom="margin">
              <wp14:pctHeight>0</wp14:pctHeight>
            </wp14:sizeRelV>
          </wp:anchor>
        </w:drawing>
      </w:r>
      <w:r w:rsidR="00BD7C4C">
        <w:t>C</w:t>
      </w:r>
      <w:r w:rsidR="00FE11DF">
        <w:t>omo último resultado que hemos obtenido del análisis estadístico, hemos estudiado la distribución del número de caminos en función de su longitud. Es el diagrama de cajas representado en la Fig. 21, donde podemos ver cómo la distribución del número de</w:t>
      </w:r>
      <w:r w:rsidR="00D56C3F">
        <w:t xml:space="preserve"> </w:t>
      </w:r>
      <w:r w:rsidR="00FE11DF">
        <w:t>caminos de una longitud dada es más o menos simétrica, correspondiéndose con una Gaussiana, a excepción de los caminos más largos.</w:t>
      </w:r>
    </w:p>
    <w:p w14:paraId="7F1CAC49" w14:textId="322B6128" w:rsidR="00FD440F" w:rsidRPr="00FD440F" w:rsidRDefault="00D56C3F" w:rsidP="00E41B06">
      <w:pPr>
        <w:pStyle w:val="Ttulo1"/>
      </w:pPr>
      <w:r>
        <w:lastRenderedPageBreak/>
        <w:t xml:space="preserve"> </w:t>
      </w:r>
      <w:bookmarkStart w:id="83" w:name="_Toc107561442"/>
      <w:r w:rsidR="00D3417C">
        <w:t>CONCLUSIONES</w:t>
      </w:r>
      <w:bookmarkEnd w:id="83"/>
    </w:p>
    <w:p w14:paraId="246AC6A7" w14:textId="77777777" w:rsidR="009A4ED1" w:rsidRDefault="009A4ED1" w:rsidP="00644180">
      <w:pPr>
        <w:spacing w:line="320" w:lineRule="atLeast"/>
        <w:contextualSpacing w:val="0"/>
        <w:mirrorIndents w:val="0"/>
      </w:pPr>
      <w:r>
        <w:t>A lo largo del trabajo, hemos partido de una introducción al concepto de arbitraje y los distintos tipos que existen, para después aplicar algoritmos matemáticos que puedan automatizar procesos de optimización de oportunidades de arbitraje, que a simple vista pueden parecer complicados. Hemos caracterizado también las propiedades estadísticas de los caminos óptimos resultantes.</w:t>
      </w:r>
    </w:p>
    <w:p w14:paraId="2F53C67E" w14:textId="4D6556FB" w:rsidR="009A4ED1" w:rsidRDefault="009A4ED1" w:rsidP="00644180">
      <w:pPr>
        <w:spacing w:line="320" w:lineRule="atLeast"/>
        <w:contextualSpacing w:val="0"/>
        <w:mirrorIndents w:val="0"/>
      </w:pPr>
      <w:r>
        <w:t>Realizando un correcto estudio sobre todas las variables con las que contamos, podemos llegar a obtener en mayor o menor medida un beneficio considerable aprovechando las desigualdades de los mercados de divisas existentes</w:t>
      </w:r>
      <w:r w:rsidR="00101548">
        <w:t>, en momentos muy concretos de tiempo</w:t>
      </w:r>
      <w:r>
        <w:t>.</w:t>
      </w:r>
    </w:p>
    <w:p w14:paraId="3BF290BD" w14:textId="77777777" w:rsidR="009A4ED1" w:rsidRDefault="009A4ED1" w:rsidP="00644180">
      <w:pPr>
        <w:spacing w:line="320" w:lineRule="atLeast"/>
        <w:contextualSpacing w:val="0"/>
        <w:mirrorIndents w:val="0"/>
      </w:pPr>
      <w:r>
        <w:t>Las observaciones que podemos sacar de los resultados obtenidos son, en parte coherentes con lo sucedido a nivel macroeconómico, avalando que nuestro método adaptado para el estudio de viabilidad de posibles maneras de inversión es correcto.</w:t>
      </w:r>
    </w:p>
    <w:p w14:paraId="63A768A4" w14:textId="77777777" w:rsidR="009A4ED1" w:rsidRDefault="009A4ED1" w:rsidP="00644180">
      <w:pPr>
        <w:spacing w:line="320" w:lineRule="atLeast"/>
        <w:contextualSpacing w:val="0"/>
        <w:mirrorIndents w:val="0"/>
      </w:pPr>
      <w:r>
        <w:t>Una de las conclusiones más importantes que hemos podido obtener, y que hemos sido capaces de demostrar, se trata de los caminos para diferentes días que reportan la máxima rentabilidad.</w:t>
      </w:r>
    </w:p>
    <w:p w14:paraId="28664E72" w14:textId="042FB3CA" w:rsidR="009A4ED1" w:rsidRDefault="009A4ED1" w:rsidP="00644180">
      <w:pPr>
        <w:spacing w:line="320" w:lineRule="atLeast"/>
        <w:contextualSpacing w:val="0"/>
        <w:mirrorIndents w:val="0"/>
      </w:pPr>
      <w:r>
        <w:t xml:space="preserve">Llama la atención ver cómo podemos conseguir tan altos beneficios. Si consiguiéramos optimizar </w:t>
      </w:r>
      <w:r w:rsidR="00101548">
        <w:t xml:space="preserve">el programa </w:t>
      </w:r>
      <w:r>
        <w:t>de tal forma que estos caminos pudieran ser conocidos en décimas de segundo</w:t>
      </w:r>
      <w:r w:rsidR="00101548">
        <w:t>,</w:t>
      </w:r>
      <w:r>
        <w:t xml:space="preserve"> tendríamos una herramienta de gran utilidad práctica, ya que, con la estructura actual del programa, enfocado al estudio de los tipos de cambios entre divisas y no a una aplicación real, es inalcanzable.</w:t>
      </w:r>
    </w:p>
    <w:p w14:paraId="77DC3058" w14:textId="768E17EC" w:rsidR="009A4ED1" w:rsidRDefault="009A4ED1" w:rsidP="00644180">
      <w:pPr>
        <w:spacing w:line="320" w:lineRule="atLeast"/>
        <w:contextualSpacing w:val="0"/>
        <w:mirrorIndents w:val="0"/>
      </w:pPr>
      <w:r>
        <w:t>Estos beneficios hemos visto que son muy volátiles dependiendo del día en el que nos encontremos</w:t>
      </w:r>
      <w:r w:rsidR="00101548">
        <w:t xml:space="preserve">, </w:t>
      </w:r>
      <w:r w:rsidR="00C219A9">
        <w:t>dando a entender que es prácticamente</w:t>
      </w:r>
      <w:r w:rsidR="00101548">
        <w:t xml:space="preserve"> imposible </w:t>
      </w:r>
      <w:r w:rsidR="00C219A9">
        <w:t>predecir si un determinado camino, que previamente haya sido beneficioso, puede volver a serlo en otro momento del tiempo</w:t>
      </w:r>
      <w:r>
        <w:t xml:space="preserve">. Por otro lado, podemos afirmar que aquellos caminos que posean </w:t>
      </w:r>
      <w:r w:rsidR="00C219A9">
        <w:t>longitudes de</w:t>
      </w:r>
      <w:r>
        <w:t xml:space="preserve"> 3 o 4</w:t>
      </w:r>
      <w:r w:rsidR="00C219A9">
        <w:t xml:space="preserve"> movimientos</w:t>
      </w:r>
      <w:r>
        <w:t xml:space="preserve">, son </w:t>
      </w:r>
      <w:r w:rsidR="00C219A9">
        <w:t xml:space="preserve">caminos </w:t>
      </w:r>
      <w:r>
        <w:t>que van a tener más probabilidad de devolver un camino con rentabilidad elevada.</w:t>
      </w:r>
    </w:p>
    <w:p w14:paraId="4438A3CF" w14:textId="109E5635" w:rsidR="00C219A9" w:rsidRDefault="00C219A9" w:rsidP="00644180">
      <w:pPr>
        <w:spacing w:line="320" w:lineRule="atLeast"/>
        <w:contextualSpacing w:val="0"/>
        <w:mirrorIndents w:val="0"/>
      </w:pPr>
      <w:r>
        <w:t xml:space="preserve">Tiene sentido pensar que la longitud de los </w:t>
      </w:r>
      <w:r w:rsidR="00DE1B23">
        <w:t>caminos</w:t>
      </w:r>
      <w:r>
        <w:t xml:space="preserve"> </w:t>
      </w:r>
      <w:r w:rsidR="00DE1B23">
        <w:t>influye positivamente, pues una longitud más alta de movimientos ocasionaría una lentitud mayor a la hora de aplicar el método, aumentando consigo el riesgo de que el valor de los enlaces del camino se actualice.</w:t>
      </w:r>
    </w:p>
    <w:p w14:paraId="5537A45E" w14:textId="51BE19D4" w:rsidR="009A4ED1" w:rsidRDefault="009A4ED1" w:rsidP="00644180">
      <w:pPr>
        <w:spacing w:line="320" w:lineRule="atLeast"/>
        <w:contextualSpacing w:val="0"/>
        <w:mirrorIndents w:val="0"/>
      </w:pPr>
      <w:r>
        <w:t xml:space="preserve">No debemos olvidar que los datos que hemos visualizado pertenecen a un momento en el día </w:t>
      </w:r>
      <w:r w:rsidR="00DE1B23">
        <w:t xml:space="preserve">muy </w:t>
      </w:r>
      <w:r>
        <w:t>concreto, donde, debido a la hora de captura de datos, las probabilidades de encontrar un camino con mayor probabilidad aumentan sustancialmente, pero la</w:t>
      </w:r>
      <w:r w:rsidR="00DE1B23">
        <w:t xml:space="preserve"> realidad es que la</w:t>
      </w:r>
      <w:r>
        <w:t xml:space="preserve"> probabilidad de encontrar los valores expuestos es muy pequeña.</w:t>
      </w:r>
      <w:r w:rsidR="00DE1B23">
        <w:t xml:space="preserve"> </w:t>
      </w:r>
    </w:p>
    <w:p w14:paraId="0BD560A5" w14:textId="52A9827D" w:rsidR="00504311" w:rsidRDefault="009A4ED1" w:rsidP="00644180">
      <w:pPr>
        <w:spacing w:line="320" w:lineRule="atLeast"/>
        <w:contextualSpacing w:val="0"/>
        <w:mirrorIndents w:val="0"/>
      </w:pPr>
      <w:r>
        <w:lastRenderedPageBreak/>
        <w:t>Generalmente, debido a la gran cantidad de caminos que retornan un menor beneficio, es más probable encontrar rápidamente un camino con una rentabilidad muy pequeña, y en este método de inversión, lo que prima es la velocidad de actuación una vez que se ha encontrado el camino, ya que los valores pueden cambiar en menos de un segundo, haciendo inservible el camino encontrado.</w:t>
      </w:r>
    </w:p>
    <w:p w14:paraId="1E499C61" w14:textId="28E54969" w:rsidR="00504311" w:rsidRDefault="00504311" w:rsidP="00644180">
      <w:pPr>
        <w:spacing w:line="320" w:lineRule="atLeast"/>
        <w:contextualSpacing w:val="0"/>
        <w:mirrorIndents w:val="0"/>
      </w:pPr>
      <w:r>
        <w:t>Por último, podemos resaltar c</w:t>
      </w:r>
      <w:r w:rsidR="009A4ED1">
        <w:t>ó</w:t>
      </w:r>
      <w:r>
        <w:t>mo en el mercado de divisas, gran parte de lo que sucede en él, está afectado por todos y cada uno de los sucesos a nivel macroeconómico que suceden en el mundo</w:t>
      </w:r>
      <w:r w:rsidR="00DE1B23">
        <w:t xml:space="preserve">, por </w:t>
      </w:r>
      <w:r w:rsidR="0083187D">
        <w:t>tanto,</w:t>
      </w:r>
      <w:r w:rsidR="00DE1B23">
        <w:t xml:space="preserve"> podemos afirmar que el movimiento de las divisas no se </w:t>
      </w:r>
      <w:r w:rsidR="0083187D">
        <w:t>debe a</w:t>
      </w:r>
      <w:r w:rsidR="00DE1B23">
        <w:t xml:space="preserve"> procesos aleatorios, sino que existen variables correlacionadas que pueden </w:t>
      </w:r>
      <w:r w:rsidR="0083187D">
        <w:t>influenciar los tipos de cambio</w:t>
      </w:r>
      <w:r>
        <w:t xml:space="preserve">. </w:t>
      </w:r>
    </w:p>
    <w:p w14:paraId="79711884" w14:textId="4B485317" w:rsidR="00504311" w:rsidRDefault="00FD440F" w:rsidP="00644180">
      <w:pPr>
        <w:spacing w:line="320" w:lineRule="atLeast"/>
        <w:contextualSpacing w:val="0"/>
        <w:mirrorIndents w:val="0"/>
      </w:pPr>
      <w:r>
        <w:t>Sin ir más lejos,</w:t>
      </w:r>
      <w:r w:rsidR="00504311">
        <w:t xml:space="preserve"> las </w:t>
      </w:r>
      <w:r>
        <w:t>rutas máximas</w:t>
      </w:r>
      <w:r w:rsidR="00504311">
        <w:t xml:space="preserve"> encontradas están ligadas a </w:t>
      </w:r>
      <w:r w:rsidR="0083187D">
        <w:t xml:space="preserve">dos </w:t>
      </w:r>
      <w:r w:rsidR="00504311">
        <w:t>moneda</w:t>
      </w:r>
      <w:r w:rsidR="0083187D">
        <w:t>s especialmente interesantes. Una de ellas</w:t>
      </w:r>
      <w:r w:rsidR="00504311">
        <w:t>,</w:t>
      </w:r>
      <w:r>
        <w:t xml:space="preserve"> el </w:t>
      </w:r>
      <w:r w:rsidR="007D70C8">
        <w:t xml:space="preserve">rublo </w:t>
      </w:r>
      <w:r w:rsidR="000139BB">
        <w:t>bielorruso</w:t>
      </w:r>
      <w:r w:rsidR="0083187D">
        <w:t>, moneda que más cambios está sufriendo ya que es la principal afectada por el conflicto</w:t>
      </w:r>
      <w:r w:rsidR="004A577A">
        <w:t xml:space="preserve"> acaecido</w:t>
      </w:r>
      <w:r w:rsidR="0083187D">
        <w:t xml:space="preserve"> entre Rusia y </w:t>
      </w:r>
      <w:r w:rsidR="004A577A">
        <w:t xml:space="preserve">Ucrania </w:t>
      </w:r>
      <w:r w:rsidR="0083187D">
        <w:t>en los meses donde se realizó este trabajo, y la otra el dólar zimbabuense</w:t>
      </w:r>
      <w:r w:rsidR="004A577A">
        <w:t xml:space="preserve">, una divisa muy poco utilizada en el mercado de divisas, consiguiendo así que las posibles ineficiencias que </w:t>
      </w:r>
      <w:r w:rsidR="009F106A">
        <w:t>pudieran</w:t>
      </w:r>
      <w:r w:rsidR="004A577A">
        <w:t xml:space="preserve"> aparecer en los mercados </w:t>
      </w:r>
      <w:r w:rsidR="009F106A">
        <w:t>financieros</w:t>
      </w:r>
      <w:r w:rsidR="004A577A">
        <w:t xml:space="preserve"> tarden mucho más en ser actualizadas</w:t>
      </w:r>
      <w:r w:rsidR="009F106A">
        <w:t>, debido a que el flujo de oferta y demanda es muy bajo.</w:t>
      </w:r>
    </w:p>
    <w:p w14:paraId="617BD438" w14:textId="13FAF661" w:rsidR="009F106A" w:rsidRDefault="009F106A" w:rsidP="00644180">
      <w:pPr>
        <w:spacing w:line="320" w:lineRule="atLeast"/>
        <w:contextualSpacing w:val="0"/>
        <w:mirrorIndents w:val="0"/>
      </w:pPr>
      <w:r>
        <w:t>Como vemos, independientemente del país en el que residamos,</w:t>
      </w:r>
      <w:r w:rsidR="00CF7293">
        <w:t xml:space="preserve"> cualquier moneda </w:t>
      </w:r>
      <w:r w:rsidR="00216F5D">
        <w:t>que pueda operar en los mercados financieros,</w:t>
      </w:r>
      <w:r w:rsidR="00CF7293">
        <w:t xml:space="preserve"> por muy insignificante que a priori pueda parecer, </w:t>
      </w:r>
      <w:r w:rsidR="00216F5D">
        <w:t>dándose unas circunstancias concretas puede ocasionar</w:t>
      </w:r>
      <w:r w:rsidR="00CF7293">
        <w:t xml:space="preserve"> un gran movimiento</w:t>
      </w:r>
      <w:r w:rsidR="00216F5D">
        <w:t xml:space="preserve"> a nivel mundial</w:t>
      </w:r>
      <w:r w:rsidR="00CF7293">
        <w:t xml:space="preserve"> en la </w:t>
      </w:r>
      <w:r w:rsidR="00216F5D">
        <w:t xml:space="preserve">sociedad, provocando </w:t>
      </w:r>
      <w:r w:rsidR="00CF7293">
        <w:t xml:space="preserve">discrepancias altamente beneficiosas, a nivel económico, que pueden ser explotadas con los conocimientos </w:t>
      </w:r>
      <w:r w:rsidR="00216F5D">
        <w:t xml:space="preserve">y las herramientas </w:t>
      </w:r>
      <w:r w:rsidR="00CF7293">
        <w:t>adecuad</w:t>
      </w:r>
      <w:r w:rsidR="00216F5D">
        <w:t>as</w:t>
      </w:r>
      <w:r w:rsidR="00CF7293">
        <w:t>.</w:t>
      </w:r>
    </w:p>
    <w:p w14:paraId="7D0432DE" w14:textId="0E6330F2" w:rsidR="008E15F2" w:rsidRDefault="008E15F2" w:rsidP="007439CD">
      <w:pPr>
        <w:spacing w:line="320" w:lineRule="atLeast"/>
        <w:contextualSpacing w:val="0"/>
        <w:mirrorIndents w:val="0"/>
        <w:jc w:val="left"/>
      </w:pPr>
    </w:p>
    <w:p w14:paraId="44777F32" w14:textId="36BB8E41" w:rsidR="006A12EE" w:rsidRDefault="006A12EE" w:rsidP="007439CD">
      <w:pPr>
        <w:spacing w:line="320" w:lineRule="atLeast"/>
        <w:contextualSpacing w:val="0"/>
        <w:mirrorIndents w:val="0"/>
        <w:jc w:val="left"/>
      </w:pPr>
      <w:r>
        <w:br w:type="page"/>
      </w:r>
    </w:p>
    <w:p w14:paraId="7D6A44F9" w14:textId="5736D626" w:rsidR="006A12EE" w:rsidRPr="009F106A" w:rsidRDefault="006A12EE" w:rsidP="009F106A">
      <w:pPr>
        <w:pStyle w:val="Ttulo1"/>
        <w:spacing w:line="320" w:lineRule="atLeast"/>
      </w:pPr>
      <w:bookmarkStart w:id="84" w:name="_Toc107561443"/>
      <w:r>
        <w:lastRenderedPageBreak/>
        <w:t>REFERENCIAS</w:t>
      </w:r>
      <w:bookmarkEnd w:id="84"/>
    </w:p>
    <w:p w14:paraId="768D6379" w14:textId="17AEE83A" w:rsidR="00C71150" w:rsidRPr="00162120" w:rsidRDefault="00C71150" w:rsidP="00C71150">
      <w:pPr>
        <w:pStyle w:val="Bibliografa"/>
        <w:numPr>
          <w:ilvl w:val="0"/>
          <w:numId w:val="13"/>
        </w:numPr>
        <w:spacing w:after="0" w:line="320" w:lineRule="atLeast"/>
        <w:contextualSpacing w:val="0"/>
        <w:mirrorIndents w:val="0"/>
        <w:rPr>
          <w:rFonts w:cs="Helvetica"/>
          <w:b/>
          <w:bCs/>
          <w:shd w:val="clear" w:color="auto" w:fill="FFFFFF"/>
          <w:lang w:val="en-US"/>
        </w:rPr>
      </w:pPr>
      <w:bookmarkStart w:id="85" w:name="_Ref107563992"/>
      <w:bookmarkStart w:id="86" w:name="_Ref107563105"/>
      <w:proofErr w:type="spellStart"/>
      <w:r w:rsidRPr="00C71150">
        <w:rPr>
          <w:rFonts w:cs="Helvetica"/>
          <w:shd w:val="clear" w:color="auto" w:fill="FFFFFF"/>
        </w:rPr>
        <w:t>Bangura</w:t>
      </w:r>
      <w:proofErr w:type="spellEnd"/>
      <w:r w:rsidRPr="00C71150">
        <w:rPr>
          <w:rFonts w:cs="Helvetica"/>
          <w:shd w:val="clear" w:color="auto" w:fill="FFFFFF"/>
        </w:rPr>
        <w:t xml:space="preserve">, M., </w:t>
      </w:r>
      <w:proofErr w:type="spellStart"/>
      <w:r w:rsidRPr="00C71150">
        <w:rPr>
          <w:rFonts w:cs="Helvetica"/>
          <w:shd w:val="clear" w:color="auto" w:fill="FFFFFF"/>
        </w:rPr>
        <w:t>Boima</w:t>
      </w:r>
      <w:proofErr w:type="spellEnd"/>
      <w:r w:rsidRPr="00C71150">
        <w:rPr>
          <w:rFonts w:cs="Helvetica"/>
          <w:shd w:val="clear" w:color="auto" w:fill="FFFFFF"/>
        </w:rPr>
        <w:t xml:space="preserve">, T., </w:t>
      </w:r>
      <w:proofErr w:type="spellStart"/>
      <w:r w:rsidRPr="00C71150">
        <w:rPr>
          <w:rFonts w:cs="Helvetica"/>
          <w:shd w:val="clear" w:color="auto" w:fill="FFFFFF"/>
        </w:rPr>
        <w:t>Pessima</w:t>
      </w:r>
      <w:proofErr w:type="spellEnd"/>
      <w:r w:rsidRPr="00C71150">
        <w:rPr>
          <w:rFonts w:cs="Helvetica"/>
          <w:shd w:val="clear" w:color="auto" w:fill="FFFFFF"/>
        </w:rPr>
        <w:t xml:space="preserve">, S., &amp; </w:t>
      </w:r>
      <w:proofErr w:type="spellStart"/>
      <w:r w:rsidRPr="00C71150">
        <w:rPr>
          <w:rFonts w:cs="Helvetica"/>
          <w:shd w:val="clear" w:color="auto" w:fill="FFFFFF"/>
        </w:rPr>
        <w:t>Kargbo</w:t>
      </w:r>
      <w:proofErr w:type="spellEnd"/>
      <w:r w:rsidRPr="00C71150">
        <w:rPr>
          <w:rFonts w:cs="Helvetica"/>
          <w:shd w:val="clear" w:color="auto" w:fill="FFFFFF"/>
        </w:rPr>
        <w:t xml:space="preserve">, I. (2021). </w:t>
      </w:r>
      <w:r w:rsidRPr="00E76C9D">
        <w:rPr>
          <w:rFonts w:cs="Helvetica"/>
          <w:shd w:val="clear" w:color="auto" w:fill="FFFFFF"/>
          <w:lang w:val="en-US"/>
        </w:rPr>
        <w:t xml:space="preserve">Modeling Returns and Volatility Transmission from Crude Oil Prices to Leone-US Dollar Exchange Rate in Sierra Leone: A GARCH Approach with Structural Breaks. Modern Economy, 12, 555-575. </w:t>
      </w:r>
      <w:hyperlink r:id="rId54" w:tgtFrame="_blank" w:history="1">
        <w:r w:rsidRPr="00162120">
          <w:rPr>
            <w:rFonts w:cs="Helvetica"/>
            <w:b/>
            <w:bCs/>
            <w:shd w:val="clear" w:color="auto" w:fill="FFFFFF"/>
            <w:lang w:val="en-US"/>
          </w:rPr>
          <w:t>[</w:t>
        </w:r>
        <w:r w:rsidR="00162120">
          <w:rPr>
            <w:rFonts w:cs="Helvetica"/>
            <w:b/>
            <w:bCs/>
            <w:shd w:val="clear" w:color="auto" w:fill="FFFFFF"/>
            <w:lang w:val="en-US"/>
          </w:rPr>
          <w:t>DOI</w:t>
        </w:r>
        <w:r w:rsidRPr="00162120">
          <w:rPr>
            <w:rFonts w:cs="Helvetica"/>
            <w:b/>
            <w:bCs/>
            <w:shd w:val="clear" w:color="auto" w:fill="FFFFFF"/>
            <w:lang w:val="en-US"/>
          </w:rPr>
          <w:t>]</w:t>
        </w:r>
      </w:hyperlink>
      <w:bookmarkEnd w:id="85"/>
    </w:p>
    <w:p w14:paraId="25A0F64C" w14:textId="761086EC" w:rsidR="00C71150" w:rsidRPr="00C71150" w:rsidRDefault="00C71150" w:rsidP="00C71150">
      <w:pPr>
        <w:rPr>
          <w:lang w:val="en-US"/>
        </w:rPr>
      </w:pPr>
    </w:p>
    <w:p w14:paraId="58BB70D6" w14:textId="77777777" w:rsidR="00C71150" w:rsidRDefault="00C71150" w:rsidP="00C71150">
      <w:pPr>
        <w:pStyle w:val="Bibliografa"/>
        <w:numPr>
          <w:ilvl w:val="0"/>
          <w:numId w:val="13"/>
        </w:numPr>
        <w:spacing w:after="0" w:line="320" w:lineRule="atLeast"/>
        <w:contextualSpacing w:val="0"/>
        <w:mirrorIndents w:val="0"/>
        <w:rPr>
          <w:rFonts w:cs="Helvetica"/>
          <w:shd w:val="clear" w:color="auto" w:fill="FFFFFF"/>
          <w:lang w:val="en-US"/>
        </w:rPr>
      </w:pPr>
      <w:bookmarkStart w:id="87" w:name="_Ref107578338"/>
      <w:r w:rsidRPr="00F14695">
        <w:rPr>
          <w:rFonts w:cs="Helvetica"/>
          <w:shd w:val="clear" w:color="auto" w:fill="FFFFFF"/>
          <w:lang w:val="en-US"/>
        </w:rPr>
        <w:t xml:space="preserve">Froese, W. and Ludlow, M. (2014) Efficacy of Over-the-Counter (OTC) Medical Device Products as a Tool in Clinical Weight Management. Food and Nutrition Sciences, 5, 1637-1643. </w:t>
      </w:r>
      <w:proofErr w:type="spellStart"/>
      <w:r w:rsidRPr="00F14695">
        <w:rPr>
          <w:rFonts w:cs="Helvetica"/>
          <w:shd w:val="clear" w:color="auto" w:fill="FFFFFF"/>
          <w:lang w:val="en-US"/>
        </w:rPr>
        <w:t>doi</w:t>
      </w:r>
      <w:proofErr w:type="spellEnd"/>
      <w:r w:rsidRPr="00F14695">
        <w:rPr>
          <w:rFonts w:cs="Helvetica"/>
          <w:shd w:val="clear" w:color="auto" w:fill="FFFFFF"/>
          <w:lang w:val="en-US"/>
        </w:rPr>
        <w:t>: </w:t>
      </w:r>
      <w:hyperlink r:id="rId55" w:tgtFrame="_blank" w:history="1">
        <w:r w:rsidRPr="00F14695">
          <w:rPr>
            <w:rFonts w:cs="Helvetica"/>
            <w:lang w:val="en-US"/>
          </w:rPr>
          <w:t>10.4236/fns.2014.517176</w:t>
        </w:r>
      </w:hyperlink>
      <w:r w:rsidRPr="00F14695">
        <w:rPr>
          <w:rFonts w:cs="Helvetica"/>
          <w:shd w:val="clear" w:color="auto" w:fill="FFFFFF"/>
          <w:lang w:val="en-US"/>
        </w:rPr>
        <w:t>.</w:t>
      </w:r>
      <w:bookmarkEnd w:id="87"/>
    </w:p>
    <w:p w14:paraId="29E49969" w14:textId="77777777" w:rsidR="00C71150" w:rsidRDefault="00C71150" w:rsidP="00C71150">
      <w:pPr>
        <w:rPr>
          <w:lang w:val="en-US"/>
        </w:rPr>
      </w:pPr>
    </w:p>
    <w:p w14:paraId="41DE188D" w14:textId="77777777" w:rsidR="00C71150" w:rsidRPr="00C71150" w:rsidRDefault="00C71150" w:rsidP="00C71150">
      <w:pPr>
        <w:pStyle w:val="Bibliografa"/>
        <w:numPr>
          <w:ilvl w:val="0"/>
          <w:numId w:val="13"/>
        </w:numPr>
        <w:spacing w:after="0" w:line="320" w:lineRule="atLeast"/>
        <w:contextualSpacing w:val="0"/>
        <w:mirrorIndents w:val="0"/>
        <w:rPr>
          <w:rFonts w:cs="Helvetica"/>
          <w:shd w:val="clear" w:color="auto" w:fill="FFFFFF"/>
        </w:rPr>
      </w:pPr>
      <w:bookmarkStart w:id="88" w:name="_Ref107580038"/>
      <w:r w:rsidRPr="00C71150">
        <w:rPr>
          <w:rFonts w:cs="Helvetica"/>
          <w:shd w:val="clear" w:color="auto" w:fill="FFFFFF"/>
        </w:rPr>
        <w:t xml:space="preserve">Martínez </w:t>
      </w:r>
      <w:proofErr w:type="spellStart"/>
      <w:r w:rsidRPr="00C71150">
        <w:rPr>
          <w:rFonts w:cs="Helvetica"/>
          <w:shd w:val="clear" w:color="auto" w:fill="FFFFFF"/>
        </w:rPr>
        <w:t>Martínez</w:t>
      </w:r>
      <w:proofErr w:type="spellEnd"/>
      <w:r w:rsidRPr="00C71150">
        <w:rPr>
          <w:rFonts w:cs="Helvetica"/>
          <w:shd w:val="clear" w:color="auto" w:fill="FFFFFF"/>
        </w:rPr>
        <w:t>, D. C. (2002). La creación de una Cámara de Compensación en Colombia.</w:t>
      </w:r>
      <w:bookmarkEnd w:id="88"/>
    </w:p>
    <w:p w14:paraId="195A97A2" w14:textId="77777777" w:rsidR="00C71150" w:rsidRPr="00C71150" w:rsidRDefault="00C71150" w:rsidP="00C71150">
      <w:bookmarkStart w:id="89" w:name="_Ref107580215"/>
    </w:p>
    <w:p w14:paraId="4377E0A5" w14:textId="15ABDD5D" w:rsidR="00C71150" w:rsidRDefault="00C71150" w:rsidP="00C71150">
      <w:pPr>
        <w:pStyle w:val="Bibliografa"/>
        <w:numPr>
          <w:ilvl w:val="0"/>
          <w:numId w:val="13"/>
        </w:numPr>
        <w:spacing w:after="0" w:line="320" w:lineRule="atLeast"/>
        <w:contextualSpacing w:val="0"/>
        <w:mirrorIndents w:val="0"/>
        <w:rPr>
          <w:rFonts w:cs="Helvetica"/>
          <w:shd w:val="clear" w:color="auto" w:fill="FFFFFF"/>
        </w:rPr>
      </w:pPr>
      <w:r w:rsidRPr="00C71150">
        <w:rPr>
          <w:rFonts w:cs="Helvetica"/>
          <w:shd w:val="clear" w:color="auto" w:fill="FFFFFF"/>
        </w:rPr>
        <w:t>Aguirre Álvarez, C. B. (2018). Influencia de los intermediarios bancarios y no bancarios en el desarrollo de las MYPES del sector comercio del distrito de Huánuco-2016.</w:t>
      </w:r>
      <w:bookmarkEnd w:id="89"/>
    </w:p>
    <w:p w14:paraId="26368313" w14:textId="77777777" w:rsidR="004B12C9" w:rsidRPr="00C71150" w:rsidRDefault="004B12C9" w:rsidP="004B12C9">
      <w:pPr>
        <w:pStyle w:val="Bibliografa"/>
        <w:spacing w:after="0" w:line="320" w:lineRule="atLeast"/>
        <w:ind w:left="720"/>
        <w:contextualSpacing w:val="0"/>
        <w:mirrorIndents w:val="0"/>
        <w:rPr>
          <w:rFonts w:cs="Helvetica"/>
          <w:shd w:val="clear" w:color="auto" w:fill="FFFFFF"/>
        </w:rPr>
      </w:pPr>
    </w:p>
    <w:p w14:paraId="144F3F1B" w14:textId="77777777" w:rsidR="004B12C9" w:rsidRPr="00E76C9D" w:rsidRDefault="004B12C9" w:rsidP="004B12C9">
      <w:pPr>
        <w:pStyle w:val="Bibliografa"/>
        <w:numPr>
          <w:ilvl w:val="0"/>
          <w:numId w:val="13"/>
        </w:numPr>
        <w:spacing w:after="0" w:line="320" w:lineRule="atLeast"/>
        <w:contextualSpacing w:val="0"/>
        <w:mirrorIndents w:val="0"/>
        <w:rPr>
          <w:rFonts w:cs="Helvetica"/>
          <w:shd w:val="clear" w:color="auto" w:fill="FFFFFF"/>
          <w:lang w:val="en-US"/>
        </w:rPr>
      </w:pPr>
      <w:bookmarkStart w:id="90" w:name="_Ref107564932"/>
      <w:proofErr w:type="spellStart"/>
      <w:r w:rsidRPr="00E76C9D">
        <w:rPr>
          <w:rFonts w:cs="Helvetica"/>
          <w:shd w:val="clear" w:color="auto" w:fill="FFFFFF"/>
          <w:lang w:val="en-US"/>
        </w:rPr>
        <w:t>Darbi</w:t>
      </w:r>
      <w:proofErr w:type="spellEnd"/>
      <w:r w:rsidRPr="00E76C9D">
        <w:rPr>
          <w:rFonts w:cs="Helvetica"/>
          <w:shd w:val="clear" w:color="auto" w:fill="FFFFFF"/>
          <w:lang w:val="en-US"/>
        </w:rPr>
        <w:t xml:space="preserve">, T.A.T.M. and Al </w:t>
      </w:r>
      <w:proofErr w:type="spellStart"/>
      <w:r w:rsidRPr="00E76C9D">
        <w:rPr>
          <w:rFonts w:cs="Helvetica"/>
          <w:shd w:val="clear" w:color="auto" w:fill="FFFFFF"/>
          <w:lang w:val="en-US"/>
        </w:rPr>
        <w:t>Aazzabi</w:t>
      </w:r>
      <w:proofErr w:type="spellEnd"/>
      <w:r w:rsidRPr="00E76C9D">
        <w:rPr>
          <w:rFonts w:cs="Helvetica"/>
          <w:shd w:val="clear" w:color="auto" w:fill="FFFFFF"/>
          <w:lang w:val="en-US"/>
        </w:rPr>
        <w:t xml:space="preserve">, S.E. (2021) The Structure of Treasury and Foreign Exchange. Open Access Library Journal, 8: e7968. </w:t>
      </w:r>
      <w:hyperlink r:id="rId56" w:history="1">
        <w:r w:rsidRPr="00162120">
          <w:rPr>
            <w:b/>
            <w:bCs/>
            <w:lang w:val="en-US"/>
          </w:rPr>
          <w:t>[DOI]</w:t>
        </w:r>
      </w:hyperlink>
      <w:bookmarkEnd w:id="90"/>
    </w:p>
    <w:p w14:paraId="7D57FA58" w14:textId="77777777" w:rsidR="00C71150" w:rsidRPr="00C71150" w:rsidRDefault="00C71150" w:rsidP="00C71150"/>
    <w:p w14:paraId="54031AC2" w14:textId="6F82362D" w:rsidR="004B12C9" w:rsidRPr="00581561" w:rsidRDefault="004B12C9" w:rsidP="004B12C9">
      <w:pPr>
        <w:pStyle w:val="Bibliografa"/>
        <w:numPr>
          <w:ilvl w:val="0"/>
          <w:numId w:val="13"/>
        </w:numPr>
        <w:spacing w:after="0" w:line="320" w:lineRule="atLeast"/>
        <w:contextualSpacing w:val="0"/>
        <w:mirrorIndents w:val="0"/>
        <w:rPr>
          <w:rFonts w:cs="Helvetica"/>
          <w:shd w:val="clear" w:color="auto" w:fill="FFFFFF"/>
          <w:lang w:val="en-US"/>
        </w:rPr>
      </w:pPr>
      <w:bookmarkStart w:id="91" w:name="_Ref107577356"/>
      <w:r w:rsidRPr="004B12C9">
        <w:rPr>
          <w:rFonts w:cs="Helvetica"/>
          <w:shd w:val="clear" w:color="auto" w:fill="FFFFFF"/>
        </w:rPr>
        <w:t xml:space="preserve">Ortiz </w:t>
      </w:r>
      <w:proofErr w:type="spellStart"/>
      <w:r w:rsidRPr="004B12C9">
        <w:rPr>
          <w:rFonts w:cs="Helvetica"/>
          <w:shd w:val="clear" w:color="auto" w:fill="FFFFFF"/>
        </w:rPr>
        <w:t>Wadgymar</w:t>
      </w:r>
      <w:proofErr w:type="spellEnd"/>
      <w:r w:rsidRPr="004B12C9">
        <w:rPr>
          <w:rFonts w:cs="Helvetica"/>
          <w:shd w:val="clear" w:color="auto" w:fill="FFFFFF"/>
        </w:rPr>
        <w:t xml:space="preserve">, A. (1983). LA ECONOMIA MEXICANA: RETROSPECTIVA, DILEMA ACTUAL Y PERSPECTIVAS. </w:t>
      </w:r>
      <w:proofErr w:type="spellStart"/>
      <w:r w:rsidRPr="00581561">
        <w:rPr>
          <w:rFonts w:cs="Helvetica"/>
          <w:shd w:val="clear" w:color="auto" w:fill="FFFFFF"/>
          <w:lang w:val="en-US"/>
        </w:rPr>
        <w:t>Problemas</w:t>
      </w:r>
      <w:proofErr w:type="spellEnd"/>
      <w:r w:rsidRPr="00581561">
        <w:rPr>
          <w:rFonts w:cs="Helvetica"/>
          <w:shd w:val="clear" w:color="auto" w:fill="FFFFFF"/>
          <w:lang w:val="en-US"/>
        </w:rPr>
        <w:t xml:space="preserve"> Del Desarrollo, 14(56), 33–53. </w:t>
      </w:r>
      <w:hyperlink r:id="rId57" w:history="1">
        <w:r w:rsidR="00162120" w:rsidRPr="00162120">
          <w:rPr>
            <w:rStyle w:val="Hipervnculo"/>
            <w:rFonts w:cs="Helvetica"/>
            <w:b/>
            <w:bCs/>
            <w:color w:val="auto"/>
            <w:shd w:val="clear" w:color="auto" w:fill="FFFFFF"/>
            <w:lang w:val="en-US"/>
          </w:rPr>
          <w:t>[DOI]</w:t>
        </w:r>
        <w:bookmarkEnd w:id="91"/>
      </w:hyperlink>
    </w:p>
    <w:p w14:paraId="238CE833" w14:textId="77777777" w:rsidR="004B12C9" w:rsidRPr="004B12C9" w:rsidRDefault="004B12C9" w:rsidP="004B12C9">
      <w:pPr>
        <w:pStyle w:val="Bibliografa"/>
        <w:spacing w:after="0" w:line="320" w:lineRule="atLeast"/>
        <w:ind w:left="360"/>
        <w:contextualSpacing w:val="0"/>
        <w:mirrorIndents w:val="0"/>
        <w:rPr>
          <w:rFonts w:cs="Helvetica"/>
          <w:shd w:val="clear" w:color="auto" w:fill="FFFFFF"/>
          <w:lang w:val="en-US"/>
        </w:rPr>
      </w:pPr>
    </w:p>
    <w:p w14:paraId="3DE6FA6F" w14:textId="22153B33" w:rsidR="00122E3D" w:rsidRDefault="00122E3D" w:rsidP="00122E3D">
      <w:pPr>
        <w:pStyle w:val="Bibliografa"/>
        <w:numPr>
          <w:ilvl w:val="0"/>
          <w:numId w:val="13"/>
        </w:numPr>
        <w:spacing w:after="0" w:line="320" w:lineRule="atLeast"/>
        <w:contextualSpacing w:val="0"/>
        <w:mirrorIndents w:val="0"/>
        <w:rPr>
          <w:rFonts w:cs="Helvetica"/>
          <w:shd w:val="clear" w:color="auto" w:fill="FFFFFF"/>
          <w:lang w:val="en-US"/>
        </w:rPr>
      </w:pPr>
      <w:bookmarkStart w:id="92" w:name="_Ref107581174"/>
      <w:r w:rsidRPr="00122E3D">
        <w:rPr>
          <w:rFonts w:cs="Helvetica"/>
          <w:shd w:val="clear" w:color="auto" w:fill="FFFFFF"/>
        </w:rPr>
        <w:t xml:space="preserve">Corella, Alejandro Crespo (2016). El gran abanico mundial: “Mercado de divisas” [TFG]. </w:t>
      </w:r>
      <w:r w:rsidRPr="00122E3D">
        <w:rPr>
          <w:rFonts w:cs="Helvetica"/>
          <w:shd w:val="clear" w:color="auto" w:fill="FFFFFF"/>
          <w:lang w:val="en-US"/>
        </w:rPr>
        <w:t>Universidad de Zaragoza.</w:t>
      </w:r>
      <w:bookmarkEnd w:id="86"/>
      <w:bookmarkEnd w:id="92"/>
    </w:p>
    <w:p w14:paraId="0D402F93" w14:textId="15FDB309" w:rsidR="00C345EE" w:rsidRPr="00C71150" w:rsidRDefault="00C345EE" w:rsidP="004B12C9">
      <w:pPr>
        <w:pStyle w:val="Bibliografa"/>
        <w:spacing w:after="0" w:line="320" w:lineRule="atLeast"/>
        <w:contextualSpacing w:val="0"/>
        <w:mirrorIndents w:val="0"/>
        <w:rPr>
          <w:rFonts w:cs="Helvetica"/>
          <w:shd w:val="clear" w:color="auto" w:fill="FFFFFF"/>
        </w:rPr>
      </w:pPr>
      <w:bookmarkStart w:id="93" w:name="_Ref107558603"/>
    </w:p>
    <w:p w14:paraId="40CA1B63" w14:textId="3A0851EF" w:rsidR="00A056A1" w:rsidRPr="00E76C9D" w:rsidRDefault="00A056A1" w:rsidP="00E76C9D">
      <w:pPr>
        <w:pStyle w:val="Bibliografa"/>
        <w:numPr>
          <w:ilvl w:val="0"/>
          <w:numId w:val="13"/>
        </w:numPr>
        <w:spacing w:after="0" w:line="320" w:lineRule="atLeast"/>
        <w:contextualSpacing w:val="0"/>
        <w:mirrorIndents w:val="0"/>
        <w:rPr>
          <w:rFonts w:cs="Helvetica"/>
          <w:shd w:val="clear" w:color="auto" w:fill="FFFFFF"/>
          <w:lang w:val="en-US"/>
        </w:rPr>
      </w:pPr>
      <w:bookmarkStart w:id="94" w:name="_Ref107566518"/>
      <w:r w:rsidRPr="00E76C9D">
        <w:rPr>
          <w:rFonts w:cs="Helvetica"/>
          <w:shd w:val="clear" w:color="auto" w:fill="FFFFFF"/>
          <w:lang w:val="en-US"/>
        </w:rPr>
        <w:t xml:space="preserve">Epaphra, M. (2017) Modeling Exchange Rate Volatility: Application of the GARCH and EGARCH Models. Journal of Mathematical Finance, 7, 121-143. </w:t>
      </w:r>
      <w:hyperlink r:id="rId58" w:history="1">
        <w:r w:rsidRPr="00162120">
          <w:rPr>
            <w:rFonts w:cs="Helvetica"/>
            <w:b/>
            <w:bCs/>
            <w:shd w:val="clear" w:color="auto" w:fill="FFFFFF"/>
            <w:lang w:val="en-US"/>
          </w:rPr>
          <w:t>[DOI]</w:t>
        </w:r>
      </w:hyperlink>
      <w:r w:rsidRPr="00E76C9D">
        <w:rPr>
          <w:rFonts w:cs="Helvetica"/>
          <w:shd w:val="clear" w:color="auto" w:fill="FFFFFF"/>
          <w:lang w:val="en-US"/>
        </w:rPr>
        <w:t xml:space="preserve"> (página 5)</w:t>
      </w:r>
      <w:bookmarkEnd w:id="94"/>
    </w:p>
    <w:p w14:paraId="6C3C1DF4" w14:textId="77777777" w:rsidR="00A056A1" w:rsidRPr="00E76C9D" w:rsidRDefault="00A056A1" w:rsidP="00E76C9D">
      <w:pPr>
        <w:pStyle w:val="Bibliografa"/>
        <w:spacing w:after="0" w:line="320" w:lineRule="atLeast"/>
        <w:ind w:left="720"/>
        <w:contextualSpacing w:val="0"/>
        <w:mirrorIndents w:val="0"/>
        <w:rPr>
          <w:rFonts w:cs="Helvetica"/>
          <w:shd w:val="clear" w:color="auto" w:fill="FFFFFF"/>
          <w:lang w:val="en-US"/>
        </w:rPr>
      </w:pPr>
    </w:p>
    <w:p w14:paraId="089946EF" w14:textId="7B8F3DF7" w:rsidR="002F5287" w:rsidRPr="00E76C9D" w:rsidRDefault="006A12EE" w:rsidP="00E76C9D">
      <w:pPr>
        <w:pStyle w:val="Bibliografa"/>
        <w:numPr>
          <w:ilvl w:val="0"/>
          <w:numId w:val="13"/>
        </w:numPr>
        <w:spacing w:after="0" w:line="320" w:lineRule="atLeast"/>
        <w:contextualSpacing w:val="0"/>
        <w:mirrorIndents w:val="0"/>
        <w:rPr>
          <w:shd w:val="clear" w:color="auto" w:fill="FFFFFF"/>
          <w:lang w:val="en-US"/>
        </w:rPr>
      </w:pPr>
      <w:r w:rsidRPr="00E76C9D">
        <w:rPr>
          <w:rFonts w:cs="Helvetica"/>
          <w:shd w:val="clear" w:color="auto" w:fill="FFFFFF"/>
          <w:lang w:val="en-US"/>
        </w:rPr>
        <w:t xml:space="preserve">Approximate distributed Bellman-Ford algorithms (Vol. 42, no. 8, pp. 2515–2517). (1994). B. </w:t>
      </w:r>
      <w:proofErr w:type="spellStart"/>
      <w:r w:rsidRPr="00E76C9D">
        <w:rPr>
          <w:rFonts w:cs="Helvetica"/>
          <w:shd w:val="clear" w:color="auto" w:fill="FFFFFF"/>
          <w:lang w:val="en-US"/>
        </w:rPr>
        <w:t>Awerbuch</w:t>
      </w:r>
      <w:proofErr w:type="spellEnd"/>
      <w:r w:rsidRPr="00E76C9D">
        <w:rPr>
          <w:rFonts w:cs="Helvetica"/>
          <w:shd w:val="clear" w:color="auto" w:fill="FFFFFF"/>
          <w:lang w:val="en-US"/>
        </w:rPr>
        <w:t xml:space="preserve">, A. Bar-Noy and M. Gopal. </w:t>
      </w:r>
      <w:hyperlink r:id="rId59" w:history="1">
        <w:r w:rsidRPr="00162120">
          <w:rPr>
            <w:b/>
            <w:bCs/>
            <w:shd w:val="clear" w:color="auto" w:fill="FFFFFF"/>
            <w:lang w:val="en-US"/>
          </w:rPr>
          <w:t>[Google Scholar]</w:t>
        </w:r>
      </w:hyperlink>
      <w:bookmarkEnd w:id="93"/>
    </w:p>
    <w:p w14:paraId="7FE44AF7" w14:textId="7AE66219" w:rsidR="002F5287" w:rsidRDefault="002F5287" w:rsidP="00E76C9D">
      <w:pPr>
        <w:pStyle w:val="Bibliografa"/>
        <w:spacing w:after="0" w:line="320" w:lineRule="atLeast"/>
        <w:ind w:left="720"/>
        <w:contextualSpacing w:val="0"/>
        <w:mirrorIndents w:val="0"/>
        <w:rPr>
          <w:rFonts w:cs="Helvetica"/>
          <w:shd w:val="clear" w:color="auto" w:fill="FFFFFF"/>
          <w:lang w:val="en-US"/>
        </w:rPr>
      </w:pPr>
    </w:p>
    <w:p w14:paraId="07F4BCE4" w14:textId="4F97F33D" w:rsidR="00C71150" w:rsidRDefault="00C71150" w:rsidP="00F47764">
      <w:pPr>
        <w:pStyle w:val="Bibliografa"/>
        <w:numPr>
          <w:ilvl w:val="0"/>
          <w:numId w:val="13"/>
        </w:numPr>
        <w:spacing w:after="0" w:line="320" w:lineRule="atLeast"/>
        <w:contextualSpacing w:val="0"/>
        <w:mirrorIndents w:val="0"/>
      </w:pPr>
      <w:bookmarkStart w:id="95" w:name="_Ref107580770"/>
      <w:bookmarkStart w:id="96" w:name="_Ref107558434"/>
      <w:proofErr w:type="spellStart"/>
      <w:r w:rsidRPr="00C71150">
        <w:rPr>
          <w:lang w:val="en-US"/>
        </w:rPr>
        <w:t>Soni</w:t>
      </w:r>
      <w:proofErr w:type="spellEnd"/>
      <w:r w:rsidRPr="00C71150">
        <w:rPr>
          <w:lang w:val="en-US"/>
        </w:rPr>
        <w:t xml:space="preserve">, R. (2018) Does Firms Have Impact of Currency Appreciation and Currency Volatility on Market Shares? —Study of Selected Financial and Non-Financial Firms of India. Theoretical Economics Letters, 8, 1004-1017. </w:t>
      </w:r>
      <w:hyperlink r:id="rId60" w:history="1">
        <w:r w:rsidRPr="00162120">
          <w:rPr>
            <w:rStyle w:val="Hipervnculo"/>
            <w:b/>
            <w:bCs/>
            <w:color w:val="auto"/>
          </w:rPr>
          <w:t>[</w:t>
        </w:r>
        <w:r w:rsidR="00162120">
          <w:rPr>
            <w:rStyle w:val="Hipervnculo"/>
            <w:b/>
            <w:bCs/>
            <w:color w:val="auto"/>
          </w:rPr>
          <w:t>DOI</w:t>
        </w:r>
        <w:r w:rsidRPr="00162120">
          <w:rPr>
            <w:rStyle w:val="Hipervnculo"/>
            <w:b/>
            <w:bCs/>
            <w:color w:val="auto"/>
          </w:rPr>
          <w:t>]</w:t>
        </w:r>
      </w:hyperlink>
      <w:bookmarkEnd w:id="95"/>
    </w:p>
    <w:p w14:paraId="08A09723" w14:textId="77777777" w:rsidR="00C71150" w:rsidRPr="00C71150" w:rsidRDefault="00C71150" w:rsidP="00C71150"/>
    <w:p w14:paraId="3759E0A6" w14:textId="77777777" w:rsidR="004479C8" w:rsidRPr="00E76C9D" w:rsidRDefault="004479C8" w:rsidP="004479C8">
      <w:pPr>
        <w:rPr>
          <w:lang w:val="en-US"/>
        </w:rPr>
      </w:pPr>
    </w:p>
    <w:p w14:paraId="4F62FC73" w14:textId="3B8F9B8D" w:rsidR="004479C8" w:rsidRDefault="004479C8" w:rsidP="00734F1D">
      <w:pPr>
        <w:pStyle w:val="Bibliografa"/>
        <w:numPr>
          <w:ilvl w:val="0"/>
          <w:numId w:val="13"/>
        </w:numPr>
        <w:spacing w:after="0" w:line="320" w:lineRule="atLeast"/>
        <w:contextualSpacing w:val="0"/>
        <w:mirrorIndents w:val="0"/>
        <w:rPr>
          <w:rFonts w:cs="Helvetica"/>
          <w:shd w:val="clear" w:color="auto" w:fill="FFFFFF"/>
          <w:lang w:val="en-US"/>
        </w:rPr>
      </w:pPr>
      <w:bookmarkStart w:id="97" w:name="_Ref107581549"/>
      <w:r w:rsidRPr="00E76C9D">
        <w:rPr>
          <w:rFonts w:cs="Helvetica"/>
          <w:shd w:val="clear" w:color="auto" w:fill="FFFFFF"/>
          <w:lang w:val="en-US"/>
        </w:rPr>
        <w:t xml:space="preserve">A. Fernández-Pérez, F. Fernández-Rodríguez and S. </w:t>
      </w:r>
      <w:proofErr w:type="spellStart"/>
      <w:r w:rsidRPr="00E76C9D">
        <w:rPr>
          <w:rFonts w:cs="Helvetica"/>
          <w:shd w:val="clear" w:color="auto" w:fill="FFFFFF"/>
          <w:lang w:val="en-US"/>
        </w:rPr>
        <w:t>Sosvilla</w:t>
      </w:r>
      <w:proofErr w:type="spellEnd"/>
      <w:r w:rsidRPr="00E76C9D">
        <w:rPr>
          <w:rFonts w:cs="Helvetica"/>
          <w:shd w:val="clear" w:color="auto" w:fill="FFFFFF"/>
          <w:lang w:val="en-US"/>
        </w:rPr>
        <w:t xml:space="preserve">-Rivero, "Genetic Algorithm for Arbitrage with More than Three Currencies," Technology and Investment, Vol. 3 No. 3, 2012, pp. 181-186. </w:t>
      </w:r>
      <w:proofErr w:type="spellStart"/>
      <w:r w:rsidRPr="00E76C9D">
        <w:rPr>
          <w:rFonts w:cs="Helvetica"/>
          <w:shd w:val="clear" w:color="auto" w:fill="FFFFFF"/>
          <w:lang w:val="en-US"/>
        </w:rPr>
        <w:t>doi</w:t>
      </w:r>
      <w:proofErr w:type="spellEnd"/>
      <w:r w:rsidRPr="00E76C9D">
        <w:rPr>
          <w:rFonts w:cs="Helvetica"/>
          <w:shd w:val="clear" w:color="auto" w:fill="FFFFFF"/>
          <w:lang w:val="en-US"/>
        </w:rPr>
        <w:t>: </w:t>
      </w:r>
      <w:hyperlink r:id="rId61" w:tgtFrame="_blank" w:history="1">
        <w:r w:rsidRPr="00E76C9D">
          <w:rPr>
            <w:rFonts w:cs="Helvetica"/>
            <w:shd w:val="clear" w:color="auto" w:fill="FFFFFF"/>
            <w:lang w:val="en-US"/>
          </w:rPr>
          <w:t>10.4236/ti.2012.33025</w:t>
        </w:r>
      </w:hyperlink>
      <w:r w:rsidRPr="00E76C9D">
        <w:rPr>
          <w:rFonts w:cs="Helvetica"/>
          <w:shd w:val="clear" w:color="auto" w:fill="FFFFFF"/>
          <w:lang w:val="en-US"/>
        </w:rPr>
        <w:t>.</w:t>
      </w:r>
      <w:bookmarkEnd w:id="97"/>
    </w:p>
    <w:p w14:paraId="0F4F4605" w14:textId="6F3DE077" w:rsidR="00734F1D" w:rsidRDefault="00734F1D" w:rsidP="00734F1D">
      <w:pPr>
        <w:rPr>
          <w:lang w:val="en-US"/>
        </w:rPr>
      </w:pPr>
    </w:p>
    <w:p w14:paraId="33D92D57" w14:textId="3D4AC7F5" w:rsidR="00734F1D" w:rsidRPr="00DF4287" w:rsidRDefault="00734F1D" w:rsidP="00734F1D">
      <w:pPr>
        <w:pStyle w:val="Bibliografa"/>
        <w:numPr>
          <w:ilvl w:val="0"/>
          <w:numId w:val="13"/>
        </w:numPr>
        <w:spacing w:after="0" w:line="320" w:lineRule="atLeast"/>
        <w:contextualSpacing w:val="0"/>
        <w:mirrorIndents w:val="0"/>
        <w:rPr>
          <w:rFonts w:cs="Helvetica"/>
          <w:shd w:val="clear" w:color="auto" w:fill="FFFFFF"/>
        </w:rPr>
      </w:pPr>
      <w:bookmarkStart w:id="98" w:name="_Ref107581663"/>
      <w:proofErr w:type="spellStart"/>
      <w:r w:rsidRPr="00DF4287">
        <w:rPr>
          <w:rFonts w:cs="Helvetica"/>
          <w:shd w:val="clear" w:color="auto" w:fill="FFFFFF"/>
        </w:rPr>
        <w:t>Dall'Orto</w:t>
      </w:r>
      <w:proofErr w:type="spellEnd"/>
      <w:r w:rsidRPr="00DF4287">
        <w:rPr>
          <w:rFonts w:cs="Helvetica"/>
          <w:shd w:val="clear" w:color="auto" w:fill="FFFFFF"/>
        </w:rPr>
        <w:t xml:space="preserve"> Cacho, D. (2013). El teorema fundamental de precios de arbitraje con costos de transacción en un mercado de divisas.</w:t>
      </w:r>
      <w:bookmarkEnd w:id="98"/>
    </w:p>
    <w:p w14:paraId="78E5DBC4" w14:textId="77777777" w:rsidR="00734F1D" w:rsidRPr="00DF4287" w:rsidRDefault="00734F1D" w:rsidP="00734F1D"/>
    <w:p w14:paraId="5C74D3B8" w14:textId="720FAD07" w:rsidR="004479C8" w:rsidRPr="00734F1D" w:rsidRDefault="00734F1D" w:rsidP="00734F1D">
      <w:pPr>
        <w:pStyle w:val="Bibliografa"/>
        <w:numPr>
          <w:ilvl w:val="0"/>
          <w:numId w:val="13"/>
        </w:numPr>
        <w:spacing w:after="0" w:line="320" w:lineRule="atLeast"/>
        <w:contextualSpacing w:val="0"/>
        <w:mirrorIndents w:val="0"/>
        <w:rPr>
          <w:shd w:val="clear" w:color="auto" w:fill="FFFFFF"/>
        </w:rPr>
      </w:pPr>
      <w:bookmarkStart w:id="99" w:name="_Ref107581747"/>
      <w:r w:rsidRPr="00DF4287">
        <w:rPr>
          <w:rFonts w:cs="Helvetica"/>
          <w:shd w:val="clear" w:color="auto" w:fill="FFFFFF"/>
        </w:rPr>
        <w:t>de la Dehesa, Guillermo (2008). La especulación sobre las materias primas. </w:t>
      </w:r>
      <w:r w:rsidRPr="00734F1D">
        <w:rPr>
          <w:rFonts w:cs="Helvetica"/>
          <w:shd w:val="clear" w:color="auto" w:fill="FFFFFF"/>
          <w:lang w:val="en-US"/>
        </w:rPr>
        <w:t>El País, 14.</w:t>
      </w:r>
      <w:bookmarkEnd w:id="99"/>
    </w:p>
    <w:p w14:paraId="401692F3" w14:textId="5E6DE871" w:rsidR="004479C8" w:rsidRDefault="004479C8" w:rsidP="004479C8">
      <w:pPr>
        <w:pStyle w:val="Bibliografa"/>
        <w:spacing w:after="0" w:line="320" w:lineRule="atLeast"/>
        <w:ind w:left="720"/>
        <w:contextualSpacing w:val="0"/>
        <w:mirrorIndents w:val="0"/>
        <w:rPr>
          <w:shd w:val="clear" w:color="auto" w:fill="FFFFFF"/>
        </w:rPr>
      </w:pPr>
    </w:p>
    <w:p w14:paraId="397B1D7A" w14:textId="0409B5F6" w:rsidR="00734F1D" w:rsidRPr="00DF4287" w:rsidRDefault="00734F1D" w:rsidP="00734F1D">
      <w:pPr>
        <w:pStyle w:val="Bibliografa"/>
        <w:numPr>
          <w:ilvl w:val="0"/>
          <w:numId w:val="13"/>
        </w:numPr>
        <w:spacing w:after="0" w:line="320" w:lineRule="atLeast"/>
        <w:contextualSpacing w:val="0"/>
        <w:mirrorIndents w:val="0"/>
        <w:rPr>
          <w:rFonts w:cs="Helvetica"/>
          <w:shd w:val="clear" w:color="auto" w:fill="FFFFFF"/>
        </w:rPr>
      </w:pPr>
      <w:bookmarkStart w:id="100" w:name="_Ref107581898"/>
      <w:r w:rsidRPr="00DF4287">
        <w:rPr>
          <w:rFonts w:cs="Helvetica"/>
          <w:shd w:val="clear" w:color="auto" w:fill="FFFFFF"/>
        </w:rPr>
        <w:t>Armendáriz, H. L. (2021). Caracterización de arbitraje financiero en el mercado de divisas.</w:t>
      </w:r>
      <w:bookmarkEnd w:id="100"/>
    </w:p>
    <w:p w14:paraId="03965704" w14:textId="77777777" w:rsidR="003B7780" w:rsidRPr="00DF4287" w:rsidRDefault="003B7780" w:rsidP="003B7780"/>
    <w:p w14:paraId="678C14E0" w14:textId="7265A9D2" w:rsidR="003B7780" w:rsidRDefault="003B7780" w:rsidP="003B7780">
      <w:pPr>
        <w:pStyle w:val="Bibliografa"/>
        <w:numPr>
          <w:ilvl w:val="0"/>
          <w:numId w:val="13"/>
        </w:numPr>
        <w:spacing w:after="0" w:line="320" w:lineRule="atLeast"/>
        <w:contextualSpacing w:val="0"/>
        <w:mirrorIndents w:val="0"/>
        <w:rPr>
          <w:rFonts w:cs="Helvetica"/>
          <w:shd w:val="clear" w:color="auto" w:fill="FFFFFF"/>
        </w:rPr>
      </w:pPr>
      <w:bookmarkStart w:id="101" w:name="_Ref107581967"/>
      <w:r w:rsidRPr="003B7780">
        <w:rPr>
          <w:rFonts w:cs="Helvetica"/>
          <w:shd w:val="clear" w:color="auto" w:fill="FFFFFF"/>
          <w:lang w:val="en-US"/>
        </w:rPr>
        <w:t xml:space="preserve">] S. Bai and F. Robinson, “Automated Triangular Arbitrage: A Trading Algorithm for Foreign Exchange on a Cryptocurrency Market,” KTH Royal Institute of Technology. </w:t>
      </w:r>
      <w:proofErr w:type="spellStart"/>
      <w:r w:rsidRPr="00E76C9D">
        <w:rPr>
          <w:rFonts w:cs="Helvetica"/>
          <w:shd w:val="clear" w:color="auto" w:fill="FFFFFF"/>
        </w:rPr>
        <w:t>Sweden</w:t>
      </w:r>
      <w:bookmarkEnd w:id="101"/>
      <w:proofErr w:type="spellEnd"/>
    </w:p>
    <w:p w14:paraId="69C95160" w14:textId="6B43BE04" w:rsidR="003B7780" w:rsidRDefault="003B7780" w:rsidP="003B7780"/>
    <w:p w14:paraId="20DDA01B" w14:textId="3FEAB65E" w:rsidR="003B7780" w:rsidRDefault="003B7780" w:rsidP="003B7780">
      <w:pPr>
        <w:pStyle w:val="Bibliografa"/>
        <w:numPr>
          <w:ilvl w:val="0"/>
          <w:numId w:val="13"/>
        </w:numPr>
        <w:spacing w:after="0" w:line="320" w:lineRule="atLeast"/>
        <w:contextualSpacing w:val="0"/>
        <w:mirrorIndents w:val="0"/>
        <w:rPr>
          <w:rFonts w:cs="Helvetica"/>
          <w:shd w:val="clear" w:color="auto" w:fill="FFFFFF"/>
          <w:lang w:val="en-US"/>
        </w:rPr>
      </w:pPr>
      <w:bookmarkStart w:id="102" w:name="_Ref107582127"/>
      <w:r w:rsidRPr="00DF4287">
        <w:rPr>
          <w:rFonts w:cs="Helvetica"/>
          <w:shd w:val="clear" w:color="auto" w:fill="FFFFFF"/>
        </w:rPr>
        <w:t>Menéndez Velázquez, A. (1998). Una breve introducción a la teoría de grafos. </w:t>
      </w:r>
      <w:r w:rsidRPr="003B7780">
        <w:rPr>
          <w:rFonts w:cs="Helvetica"/>
          <w:shd w:val="clear" w:color="auto" w:fill="FFFFFF"/>
          <w:lang w:val="en-US"/>
        </w:rPr>
        <w:t>Suma.</w:t>
      </w:r>
      <w:bookmarkEnd w:id="102"/>
    </w:p>
    <w:p w14:paraId="2A631735" w14:textId="3B3AFFA3" w:rsidR="00522CB0" w:rsidRDefault="00522CB0" w:rsidP="00522CB0">
      <w:pPr>
        <w:rPr>
          <w:lang w:val="en-US"/>
        </w:rPr>
      </w:pPr>
    </w:p>
    <w:p w14:paraId="4E4648F3" w14:textId="77777777" w:rsidR="00522CB0" w:rsidRPr="00522CB0" w:rsidRDefault="00522CB0" w:rsidP="00522CB0">
      <w:pPr>
        <w:pStyle w:val="Bibliografa"/>
        <w:numPr>
          <w:ilvl w:val="0"/>
          <w:numId w:val="13"/>
        </w:numPr>
        <w:spacing w:after="0" w:line="320" w:lineRule="atLeast"/>
        <w:contextualSpacing w:val="0"/>
        <w:mirrorIndents w:val="0"/>
        <w:rPr>
          <w:rFonts w:cs="Helvetica"/>
          <w:shd w:val="clear" w:color="auto" w:fill="FFFFFF"/>
          <w:lang w:val="en-US"/>
        </w:rPr>
      </w:pPr>
      <w:bookmarkStart w:id="103" w:name="_Ref107582437"/>
      <w:r w:rsidRPr="00522CB0">
        <w:rPr>
          <w:rFonts w:cs="Helvetica"/>
          <w:shd w:val="clear" w:color="auto" w:fill="FFFFFF"/>
          <w:lang w:val="en-US"/>
        </w:rPr>
        <w:t>S. Bai and F. Robinson, “Automated Triangular Arbitrage: A Trading Algorithm for Foreign Exchange on a Cryptocurrency Market,” KTH Royal Institute of Technology. Sweden.</w:t>
      </w:r>
      <w:bookmarkEnd w:id="103"/>
    </w:p>
    <w:p w14:paraId="616DD9B8" w14:textId="04D84A24" w:rsidR="00522CB0" w:rsidRDefault="00522CB0" w:rsidP="00522CB0">
      <w:pPr>
        <w:rPr>
          <w:lang w:val="en-US"/>
        </w:rPr>
      </w:pPr>
    </w:p>
    <w:p w14:paraId="2445318D" w14:textId="77777777" w:rsidR="00E765E2" w:rsidRPr="00E765E2" w:rsidRDefault="00E765E2" w:rsidP="00E765E2">
      <w:pPr>
        <w:pStyle w:val="Bibliografa"/>
        <w:numPr>
          <w:ilvl w:val="0"/>
          <w:numId w:val="13"/>
        </w:numPr>
        <w:spacing w:after="0" w:line="320" w:lineRule="atLeast"/>
        <w:contextualSpacing w:val="0"/>
        <w:mirrorIndents w:val="0"/>
        <w:rPr>
          <w:rFonts w:cs="Helvetica"/>
          <w:shd w:val="clear" w:color="auto" w:fill="FFFFFF"/>
          <w:lang w:val="en-US"/>
        </w:rPr>
      </w:pPr>
      <w:bookmarkStart w:id="104" w:name="_Ref107582763"/>
      <w:proofErr w:type="spellStart"/>
      <w:r w:rsidRPr="00E765E2">
        <w:rPr>
          <w:rFonts w:cs="Helvetica"/>
          <w:shd w:val="clear" w:color="auto" w:fill="FFFFFF"/>
          <w:lang w:val="en-US"/>
        </w:rPr>
        <w:t>Idrisu</w:t>
      </w:r>
      <w:proofErr w:type="spellEnd"/>
      <w:r w:rsidRPr="00E765E2">
        <w:rPr>
          <w:rFonts w:cs="Helvetica"/>
          <w:shd w:val="clear" w:color="auto" w:fill="FFFFFF"/>
          <w:lang w:val="en-US"/>
        </w:rPr>
        <w:t xml:space="preserve">, M., Evans, P. O., &amp; </w:t>
      </w:r>
      <w:proofErr w:type="spellStart"/>
      <w:r w:rsidRPr="00E765E2">
        <w:rPr>
          <w:rFonts w:cs="Helvetica"/>
          <w:shd w:val="clear" w:color="auto" w:fill="FFFFFF"/>
          <w:lang w:val="en-US"/>
        </w:rPr>
        <w:t>Nyor</w:t>
      </w:r>
      <w:proofErr w:type="spellEnd"/>
      <w:r w:rsidRPr="00E765E2">
        <w:rPr>
          <w:rFonts w:cs="Helvetica"/>
          <w:shd w:val="clear" w:color="auto" w:fill="FFFFFF"/>
          <w:lang w:val="en-US"/>
        </w:rPr>
        <w:t xml:space="preserve">, N. (2021, July 28). </w:t>
      </w:r>
      <w:proofErr w:type="spellStart"/>
      <w:r w:rsidRPr="00E765E2">
        <w:rPr>
          <w:rFonts w:cs="Helvetica"/>
          <w:shd w:val="clear" w:color="auto" w:fill="FFFFFF"/>
          <w:lang w:val="en-US"/>
        </w:rPr>
        <w:t>FUTMinna</w:t>
      </w:r>
      <w:proofErr w:type="spellEnd"/>
      <w:r w:rsidRPr="00E765E2">
        <w:rPr>
          <w:rFonts w:cs="Helvetica"/>
          <w:shd w:val="clear" w:color="auto" w:fill="FFFFFF"/>
          <w:lang w:val="en-US"/>
        </w:rPr>
        <w:t xml:space="preserve"> Institutional Repository: Comparative analysis and implementation of </w:t>
      </w:r>
      <w:proofErr w:type="spellStart"/>
      <w:r w:rsidRPr="00E765E2">
        <w:rPr>
          <w:rFonts w:cs="Helvetica"/>
          <w:shd w:val="clear" w:color="auto" w:fill="FFFFFF"/>
          <w:lang w:val="en-US"/>
        </w:rPr>
        <w:t>dijkstra’s</w:t>
      </w:r>
      <w:proofErr w:type="spellEnd"/>
      <w:r w:rsidRPr="00E765E2">
        <w:rPr>
          <w:rFonts w:cs="Helvetica"/>
          <w:shd w:val="clear" w:color="auto" w:fill="FFFFFF"/>
          <w:lang w:val="en-US"/>
        </w:rPr>
        <w:t xml:space="preserve"> and </w:t>
      </w:r>
      <w:proofErr w:type="spellStart"/>
      <w:r w:rsidRPr="00E765E2">
        <w:rPr>
          <w:rFonts w:cs="Helvetica"/>
          <w:shd w:val="clear" w:color="auto" w:fill="FFFFFF"/>
          <w:lang w:val="en-US"/>
        </w:rPr>
        <w:t>floyd’s</w:t>
      </w:r>
      <w:proofErr w:type="spellEnd"/>
      <w:r w:rsidRPr="00E765E2">
        <w:rPr>
          <w:rFonts w:cs="Helvetica"/>
          <w:shd w:val="clear" w:color="auto" w:fill="FFFFFF"/>
          <w:lang w:val="en-US"/>
        </w:rPr>
        <w:t xml:space="preserve"> algorithms for optimal transportation network of motorcycle town service. </w:t>
      </w:r>
      <w:proofErr w:type="spellStart"/>
      <w:r w:rsidRPr="00E765E2">
        <w:rPr>
          <w:rFonts w:cs="Helvetica"/>
          <w:shd w:val="clear" w:color="auto" w:fill="FFFFFF"/>
          <w:lang w:val="en-US"/>
        </w:rPr>
        <w:t>namp</w:t>
      </w:r>
      <w:proofErr w:type="spellEnd"/>
      <w:r w:rsidRPr="00E765E2">
        <w:rPr>
          <w:rFonts w:cs="Helvetica"/>
          <w:shd w:val="clear" w:color="auto" w:fill="FFFFFF"/>
          <w:lang w:val="en-US"/>
        </w:rPr>
        <w:t xml:space="preserve">. </w:t>
      </w:r>
      <w:hyperlink r:id="rId62" w:history="1">
        <w:r w:rsidRPr="00162120">
          <w:rPr>
            <w:b/>
            <w:bCs/>
            <w:shd w:val="clear" w:color="auto" w:fill="FFFFFF"/>
            <w:lang w:val="en-US"/>
          </w:rPr>
          <w:t>[Book]</w:t>
        </w:r>
      </w:hyperlink>
      <w:bookmarkEnd w:id="104"/>
    </w:p>
    <w:p w14:paraId="78A0E87E" w14:textId="678D6232" w:rsidR="00E765E2" w:rsidRDefault="00E765E2" w:rsidP="00522CB0">
      <w:pPr>
        <w:rPr>
          <w:lang w:val="en-US"/>
        </w:rPr>
      </w:pPr>
    </w:p>
    <w:p w14:paraId="35FD0243" w14:textId="2E13ED24" w:rsidR="00D74D1C" w:rsidRPr="00D74D1C" w:rsidRDefault="00D74D1C" w:rsidP="00D74D1C">
      <w:pPr>
        <w:pStyle w:val="Bibliografa"/>
        <w:numPr>
          <w:ilvl w:val="0"/>
          <w:numId w:val="13"/>
        </w:numPr>
        <w:spacing w:after="0" w:line="320" w:lineRule="atLeast"/>
        <w:contextualSpacing w:val="0"/>
        <w:mirrorIndents w:val="0"/>
        <w:rPr>
          <w:rFonts w:cs="Helvetica"/>
          <w:shd w:val="clear" w:color="auto" w:fill="FFFFFF"/>
        </w:rPr>
      </w:pPr>
      <w:r w:rsidRPr="00D74D1C">
        <w:rPr>
          <w:rFonts w:cs="Helvetica"/>
          <w:shd w:val="clear" w:color="auto" w:fill="FFFFFF"/>
        </w:rPr>
        <w:t>Hernández, E. B. (2005). Simulaci</w:t>
      </w:r>
      <w:r>
        <w:rPr>
          <w:rFonts w:cs="Helvetica"/>
          <w:shd w:val="clear" w:color="auto" w:fill="FFFFFF"/>
        </w:rPr>
        <w:t>ó</w:t>
      </w:r>
      <w:r w:rsidRPr="00D74D1C">
        <w:rPr>
          <w:rFonts w:cs="Helvetica"/>
          <w:shd w:val="clear" w:color="auto" w:fill="FFFFFF"/>
        </w:rPr>
        <w:t>n de los Algoritmos Dijkstra y Bellman-Ford para ruteo de paquetes en redes de comunicaciones.</w:t>
      </w:r>
    </w:p>
    <w:p w14:paraId="1B863213" w14:textId="289D0AAD" w:rsidR="00522CB0" w:rsidRPr="00D74D1C" w:rsidRDefault="00522CB0" w:rsidP="00522CB0"/>
    <w:p w14:paraId="2BAF50A3" w14:textId="7FB5431F" w:rsidR="00522CB0" w:rsidRPr="00D74D1C" w:rsidRDefault="00522CB0" w:rsidP="00522CB0"/>
    <w:p w14:paraId="67DCE828" w14:textId="20C335F4" w:rsidR="00522CB0" w:rsidRPr="00D74D1C" w:rsidRDefault="00522CB0" w:rsidP="00522CB0"/>
    <w:p w14:paraId="7BF988EF" w14:textId="2D279524" w:rsidR="00522CB0" w:rsidRPr="00DF4287" w:rsidRDefault="00D74D1C" w:rsidP="00D74D1C">
      <w:pPr>
        <w:pStyle w:val="Bibliografa"/>
        <w:numPr>
          <w:ilvl w:val="0"/>
          <w:numId w:val="13"/>
        </w:numPr>
        <w:spacing w:after="0" w:line="320" w:lineRule="atLeast"/>
        <w:contextualSpacing w:val="0"/>
        <w:mirrorIndents w:val="0"/>
        <w:rPr>
          <w:rFonts w:cs="Helvetica"/>
          <w:shd w:val="clear" w:color="auto" w:fill="FFFFFF"/>
        </w:rPr>
      </w:pPr>
      <w:bookmarkStart w:id="105" w:name="_Ref107582937"/>
      <w:r w:rsidRPr="00DF4287">
        <w:rPr>
          <w:rFonts w:cs="Helvetica"/>
          <w:shd w:val="clear" w:color="auto" w:fill="FFFFFF"/>
        </w:rPr>
        <w:lastRenderedPageBreak/>
        <w:t xml:space="preserve">Olivos Iparraguirre, J. (2009). Algoritmos para caminos mínimos (Doctoral </w:t>
      </w:r>
      <w:proofErr w:type="spellStart"/>
      <w:r w:rsidRPr="00DF4287">
        <w:rPr>
          <w:rFonts w:cs="Helvetica"/>
          <w:shd w:val="clear" w:color="auto" w:fill="FFFFFF"/>
        </w:rPr>
        <w:t>dissertation</w:t>
      </w:r>
      <w:proofErr w:type="spellEnd"/>
      <w:r w:rsidRPr="00DF4287">
        <w:rPr>
          <w:rFonts w:cs="Helvetica"/>
          <w:shd w:val="clear" w:color="auto" w:fill="FFFFFF"/>
        </w:rPr>
        <w:t>, Universidad Nacional de Ingeniería).</w:t>
      </w:r>
      <w:bookmarkEnd w:id="105"/>
    </w:p>
    <w:p w14:paraId="35862717" w14:textId="77777777" w:rsidR="004479C8" w:rsidRPr="00734F1D" w:rsidRDefault="004479C8" w:rsidP="004479C8">
      <w:pPr>
        <w:pStyle w:val="Bibliografa"/>
        <w:spacing w:after="0" w:line="320" w:lineRule="atLeast"/>
        <w:ind w:left="720"/>
        <w:contextualSpacing w:val="0"/>
        <w:mirrorIndents w:val="0"/>
        <w:rPr>
          <w:shd w:val="clear" w:color="auto" w:fill="FFFFFF"/>
        </w:rPr>
      </w:pPr>
    </w:p>
    <w:p w14:paraId="7B95478B" w14:textId="078F3C4E" w:rsidR="00522CB0" w:rsidRDefault="00522CB0" w:rsidP="00522CB0">
      <w:pPr>
        <w:pStyle w:val="Bibliografa"/>
        <w:numPr>
          <w:ilvl w:val="0"/>
          <w:numId w:val="13"/>
        </w:numPr>
        <w:spacing w:after="0" w:line="320" w:lineRule="atLeast"/>
        <w:contextualSpacing w:val="0"/>
        <w:mirrorIndents w:val="0"/>
        <w:rPr>
          <w:rFonts w:cs="Helvetica"/>
          <w:shd w:val="clear" w:color="auto" w:fill="FFFFFF"/>
        </w:rPr>
      </w:pPr>
      <w:bookmarkStart w:id="106" w:name="_Ref107561384"/>
      <w:proofErr w:type="spellStart"/>
      <w:r w:rsidRPr="00522CB0">
        <w:rPr>
          <w:rFonts w:cs="Helvetica"/>
          <w:shd w:val="clear" w:color="auto" w:fill="FFFFFF"/>
          <w:lang w:val="en-US"/>
        </w:rPr>
        <w:t>Laarhoven</w:t>
      </w:r>
      <w:proofErr w:type="spellEnd"/>
      <w:r w:rsidRPr="00522CB0">
        <w:rPr>
          <w:rFonts w:cs="Helvetica"/>
          <w:shd w:val="clear" w:color="auto" w:fill="FFFFFF"/>
          <w:lang w:val="en-US"/>
        </w:rPr>
        <w:t xml:space="preserve">, P. V. J., </w:t>
      </w:r>
      <w:proofErr w:type="spellStart"/>
      <w:r w:rsidRPr="00522CB0">
        <w:rPr>
          <w:rFonts w:cs="Helvetica"/>
          <w:shd w:val="clear" w:color="auto" w:fill="FFFFFF"/>
          <w:lang w:val="en-US"/>
        </w:rPr>
        <w:t>Aarts</w:t>
      </w:r>
      <w:proofErr w:type="spellEnd"/>
      <w:r w:rsidRPr="00522CB0">
        <w:rPr>
          <w:rFonts w:cs="Helvetica"/>
          <w:shd w:val="clear" w:color="auto" w:fill="FFFFFF"/>
          <w:lang w:val="en-US"/>
        </w:rPr>
        <w:t xml:space="preserve">, E. H., &amp; </w:t>
      </w:r>
      <w:proofErr w:type="spellStart"/>
      <w:r w:rsidRPr="00522CB0">
        <w:rPr>
          <w:rFonts w:cs="Helvetica"/>
          <w:shd w:val="clear" w:color="auto" w:fill="FFFFFF"/>
          <w:lang w:val="en-US"/>
        </w:rPr>
        <w:t>Aarts</w:t>
      </w:r>
      <w:proofErr w:type="spellEnd"/>
      <w:r w:rsidRPr="00522CB0">
        <w:rPr>
          <w:rFonts w:cs="Helvetica"/>
          <w:shd w:val="clear" w:color="auto" w:fill="FFFFFF"/>
          <w:lang w:val="en-US"/>
        </w:rPr>
        <w:t xml:space="preserve">, E. H. L. (2010). Simulated Annealing: Theory and Applications (Mathematics and Its Applications Book 37) (Softcover reprint of hardcover 1st ed. 1987 ed.). </w:t>
      </w:r>
      <w:r w:rsidRPr="00E76C9D">
        <w:rPr>
          <w:rFonts w:cs="Helvetica"/>
          <w:shd w:val="clear" w:color="auto" w:fill="FFFFFF"/>
        </w:rPr>
        <w:t xml:space="preserve">Springer </w:t>
      </w:r>
      <w:proofErr w:type="spellStart"/>
      <w:r w:rsidRPr="00E76C9D">
        <w:rPr>
          <w:rFonts w:cs="Helvetica"/>
          <w:shd w:val="clear" w:color="auto" w:fill="FFFFFF"/>
        </w:rPr>
        <w:t>Netherlands</w:t>
      </w:r>
      <w:proofErr w:type="spellEnd"/>
      <w:r w:rsidRPr="00E76C9D">
        <w:rPr>
          <w:rFonts w:cs="Helvetica"/>
          <w:shd w:val="clear" w:color="auto" w:fill="FFFFFF"/>
        </w:rPr>
        <w:t>.</w:t>
      </w:r>
      <w:bookmarkEnd w:id="106"/>
    </w:p>
    <w:p w14:paraId="1D092ADE" w14:textId="03BE58C6" w:rsidR="00D74D1C" w:rsidRDefault="00D74D1C" w:rsidP="00D74D1C"/>
    <w:p w14:paraId="373A21E6" w14:textId="77777777" w:rsidR="00D74D1C" w:rsidRPr="00E76C9D" w:rsidRDefault="00D74D1C" w:rsidP="00D74D1C">
      <w:pPr>
        <w:pStyle w:val="Bibliografa"/>
        <w:numPr>
          <w:ilvl w:val="0"/>
          <w:numId w:val="13"/>
        </w:numPr>
        <w:spacing w:after="0" w:line="320" w:lineRule="atLeast"/>
        <w:contextualSpacing w:val="0"/>
        <w:mirrorIndents w:val="0"/>
        <w:rPr>
          <w:rFonts w:cs="Helvetica"/>
          <w:shd w:val="clear" w:color="auto" w:fill="FFFFFF"/>
        </w:rPr>
      </w:pPr>
      <w:bookmarkStart w:id="107" w:name="_Ref107583082"/>
      <w:r w:rsidRPr="00522CB0">
        <w:rPr>
          <w:rFonts w:cs="Helvetica"/>
          <w:shd w:val="clear" w:color="auto" w:fill="FFFFFF"/>
          <w:lang w:val="en-US"/>
        </w:rPr>
        <w:t xml:space="preserve">J. Y. Yen., An algorithm for finding shortest routes from all source nodes to a given destination in general networks. </w:t>
      </w:r>
      <w:proofErr w:type="spellStart"/>
      <w:r w:rsidRPr="00E76C9D">
        <w:rPr>
          <w:rFonts w:cs="Helvetica"/>
          <w:shd w:val="clear" w:color="auto" w:fill="FFFFFF"/>
        </w:rPr>
        <w:t>Quarterly</w:t>
      </w:r>
      <w:proofErr w:type="spellEnd"/>
      <w:r w:rsidRPr="00E76C9D">
        <w:rPr>
          <w:rFonts w:cs="Helvetica"/>
          <w:shd w:val="clear" w:color="auto" w:fill="FFFFFF"/>
        </w:rPr>
        <w:t xml:space="preserve"> </w:t>
      </w:r>
      <w:proofErr w:type="spellStart"/>
      <w:r w:rsidRPr="00E76C9D">
        <w:rPr>
          <w:rFonts w:cs="Helvetica"/>
          <w:shd w:val="clear" w:color="auto" w:fill="FFFFFF"/>
        </w:rPr>
        <w:t>of</w:t>
      </w:r>
      <w:proofErr w:type="spellEnd"/>
      <w:r w:rsidRPr="00E76C9D">
        <w:rPr>
          <w:rFonts w:cs="Helvetica"/>
          <w:shd w:val="clear" w:color="auto" w:fill="FFFFFF"/>
        </w:rPr>
        <w:t xml:space="preserve"> </w:t>
      </w:r>
      <w:proofErr w:type="spellStart"/>
      <w:r w:rsidRPr="00E76C9D">
        <w:rPr>
          <w:rFonts w:cs="Helvetica"/>
          <w:shd w:val="clear" w:color="auto" w:fill="FFFFFF"/>
        </w:rPr>
        <w:t>Applied</w:t>
      </w:r>
      <w:proofErr w:type="spellEnd"/>
      <w:r w:rsidRPr="00E76C9D">
        <w:rPr>
          <w:rFonts w:cs="Helvetica"/>
          <w:shd w:val="clear" w:color="auto" w:fill="FFFFFF"/>
        </w:rPr>
        <w:t xml:space="preserve"> </w:t>
      </w:r>
      <w:proofErr w:type="spellStart"/>
      <w:r w:rsidRPr="00E76C9D">
        <w:rPr>
          <w:rFonts w:cs="Helvetica"/>
          <w:shd w:val="clear" w:color="auto" w:fill="FFFFFF"/>
        </w:rPr>
        <w:t>Mathematics</w:t>
      </w:r>
      <w:proofErr w:type="spellEnd"/>
      <w:r w:rsidRPr="00E76C9D">
        <w:rPr>
          <w:rFonts w:cs="Helvetica"/>
          <w:shd w:val="clear" w:color="auto" w:fill="FFFFFF"/>
        </w:rPr>
        <w:t xml:space="preserve"> 27:526-530, 1970.</w:t>
      </w:r>
      <w:bookmarkEnd w:id="107"/>
    </w:p>
    <w:p w14:paraId="38605A67" w14:textId="6378FD47" w:rsidR="00D74D1C" w:rsidRDefault="00D74D1C" w:rsidP="00D74D1C"/>
    <w:p w14:paraId="7D4B5337" w14:textId="3E3825FC" w:rsidR="00D74D1C" w:rsidRPr="00522CB0" w:rsidRDefault="00D74D1C" w:rsidP="00D74D1C">
      <w:pPr>
        <w:pStyle w:val="Bibliografa"/>
        <w:numPr>
          <w:ilvl w:val="0"/>
          <w:numId w:val="13"/>
        </w:numPr>
        <w:spacing w:after="0" w:line="320" w:lineRule="atLeast"/>
        <w:contextualSpacing w:val="0"/>
        <w:mirrorIndents w:val="0"/>
        <w:rPr>
          <w:rFonts w:cs="Helvetica"/>
          <w:shd w:val="clear" w:color="auto" w:fill="FFFFFF"/>
          <w:lang w:val="en-US"/>
        </w:rPr>
      </w:pPr>
      <w:bookmarkStart w:id="108" w:name="_Ref107583153"/>
      <w:r w:rsidRPr="00522CB0">
        <w:rPr>
          <w:rFonts w:cs="Helvetica"/>
          <w:shd w:val="clear" w:color="auto" w:fill="FFFFFF"/>
          <w:lang w:val="en-US"/>
        </w:rPr>
        <w:t xml:space="preserve">M. </w:t>
      </w:r>
      <w:proofErr w:type="spellStart"/>
      <w:r w:rsidRPr="00522CB0">
        <w:rPr>
          <w:rFonts w:cs="Helvetica"/>
          <w:shd w:val="clear" w:color="auto" w:fill="FFFFFF"/>
          <w:lang w:val="en-US"/>
        </w:rPr>
        <w:t>Papaefthymiou</w:t>
      </w:r>
      <w:proofErr w:type="spellEnd"/>
      <w:r w:rsidRPr="00522CB0">
        <w:rPr>
          <w:rFonts w:cs="Helvetica"/>
          <w:shd w:val="clear" w:color="auto" w:fill="FFFFFF"/>
          <w:lang w:val="en-US"/>
        </w:rPr>
        <w:t xml:space="preserve"> and J. Rodrigue</w:t>
      </w:r>
      <w:r w:rsidR="003B043D">
        <w:rPr>
          <w:rFonts w:cs="Helvetica"/>
          <w:shd w:val="clear" w:color="auto" w:fill="FFFFFF"/>
          <w:lang w:val="en-US"/>
        </w:rPr>
        <w:t>z</w:t>
      </w:r>
      <w:r w:rsidRPr="00522CB0">
        <w:rPr>
          <w:rFonts w:cs="Helvetica"/>
          <w:shd w:val="clear" w:color="auto" w:fill="FFFFFF"/>
          <w:lang w:val="en-US"/>
        </w:rPr>
        <w:t>, Implementing parallel shortest-paths algorithms, DIMACS Series in Discrete Mathematics and Theoretical Computer Science, pp. 59-68, 1994.</w:t>
      </w:r>
      <w:bookmarkEnd w:id="108"/>
    </w:p>
    <w:p w14:paraId="4FB80C09" w14:textId="77777777" w:rsidR="003B043D" w:rsidRPr="00DF4287" w:rsidRDefault="003B043D" w:rsidP="003B043D">
      <w:pPr>
        <w:rPr>
          <w:lang w:val="en-US"/>
        </w:rPr>
      </w:pPr>
    </w:p>
    <w:p w14:paraId="11243F84" w14:textId="77777777" w:rsidR="003B043D" w:rsidRDefault="003B043D" w:rsidP="003B043D">
      <w:pPr>
        <w:pStyle w:val="Bibliografa"/>
        <w:numPr>
          <w:ilvl w:val="0"/>
          <w:numId w:val="13"/>
        </w:numPr>
        <w:spacing w:after="0" w:line="320" w:lineRule="atLeast"/>
        <w:contextualSpacing w:val="0"/>
        <w:mirrorIndents w:val="0"/>
        <w:rPr>
          <w:shd w:val="clear" w:color="auto" w:fill="FFFFFF"/>
          <w:lang w:val="en-US"/>
        </w:rPr>
      </w:pPr>
      <w:bookmarkStart w:id="109" w:name="_Ref107582185"/>
      <w:r w:rsidRPr="003B043D">
        <w:rPr>
          <w:rFonts w:cs="Helvetica"/>
          <w:shd w:val="clear" w:color="auto" w:fill="FFFFFF"/>
        </w:rPr>
        <w:t xml:space="preserve">Hernández Zamora, Pablo. (2022, jul. 2). </w:t>
      </w:r>
      <w:proofErr w:type="spellStart"/>
      <w:r w:rsidRPr="003B043D">
        <w:rPr>
          <w:rFonts w:cs="Helvetica"/>
          <w:shd w:val="clear" w:color="auto" w:fill="FFFFFF"/>
        </w:rPr>
        <w:t>Arbitrage</w:t>
      </w:r>
      <w:proofErr w:type="spellEnd"/>
      <w:r w:rsidRPr="003B043D">
        <w:rPr>
          <w:rFonts w:cs="Helvetica"/>
          <w:shd w:val="clear" w:color="auto" w:fill="FFFFFF"/>
        </w:rPr>
        <w:t>-Finder-</w:t>
      </w:r>
      <w:proofErr w:type="spellStart"/>
      <w:r w:rsidRPr="003B043D">
        <w:rPr>
          <w:rFonts w:cs="Helvetica"/>
          <w:shd w:val="clear" w:color="auto" w:fill="FFFFFF"/>
        </w:rPr>
        <w:t>algorithm</w:t>
      </w:r>
      <w:proofErr w:type="spellEnd"/>
      <w:r w:rsidRPr="003B043D">
        <w:rPr>
          <w:rFonts w:cs="Helvetica"/>
          <w:shd w:val="clear" w:color="auto" w:fill="FFFFFF"/>
        </w:rPr>
        <w:t xml:space="preserve">. </w:t>
      </w:r>
      <w:r w:rsidRPr="00E76C9D">
        <w:rPr>
          <w:rFonts w:cs="Helvetica"/>
          <w:shd w:val="clear" w:color="auto" w:fill="FFFFFF"/>
          <w:lang w:val="en-US"/>
        </w:rPr>
        <w:t xml:space="preserve">GitHub. Retrieved from </w:t>
      </w:r>
      <w:hyperlink r:id="rId63" w:history="1">
        <w:r w:rsidRPr="003B043D">
          <w:rPr>
            <w:b/>
            <w:bCs/>
            <w:shd w:val="clear" w:color="auto" w:fill="FFFFFF"/>
            <w:lang w:val="en-US"/>
          </w:rPr>
          <w:t xml:space="preserve">[Código </w:t>
        </w:r>
        <w:proofErr w:type="spellStart"/>
        <w:r w:rsidRPr="003B043D">
          <w:rPr>
            <w:b/>
            <w:bCs/>
            <w:shd w:val="clear" w:color="auto" w:fill="FFFFFF"/>
            <w:lang w:val="en-US"/>
          </w:rPr>
          <w:t>informático</w:t>
        </w:r>
        <w:proofErr w:type="spellEnd"/>
        <w:r w:rsidRPr="003B043D">
          <w:rPr>
            <w:b/>
            <w:bCs/>
            <w:shd w:val="clear" w:color="auto" w:fill="FFFFFF"/>
            <w:lang w:val="en-US"/>
          </w:rPr>
          <w:t xml:space="preserve"> </w:t>
        </w:r>
        <w:proofErr w:type="spellStart"/>
        <w:r w:rsidRPr="003B043D">
          <w:rPr>
            <w:b/>
            <w:bCs/>
            <w:shd w:val="clear" w:color="auto" w:fill="FFFFFF"/>
            <w:lang w:val="en-US"/>
          </w:rPr>
          <w:t>completo</w:t>
        </w:r>
        <w:proofErr w:type="spellEnd"/>
        <w:r w:rsidRPr="003B043D">
          <w:rPr>
            <w:b/>
            <w:bCs/>
            <w:shd w:val="clear" w:color="auto" w:fill="FFFFFF"/>
            <w:lang w:val="en-US"/>
          </w:rPr>
          <w:t xml:space="preserve"> del </w:t>
        </w:r>
        <w:proofErr w:type="spellStart"/>
        <w:r w:rsidRPr="003B043D">
          <w:rPr>
            <w:b/>
            <w:bCs/>
            <w:shd w:val="clear" w:color="auto" w:fill="FFFFFF"/>
            <w:lang w:val="en-US"/>
          </w:rPr>
          <w:t>programa</w:t>
        </w:r>
        <w:proofErr w:type="spellEnd"/>
        <w:r w:rsidRPr="003B043D">
          <w:rPr>
            <w:b/>
            <w:bCs/>
            <w:shd w:val="clear" w:color="auto" w:fill="FFFFFF"/>
            <w:lang w:val="en-US"/>
          </w:rPr>
          <w:t>]</w:t>
        </w:r>
      </w:hyperlink>
      <w:bookmarkEnd w:id="109"/>
    </w:p>
    <w:p w14:paraId="385915D1" w14:textId="77777777" w:rsidR="00D74D1C" w:rsidRPr="003B7780" w:rsidRDefault="00D74D1C" w:rsidP="00D74D1C">
      <w:pPr>
        <w:pStyle w:val="Bibliografa"/>
        <w:spacing w:after="0" w:line="320" w:lineRule="atLeast"/>
        <w:ind w:left="720"/>
        <w:contextualSpacing w:val="0"/>
        <w:mirrorIndents w:val="0"/>
        <w:rPr>
          <w:rFonts w:cs="Helvetica"/>
          <w:shd w:val="clear" w:color="auto" w:fill="FFFFFF"/>
          <w:lang w:val="en-US"/>
        </w:rPr>
      </w:pPr>
    </w:p>
    <w:p w14:paraId="4CA6B802" w14:textId="6535786C" w:rsidR="003B043D" w:rsidRDefault="00D74D1C" w:rsidP="00D74D1C">
      <w:pPr>
        <w:pStyle w:val="Bibliografa"/>
        <w:numPr>
          <w:ilvl w:val="0"/>
          <w:numId w:val="13"/>
        </w:numPr>
        <w:spacing w:after="0" w:line="320" w:lineRule="atLeast"/>
        <w:contextualSpacing w:val="0"/>
        <w:mirrorIndents w:val="0"/>
        <w:rPr>
          <w:rFonts w:cs="Helvetica"/>
          <w:shd w:val="clear" w:color="auto" w:fill="FFFFFF"/>
        </w:rPr>
      </w:pPr>
      <w:bookmarkStart w:id="110" w:name="_Ref107583291"/>
      <w:r w:rsidRPr="00522CB0">
        <w:rPr>
          <w:rFonts w:cs="Helvetica"/>
          <w:shd w:val="clear" w:color="auto" w:fill="FFFFFF"/>
          <w:lang w:val="en-US"/>
        </w:rPr>
        <w:t xml:space="preserve">Do, B., and R. Faff. 2012. </w:t>
      </w:r>
      <w:r w:rsidRPr="00D74D1C">
        <w:rPr>
          <w:rFonts w:cs="Helvetica"/>
          <w:shd w:val="clear" w:color="auto" w:fill="FFFFFF"/>
          <w:lang w:val="en-US"/>
        </w:rPr>
        <w:t>“Are Pairs Trading Profits Robust to Trading Costs?” </w:t>
      </w:r>
      <w:proofErr w:type="spellStart"/>
      <w:r w:rsidRPr="00E76C9D">
        <w:rPr>
          <w:rFonts w:cs="Helvetica"/>
          <w:shd w:val="clear" w:color="auto" w:fill="FFFFFF"/>
        </w:rPr>
        <w:t>Journal</w:t>
      </w:r>
      <w:proofErr w:type="spellEnd"/>
      <w:r w:rsidRPr="00E76C9D">
        <w:rPr>
          <w:rFonts w:cs="Helvetica"/>
          <w:shd w:val="clear" w:color="auto" w:fill="FFFFFF"/>
        </w:rPr>
        <w:t xml:space="preserve"> </w:t>
      </w:r>
      <w:proofErr w:type="spellStart"/>
      <w:r w:rsidRPr="00E76C9D">
        <w:rPr>
          <w:rFonts w:cs="Helvetica"/>
          <w:shd w:val="clear" w:color="auto" w:fill="FFFFFF"/>
        </w:rPr>
        <w:t>of</w:t>
      </w:r>
      <w:proofErr w:type="spellEnd"/>
      <w:r w:rsidRPr="00E76C9D">
        <w:rPr>
          <w:rFonts w:cs="Helvetica"/>
          <w:shd w:val="clear" w:color="auto" w:fill="FFFFFF"/>
        </w:rPr>
        <w:t xml:space="preserve"> </w:t>
      </w:r>
      <w:proofErr w:type="spellStart"/>
      <w:r w:rsidRPr="00E76C9D">
        <w:rPr>
          <w:rFonts w:cs="Helvetica"/>
          <w:shd w:val="clear" w:color="auto" w:fill="FFFFFF"/>
        </w:rPr>
        <w:t>Financial</w:t>
      </w:r>
      <w:proofErr w:type="spellEnd"/>
      <w:r w:rsidRPr="00E76C9D">
        <w:rPr>
          <w:rFonts w:cs="Helvetica"/>
          <w:shd w:val="clear" w:color="auto" w:fill="FFFFFF"/>
        </w:rPr>
        <w:t xml:space="preserve"> </w:t>
      </w:r>
      <w:proofErr w:type="spellStart"/>
      <w:r w:rsidRPr="00E76C9D">
        <w:rPr>
          <w:rFonts w:cs="Helvetica"/>
          <w:shd w:val="clear" w:color="auto" w:fill="FFFFFF"/>
        </w:rPr>
        <w:t>Research</w:t>
      </w:r>
      <w:proofErr w:type="spellEnd"/>
      <w:r w:rsidRPr="00E76C9D">
        <w:rPr>
          <w:rFonts w:cs="Helvetica"/>
          <w:shd w:val="clear" w:color="auto" w:fill="FFFFFF"/>
        </w:rPr>
        <w:t xml:space="preserve"> 35 (2): 261–287. </w:t>
      </w:r>
      <w:proofErr w:type="spellStart"/>
      <w:r w:rsidRPr="00E76C9D">
        <w:rPr>
          <w:rFonts w:cs="Helvetica"/>
          <w:shd w:val="clear" w:color="auto" w:fill="FFFFFF"/>
        </w:rPr>
        <w:t>doi</w:t>
      </w:r>
      <w:proofErr w:type="spellEnd"/>
      <w:r w:rsidRPr="00E76C9D">
        <w:rPr>
          <w:rFonts w:cs="Helvetica"/>
          <w:shd w:val="clear" w:color="auto" w:fill="FFFFFF"/>
        </w:rPr>
        <w:t xml:space="preserve">: 10.1111/jfir.2012.35.issue-2. </w:t>
      </w:r>
      <w:hyperlink r:id="rId64" w:history="1">
        <w:r w:rsidRPr="00162120">
          <w:rPr>
            <w:rFonts w:cs="Helvetica"/>
            <w:b/>
            <w:bCs/>
            <w:shd w:val="clear" w:color="auto" w:fill="FFFFFF"/>
          </w:rPr>
          <w:t xml:space="preserve">[Google </w:t>
        </w:r>
        <w:proofErr w:type="spellStart"/>
        <w:r w:rsidRPr="00162120">
          <w:rPr>
            <w:rFonts w:cs="Helvetica"/>
            <w:b/>
            <w:bCs/>
            <w:shd w:val="clear" w:color="auto" w:fill="FFFFFF"/>
          </w:rPr>
          <w:t>Scholar</w:t>
        </w:r>
        <w:proofErr w:type="spellEnd"/>
        <w:r w:rsidRPr="00162120">
          <w:rPr>
            <w:rFonts w:cs="Helvetica"/>
            <w:b/>
            <w:bCs/>
            <w:shd w:val="clear" w:color="auto" w:fill="FFFFFF"/>
          </w:rPr>
          <w:t>]</w:t>
        </w:r>
      </w:hyperlink>
      <w:bookmarkEnd w:id="110"/>
    </w:p>
    <w:p w14:paraId="4F59BE85" w14:textId="77777777" w:rsidR="003B043D" w:rsidRDefault="003B043D">
      <w:pPr>
        <w:spacing w:line="259" w:lineRule="auto"/>
        <w:contextualSpacing w:val="0"/>
        <w:mirrorIndents w:val="0"/>
        <w:jc w:val="left"/>
        <w:rPr>
          <w:rFonts w:cs="Helvetica"/>
          <w:shd w:val="clear" w:color="auto" w:fill="FFFFFF"/>
        </w:rPr>
      </w:pPr>
      <w:r>
        <w:rPr>
          <w:rFonts w:cs="Helvetica"/>
          <w:shd w:val="clear" w:color="auto" w:fill="FFFFFF"/>
        </w:rPr>
        <w:br w:type="page"/>
      </w:r>
    </w:p>
    <w:p w14:paraId="259A1EA6" w14:textId="1FB5675F" w:rsidR="004A2190" w:rsidRDefault="00D84A29" w:rsidP="007439CD">
      <w:pPr>
        <w:pStyle w:val="Ttulo1"/>
        <w:spacing w:line="320" w:lineRule="atLeast"/>
      </w:pPr>
      <w:bookmarkStart w:id="111" w:name="_Toc107561444"/>
      <w:bookmarkEnd w:id="96"/>
      <w:r>
        <w:lastRenderedPageBreak/>
        <w:t>ANEXOS</w:t>
      </w:r>
      <w:bookmarkEnd w:id="111"/>
      <w:r>
        <w:t xml:space="preserve"> </w:t>
      </w:r>
    </w:p>
    <w:p w14:paraId="72CF0841" w14:textId="2D7F8124" w:rsidR="00387D7A" w:rsidRDefault="00387D7A" w:rsidP="007439CD">
      <w:pPr>
        <w:pStyle w:val="Ttulo2"/>
        <w:spacing w:line="320" w:lineRule="atLeast"/>
      </w:pPr>
      <w:bookmarkStart w:id="112" w:name="_Toc107561445"/>
      <w:r>
        <w:t>Pseudocódigo Bellman</w:t>
      </w:r>
      <w:r w:rsidR="002375AC">
        <w:t>-</w:t>
      </w:r>
      <w:r>
        <w:t>Ford</w:t>
      </w:r>
      <w:bookmarkEnd w:id="112"/>
    </w:p>
    <w:p w14:paraId="2FD02802"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Bellman</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Ford </w:t>
      </w:r>
      <w:r w:rsidRPr="005841EF">
        <w:rPr>
          <w:rFonts w:ascii="Courier New" w:eastAsia="Times New Roman" w:hAnsi="Courier New" w:cs="Courier New"/>
          <w:color w:val="009900"/>
          <w:lang w:eastAsia="es-ES"/>
        </w:rPr>
        <w:t>(</w:t>
      </w:r>
      <w:proofErr w:type="spellStart"/>
      <w:r w:rsidRPr="005841EF">
        <w:rPr>
          <w:rFonts w:ascii="Courier New" w:eastAsia="Times New Roman" w:hAnsi="Courier New" w:cs="Courier New"/>
          <w:color w:val="000060"/>
          <w:lang w:eastAsia="es-ES"/>
        </w:rPr>
        <w:t>G</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s</w:t>
      </w:r>
      <w:proofErr w:type="spellEnd"/>
      <w:r w:rsidRPr="005841EF">
        <w:rPr>
          <w:rFonts w:ascii="Courier New" w:eastAsia="Times New Roman" w:hAnsi="Courier New" w:cs="Courier New"/>
          <w:color w:val="009900"/>
          <w:lang w:eastAsia="es-ES"/>
        </w:rPr>
        <w:t>)</w:t>
      </w:r>
    </w:p>
    <w:p w14:paraId="5F9BA63F"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p>
    <w:p w14:paraId="7145B0B3"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Inicializar</w:t>
      </w:r>
    </w:p>
    <w:p w14:paraId="1998BFDC"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proofErr w:type="spellStart"/>
      <w:r w:rsidRPr="005841EF">
        <w:rPr>
          <w:rFonts w:ascii="Courier New" w:eastAsia="Times New Roman" w:hAnsi="Courier New" w:cs="Courier New"/>
          <w:color w:val="B1B100"/>
          <w:lang w:eastAsia="es-ES"/>
        </w:rPr>
        <w:t>for</w:t>
      </w:r>
      <w:proofErr w:type="spellEnd"/>
      <w:r w:rsidRPr="005841EF">
        <w:rPr>
          <w:rFonts w:ascii="Courier New" w:eastAsia="Times New Roman" w:hAnsi="Courier New" w:cs="Courier New"/>
          <w:color w:val="000060"/>
          <w:lang w:eastAsia="es-ES"/>
        </w:rPr>
        <w:t> cada v perteneciente a 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G</w:t>
      </w:r>
      <w:r w:rsidRPr="005841EF">
        <w:rPr>
          <w:rFonts w:ascii="Courier New" w:eastAsia="Times New Roman" w:hAnsi="Courier New" w:cs="Courier New"/>
          <w:color w:val="009900"/>
          <w:lang w:eastAsia="es-ES"/>
        </w:rPr>
        <w:t>]</w:t>
      </w:r>
    </w:p>
    <w:p w14:paraId="14052614"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B1B100"/>
          <w:lang w:eastAsia="es-ES"/>
        </w:rPr>
        <w:t>do</w:t>
      </w:r>
      <w:r w:rsidRPr="005841EF">
        <w:rPr>
          <w:rFonts w:ascii="Courier New" w:eastAsia="Times New Roman" w:hAnsi="Courier New" w:cs="Courier New"/>
          <w:color w:val="000060"/>
          <w:lang w:eastAsia="es-ES"/>
        </w:rPr>
        <w:t> d</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infinito</w:t>
      </w:r>
    </w:p>
    <w:p w14:paraId="249287DD"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p</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nulo</w:t>
      </w:r>
    </w:p>
    <w:p w14:paraId="2472DE69"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p</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s</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CC66CC"/>
          <w:lang w:eastAsia="es-ES"/>
        </w:rPr>
        <w:t>0</w:t>
      </w:r>
    </w:p>
    <w:p w14:paraId="65CB33AA"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p>
    <w:p w14:paraId="3F89F293"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proofErr w:type="spellStart"/>
      <w:r w:rsidRPr="005841EF">
        <w:rPr>
          <w:rFonts w:ascii="Courier New" w:eastAsia="Times New Roman" w:hAnsi="Courier New" w:cs="Courier New"/>
          <w:color w:val="B1B100"/>
          <w:lang w:eastAsia="es-ES"/>
        </w:rPr>
        <w:t>for</w:t>
      </w:r>
      <w:proofErr w:type="spellEnd"/>
      <w:r w:rsidRPr="005841EF">
        <w:rPr>
          <w:rFonts w:ascii="Courier New" w:eastAsia="Times New Roman" w:hAnsi="Courier New" w:cs="Courier New"/>
          <w:color w:val="000060"/>
          <w:lang w:eastAsia="es-ES"/>
        </w:rPr>
        <w:t> i</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CC66CC"/>
          <w:lang w:eastAsia="es-ES"/>
        </w:rPr>
        <w:t>1</w:t>
      </w:r>
      <w:r w:rsidRPr="005841EF">
        <w:rPr>
          <w:rFonts w:ascii="Courier New" w:eastAsia="Times New Roman" w:hAnsi="Courier New" w:cs="Courier New"/>
          <w:color w:val="000060"/>
          <w:lang w:eastAsia="es-ES"/>
        </w:rPr>
        <w:t> </w:t>
      </w:r>
      <w:proofErr w:type="spellStart"/>
      <w:r w:rsidRPr="005841EF">
        <w:rPr>
          <w:rFonts w:ascii="Courier New" w:eastAsia="Times New Roman" w:hAnsi="Courier New" w:cs="Courier New"/>
          <w:color w:val="000060"/>
          <w:lang w:eastAsia="es-ES"/>
        </w:rPr>
        <w:t>to</w:t>
      </w:r>
      <w:proofErr w:type="spellEnd"/>
      <w:r w:rsidRPr="005841EF">
        <w:rPr>
          <w:rFonts w:ascii="Courier New" w:eastAsia="Times New Roman" w:hAnsi="Courier New" w:cs="Courier New"/>
          <w:color w:val="000060"/>
          <w:lang w:eastAsia="es-ES"/>
        </w:rPr>
        <w:t xml:space="preserve"> 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G</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CC66CC"/>
          <w:lang w:eastAsia="es-ES"/>
        </w:rPr>
        <w:t>1</w:t>
      </w:r>
    </w:p>
    <w:p w14:paraId="2A2BC7DF"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B1B100"/>
          <w:lang w:eastAsia="es-ES"/>
        </w:rPr>
        <w:t>do</w:t>
      </w:r>
      <w:r w:rsidRPr="005841EF">
        <w:rPr>
          <w:rFonts w:ascii="Courier New" w:eastAsia="Times New Roman" w:hAnsi="Courier New" w:cs="Courier New"/>
          <w:color w:val="000060"/>
          <w:lang w:eastAsia="es-ES"/>
        </w:rPr>
        <w:t> </w:t>
      </w:r>
      <w:proofErr w:type="spellStart"/>
      <w:r w:rsidRPr="005841EF">
        <w:rPr>
          <w:rFonts w:ascii="Courier New" w:eastAsia="Times New Roman" w:hAnsi="Courier New" w:cs="Courier New"/>
          <w:color w:val="B1B100"/>
          <w:lang w:eastAsia="es-ES"/>
        </w:rPr>
        <w:t>for</w:t>
      </w:r>
      <w:proofErr w:type="spellEnd"/>
      <w:r w:rsidRPr="005841EF">
        <w:rPr>
          <w:rFonts w:ascii="Courier New" w:eastAsia="Times New Roman" w:hAnsi="Courier New" w:cs="Courier New"/>
          <w:color w:val="000060"/>
          <w:lang w:eastAsia="es-ES"/>
        </w:rPr>
        <w:t> cada arco </w:t>
      </w:r>
      <w:r w:rsidRPr="005841EF">
        <w:rPr>
          <w:rFonts w:ascii="Courier New" w:eastAsia="Times New Roman" w:hAnsi="Courier New" w:cs="Courier New"/>
          <w:color w:val="009900"/>
          <w:lang w:eastAsia="es-ES"/>
        </w:rPr>
        <w:t>(</w:t>
      </w:r>
      <w:proofErr w:type="spellStart"/>
      <w:r w:rsidRPr="005841EF">
        <w:rPr>
          <w:rFonts w:ascii="Courier New" w:eastAsia="Times New Roman" w:hAnsi="Courier New" w:cs="Courier New"/>
          <w:color w:val="000060"/>
          <w:lang w:eastAsia="es-ES"/>
        </w:rPr>
        <w:t>u</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v</w:t>
      </w:r>
      <w:proofErr w:type="spellEnd"/>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perteneciente a A</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G</w:t>
      </w:r>
      <w:r w:rsidRPr="005841EF">
        <w:rPr>
          <w:rFonts w:ascii="Courier New" w:eastAsia="Times New Roman" w:hAnsi="Courier New" w:cs="Courier New"/>
          <w:color w:val="009900"/>
          <w:lang w:eastAsia="es-ES"/>
        </w:rPr>
        <w:t>]</w:t>
      </w:r>
    </w:p>
    <w:p w14:paraId="6C9F8103"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Relajación</w:t>
      </w:r>
    </w:p>
    <w:p w14:paraId="3E254979"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val="en-US" w:eastAsia="es-ES"/>
        </w:rPr>
      </w:pP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B1B100"/>
          <w:lang w:val="en-US" w:eastAsia="es-ES"/>
        </w:rPr>
        <w:t>if</w:t>
      </w:r>
      <w:r w:rsidRPr="005841EF">
        <w:rPr>
          <w:rFonts w:ascii="Courier New" w:eastAsia="Times New Roman" w:hAnsi="Courier New" w:cs="Courier New"/>
          <w:color w:val="000060"/>
          <w:lang w:val="en-US" w:eastAsia="es-ES"/>
        </w:rPr>
        <w:t> d</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v</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339933"/>
          <w:lang w:val="en-US" w:eastAsia="es-ES"/>
        </w:rPr>
        <w:t>&gt;</w:t>
      </w:r>
      <w:r w:rsidRPr="005841EF">
        <w:rPr>
          <w:rFonts w:ascii="Courier New" w:eastAsia="Times New Roman" w:hAnsi="Courier New" w:cs="Courier New"/>
          <w:color w:val="000060"/>
          <w:lang w:val="en-US" w:eastAsia="es-ES"/>
        </w:rPr>
        <w:t> d</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u</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339933"/>
          <w:lang w:val="en-US" w:eastAsia="es-ES"/>
        </w:rPr>
        <w:t>+</w:t>
      </w:r>
      <w:r w:rsidRPr="005841EF">
        <w:rPr>
          <w:rFonts w:ascii="Courier New" w:eastAsia="Times New Roman" w:hAnsi="Courier New" w:cs="Courier New"/>
          <w:color w:val="000060"/>
          <w:lang w:val="en-US" w:eastAsia="es-ES"/>
        </w:rPr>
        <w:t> w</w:t>
      </w:r>
      <w:r w:rsidRPr="005841EF">
        <w:rPr>
          <w:rFonts w:ascii="Courier New" w:eastAsia="Times New Roman" w:hAnsi="Courier New" w:cs="Courier New"/>
          <w:color w:val="009900"/>
          <w:lang w:val="en-US" w:eastAsia="es-ES"/>
        </w:rPr>
        <w:t>(</w:t>
      </w:r>
      <w:proofErr w:type="spellStart"/>
      <w:r w:rsidRPr="005841EF">
        <w:rPr>
          <w:rFonts w:ascii="Courier New" w:eastAsia="Times New Roman" w:hAnsi="Courier New" w:cs="Courier New"/>
          <w:color w:val="000060"/>
          <w:lang w:val="en-US" w:eastAsia="es-ES"/>
        </w:rPr>
        <w:t>u</w:t>
      </w:r>
      <w:r w:rsidRPr="005841EF">
        <w:rPr>
          <w:rFonts w:ascii="Courier New" w:eastAsia="Times New Roman" w:hAnsi="Courier New" w:cs="Courier New"/>
          <w:color w:val="339933"/>
          <w:lang w:val="en-US" w:eastAsia="es-ES"/>
        </w:rPr>
        <w:t>,</w:t>
      </w:r>
      <w:r w:rsidRPr="005841EF">
        <w:rPr>
          <w:rFonts w:ascii="Courier New" w:eastAsia="Times New Roman" w:hAnsi="Courier New" w:cs="Courier New"/>
          <w:color w:val="000060"/>
          <w:lang w:val="en-US" w:eastAsia="es-ES"/>
        </w:rPr>
        <w:t>v</w:t>
      </w:r>
      <w:proofErr w:type="spellEnd"/>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then</w:t>
      </w:r>
    </w:p>
    <w:p w14:paraId="37808AB0"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val="en-US" w:eastAsia="es-ES"/>
        </w:rPr>
        <w:t xml:space="preserve">            </w:t>
      </w:r>
      <w:r w:rsidRPr="005841EF">
        <w:rPr>
          <w:rFonts w:ascii="Courier New" w:eastAsia="Times New Roman" w:hAnsi="Courier New" w:cs="Courier New"/>
          <w:color w:val="000060"/>
          <w:lang w:eastAsia="es-ES"/>
        </w:rPr>
        <w:t>d</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d</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u</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w</w:t>
      </w:r>
      <w:r w:rsidRPr="005841EF">
        <w:rPr>
          <w:rFonts w:ascii="Courier New" w:eastAsia="Times New Roman" w:hAnsi="Courier New" w:cs="Courier New"/>
          <w:color w:val="009900"/>
          <w:lang w:eastAsia="es-ES"/>
        </w:rPr>
        <w:t>(</w:t>
      </w:r>
      <w:proofErr w:type="spellStart"/>
      <w:r w:rsidRPr="005841EF">
        <w:rPr>
          <w:rFonts w:ascii="Courier New" w:eastAsia="Times New Roman" w:hAnsi="Courier New" w:cs="Courier New"/>
          <w:color w:val="000060"/>
          <w:lang w:eastAsia="es-ES"/>
        </w:rPr>
        <w:t>u</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v</w:t>
      </w:r>
      <w:proofErr w:type="spellEnd"/>
      <w:r w:rsidRPr="005841EF">
        <w:rPr>
          <w:rFonts w:ascii="Courier New" w:eastAsia="Times New Roman" w:hAnsi="Courier New" w:cs="Courier New"/>
          <w:color w:val="009900"/>
          <w:lang w:eastAsia="es-ES"/>
        </w:rPr>
        <w:t>)</w:t>
      </w:r>
    </w:p>
    <w:p w14:paraId="595552B5"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p</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v</w:t>
      </w:r>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 u</w:t>
      </w:r>
    </w:p>
    <w:p w14:paraId="3952E29D"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eastAsia="es-ES"/>
        </w:rPr>
        <w:t> </w:t>
      </w:r>
    </w:p>
    <w:p w14:paraId="3BCC7A5A"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proofErr w:type="spellStart"/>
      <w:r w:rsidRPr="005841EF">
        <w:rPr>
          <w:rFonts w:ascii="Courier New" w:eastAsia="Times New Roman" w:hAnsi="Courier New" w:cs="Courier New"/>
          <w:color w:val="B1B100"/>
          <w:lang w:eastAsia="es-ES"/>
        </w:rPr>
        <w:t>for</w:t>
      </w:r>
      <w:proofErr w:type="spellEnd"/>
      <w:r w:rsidRPr="005841EF">
        <w:rPr>
          <w:rFonts w:ascii="Courier New" w:eastAsia="Times New Roman" w:hAnsi="Courier New" w:cs="Courier New"/>
          <w:color w:val="000060"/>
          <w:lang w:eastAsia="es-ES"/>
        </w:rPr>
        <w:t> cada arco </w:t>
      </w:r>
      <w:r w:rsidRPr="005841EF">
        <w:rPr>
          <w:rFonts w:ascii="Courier New" w:eastAsia="Times New Roman" w:hAnsi="Courier New" w:cs="Courier New"/>
          <w:color w:val="009900"/>
          <w:lang w:eastAsia="es-ES"/>
        </w:rPr>
        <w:t>(</w:t>
      </w:r>
      <w:proofErr w:type="spellStart"/>
      <w:r w:rsidRPr="005841EF">
        <w:rPr>
          <w:rFonts w:ascii="Courier New" w:eastAsia="Times New Roman" w:hAnsi="Courier New" w:cs="Courier New"/>
          <w:color w:val="000060"/>
          <w:lang w:eastAsia="es-ES"/>
        </w:rPr>
        <w:t>u</w:t>
      </w:r>
      <w:r w:rsidRPr="005841EF">
        <w:rPr>
          <w:rFonts w:ascii="Courier New" w:eastAsia="Times New Roman" w:hAnsi="Courier New" w:cs="Courier New"/>
          <w:color w:val="339933"/>
          <w:lang w:eastAsia="es-ES"/>
        </w:rPr>
        <w:t>,</w:t>
      </w:r>
      <w:r w:rsidRPr="005841EF">
        <w:rPr>
          <w:rFonts w:ascii="Courier New" w:eastAsia="Times New Roman" w:hAnsi="Courier New" w:cs="Courier New"/>
          <w:color w:val="000060"/>
          <w:lang w:eastAsia="es-ES"/>
        </w:rPr>
        <w:t>v</w:t>
      </w:r>
      <w:proofErr w:type="spellEnd"/>
      <w:r w:rsidRPr="005841EF">
        <w:rPr>
          <w:rFonts w:ascii="Courier New" w:eastAsia="Times New Roman" w:hAnsi="Courier New" w:cs="Courier New"/>
          <w:color w:val="009900"/>
          <w:lang w:eastAsia="es-ES"/>
        </w:rPr>
        <w:t>)</w:t>
      </w:r>
      <w:r w:rsidRPr="005841EF">
        <w:rPr>
          <w:rFonts w:ascii="Courier New" w:eastAsia="Times New Roman" w:hAnsi="Courier New" w:cs="Courier New"/>
          <w:color w:val="000060"/>
          <w:lang w:eastAsia="es-ES"/>
        </w:rPr>
        <w:t> chequea lazo de peso negativo</w:t>
      </w:r>
    </w:p>
    <w:p w14:paraId="2E7E95F4"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val="en-US" w:eastAsia="es-ES"/>
        </w:rPr>
      </w:pPr>
      <w:r w:rsidRPr="005841EF">
        <w:rPr>
          <w:rFonts w:ascii="Courier New" w:eastAsia="Times New Roman" w:hAnsi="Courier New" w:cs="Courier New"/>
          <w:color w:val="000060"/>
          <w:lang w:eastAsia="es-ES"/>
        </w:rPr>
        <w:t>    </w:t>
      </w:r>
      <w:r w:rsidRPr="005841EF">
        <w:rPr>
          <w:rFonts w:ascii="Courier New" w:eastAsia="Times New Roman" w:hAnsi="Courier New" w:cs="Courier New"/>
          <w:color w:val="B1B100"/>
          <w:lang w:val="en-US" w:eastAsia="es-ES"/>
        </w:rPr>
        <w:t>do</w:t>
      </w: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B1B100"/>
          <w:lang w:val="en-US" w:eastAsia="es-ES"/>
        </w:rPr>
        <w:t>if</w:t>
      </w:r>
      <w:r w:rsidRPr="005841EF">
        <w:rPr>
          <w:rFonts w:ascii="Courier New" w:eastAsia="Times New Roman" w:hAnsi="Courier New" w:cs="Courier New"/>
          <w:color w:val="000060"/>
          <w:lang w:val="en-US" w:eastAsia="es-ES"/>
        </w:rPr>
        <w:t> d</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v</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339933"/>
          <w:lang w:val="en-US" w:eastAsia="es-ES"/>
        </w:rPr>
        <w:t>&gt;</w:t>
      </w:r>
      <w:r w:rsidRPr="005841EF">
        <w:rPr>
          <w:rFonts w:ascii="Courier New" w:eastAsia="Times New Roman" w:hAnsi="Courier New" w:cs="Courier New"/>
          <w:color w:val="000060"/>
          <w:lang w:val="en-US" w:eastAsia="es-ES"/>
        </w:rPr>
        <w:t> d</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u</w:t>
      </w:r>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w:t>
      </w:r>
      <w:r w:rsidRPr="005841EF">
        <w:rPr>
          <w:rFonts w:ascii="Courier New" w:eastAsia="Times New Roman" w:hAnsi="Courier New" w:cs="Courier New"/>
          <w:color w:val="339933"/>
          <w:lang w:val="en-US" w:eastAsia="es-ES"/>
        </w:rPr>
        <w:t>+</w:t>
      </w:r>
      <w:r w:rsidRPr="005841EF">
        <w:rPr>
          <w:rFonts w:ascii="Courier New" w:eastAsia="Times New Roman" w:hAnsi="Courier New" w:cs="Courier New"/>
          <w:color w:val="000060"/>
          <w:lang w:val="en-US" w:eastAsia="es-ES"/>
        </w:rPr>
        <w:t> w</w:t>
      </w:r>
      <w:r w:rsidRPr="005841EF">
        <w:rPr>
          <w:rFonts w:ascii="Courier New" w:eastAsia="Times New Roman" w:hAnsi="Courier New" w:cs="Courier New"/>
          <w:color w:val="009900"/>
          <w:lang w:val="en-US" w:eastAsia="es-ES"/>
        </w:rPr>
        <w:t>(</w:t>
      </w:r>
      <w:proofErr w:type="spellStart"/>
      <w:r w:rsidRPr="005841EF">
        <w:rPr>
          <w:rFonts w:ascii="Courier New" w:eastAsia="Times New Roman" w:hAnsi="Courier New" w:cs="Courier New"/>
          <w:color w:val="000060"/>
          <w:lang w:val="en-US" w:eastAsia="es-ES"/>
        </w:rPr>
        <w:t>u</w:t>
      </w:r>
      <w:r w:rsidRPr="005841EF">
        <w:rPr>
          <w:rFonts w:ascii="Courier New" w:eastAsia="Times New Roman" w:hAnsi="Courier New" w:cs="Courier New"/>
          <w:color w:val="339933"/>
          <w:lang w:val="en-US" w:eastAsia="es-ES"/>
        </w:rPr>
        <w:t>,</w:t>
      </w:r>
      <w:r w:rsidRPr="005841EF">
        <w:rPr>
          <w:rFonts w:ascii="Courier New" w:eastAsia="Times New Roman" w:hAnsi="Courier New" w:cs="Courier New"/>
          <w:color w:val="000060"/>
          <w:lang w:val="en-US" w:eastAsia="es-ES"/>
        </w:rPr>
        <w:t>v</w:t>
      </w:r>
      <w:proofErr w:type="spellEnd"/>
      <w:r w:rsidRPr="005841EF">
        <w:rPr>
          <w:rFonts w:ascii="Courier New" w:eastAsia="Times New Roman" w:hAnsi="Courier New" w:cs="Courier New"/>
          <w:color w:val="009900"/>
          <w:lang w:val="en-US" w:eastAsia="es-ES"/>
        </w:rPr>
        <w:t>)</w:t>
      </w:r>
      <w:r w:rsidRPr="005841EF">
        <w:rPr>
          <w:rFonts w:ascii="Courier New" w:eastAsia="Times New Roman" w:hAnsi="Courier New" w:cs="Courier New"/>
          <w:color w:val="000060"/>
          <w:lang w:val="en-US" w:eastAsia="es-ES"/>
        </w:rPr>
        <w:t> then</w:t>
      </w:r>
    </w:p>
    <w:p w14:paraId="494B8184"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r w:rsidRPr="005841EF">
        <w:rPr>
          <w:rFonts w:ascii="Courier New" w:eastAsia="Times New Roman" w:hAnsi="Courier New" w:cs="Courier New"/>
          <w:color w:val="000060"/>
          <w:lang w:val="en-US" w:eastAsia="es-ES"/>
        </w:rPr>
        <w:t>        </w:t>
      </w:r>
      <w:proofErr w:type="spellStart"/>
      <w:r w:rsidRPr="005841EF">
        <w:rPr>
          <w:rFonts w:ascii="Courier New" w:eastAsia="Times New Roman" w:hAnsi="Courier New" w:cs="Courier New"/>
          <w:color w:val="B1B100"/>
          <w:lang w:eastAsia="es-ES"/>
        </w:rPr>
        <w:t>return</w:t>
      </w:r>
      <w:proofErr w:type="spellEnd"/>
      <w:r w:rsidRPr="005841EF">
        <w:rPr>
          <w:rFonts w:ascii="Courier New" w:eastAsia="Times New Roman" w:hAnsi="Courier New" w:cs="Courier New"/>
          <w:color w:val="000060"/>
          <w:lang w:eastAsia="es-ES"/>
        </w:rPr>
        <w:t> FALSO </w:t>
      </w:r>
      <w:r w:rsidRPr="005841EF">
        <w:rPr>
          <w:rFonts w:ascii="Courier New" w:eastAsia="Times New Roman" w:hAnsi="Courier New" w:cs="Courier New"/>
          <w:color w:val="0000FF"/>
          <w:lang w:eastAsia="es-ES"/>
        </w:rPr>
        <w:t>'el algoritmo no converge</w:t>
      </w:r>
    </w:p>
    <w:p w14:paraId="70B4708E" w14:textId="77777777" w:rsidR="005841EF" w:rsidRPr="005841EF" w:rsidRDefault="005841EF" w:rsidP="007439CD">
      <w:pPr>
        <w:numPr>
          <w:ilvl w:val="0"/>
          <w:numId w:val="12"/>
        </w:numPr>
        <w:shd w:val="clear" w:color="auto" w:fill="E0E0E0"/>
        <w:tabs>
          <w:tab w:val="clear" w:pos="720"/>
          <w:tab w:val="num" w:pos="426"/>
        </w:tabs>
        <w:spacing w:before="100" w:beforeAutospacing="1" w:after="100" w:afterAutospacing="1" w:line="320" w:lineRule="atLeast"/>
        <w:ind w:hanging="720"/>
        <w:contextualSpacing w:val="0"/>
        <w:mirrorIndents w:val="0"/>
        <w:jc w:val="left"/>
        <w:rPr>
          <w:rFonts w:ascii="Courier New" w:eastAsia="Times New Roman" w:hAnsi="Courier New" w:cs="Courier New"/>
          <w:color w:val="000060"/>
          <w:lang w:eastAsia="es-ES"/>
        </w:rPr>
      </w:pPr>
      <w:proofErr w:type="spellStart"/>
      <w:r w:rsidRPr="005841EF">
        <w:rPr>
          <w:rFonts w:ascii="Courier New" w:eastAsia="Times New Roman" w:hAnsi="Courier New" w:cs="Courier New"/>
          <w:color w:val="0000FF"/>
          <w:lang w:eastAsia="es-ES"/>
        </w:rPr>
        <w:t>return</w:t>
      </w:r>
      <w:proofErr w:type="spellEnd"/>
      <w:r w:rsidRPr="005841EF">
        <w:rPr>
          <w:rFonts w:ascii="Courier New" w:eastAsia="Times New Roman" w:hAnsi="Courier New" w:cs="Courier New"/>
          <w:color w:val="0000FF"/>
          <w:lang w:eastAsia="es-ES"/>
        </w:rPr>
        <w:t xml:space="preserve"> VERDADERO</w:t>
      </w:r>
    </w:p>
    <w:p w14:paraId="74D947B0" w14:textId="77777777" w:rsidR="005841EF" w:rsidRDefault="005841EF" w:rsidP="007439CD">
      <w:pPr>
        <w:spacing w:line="320" w:lineRule="atLeast"/>
      </w:pPr>
      <w:r>
        <w:t>Este pseudocódigo se utiliza para una mayor comprensión del algoritmo y que sea fácilmente interpretado para poder transcribirse al lenguaje en el que más cómodo nos sintamos.</w:t>
      </w:r>
    </w:p>
    <w:p w14:paraId="18696237" w14:textId="4B9A095A" w:rsidR="005841EF" w:rsidRDefault="005841EF" w:rsidP="007439CD">
      <w:pPr>
        <w:spacing w:line="320" w:lineRule="atLeast"/>
      </w:pPr>
      <w:r>
        <w:t xml:space="preserve">En nuestro caso, este lenguaje es Python, donde hemos aplicado un tipo de programación denominada </w:t>
      </w:r>
      <w:r w:rsidR="00393C1B">
        <w:t>programación orientada a objetos</w:t>
      </w:r>
      <w:r>
        <w:t xml:space="preserve"> (POO)</w:t>
      </w:r>
      <w:r w:rsidR="00393C1B">
        <w:t>, esto quiere decir</w:t>
      </w:r>
      <w:r w:rsidR="00273DA9">
        <w:t xml:space="preserve"> que</w:t>
      </w:r>
      <w:r w:rsidR="00393C1B">
        <w:t xml:space="preserve"> todo el programa crea dependencias entre muchas variables</w:t>
      </w:r>
      <w:r w:rsidR="00273DA9">
        <w:t>, encapsulando estas</w:t>
      </w:r>
      <w:r>
        <w:t xml:space="preserve"> mismas</w:t>
      </w:r>
      <w:r w:rsidR="00273DA9">
        <w:t xml:space="preserve"> dentro de una estructura conocida como clase,</w:t>
      </w:r>
      <w:r w:rsidR="00393C1B">
        <w:t xml:space="preserve"> </w:t>
      </w:r>
      <w:r>
        <w:t>para poder compartir entre funciones, los valores necesarios.</w:t>
      </w:r>
    </w:p>
    <w:p w14:paraId="6F6594DD" w14:textId="2F9B88F6" w:rsidR="00937900" w:rsidRDefault="00937900" w:rsidP="007439CD">
      <w:pPr>
        <w:spacing w:line="320" w:lineRule="atLeast"/>
        <w:contextualSpacing w:val="0"/>
        <w:mirrorIndents w:val="0"/>
        <w:jc w:val="left"/>
      </w:pPr>
      <w:r>
        <w:br w:type="page"/>
      </w:r>
    </w:p>
    <w:p w14:paraId="267294C8" w14:textId="6D0F31DB" w:rsidR="00937900" w:rsidRDefault="00937900" w:rsidP="007439CD">
      <w:pPr>
        <w:pStyle w:val="Ttulo2"/>
        <w:spacing w:line="320" w:lineRule="atLeast"/>
      </w:pPr>
      <w:bookmarkStart w:id="113" w:name="_Toc107561446"/>
      <w:r>
        <w:lastRenderedPageBreak/>
        <w:t>Código modificado para aplicación del algoritmo Bellman</w:t>
      </w:r>
      <w:r w:rsidR="002375AC">
        <w:t>-</w:t>
      </w:r>
      <w:r>
        <w:t>Ford</w:t>
      </w:r>
      <w:bookmarkEnd w:id="113"/>
    </w:p>
    <w:p w14:paraId="6E9EEE33" w14:textId="3FA02597" w:rsidR="00937900" w:rsidRDefault="005841EF" w:rsidP="007439CD">
      <w:pPr>
        <w:spacing w:line="320" w:lineRule="atLeast"/>
      </w:pPr>
      <w:r>
        <w:t xml:space="preserve">Como es </w:t>
      </w:r>
      <w:r w:rsidR="00393C1B">
        <w:t>imposible plasmar el código entero,</w:t>
      </w:r>
      <w:r>
        <w:t xml:space="preserve"> ya que este cuenta con </w:t>
      </w:r>
      <w:r w:rsidR="00937900">
        <w:t>más</w:t>
      </w:r>
      <w:r>
        <w:t xml:space="preserve"> de 2</w:t>
      </w:r>
      <w:r w:rsidR="00937900">
        <w:t>.</w:t>
      </w:r>
      <w:r>
        <w:t xml:space="preserve">000 </w:t>
      </w:r>
      <w:r w:rsidR="00937900">
        <w:t>líneas</w:t>
      </w:r>
      <w:r>
        <w:t xml:space="preserve"> de </w:t>
      </w:r>
      <w:r w:rsidR="00937900">
        <w:t>código, algunas sub</w:t>
      </w:r>
      <w:r w:rsidR="00393C1B">
        <w:t xml:space="preserve">funciones utilizadas para desempeñar </w:t>
      </w:r>
      <w:r w:rsidR="00937900">
        <w:t>el</w:t>
      </w:r>
      <w:r w:rsidR="00393C1B">
        <w:t xml:space="preserve"> </w:t>
      </w:r>
      <w:r w:rsidR="00F3609A">
        <w:t>algoritmo</w:t>
      </w:r>
      <w:r w:rsidR="00937900">
        <w:t xml:space="preserve"> </w:t>
      </w:r>
      <w:r w:rsidR="00393C1B">
        <w:t xml:space="preserve">no serán explicadas para </w:t>
      </w:r>
      <w:r w:rsidR="00937900">
        <w:t xml:space="preserve">conseguir una </w:t>
      </w:r>
      <w:r w:rsidR="00393C1B">
        <w:t>mayor comprensión del código base del algoritmo.</w:t>
      </w:r>
    </w:p>
    <w:p w14:paraId="7B6B5A02" w14:textId="77777777" w:rsidR="00880E06" w:rsidRPr="00880E06" w:rsidRDefault="00880E06" w:rsidP="007439CD">
      <w:pPr>
        <w:pStyle w:val="li1"/>
        <w:numPr>
          <w:ilvl w:val="0"/>
          <w:numId w:val="11"/>
        </w:numPr>
        <w:shd w:val="clear" w:color="auto" w:fill="E0E0E0"/>
        <w:tabs>
          <w:tab w:val="clear" w:pos="720"/>
          <w:tab w:val="num" w:pos="360"/>
        </w:tabs>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proofErr w:type="spellStart"/>
      <w:r w:rsidRPr="00880E06">
        <w:rPr>
          <w:rStyle w:val="kw1"/>
          <w:rFonts w:ascii="Courier New" w:hAnsi="Courier New" w:cs="Courier New"/>
          <w:b/>
          <w:bCs/>
          <w:color w:val="FF7700"/>
          <w:sz w:val="18"/>
          <w:szCs w:val="18"/>
        </w:rPr>
        <w:t>def</w:t>
      </w:r>
      <w:proofErr w:type="spellEnd"/>
      <w:r w:rsidRPr="00880E06">
        <w:rPr>
          <w:rFonts w:ascii="Courier New" w:hAnsi="Courier New" w:cs="Courier New"/>
          <w:color w:val="000060"/>
          <w:sz w:val="18"/>
          <w:szCs w:val="18"/>
        </w:rPr>
        <w:t> </w:t>
      </w:r>
      <w:proofErr w:type="spellStart"/>
      <w:r w:rsidRPr="00880E06">
        <w:rPr>
          <w:rFonts w:ascii="Courier New" w:hAnsi="Courier New" w:cs="Courier New"/>
          <w:color w:val="000060"/>
          <w:sz w:val="18"/>
          <w:szCs w:val="18"/>
        </w:rPr>
        <w:t>bellman_ford</w:t>
      </w:r>
      <w:proofErr w:type="spellEnd"/>
      <w:r w:rsidRPr="00880E06">
        <w:rPr>
          <w:rStyle w:val="br0"/>
          <w:rFonts w:ascii="Courier New" w:hAnsi="Courier New" w:cs="Courier New"/>
          <w:color w:val="000000"/>
          <w:sz w:val="18"/>
          <w:szCs w:val="18"/>
        </w:rPr>
        <w:t>(</w:t>
      </w:r>
      <w:proofErr w:type="spellStart"/>
      <w:r w:rsidRPr="00880E06">
        <w:rPr>
          <w:rStyle w:val="kw2"/>
          <w:rFonts w:ascii="Courier New" w:hAnsi="Courier New" w:cs="Courier New"/>
          <w:color w:val="008000"/>
          <w:sz w:val="18"/>
          <w:szCs w:val="18"/>
        </w:rPr>
        <w:t>self</w:t>
      </w:r>
      <w:proofErr w:type="spellEnd"/>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w:t>
      </w:r>
    </w:p>
    <w:p w14:paraId="6068FC4E"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r w:rsidRPr="00880E06">
        <w:rPr>
          <w:rStyle w:val="st0"/>
          <w:rFonts w:ascii="Courier New" w:hAnsi="Courier New" w:cs="Courier New"/>
          <w:color w:val="483D8B"/>
          <w:sz w:val="18"/>
          <w:szCs w:val="18"/>
        </w:rPr>
        <w:t>"""</w:t>
      </w:r>
    </w:p>
    <w:p w14:paraId="526BF191" w14:textId="5343B6BD" w:rsidR="00880E06" w:rsidRPr="00F3609A" w:rsidRDefault="00880E06" w:rsidP="00F3609A">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Style w:val="st0"/>
          <w:rFonts w:ascii="Courier New" w:hAnsi="Courier New" w:cs="Courier New"/>
          <w:color w:val="483D8B"/>
          <w:sz w:val="18"/>
          <w:szCs w:val="18"/>
        </w:rPr>
        <w:t>      Algoritmo de Bellman-Ford para detectar ciclos negativos.</w:t>
      </w:r>
    </w:p>
    <w:p w14:paraId="121F2F28" w14:textId="77777777" w:rsidR="00880E06" w:rsidRPr="00880E06" w:rsidRDefault="00880E06" w:rsidP="007439CD">
      <w:pPr>
        <w:pStyle w:val="li2"/>
        <w:numPr>
          <w:ilvl w:val="0"/>
          <w:numId w:val="11"/>
        </w:numPr>
        <w:shd w:val="clear" w:color="auto" w:fill="E0E0E0"/>
        <w:tabs>
          <w:tab w:val="clear" w:pos="720"/>
        </w:tabs>
        <w:spacing w:line="320" w:lineRule="atLeast"/>
        <w:ind w:left="142" w:hanging="141"/>
        <w:rPr>
          <w:rFonts w:ascii="Courier New" w:hAnsi="Courier New" w:cs="Courier New"/>
          <w:color w:val="000060"/>
          <w:sz w:val="18"/>
          <w:szCs w:val="18"/>
        </w:rPr>
      </w:pPr>
      <w:r w:rsidRPr="00880E06">
        <w:rPr>
          <w:rStyle w:val="st0"/>
          <w:rFonts w:ascii="Courier New" w:hAnsi="Courier New" w:cs="Courier New"/>
          <w:color w:val="483D8B"/>
          <w:sz w:val="18"/>
          <w:szCs w:val="18"/>
        </w:rPr>
        <w:t>      :</w:t>
      </w:r>
      <w:proofErr w:type="spellStart"/>
      <w:r w:rsidRPr="00880E06">
        <w:rPr>
          <w:rStyle w:val="st0"/>
          <w:rFonts w:ascii="Courier New" w:hAnsi="Courier New" w:cs="Courier New"/>
          <w:color w:val="483D8B"/>
          <w:sz w:val="18"/>
          <w:szCs w:val="18"/>
        </w:rPr>
        <w:t>param</w:t>
      </w:r>
      <w:proofErr w:type="spellEnd"/>
      <w:r w:rsidRPr="00880E06">
        <w:rPr>
          <w:rStyle w:val="st0"/>
          <w:rFonts w:ascii="Courier New" w:hAnsi="Courier New" w:cs="Courier New"/>
          <w:color w:val="483D8B"/>
          <w:sz w:val="18"/>
          <w:szCs w:val="18"/>
        </w:rPr>
        <w:t xml:space="preserve"> </w:t>
      </w:r>
      <w:proofErr w:type="spellStart"/>
      <w:r w:rsidRPr="00880E06">
        <w:rPr>
          <w:rStyle w:val="st0"/>
          <w:rFonts w:ascii="Courier New" w:hAnsi="Courier New" w:cs="Courier New"/>
          <w:color w:val="483D8B"/>
          <w:sz w:val="18"/>
          <w:szCs w:val="18"/>
        </w:rPr>
        <w:t>src</w:t>
      </w:r>
      <w:proofErr w:type="spellEnd"/>
      <w:r w:rsidRPr="00880E06">
        <w:rPr>
          <w:rStyle w:val="st0"/>
          <w:rFonts w:ascii="Courier New" w:hAnsi="Courier New" w:cs="Courier New"/>
          <w:color w:val="483D8B"/>
          <w:sz w:val="18"/>
          <w:szCs w:val="18"/>
        </w:rPr>
        <w:t xml:space="preserve">: </w:t>
      </w:r>
      <w:proofErr w:type="spellStart"/>
      <w:r w:rsidRPr="00880E06">
        <w:rPr>
          <w:rStyle w:val="st0"/>
          <w:rFonts w:ascii="Courier New" w:hAnsi="Courier New" w:cs="Courier New"/>
          <w:color w:val="483D8B"/>
          <w:sz w:val="18"/>
          <w:szCs w:val="18"/>
        </w:rPr>
        <w:t>starting</w:t>
      </w:r>
      <w:proofErr w:type="spellEnd"/>
      <w:r w:rsidRPr="00880E06">
        <w:rPr>
          <w:rStyle w:val="st0"/>
          <w:rFonts w:ascii="Courier New" w:hAnsi="Courier New" w:cs="Courier New"/>
          <w:color w:val="483D8B"/>
          <w:sz w:val="18"/>
          <w:szCs w:val="18"/>
        </w:rPr>
        <w:t xml:space="preserve"> </w:t>
      </w:r>
      <w:proofErr w:type="spellStart"/>
      <w:r w:rsidRPr="00880E06">
        <w:rPr>
          <w:rStyle w:val="st0"/>
          <w:rFonts w:ascii="Courier New" w:hAnsi="Courier New" w:cs="Courier New"/>
          <w:color w:val="483D8B"/>
          <w:sz w:val="18"/>
          <w:szCs w:val="18"/>
        </w:rPr>
        <w:t>currency</w:t>
      </w:r>
      <w:proofErr w:type="spellEnd"/>
    </w:p>
    <w:p w14:paraId="5160BF16"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Style w:val="st0"/>
          <w:rFonts w:ascii="Courier New" w:hAnsi="Courier New" w:cs="Courier New"/>
          <w:color w:val="483D8B"/>
          <w:sz w:val="18"/>
          <w:szCs w:val="18"/>
          <w:lang w:val="en-US"/>
        </w:rPr>
        <w:t xml:space="preserve">      :param </w:t>
      </w:r>
      <w:proofErr w:type="spellStart"/>
      <w:r w:rsidRPr="00880E06">
        <w:rPr>
          <w:rStyle w:val="st0"/>
          <w:rFonts w:ascii="Courier New" w:hAnsi="Courier New" w:cs="Courier New"/>
          <w:color w:val="483D8B"/>
          <w:sz w:val="18"/>
          <w:szCs w:val="18"/>
          <w:lang w:val="en-US"/>
        </w:rPr>
        <w:t>starting_amount</w:t>
      </w:r>
      <w:proofErr w:type="spellEnd"/>
      <w:r w:rsidRPr="00880E06">
        <w:rPr>
          <w:rStyle w:val="st0"/>
          <w:rFonts w:ascii="Courier New" w:hAnsi="Courier New" w:cs="Courier New"/>
          <w:color w:val="483D8B"/>
          <w:sz w:val="18"/>
          <w:szCs w:val="18"/>
          <w:lang w:val="en-US"/>
        </w:rPr>
        <w:t>: starting amount in currency</w:t>
      </w:r>
    </w:p>
    <w:p w14:paraId="078F999E"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Style w:val="st0"/>
          <w:rFonts w:ascii="Courier New" w:hAnsi="Courier New" w:cs="Courier New"/>
          <w:color w:val="483D8B"/>
          <w:sz w:val="18"/>
          <w:szCs w:val="18"/>
          <w:lang w:val="en-US"/>
        </w:rPr>
        <w:t xml:space="preserve">      </w:t>
      </w:r>
      <w:r w:rsidRPr="00880E06">
        <w:rPr>
          <w:rStyle w:val="st0"/>
          <w:rFonts w:ascii="Courier New" w:hAnsi="Courier New" w:cs="Courier New"/>
          <w:color w:val="483D8B"/>
          <w:sz w:val="18"/>
          <w:szCs w:val="18"/>
        </w:rPr>
        <w:t>:</w:t>
      </w:r>
      <w:proofErr w:type="spellStart"/>
      <w:r w:rsidRPr="00880E06">
        <w:rPr>
          <w:rStyle w:val="st0"/>
          <w:rFonts w:ascii="Courier New" w:hAnsi="Courier New" w:cs="Courier New"/>
          <w:color w:val="483D8B"/>
          <w:sz w:val="18"/>
          <w:szCs w:val="18"/>
        </w:rPr>
        <w:t>returns</w:t>
      </w:r>
      <w:proofErr w:type="spellEnd"/>
      <w:r w:rsidRPr="00880E06">
        <w:rPr>
          <w:rStyle w:val="st0"/>
          <w:rFonts w:ascii="Courier New" w:hAnsi="Courier New" w:cs="Courier New"/>
          <w:color w:val="483D8B"/>
          <w:sz w:val="18"/>
          <w:szCs w:val="18"/>
        </w:rPr>
        <w:t xml:space="preserve">: </w:t>
      </w:r>
      <w:proofErr w:type="spellStart"/>
      <w:r w:rsidRPr="00880E06">
        <w:rPr>
          <w:rStyle w:val="st0"/>
          <w:rFonts w:ascii="Courier New" w:hAnsi="Courier New" w:cs="Courier New"/>
          <w:color w:val="483D8B"/>
          <w:sz w:val="18"/>
          <w:szCs w:val="18"/>
        </w:rPr>
        <w:t>void</w:t>
      </w:r>
      <w:proofErr w:type="spellEnd"/>
    </w:p>
    <w:p w14:paraId="2B050815"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Style w:val="st0"/>
          <w:rFonts w:ascii="Courier New" w:hAnsi="Courier New" w:cs="Courier New"/>
          <w:color w:val="483D8B"/>
          <w:sz w:val="18"/>
          <w:szCs w:val="18"/>
        </w:rPr>
        <w:t>      """</w:t>
      </w:r>
    </w:p>
    <w:p w14:paraId="7B13E49E"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proofErr w:type="spellStart"/>
      <w:r w:rsidRPr="00880E06">
        <w:rPr>
          <w:rStyle w:val="kw1"/>
          <w:rFonts w:ascii="Courier New" w:hAnsi="Courier New" w:cs="Courier New"/>
          <w:b/>
          <w:bCs/>
          <w:color w:val="FF7700"/>
          <w:sz w:val="18"/>
          <w:szCs w:val="18"/>
        </w:rPr>
        <w:t>if</w:t>
      </w:r>
      <w:proofErr w:type="spellEnd"/>
      <w:r w:rsidRPr="00880E06">
        <w:rPr>
          <w:rFonts w:ascii="Courier New" w:hAnsi="Courier New" w:cs="Courier New"/>
          <w:color w:val="000060"/>
          <w:sz w:val="18"/>
          <w:szCs w:val="18"/>
        </w:rPr>
        <w:t> </w:t>
      </w:r>
      <w:proofErr w:type="spellStart"/>
      <w:r w:rsidRPr="00880E06">
        <w:rPr>
          <w:rStyle w:val="kw1"/>
          <w:rFonts w:ascii="Courier New" w:hAnsi="Courier New" w:cs="Courier New"/>
          <w:b/>
          <w:bCs/>
          <w:color w:val="FF7700"/>
          <w:sz w:val="18"/>
          <w:szCs w:val="18"/>
        </w:rPr>
        <w:t>not</w:t>
      </w:r>
      <w:proofErr w:type="spellEnd"/>
      <w:r w:rsidRPr="00880E06">
        <w:rPr>
          <w:rFonts w:ascii="Courier New" w:hAnsi="Courier New" w:cs="Courier New"/>
          <w:color w:val="000060"/>
          <w:sz w:val="18"/>
          <w:szCs w:val="18"/>
        </w:rPr>
        <w:t> </w:t>
      </w:r>
      <w:proofErr w:type="spellStart"/>
      <w:r w:rsidRPr="00880E06">
        <w:rPr>
          <w:rFonts w:ascii="Courier New" w:hAnsi="Courier New" w:cs="Courier New"/>
          <w:color w:val="000060"/>
          <w:sz w:val="18"/>
          <w:szCs w:val="18"/>
        </w:rPr>
        <w:t>sp.</w:t>
      </w:r>
      <w:r w:rsidRPr="00880E06">
        <w:rPr>
          <w:rStyle w:val="me1"/>
          <w:rFonts w:ascii="Courier New" w:hAnsi="Courier New" w:cs="Courier New"/>
          <w:color w:val="000000"/>
          <w:sz w:val="18"/>
          <w:szCs w:val="18"/>
        </w:rPr>
        <w:t>Pmonedas</w:t>
      </w:r>
      <w:proofErr w:type="spellEnd"/>
      <w:r w:rsidRPr="00880E06">
        <w:rPr>
          <w:rFonts w:ascii="Courier New" w:hAnsi="Courier New" w:cs="Courier New"/>
          <w:color w:val="000060"/>
          <w:sz w:val="18"/>
          <w:szCs w:val="18"/>
        </w:rPr>
        <w:t>:</w:t>
      </w:r>
    </w:p>
    <w:p w14:paraId="45367D2E" w14:textId="77777777" w:rsidR="00880E06" w:rsidRPr="00880E06" w:rsidRDefault="00880E06" w:rsidP="007439CD">
      <w:pPr>
        <w:pStyle w:val="li2"/>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proofErr w:type="spellStart"/>
      <w:r w:rsidRPr="00880E06">
        <w:rPr>
          <w:rFonts w:ascii="Courier New" w:hAnsi="Courier New" w:cs="Courier New"/>
          <w:color w:val="000060"/>
          <w:sz w:val="18"/>
          <w:szCs w:val="18"/>
        </w:rPr>
        <w:t>sp.</w:t>
      </w:r>
      <w:r w:rsidRPr="00880E06">
        <w:rPr>
          <w:rStyle w:val="me1"/>
          <w:rFonts w:ascii="Courier New" w:hAnsi="Courier New" w:cs="Courier New"/>
          <w:color w:val="000000"/>
          <w:sz w:val="18"/>
          <w:szCs w:val="18"/>
        </w:rPr>
        <w:t>Pmonedas</w:t>
      </w:r>
      <w:proofErr w:type="spellEnd"/>
      <w:r w:rsidRPr="00880E06">
        <w:rPr>
          <w:rFonts w:ascii="Courier New" w:hAnsi="Courier New" w:cs="Courier New"/>
          <w:color w:val="000060"/>
          <w:sz w:val="18"/>
          <w:szCs w:val="18"/>
        </w:rPr>
        <w:t>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w:t>
      </w:r>
      <w:proofErr w:type="spellStart"/>
      <w:r w:rsidRPr="00880E06">
        <w:rPr>
          <w:rStyle w:val="kw2"/>
          <w:rFonts w:ascii="Courier New" w:hAnsi="Courier New" w:cs="Courier New"/>
          <w:color w:val="008000"/>
          <w:sz w:val="18"/>
          <w:szCs w:val="18"/>
        </w:rPr>
        <w:t>self</w:t>
      </w:r>
      <w:proofErr w:type="spellEnd"/>
      <w:r w:rsidRPr="00880E06">
        <w:rPr>
          <w:rFonts w:ascii="Courier New" w:hAnsi="Courier New" w:cs="Courier New"/>
          <w:color w:val="000060"/>
          <w:sz w:val="18"/>
          <w:szCs w:val="18"/>
        </w:rPr>
        <w:t>._</w:t>
      </w:r>
      <w:proofErr w:type="spellStart"/>
      <w:r w:rsidRPr="00880E06">
        <w:rPr>
          <w:rFonts w:ascii="Courier New" w:hAnsi="Courier New" w:cs="Courier New"/>
          <w:color w:val="000060"/>
          <w:sz w:val="18"/>
          <w:szCs w:val="18"/>
        </w:rPr>
        <w:t>digraph.</w:t>
      </w:r>
      <w:r w:rsidRPr="00880E06">
        <w:rPr>
          <w:rStyle w:val="me1"/>
          <w:rFonts w:ascii="Courier New" w:hAnsi="Courier New" w:cs="Courier New"/>
          <w:color w:val="000000"/>
          <w:sz w:val="18"/>
          <w:szCs w:val="18"/>
        </w:rPr>
        <w:t>scraper</w:t>
      </w:r>
      <w:r w:rsidRPr="00880E06">
        <w:rPr>
          <w:rFonts w:ascii="Courier New" w:hAnsi="Courier New" w:cs="Courier New"/>
          <w:color w:val="000060"/>
          <w:sz w:val="18"/>
          <w:szCs w:val="18"/>
        </w:rPr>
        <w:t>.</w:t>
      </w:r>
      <w:r w:rsidRPr="00880E06">
        <w:rPr>
          <w:rStyle w:val="me1"/>
          <w:rFonts w:ascii="Courier New" w:hAnsi="Courier New" w:cs="Courier New"/>
          <w:color w:val="000000"/>
          <w:sz w:val="18"/>
          <w:szCs w:val="18"/>
        </w:rPr>
        <w:t>monedas</w:t>
      </w:r>
      <w:proofErr w:type="spellEnd"/>
    </w:p>
    <w:p w14:paraId="34FA993D"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max</w:t>
      </w:r>
      <w:r w:rsidRPr="00880E06">
        <w:rPr>
          <w:rFonts w:ascii="Courier New" w:hAnsi="Courier New" w:cs="Courier New"/>
          <w:color w:val="000060"/>
          <w:sz w:val="18"/>
          <w:szCs w:val="18"/>
          <w:lang w:val="en-US"/>
        </w:rPr>
        <w:t>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lang w:val="en-US"/>
        </w:rPr>
        <w:t>len</w:t>
      </w:r>
      <w:proofErr w:type="spellEnd"/>
      <w:r w:rsidRPr="00880E06">
        <w:rPr>
          <w:rStyle w:val="br0"/>
          <w:rFonts w:ascii="Courier New" w:hAnsi="Courier New" w:cs="Courier New"/>
          <w:color w:val="000000"/>
          <w:sz w:val="18"/>
          <w:szCs w:val="18"/>
          <w:lang w:val="en-US"/>
        </w:rPr>
        <w:t>(</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graph</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t>
      </w:r>
      <w:r w:rsidRPr="00880E06">
        <w:rPr>
          <w:rStyle w:val="nu0"/>
          <w:rFonts w:ascii="Courier New" w:eastAsiaTheme="majorEastAsia" w:hAnsi="Courier New" w:cs="Courier New"/>
          <w:color w:val="FF4500"/>
          <w:sz w:val="18"/>
          <w:szCs w:val="18"/>
          <w:lang w:val="en-US"/>
        </w:rPr>
        <w:t>1</w:t>
      </w:r>
    </w:p>
    <w:p w14:paraId="792770A7"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proofErr w:type="spellStart"/>
      <w:r w:rsidRPr="00880E06">
        <w:rPr>
          <w:rStyle w:val="kw1"/>
          <w:rFonts w:ascii="Courier New" w:hAnsi="Courier New" w:cs="Courier New"/>
          <w:b/>
          <w:bCs/>
          <w:color w:val="FF7700"/>
          <w:sz w:val="18"/>
          <w:szCs w:val="18"/>
        </w:rPr>
        <w:t>for</w:t>
      </w:r>
      <w:proofErr w:type="spellEnd"/>
      <w:r w:rsidRPr="00880E06">
        <w:rPr>
          <w:rFonts w:ascii="Courier New" w:hAnsi="Courier New" w:cs="Courier New"/>
          <w:color w:val="000060"/>
          <w:sz w:val="18"/>
          <w:szCs w:val="18"/>
        </w:rPr>
        <w:t> _ </w:t>
      </w:r>
      <w:r w:rsidRPr="00880E06">
        <w:rPr>
          <w:rStyle w:val="kw1"/>
          <w:rFonts w:ascii="Courier New" w:hAnsi="Courier New" w:cs="Courier New"/>
          <w:b/>
          <w:bCs/>
          <w:color w:val="FF7700"/>
          <w:sz w:val="18"/>
          <w:szCs w:val="18"/>
        </w:rPr>
        <w:t>in</w:t>
      </w:r>
      <w:r w:rsidRPr="00880E06">
        <w:rPr>
          <w:rFonts w:ascii="Courier New" w:hAnsi="Courier New" w:cs="Courier New"/>
          <w:color w:val="000060"/>
          <w:sz w:val="18"/>
          <w:szCs w:val="18"/>
        </w:rPr>
        <w:t> </w:t>
      </w:r>
      <w:proofErr w:type="spellStart"/>
      <w:r w:rsidRPr="00880E06">
        <w:rPr>
          <w:rStyle w:val="kw2"/>
          <w:rFonts w:ascii="Courier New" w:hAnsi="Courier New" w:cs="Courier New"/>
          <w:color w:val="008000"/>
          <w:sz w:val="18"/>
          <w:szCs w:val="18"/>
        </w:rPr>
        <w:t>range</w:t>
      </w:r>
      <w:proofErr w:type="spellEnd"/>
      <w:r w:rsidRPr="00880E06">
        <w:rPr>
          <w:rStyle w:val="br0"/>
          <w:rFonts w:ascii="Courier New" w:hAnsi="Courier New" w:cs="Courier New"/>
          <w:color w:val="000000"/>
          <w:sz w:val="18"/>
          <w:szCs w:val="18"/>
        </w:rPr>
        <w:t>(</w:t>
      </w:r>
      <w:proofErr w:type="spellStart"/>
      <w:r w:rsidRPr="00880E06">
        <w:rPr>
          <w:rStyle w:val="kw2"/>
          <w:rFonts w:ascii="Courier New" w:hAnsi="Courier New" w:cs="Courier New"/>
          <w:color w:val="008000"/>
          <w:sz w:val="18"/>
          <w:szCs w:val="18"/>
        </w:rPr>
        <w:t>max</w:t>
      </w:r>
      <w:proofErr w:type="spellEnd"/>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w:t>
      </w:r>
    </w:p>
    <w:p w14:paraId="781689F6"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for</w:t>
      </w:r>
      <w:r w:rsidRPr="00880E06">
        <w:rPr>
          <w:rFonts w:ascii="Courier New" w:hAnsi="Courier New" w:cs="Courier New"/>
          <w:color w:val="000060"/>
          <w:sz w:val="18"/>
          <w:szCs w:val="18"/>
          <w:lang w:val="en-US"/>
        </w:rPr>
        <w:t> w </w:t>
      </w:r>
      <w:r w:rsidRPr="00880E06">
        <w:rPr>
          <w:rStyle w:val="kw1"/>
          <w:rFonts w:ascii="Courier New" w:hAnsi="Courier New" w:cs="Courier New"/>
          <w:b/>
          <w:bCs/>
          <w:color w:val="FF7700"/>
          <w:sz w:val="18"/>
          <w:szCs w:val="18"/>
          <w:lang w:val="en-US"/>
        </w:rPr>
        <w:t>in</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weights</w:t>
      </w:r>
      <w:proofErr w:type="spellEnd"/>
      <w:r w:rsidRPr="00880E06">
        <w:rPr>
          <w:rFonts w:ascii="Courier New" w:hAnsi="Courier New" w:cs="Courier New"/>
          <w:color w:val="000060"/>
          <w:sz w:val="18"/>
          <w:szCs w:val="18"/>
          <w:lang w:val="en-US"/>
        </w:rPr>
        <w:t>: </w:t>
      </w:r>
    </w:p>
    <w:p w14:paraId="13B7A6EB"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xml:space="preserve">            </w:t>
      </w:r>
      <w:r w:rsidRPr="00880E06">
        <w:rPr>
          <w:rFonts w:ascii="Courier New" w:hAnsi="Courier New" w:cs="Courier New"/>
          <w:color w:val="000060"/>
          <w:sz w:val="18"/>
          <w:szCs w:val="18"/>
        </w:rPr>
        <w:t>c +</w:t>
      </w:r>
      <w:r w:rsidRPr="00880E06">
        <w:rPr>
          <w:rStyle w:val="sy0"/>
          <w:rFonts w:ascii="Courier New" w:eastAsiaTheme="majorEastAsia" w:hAnsi="Courier New" w:cs="Courier New"/>
          <w:color w:val="66CC66"/>
          <w:sz w:val="18"/>
          <w:szCs w:val="18"/>
        </w:rPr>
        <w:t>=</w:t>
      </w:r>
      <w:r w:rsidRPr="00880E06">
        <w:rPr>
          <w:rStyle w:val="nu0"/>
          <w:rFonts w:ascii="Courier New" w:eastAsiaTheme="majorEastAsia" w:hAnsi="Courier New" w:cs="Courier New"/>
          <w:color w:val="FF4500"/>
          <w:sz w:val="18"/>
          <w:szCs w:val="18"/>
        </w:rPr>
        <w:t>1</w:t>
      </w:r>
    </w:p>
    <w:p w14:paraId="04EDD90A" w14:textId="69B9D29F"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r w:rsidRPr="00880E06">
        <w:rPr>
          <w:rStyle w:val="co1"/>
          <w:rFonts w:ascii="Courier New" w:hAnsi="Courier New" w:cs="Courier New"/>
          <w:color w:val="808080"/>
          <w:sz w:val="18"/>
          <w:szCs w:val="18"/>
        </w:rPr>
        <w:t xml:space="preserve"># w </w:t>
      </w:r>
      <w:proofErr w:type="spellStart"/>
      <w:r w:rsidRPr="00880E06">
        <w:rPr>
          <w:rStyle w:val="co1"/>
          <w:rFonts w:ascii="Courier New" w:hAnsi="Courier New" w:cs="Courier New"/>
          <w:color w:val="808080"/>
          <w:sz w:val="18"/>
          <w:szCs w:val="18"/>
        </w:rPr>
        <w:t>tuple</w:t>
      </w:r>
      <w:proofErr w:type="spellEnd"/>
      <w:r w:rsidRPr="00880E06">
        <w:rPr>
          <w:rStyle w:val="co1"/>
          <w:rFonts w:ascii="Courier New" w:hAnsi="Courier New" w:cs="Courier New"/>
          <w:color w:val="808080"/>
          <w:sz w:val="18"/>
          <w:szCs w:val="18"/>
        </w:rPr>
        <w:t xml:space="preserve"> en el formato (u, v)</w:t>
      </w:r>
    </w:p>
    <w:p w14:paraId="33AC0E1B"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u</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v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w</w:t>
      </w:r>
    </w:p>
    <w:p w14:paraId="6AA5E17F"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xml:space="preserve">            </w:t>
      </w:r>
      <w:proofErr w:type="spellStart"/>
      <w:r w:rsidRPr="00880E06">
        <w:rPr>
          <w:rFonts w:ascii="Courier New" w:hAnsi="Courier New" w:cs="Courier New"/>
          <w:color w:val="000060"/>
          <w:sz w:val="18"/>
          <w:szCs w:val="18"/>
        </w:rPr>
        <w:t>temp</w:t>
      </w:r>
      <w:proofErr w:type="spellEnd"/>
      <w:r w:rsidRPr="00880E06">
        <w:rPr>
          <w:rFonts w:ascii="Courier New" w:hAnsi="Courier New" w:cs="Courier New"/>
          <w:color w:val="000060"/>
          <w:sz w:val="18"/>
          <w:szCs w:val="18"/>
        </w:rPr>
        <w:t>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np.</w:t>
      </w:r>
      <w:r w:rsidRPr="00880E06">
        <w:rPr>
          <w:rStyle w:val="me1"/>
          <w:rFonts w:ascii="Courier New" w:hAnsi="Courier New" w:cs="Courier New"/>
          <w:color w:val="000000"/>
          <w:sz w:val="18"/>
          <w:szCs w:val="18"/>
        </w:rPr>
        <w:t>inf</w:t>
      </w:r>
    </w:p>
    <w:p w14:paraId="78C8AE1C"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._digraph._distances</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u</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np.</w:t>
      </w:r>
      <w:r w:rsidRPr="00880E06">
        <w:rPr>
          <w:rStyle w:val="me1"/>
          <w:rFonts w:ascii="Courier New" w:hAnsi="Courier New" w:cs="Courier New"/>
          <w:color w:val="000000"/>
          <w:sz w:val="18"/>
          <w:szCs w:val="18"/>
          <w:lang w:val="en-US"/>
        </w:rPr>
        <w:t>inf</w:t>
      </w: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and</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w:t>
      </w:r>
      <w:r w:rsidRPr="00880E06">
        <w:rPr>
          <w:rStyle w:val="me1"/>
          <w:rFonts w:ascii="Courier New" w:hAnsi="Courier New" w:cs="Courier New"/>
          <w:color w:val="000000"/>
          <w:sz w:val="18"/>
          <w:szCs w:val="18"/>
          <w:lang w:val="en-US"/>
        </w:rPr>
        <w:t>weights</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r w:rsidRPr="00880E06">
        <w:rPr>
          <w:rStyle w:val="st0"/>
          <w:rFonts w:ascii="Courier New" w:hAnsi="Courier New" w:cs="Courier New"/>
          <w:color w:val="483D8B"/>
          <w:sz w:val="18"/>
          <w:szCs w:val="18"/>
        </w:rPr>
        <w:t>'-'</w:t>
      </w:r>
      <w:r w:rsidRPr="00880E06">
        <w:rPr>
          <w:rFonts w:ascii="Courier New" w:hAnsi="Courier New" w:cs="Courier New"/>
          <w:color w:val="000060"/>
          <w:sz w:val="18"/>
          <w:szCs w:val="18"/>
        </w:rPr>
        <w:t> :</w:t>
      </w:r>
    </w:p>
    <w:p w14:paraId="45CC545E" w14:textId="77777777" w:rsidR="00880E06" w:rsidRPr="00880E06" w:rsidRDefault="00880E06" w:rsidP="007439CD">
      <w:pPr>
        <w:pStyle w:val="li2"/>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temp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._digraph._distances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u</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weights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w:t>
      </w:r>
      <w:r w:rsidRPr="00880E06">
        <w:rPr>
          <w:rStyle w:val="co1"/>
          <w:rFonts w:ascii="Courier New" w:hAnsi="Courier New" w:cs="Courier New"/>
          <w:color w:val="808080"/>
          <w:sz w:val="18"/>
          <w:szCs w:val="18"/>
          <w:lang w:val="en-US"/>
        </w:rPr>
        <w:t># distance(u) + weight(u, v)</w:t>
      </w:r>
    </w:p>
    <w:p w14:paraId="4ACD7F14" w14:textId="52EC9CA2"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._digraph._distances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v</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w:t>
      </w:r>
      <w:r w:rsidRPr="00880E06">
        <w:rPr>
          <w:rStyle w:val="sy0"/>
          <w:rFonts w:ascii="Courier New" w:eastAsiaTheme="majorEastAsia" w:hAnsi="Courier New" w:cs="Courier New"/>
          <w:color w:val="66CC66"/>
          <w:sz w:val="18"/>
          <w:szCs w:val="18"/>
          <w:lang w:val="en-US"/>
        </w:rPr>
        <w:t>&gt;</w:t>
      </w:r>
      <w:r w:rsidRPr="00880E06">
        <w:rPr>
          <w:rFonts w:ascii="Courier New" w:hAnsi="Courier New" w:cs="Courier New"/>
          <w:color w:val="000060"/>
          <w:sz w:val="18"/>
          <w:szCs w:val="18"/>
          <w:lang w:val="en-US"/>
        </w:rPr>
        <w:t> temp:</w:t>
      </w:r>
      <w:r w:rsidRPr="00880E06">
        <w:rPr>
          <w:rStyle w:val="co1"/>
          <w:rFonts w:ascii="Courier New" w:hAnsi="Courier New" w:cs="Courier New"/>
          <w:color w:val="808080"/>
          <w:sz w:val="18"/>
          <w:szCs w:val="18"/>
          <w:lang w:val="en-US"/>
        </w:rPr>
        <w:t>#</w:t>
      </w:r>
      <w:proofErr w:type="spellStart"/>
      <w:r w:rsidR="00285A85">
        <w:rPr>
          <w:rStyle w:val="co1"/>
          <w:rFonts w:ascii="Courier New" w:hAnsi="Courier New" w:cs="Courier New"/>
          <w:color w:val="808080"/>
          <w:sz w:val="18"/>
          <w:szCs w:val="18"/>
          <w:lang w:val="en-US"/>
        </w:rPr>
        <w:t>minimo</w:t>
      </w:r>
      <w:proofErr w:type="spellEnd"/>
      <w:r w:rsidR="00285A85">
        <w:rPr>
          <w:rStyle w:val="co1"/>
          <w:rFonts w:ascii="Courier New" w:hAnsi="Courier New" w:cs="Courier New"/>
          <w:color w:val="808080"/>
          <w:sz w:val="18"/>
          <w:szCs w:val="18"/>
          <w:lang w:val="en-US"/>
        </w:rPr>
        <w:t xml:space="preserve"> </w:t>
      </w:r>
      <w:proofErr w:type="spellStart"/>
      <w:r w:rsidR="00285A85">
        <w:rPr>
          <w:rStyle w:val="co1"/>
          <w:rFonts w:ascii="Courier New" w:hAnsi="Courier New" w:cs="Courier New"/>
          <w:color w:val="808080"/>
          <w:sz w:val="18"/>
          <w:szCs w:val="18"/>
          <w:lang w:val="en-US"/>
        </w:rPr>
        <w:t>encontrado</w:t>
      </w:r>
      <w:proofErr w:type="spellEnd"/>
    </w:p>
    <w:p w14:paraId="4890EF71"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rPr>
        <w:t>self</w:t>
      </w:r>
      <w:proofErr w:type="spellEnd"/>
      <w:r w:rsidRPr="00880E06">
        <w:rPr>
          <w:rFonts w:ascii="Courier New" w:hAnsi="Courier New" w:cs="Courier New"/>
          <w:color w:val="000060"/>
          <w:sz w:val="18"/>
          <w:szCs w:val="18"/>
        </w:rPr>
        <w:t>._</w:t>
      </w:r>
      <w:proofErr w:type="spellStart"/>
      <w:r w:rsidRPr="00880E06">
        <w:rPr>
          <w:rFonts w:ascii="Courier New" w:hAnsi="Courier New" w:cs="Courier New"/>
          <w:color w:val="000060"/>
          <w:sz w:val="18"/>
          <w:szCs w:val="18"/>
        </w:rPr>
        <w:t>digraph</w:t>
      </w:r>
      <w:proofErr w:type="spellEnd"/>
      <w:r w:rsidRPr="00880E06">
        <w:rPr>
          <w:rFonts w:ascii="Courier New" w:hAnsi="Courier New" w:cs="Courier New"/>
          <w:color w:val="000060"/>
          <w:sz w:val="18"/>
          <w:szCs w:val="18"/>
        </w:rPr>
        <w:t>._</w:t>
      </w:r>
      <w:proofErr w:type="spellStart"/>
      <w:r w:rsidRPr="00880E06">
        <w:rPr>
          <w:rFonts w:ascii="Courier New" w:hAnsi="Courier New" w:cs="Courier New"/>
          <w:color w:val="000060"/>
          <w:sz w:val="18"/>
          <w:szCs w:val="18"/>
        </w:rPr>
        <w:t>distances</w:t>
      </w:r>
      <w:proofErr w:type="spellEnd"/>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v</w:t>
      </w:r>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w:t>
      </w:r>
      <w:proofErr w:type="spellStart"/>
      <w:r w:rsidRPr="00880E06">
        <w:rPr>
          <w:rFonts w:ascii="Courier New" w:hAnsi="Courier New" w:cs="Courier New"/>
          <w:color w:val="000060"/>
          <w:sz w:val="18"/>
          <w:szCs w:val="18"/>
        </w:rPr>
        <w:t>temp</w:t>
      </w:r>
      <w:proofErr w:type="spellEnd"/>
    </w:p>
    <w:p w14:paraId="7B3E9F55"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proofErr w:type="spellStart"/>
      <w:r w:rsidRPr="00880E06">
        <w:rPr>
          <w:rStyle w:val="kw2"/>
          <w:rFonts w:ascii="Courier New" w:hAnsi="Courier New" w:cs="Courier New"/>
          <w:color w:val="008000"/>
          <w:sz w:val="18"/>
          <w:szCs w:val="18"/>
        </w:rPr>
        <w:t>self</w:t>
      </w:r>
      <w:proofErr w:type="spellEnd"/>
      <w:r w:rsidRPr="00880E06">
        <w:rPr>
          <w:rFonts w:ascii="Courier New" w:hAnsi="Courier New" w:cs="Courier New"/>
          <w:color w:val="000060"/>
          <w:sz w:val="18"/>
          <w:szCs w:val="18"/>
        </w:rPr>
        <w:t>._</w:t>
      </w:r>
      <w:proofErr w:type="spellStart"/>
      <w:r w:rsidRPr="00880E06">
        <w:rPr>
          <w:rFonts w:ascii="Courier New" w:hAnsi="Courier New" w:cs="Courier New"/>
          <w:color w:val="000060"/>
          <w:sz w:val="18"/>
          <w:szCs w:val="18"/>
        </w:rPr>
        <w:t>digraph.</w:t>
      </w:r>
      <w:r w:rsidRPr="00880E06">
        <w:rPr>
          <w:rStyle w:val="me1"/>
          <w:rFonts w:ascii="Courier New" w:hAnsi="Courier New" w:cs="Courier New"/>
          <w:color w:val="000000"/>
          <w:sz w:val="18"/>
          <w:szCs w:val="18"/>
        </w:rPr>
        <w:t>predecesora</w:t>
      </w:r>
      <w:proofErr w:type="spellEnd"/>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v</w:t>
      </w:r>
      <w:r w:rsidRPr="00880E06">
        <w:rPr>
          <w:rStyle w:val="br0"/>
          <w:rFonts w:ascii="Courier New" w:hAnsi="Courier New" w:cs="Courier New"/>
          <w:color w:val="000000"/>
          <w:sz w:val="18"/>
          <w:szCs w:val="18"/>
        </w:rPr>
        <w:t>]</w:t>
      </w:r>
      <w:r w:rsidRPr="00880E06">
        <w:rPr>
          <w:rFonts w:ascii="Courier New" w:hAnsi="Courier New" w:cs="Courier New"/>
          <w:color w:val="000060"/>
          <w:sz w:val="18"/>
          <w:szCs w:val="18"/>
        </w:rPr>
        <w:t>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u</w:t>
      </w:r>
    </w:p>
    <w:p w14:paraId="2C73858D" w14:textId="5EB248A4"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v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._currency</w:t>
      </w:r>
      <w:proofErr w:type="spellEnd"/>
      <w:r w:rsidRPr="00880E06">
        <w:rPr>
          <w:rFonts w:ascii="Courier New" w:hAnsi="Courier New" w:cs="Courier New"/>
          <w:color w:val="000060"/>
          <w:sz w:val="18"/>
          <w:szCs w:val="18"/>
          <w:lang w:val="en-US"/>
        </w:rPr>
        <w:t>: </w:t>
      </w:r>
    </w:p>
    <w:p w14:paraId="6CD2D061" w14:textId="532B826B" w:rsid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273DA9">
        <w:rPr>
          <w:rFonts w:ascii="Courier New" w:hAnsi="Courier New" w:cs="Courier New"/>
          <w:color w:val="000060"/>
          <w:sz w:val="18"/>
          <w:szCs w:val="18"/>
          <w:lang w:val="en-US"/>
        </w:rPr>
        <w:t>                     </w:t>
      </w:r>
      <w:r w:rsidRPr="00273DA9">
        <w:rPr>
          <w:rStyle w:val="kw1"/>
          <w:rFonts w:ascii="Courier New" w:hAnsi="Courier New" w:cs="Courier New"/>
          <w:b/>
          <w:bCs/>
          <w:color w:val="FF7700"/>
          <w:sz w:val="18"/>
          <w:szCs w:val="18"/>
          <w:lang w:val="en-US"/>
        </w:rPr>
        <w:t>return</w:t>
      </w:r>
      <w:r w:rsidRPr="00273DA9">
        <w:rPr>
          <w:rFonts w:ascii="Courier New" w:hAnsi="Courier New" w:cs="Courier New"/>
          <w:color w:val="000060"/>
          <w:sz w:val="18"/>
          <w:szCs w:val="18"/>
          <w:lang w:val="en-US"/>
        </w:rPr>
        <w:t> *</w:t>
      </w:r>
      <w:proofErr w:type="spellStart"/>
      <w:r w:rsidRPr="00273DA9">
        <w:rPr>
          <w:rStyle w:val="kw2"/>
          <w:rFonts w:ascii="Courier New" w:hAnsi="Courier New" w:cs="Courier New"/>
          <w:color w:val="008000"/>
          <w:sz w:val="18"/>
          <w:szCs w:val="18"/>
          <w:lang w:val="en-US"/>
        </w:rPr>
        <w:t>self</w:t>
      </w:r>
      <w:r w:rsidRPr="00273DA9">
        <w:rPr>
          <w:rFonts w:ascii="Courier New" w:hAnsi="Courier New" w:cs="Courier New"/>
          <w:color w:val="000060"/>
          <w:sz w:val="18"/>
          <w:szCs w:val="18"/>
          <w:lang w:val="en-US"/>
        </w:rPr>
        <w:t>.</w:t>
      </w:r>
      <w:r w:rsidRPr="00273DA9">
        <w:rPr>
          <w:rStyle w:val="me1"/>
          <w:rFonts w:ascii="Courier New" w:hAnsi="Courier New" w:cs="Courier New"/>
          <w:color w:val="000000"/>
          <w:sz w:val="18"/>
          <w:szCs w:val="18"/>
          <w:lang w:val="en-US"/>
        </w:rPr>
        <w:t>get_arbitraje</w:t>
      </w:r>
      <w:proofErr w:type="spellEnd"/>
      <w:r w:rsidRPr="00273DA9">
        <w:rPr>
          <w:rStyle w:val="br0"/>
          <w:rFonts w:ascii="Courier New" w:hAnsi="Courier New" w:cs="Courier New"/>
          <w:color w:val="000000"/>
          <w:sz w:val="18"/>
          <w:szCs w:val="18"/>
          <w:lang w:val="en-US"/>
        </w:rPr>
        <w:t>()</w:t>
      </w:r>
      <w:r w:rsidRPr="00273DA9">
        <w:rPr>
          <w:rStyle w:val="sy0"/>
          <w:rFonts w:ascii="Courier New" w:eastAsiaTheme="majorEastAsia" w:hAnsi="Courier New" w:cs="Courier New"/>
          <w:color w:val="66CC66"/>
          <w:sz w:val="18"/>
          <w:szCs w:val="18"/>
          <w:lang w:val="en-US"/>
        </w:rPr>
        <w:t>,</w:t>
      </w:r>
      <w:r w:rsidRPr="00273DA9">
        <w:rPr>
          <w:rFonts w:ascii="Courier New" w:hAnsi="Courier New" w:cs="Courier New"/>
          <w:color w:val="000060"/>
          <w:sz w:val="18"/>
          <w:szCs w:val="18"/>
          <w:lang w:val="en-US"/>
        </w:rPr>
        <w:t> c</w:t>
      </w:r>
    </w:p>
    <w:p w14:paraId="4737270D" w14:textId="77777777" w:rsidR="00273DA9" w:rsidRPr="00273DA9" w:rsidRDefault="00273DA9" w:rsidP="007439CD">
      <w:pPr>
        <w:pStyle w:val="li1"/>
        <w:numPr>
          <w:ilvl w:val="0"/>
          <w:numId w:val="11"/>
        </w:numPr>
        <w:shd w:val="clear" w:color="auto" w:fill="E0E0E0"/>
        <w:tabs>
          <w:tab w:val="clear" w:pos="720"/>
          <w:tab w:val="num" w:pos="360"/>
        </w:tabs>
        <w:spacing w:line="320" w:lineRule="atLeast"/>
        <w:ind w:left="142" w:hanging="141"/>
        <w:rPr>
          <w:rFonts w:ascii="Courier New" w:hAnsi="Courier New" w:cs="Courier New"/>
          <w:color w:val="000060"/>
          <w:sz w:val="18"/>
          <w:szCs w:val="18"/>
          <w:lang w:val="en-US"/>
        </w:rPr>
      </w:pPr>
    </w:p>
    <w:p w14:paraId="6E9102CF"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273DA9">
        <w:rPr>
          <w:rFonts w:ascii="Courier New" w:hAnsi="Courier New" w:cs="Courier New"/>
          <w:color w:val="000060"/>
          <w:sz w:val="18"/>
          <w:szCs w:val="18"/>
          <w:lang w:val="en-US"/>
        </w:rPr>
        <w:t>      </w:t>
      </w:r>
      <w:r w:rsidRPr="00880E06">
        <w:rPr>
          <w:rStyle w:val="co1"/>
          <w:rFonts w:ascii="Courier New" w:hAnsi="Courier New" w:cs="Courier New"/>
          <w:color w:val="808080"/>
          <w:sz w:val="18"/>
          <w:szCs w:val="18"/>
        </w:rPr>
        <w:t xml:space="preserve"># negative </w:t>
      </w:r>
      <w:proofErr w:type="spellStart"/>
      <w:r w:rsidRPr="00880E06">
        <w:rPr>
          <w:rStyle w:val="co1"/>
          <w:rFonts w:ascii="Courier New" w:hAnsi="Courier New" w:cs="Courier New"/>
          <w:color w:val="808080"/>
          <w:sz w:val="18"/>
          <w:szCs w:val="18"/>
        </w:rPr>
        <w:t>cycle</w:t>
      </w:r>
      <w:proofErr w:type="spellEnd"/>
      <w:r w:rsidRPr="00880E06">
        <w:rPr>
          <w:rStyle w:val="co1"/>
          <w:rFonts w:ascii="Courier New" w:hAnsi="Courier New" w:cs="Courier New"/>
          <w:color w:val="808080"/>
          <w:sz w:val="18"/>
          <w:szCs w:val="18"/>
        </w:rPr>
        <w:t xml:space="preserve"> </w:t>
      </w:r>
      <w:proofErr w:type="spellStart"/>
      <w:r w:rsidRPr="00880E06">
        <w:rPr>
          <w:rStyle w:val="co1"/>
          <w:rFonts w:ascii="Courier New" w:hAnsi="Courier New" w:cs="Courier New"/>
          <w:color w:val="808080"/>
          <w:sz w:val="18"/>
          <w:szCs w:val="18"/>
        </w:rPr>
        <w:t>detection</w:t>
      </w:r>
      <w:proofErr w:type="spellEnd"/>
    </w:p>
    <w:p w14:paraId="4C25BCDB"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for</w:t>
      </w:r>
      <w:r w:rsidRPr="00880E06">
        <w:rPr>
          <w:rFonts w:ascii="Courier New" w:hAnsi="Courier New" w:cs="Courier New"/>
          <w:color w:val="000060"/>
          <w:sz w:val="18"/>
          <w:szCs w:val="18"/>
          <w:lang w:val="en-US"/>
        </w:rPr>
        <w:t> w </w:t>
      </w:r>
      <w:r w:rsidRPr="00880E06">
        <w:rPr>
          <w:rStyle w:val="kw1"/>
          <w:rFonts w:ascii="Courier New" w:hAnsi="Courier New" w:cs="Courier New"/>
          <w:b/>
          <w:bCs/>
          <w:color w:val="FF7700"/>
          <w:sz w:val="18"/>
          <w:szCs w:val="18"/>
          <w:lang w:val="en-US"/>
        </w:rPr>
        <w:t>in</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weights</w:t>
      </w:r>
      <w:proofErr w:type="spellEnd"/>
      <w:r w:rsidRPr="00880E06">
        <w:rPr>
          <w:rFonts w:ascii="Courier New" w:hAnsi="Courier New" w:cs="Courier New"/>
          <w:color w:val="000060"/>
          <w:sz w:val="18"/>
          <w:szCs w:val="18"/>
          <w:lang w:val="en-US"/>
        </w:rPr>
        <w:t>:</w:t>
      </w:r>
    </w:p>
    <w:p w14:paraId="5ECAE88F"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r w:rsidRPr="00880E06">
        <w:rPr>
          <w:rFonts w:ascii="Courier New" w:hAnsi="Courier New" w:cs="Courier New"/>
          <w:color w:val="000060"/>
          <w:sz w:val="18"/>
          <w:szCs w:val="18"/>
        </w:rPr>
        <w:t>u</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v </w:t>
      </w:r>
      <w:r w:rsidRPr="00880E06">
        <w:rPr>
          <w:rStyle w:val="sy0"/>
          <w:rFonts w:ascii="Courier New" w:eastAsiaTheme="majorEastAsia" w:hAnsi="Courier New" w:cs="Courier New"/>
          <w:color w:val="66CC66"/>
          <w:sz w:val="18"/>
          <w:szCs w:val="18"/>
        </w:rPr>
        <w:t>=</w:t>
      </w:r>
      <w:r w:rsidRPr="00880E06">
        <w:rPr>
          <w:rFonts w:ascii="Courier New" w:hAnsi="Courier New" w:cs="Courier New"/>
          <w:color w:val="000060"/>
          <w:sz w:val="18"/>
          <w:szCs w:val="18"/>
        </w:rPr>
        <w:t> w</w:t>
      </w:r>
    </w:p>
    <w:p w14:paraId="2948AF56" w14:textId="77777777" w:rsidR="00880E06" w:rsidRPr="00880E06" w:rsidRDefault="00880E06" w:rsidP="007439CD">
      <w:pPr>
        <w:pStyle w:val="li2"/>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weights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r w:rsidRPr="00880E06">
        <w:rPr>
          <w:rStyle w:val="st0"/>
          <w:rFonts w:ascii="Courier New" w:hAnsi="Courier New" w:cs="Courier New"/>
          <w:color w:val="483D8B"/>
          <w:sz w:val="18"/>
          <w:szCs w:val="18"/>
        </w:rPr>
        <w:t>'-'</w:t>
      </w:r>
      <w:r w:rsidRPr="00880E06">
        <w:rPr>
          <w:rFonts w:ascii="Courier New" w:hAnsi="Courier New" w:cs="Courier New"/>
          <w:color w:val="000060"/>
          <w:sz w:val="18"/>
          <w:szCs w:val="18"/>
        </w:rPr>
        <w:t>:</w:t>
      </w:r>
    </w:p>
    <w:p w14:paraId="647B339B" w14:textId="64368C26"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temp </w:t>
      </w:r>
      <w:r w:rsidRPr="00880E06">
        <w:rPr>
          <w:rStyle w:val="sy0"/>
          <w:rFonts w:ascii="Courier New" w:eastAsiaTheme="majorEastAsia" w:hAnsi="Courier New" w:cs="Courier New"/>
          <w:color w:val="66CC66"/>
          <w:sz w:val="18"/>
          <w:szCs w:val="18"/>
          <w:lang w:val="en-US"/>
        </w:rPr>
        <w:t>=</w:t>
      </w:r>
      <w:proofErr w:type="spellStart"/>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._digraph._distances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u</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 +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digraph.</w:t>
      </w:r>
      <w:r w:rsidRPr="00880E06">
        <w:rPr>
          <w:rStyle w:val="me1"/>
          <w:rFonts w:ascii="Courier New" w:hAnsi="Courier New" w:cs="Courier New"/>
          <w:color w:val="000000"/>
          <w:sz w:val="18"/>
          <w:szCs w:val="18"/>
          <w:lang w:val="en-US"/>
        </w:rPr>
        <w:t>weights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w:t>
      </w:r>
      <w:r w:rsidRPr="00880E06">
        <w:rPr>
          <w:rStyle w:val="br0"/>
          <w:rFonts w:ascii="Courier New" w:hAnsi="Courier New" w:cs="Courier New"/>
          <w:color w:val="000000"/>
          <w:sz w:val="18"/>
          <w:szCs w:val="18"/>
          <w:lang w:val="en-US"/>
        </w:rPr>
        <w:t>]</w:t>
      </w:r>
    </w:p>
    <w:p w14:paraId="6577B871" w14:textId="18D21DBE"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v </w:t>
      </w:r>
      <w:r w:rsidRPr="00880E06">
        <w:rPr>
          <w:rStyle w:val="sy0"/>
          <w:rFonts w:ascii="Courier New" w:eastAsiaTheme="majorEastAsia" w:hAnsi="Courier New" w:cs="Courier New"/>
          <w:color w:val="66CC66"/>
          <w:sz w:val="18"/>
          <w:szCs w:val="18"/>
          <w:lang w:val="en-US"/>
        </w:rPr>
        <w:t>==</w:t>
      </w:r>
      <w:r w:rsidRPr="00880E06">
        <w:rPr>
          <w:rFonts w:ascii="Courier New" w:hAnsi="Courier New" w:cs="Courier New"/>
          <w:color w:val="000060"/>
          <w:sz w:val="18"/>
          <w:szCs w:val="18"/>
          <w:lang w:val="en-US"/>
        </w:rPr>
        <w:t> </w:t>
      </w:r>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w:t>
      </w:r>
      <w:proofErr w:type="spellStart"/>
      <w:r w:rsidRPr="00880E06">
        <w:rPr>
          <w:rFonts w:ascii="Courier New" w:hAnsi="Courier New" w:cs="Courier New"/>
          <w:color w:val="000060"/>
          <w:sz w:val="18"/>
          <w:szCs w:val="18"/>
          <w:lang w:val="en-US"/>
        </w:rPr>
        <w:t>src</w:t>
      </w:r>
      <w:proofErr w:type="spellEnd"/>
      <w:r w:rsidRPr="00880E06">
        <w:rPr>
          <w:rFonts w:ascii="Courier New" w:hAnsi="Courier New" w:cs="Courier New"/>
          <w:color w:val="000060"/>
          <w:sz w:val="18"/>
          <w:szCs w:val="18"/>
          <w:lang w:val="en-US"/>
        </w:rPr>
        <w:t>: </w:t>
      </w:r>
      <w:r w:rsidRPr="00880E06">
        <w:rPr>
          <w:rStyle w:val="co1"/>
          <w:rFonts w:ascii="Courier New" w:hAnsi="Courier New" w:cs="Courier New"/>
          <w:color w:val="808080"/>
          <w:sz w:val="18"/>
          <w:szCs w:val="18"/>
          <w:lang w:val="en-US"/>
        </w:rPr>
        <w:t xml:space="preserve"> currency</w:t>
      </w:r>
    </w:p>
    <w:p w14:paraId="3CEBBFE9"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lang w:val="en-US"/>
        </w:rPr>
      </w:pPr>
      <w:r w:rsidRPr="00880E06">
        <w:rPr>
          <w:rFonts w:ascii="Courier New" w:hAnsi="Courier New" w:cs="Courier New"/>
          <w:color w:val="000060"/>
          <w:sz w:val="18"/>
          <w:szCs w:val="18"/>
          <w:lang w:val="en-US"/>
        </w:rPr>
        <w:t>               </w:t>
      </w:r>
      <w:r w:rsidRPr="00880E06">
        <w:rPr>
          <w:rStyle w:val="kw1"/>
          <w:rFonts w:ascii="Courier New" w:hAnsi="Courier New" w:cs="Courier New"/>
          <w:b/>
          <w:bCs/>
          <w:color w:val="FF7700"/>
          <w:sz w:val="18"/>
          <w:szCs w:val="18"/>
          <w:lang w:val="en-US"/>
        </w:rPr>
        <w:t>if</w:t>
      </w:r>
      <w:r w:rsidRPr="00880E06">
        <w:rPr>
          <w:rFonts w:ascii="Courier New" w:hAnsi="Courier New" w:cs="Courier New"/>
          <w:color w:val="000060"/>
          <w:sz w:val="18"/>
          <w:szCs w:val="18"/>
          <w:lang w:val="en-US"/>
        </w:rPr>
        <w:t> temp </w:t>
      </w:r>
      <w:r w:rsidRPr="00880E06">
        <w:rPr>
          <w:rStyle w:val="sy0"/>
          <w:rFonts w:ascii="Courier New" w:eastAsiaTheme="majorEastAsia" w:hAnsi="Courier New" w:cs="Courier New"/>
          <w:color w:val="66CC66"/>
          <w:sz w:val="18"/>
          <w:szCs w:val="18"/>
          <w:lang w:val="en-US"/>
        </w:rPr>
        <w:t>&lt;</w:t>
      </w:r>
      <w:r w:rsidRPr="00880E06">
        <w:rPr>
          <w:rFonts w:ascii="Courier New" w:hAnsi="Courier New" w:cs="Courier New"/>
          <w:color w:val="000060"/>
          <w:sz w:val="18"/>
          <w:szCs w:val="18"/>
          <w:lang w:val="en-US"/>
        </w:rPr>
        <w:t> </w:t>
      </w:r>
      <w:proofErr w:type="spellStart"/>
      <w:r w:rsidRPr="00880E06">
        <w:rPr>
          <w:rStyle w:val="kw2"/>
          <w:rFonts w:ascii="Courier New" w:hAnsi="Courier New" w:cs="Courier New"/>
          <w:color w:val="008000"/>
          <w:sz w:val="18"/>
          <w:szCs w:val="18"/>
          <w:lang w:val="en-US"/>
        </w:rPr>
        <w:t>self</w:t>
      </w:r>
      <w:r w:rsidRPr="00880E06">
        <w:rPr>
          <w:rFonts w:ascii="Courier New" w:hAnsi="Courier New" w:cs="Courier New"/>
          <w:color w:val="000060"/>
          <w:sz w:val="18"/>
          <w:szCs w:val="18"/>
          <w:lang w:val="en-US"/>
        </w:rPr>
        <w:t>._digraph._distances</w:t>
      </w:r>
      <w:proofErr w:type="spellEnd"/>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v</w:t>
      </w:r>
      <w:r w:rsidRPr="00880E06">
        <w:rPr>
          <w:rStyle w:val="br0"/>
          <w:rFonts w:ascii="Courier New" w:hAnsi="Courier New" w:cs="Courier New"/>
          <w:color w:val="000000"/>
          <w:sz w:val="18"/>
          <w:szCs w:val="18"/>
          <w:lang w:val="en-US"/>
        </w:rPr>
        <w:t>]</w:t>
      </w:r>
      <w:r w:rsidRPr="00880E06">
        <w:rPr>
          <w:rFonts w:ascii="Courier New" w:hAnsi="Courier New" w:cs="Courier New"/>
          <w:color w:val="000060"/>
          <w:sz w:val="18"/>
          <w:szCs w:val="18"/>
          <w:lang w:val="en-US"/>
        </w:rPr>
        <w:t>:</w:t>
      </w:r>
    </w:p>
    <w:p w14:paraId="3B2E26F6" w14:textId="77777777" w:rsidR="00880E06" w:rsidRPr="00880E06" w:rsidRDefault="00880E06" w:rsidP="007439CD">
      <w:pPr>
        <w:pStyle w:val="li1"/>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lang w:val="en-US"/>
        </w:rPr>
        <w:t>                  </w:t>
      </w:r>
      <w:proofErr w:type="spellStart"/>
      <w:r w:rsidRPr="00880E06">
        <w:rPr>
          <w:rStyle w:val="kw1"/>
          <w:rFonts w:ascii="Courier New" w:hAnsi="Courier New" w:cs="Courier New"/>
          <w:b/>
          <w:bCs/>
          <w:color w:val="FF7700"/>
          <w:sz w:val="18"/>
          <w:szCs w:val="18"/>
        </w:rPr>
        <w:t>return</w:t>
      </w:r>
      <w:proofErr w:type="spellEnd"/>
      <w:r w:rsidRPr="00880E06">
        <w:rPr>
          <w:rFonts w:ascii="Courier New" w:hAnsi="Courier New" w:cs="Courier New"/>
          <w:color w:val="000060"/>
          <w:sz w:val="18"/>
          <w:szCs w:val="18"/>
        </w:rPr>
        <w:t> </w:t>
      </w:r>
      <w:proofErr w:type="spellStart"/>
      <w:r w:rsidRPr="00880E06">
        <w:rPr>
          <w:rStyle w:val="kw2"/>
          <w:rFonts w:ascii="Courier New" w:hAnsi="Courier New" w:cs="Courier New"/>
          <w:color w:val="008000"/>
          <w:sz w:val="18"/>
          <w:szCs w:val="18"/>
        </w:rPr>
        <w:t>self</w:t>
      </w:r>
      <w:r w:rsidRPr="00880E06">
        <w:rPr>
          <w:rFonts w:ascii="Courier New" w:hAnsi="Courier New" w:cs="Courier New"/>
          <w:color w:val="000060"/>
          <w:sz w:val="18"/>
          <w:szCs w:val="18"/>
        </w:rPr>
        <w:t>.</w:t>
      </w:r>
      <w:r w:rsidRPr="00880E06">
        <w:rPr>
          <w:rStyle w:val="me1"/>
          <w:rFonts w:ascii="Courier New" w:hAnsi="Courier New" w:cs="Courier New"/>
          <w:color w:val="000000"/>
          <w:sz w:val="18"/>
          <w:szCs w:val="18"/>
        </w:rPr>
        <w:t>get_arbitraje</w:t>
      </w:r>
      <w:proofErr w:type="spellEnd"/>
      <w:r w:rsidRPr="00880E06">
        <w:rPr>
          <w:rStyle w:val="br0"/>
          <w:rFonts w:ascii="Courier New" w:hAnsi="Courier New" w:cs="Courier New"/>
          <w:color w:val="000000"/>
          <w:sz w:val="18"/>
          <w:szCs w:val="18"/>
        </w:rPr>
        <w:t>()</w:t>
      </w:r>
    </w:p>
    <w:p w14:paraId="7499729F" w14:textId="54AE6A9F" w:rsidR="00880E06" w:rsidRPr="00880E06" w:rsidRDefault="00880E06" w:rsidP="007439CD">
      <w:pPr>
        <w:pStyle w:val="li2"/>
        <w:numPr>
          <w:ilvl w:val="0"/>
          <w:numId w:val="11"/>
        </w:numPr>
        <w:shd w:val="clear" w:color="auto" w:fill="E0E0E0"/>
        <w:spacing w:line="320" w:lineRule="atLeast"/>
        <w:ind w:left="142" w:hanging="141"/>
        <w:rPr>
          <w:rFonts w:ascii="Courier New" w:hAnsi="Courier New" w:cs="Courier New"/>
          <w:color w:val="000060"/>
          <w:sz w:val="18"/>
          <w:szCs w:val="18"/>
        </w:rPr>
      </w:pPr>
      <w:r w:rsidRPr="00880E06">
        <w:rPr>
          <w:rFonts w:ascii="Courier New" w:hAnsi="Courier New" w:cs="Courier New"/>
          <w:color w:val="000060"/>
          <w:sz w:val="18"/>
          <w:szCs w:val="18"/>
        </w:rPr>
        <w:t>      </w:t>
      </w:r>
      <w:proofErr w:type="spellStart"/>
      <w:r w:rsidRPr="00880E06">
        <w:rPr>
          <w:rStyle w:val="kw1"/>
          <w:rFonts w:ascii="Courier New" w:hAnsi="Courier New" w:cs="Courier New"/>
          <w:b/>
          <w:bCs/>
          <w:color w:val="FF7700"/>
          <w:sz w:val="18"/>
          <w:szCs w:val="18"/>
        </w:rPr>
        <w:t>return</w:t>
      </w:r>
      <w:proofErr w:type="spellEnd"/>
      <w:r w:rsidRPr="00880E06">
        <w:rPr>
          <w:rFonts w:ascii="Courier New" w:hAnsi="Courier New" w:cs="Courier New"/>
          <w:color w:val="000060"/>
          <w:sz w:val="18"/>
          <w:szCs w:val="18"/>
        </w:rPr>
        <w:t> </w:t>
      </w:r>
      <w:proofErr w:type="spellStart"/>
      <w:r w:rsidR="00BA5DBD">
        <w:rPr>
          <w:rStyle w:val="st0"/>
          <w:rFonts w:ascii="Courier New" w:hAnsi="Courier New" w:cs="Courier New"/>
          <w:color w:val="483D8B"/>
          <w:sz w:val="18"/>
          <w:szCs w:val="18"/>
        </w:rPr>
        <w:t>None</w:t>
      </w:r>
      <w:proofErr w:type="spellEnd"/>
      <w:r w:rsidR="00BA5DBD" w:rsidRPr="00880E06">
        <w:rPr>
          <w:rFonts w:ascii="Courier New" w:hAnsi="Courier New" w:cs="Courier New"/>
          <w:color w:val="000060"/>
          <w:sz w:val="18"/>
          <w:szCs w:val="18"/>
        </w:rPr>
        <w:t xml:space="preserve"> #</w:t>
      </w:r>
      <w:r w:rsidRPr="00880E06">
        <w:rPr>
          <w:rStyle w:val="co1"/>
          <w:rFonts w:ascii="Courier New" w:hAnsi="Courier New" w:cs="Courier New"/>
          <w:color w:val="808080"/>
          <w:sz w:val="18"/>
          <w:szCs w:val="18"/>
        </w:rPr>
        <w:t xml:space="preserve"> Si la </w:t>
      </w:r>
      <w:r w:rsidR="00BA5DBD" w:rsidRPr="00880E06">
        <w:rPr>
          <w:rStyle w:val="co1"/>
          <w:rFonts w:ascii="Courier New" w:hAnsi="Courier New" w:cs="Courier New"/>
          <w:color w:val="808080"/>
          <w:sz w:val="18"/>
          <w:szCs w:val="18"/>
        </w:rPr>
        <w:t>función</w:t>
      </w:r>
      <w:r w:rsidRPr="00880E06">
        <w:rPr>
          <w:rStyle w:val="co1"/>
          <w:rFonts w:ascii="Courier New" w:hAnsi="Courier New" w:cs="Courier New"/>
          <w:color w:val="808080"/>
          <w:sz w:val="18"/>
          <w:szCs w:val="18"/>
        </w:rPr>
        <w:t xml:space="preserve"> llega a este punto no hay arbitraje</w:t>
      </w:r>
    </w:p>
    <w:p w14:paraId="45744A56" w14:textId="21C39A4E" w:rsidR="00393C1B" w:rsidRDefault="004F5E98" w:rsidP="00BA5DBD">
      <w:pPr>
        <w:pStyle w:val="Ttulo2"/>
      </w:pPr>
      <w:bookmarkStart w:id="114" w:name="_Toc107561447"/>
      <w:r w:rsidRPr="004F5E98">
        <w:lastRenderedPageBreak/>
        <w:t>Función que almacena todos l</w:t>
      </w:r>
      <w:r>
        <w:t>os datos de la red</w:t>
      </w:r>
      <w:bookmarkEnd w:id="114"/>
    </w:p>
    <w:p w14:paraId="68035523" w14:textId="5CB8A3EA" w:rsidR="00F172D5" w:rsidRPr="00F172D5" w:rsidRDefault="00F172D5" w:rsidP="00F172D5">
      <w:r>
        <w:t>Esta función es indispensable para poder trabajar correctamente, ya que se encarga de capturar los 25.921 datos de donde extraigamos los caminos.</w:t>
      </w:r>
    </w:p>
    <w:p w14:paraId="696F5C64"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xml:space="preserve">def </w:t>
      </w:r>
      <w:proofErr w:type="spellStart"/>
      <w:r w:rsidRPr="00FD440F">
        <w:rPr>
          <w:rFonts w:ascii="Courier New" w:eastAsia="Times New Roman" w:hAnsi="Courier New" w:cs="Courier New"/>
          <w:color w:val="000060"/>
          <w:sz w:val="18"/>
          <w:szCs w:val="18"/>
          <w:lang w:val="en-US" w:eastAsia="es-ES"/>
        </w:rPr>
        <w:t>get_rates</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tipo</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filtro</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p>
    <w:p w14:paraId="70384AF8"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0000FF"/>
          <w:sz w:val="18"/>
          <w:szCs w:val="18"/>
          <w:lang w:eastAsia="es-ES"/>
        </w:rPr>
        <w:t>'''</w:t>
      </w:r>
    </w:p>
    <w:p w14:paraId="3AA0FE23"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xml:space="preserve">        </w:t>
      </w:r>
      <w:proofErr w:type="spellStart"/>
      <w:r w:rsidRPr="00FD440F">
        <w:rPr>
          <w:rFonts w:ascii="Courier New" w:eastAsia="Times New Roman" w:hAnsi="Courier New" w:cs="Courier New"/>
          <w:color w:val="0000FF"/>
          <w:sz w:val="18"/>
          <w:szCs w:val="18"/>
          <w:lang w:eastAsia="es-ES"/>
        </w:rPr>
        <w:t>Metodo</w:t>
      </w:r>
      <w:proofErr w:type="spellEnd"/>
      <w:r w:rsidRPr="00FD440F">
        <w:rPr>
          <w:rFonts w:ascii="Courier New" w:eastAsia="Times New Roman" w:hAnsi="Courier New" w:cs="Courier New"/>
          <w:color w:val="0000FF"/>
          <w:sz w:val="18"/>
          <w:szCs w:val="18"/>
          <w:lang w:eastAsia="es-ES"/>
        </w:rPr>
        <w:t xml:space="preserve"> para extraer los valores de la API</w:t>
      </w:r>
    </w:p>
    <w:p w14:paraId="4D4249E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w:t>
      </w:r>
      <w:r w:rsidRPr="00FD440F">
        <w:rPr>
          <w:rFonts w:ascii="Courier New" w:eastAsia="Times New Roman" w:hAnsi="Courier New" w:cs="Courier New"/>
          <w:color w:val="000060"/>
          <w:sz w:val="18"/>
          <w:szCs w:val="18"/>
          <w:lang w:eastAsia="es-ES"/>
        </w:rPr>
        <w:t>https</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666666"/>
          <w:sz w:val="18"/>
          <w:szCs w:val="18"/>
          <w:lang w:eastAsia="es-ES"/>
        </w:rPr>
        <w:t>//v6.exchangerate-api.com/v6/_________}/</w:t>
      </w:r>
      <w:proofErr w:type="spellStart"/>
      <w:r w:rsidRPr="00FD440F">
        <w:rPr>
          <w:rFonts w:ascii="Courier New" w:eastAsia="Times New Roman" w:hAnsi="Courier New" w:cs="Courier New"/>
          <w:color w:val="666666"/>
          <w:sz w:val="18"/>
          <w:szCs w:val="18"/>
          <w:lang w:eastAsia="es-ES"/>
        </w:rPr>
        <w:t>latest</w:t>
      </w:r>
      <w:proofErr w:type="spellEnd"/>
      <w:r w:rsidRPr="00FD440F">
        <w:rPr>
          <w:rFonts w:ascii="Courier New" w:eastAsia="Times New Roman" w:hAnsi="Courier New" w:cs="Courier New"/>
          <w:color w:val="666666"/>
          <w:sz w:val="18"/>
          <w:szCs w:val="18"/>
          <w:lang w:eastAsia="es-ES"/>
        </w:rPr>
        <w:t>/___'</w:t>
      </w:r>
    </w:p>
    <w:p w14:paraId="0318E2F5"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w:t>
      </w:r>
    </w:p>
    <w:p w14:paraId="6CC7768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FF"/>
          <w:sz w:val="18"/>
          <w:szCs w:val="18"/>
          <w:lang w:val="en-US" w:eastAsia="es-ES"/>
        </w:rPr>
        <w:t xml:space="preserve">        def </w:t>
      </w:r>
      <w:proofErr w:type="spellStart"/>
      <w:r w:rsidRPr="00FD440F">
        <w:rPr>
          <w:rFonts w:ascii="Courier New" w:eastAsia="Times New Roman" w:hAnsi="Courier New" w:cs="Courier New"/>
          <w:color w:val="0000FF"/>
          <w:sz w:val="18"/>
          <w:szCs w:val="18"/>
          <w:lang w:val="en-US" w:eastAsia="es-ES"/>
        </w:rPr>
        <w:t>get_values</w:t>
      </w:r>
      <w:proofErr w:type="spellEnd"/>
      <w:r w:rsidRPr="00FD440F">
        <w:rPr>
          <w:rFonts w:ascii="Courier New" w:eastAsia="Times New Roman" w:hAnsi="Courier New" w:cs="Courier New"/>
          <w:color w:val="0000FF"/>
          <w:sz w:val="18"/>
          <w:szCs w:val="18"/>
          <w:lang w:val="en-US" w:eastAsia="es-ES"/>
        </w:rPr>
        <w:t>(</w:t>
      </w:r>
      <w:proofErr w:type="spellStart"/>
      <w:r w:rsidRPr="00FD440F">
        <w:rPr>
          <w:rFonts w:ascii="Courier New" w:eastAsia="Times New Roman" w:hAnsi="Courier New" w:cs="Courier New"/>
          <w:color w:val="0000FF"/>
          <w:sz w:val="18"/>
          <w:szCs w:val="18"/>
          <w:lang w:val="en-US" w:eastAsia="es-ES"/>
        </w:rPr>
        <w:t>url</w:t>
      </w:r>
      <w:proofErr w:type="spellEnd"/>
      <w:r w:rsidRPr="00FD440F">
        <w:rPr>
          <w:rFonts w:ascii="Courier New" w:eastAsia="Times New Roman" w:hAnsi="Courier New" w:cs="Courier New"/>
          <w:color w:val="0000FF"/>
          <w:sz w:val="18"/>
          <w:szCs w:val="18"/>
          <w:lang w:val="en-US" w:eastAsia="es-ES"/>
        </w:rPr>
        <w:t>, clave = None):</w:t>
      </w:r>
    </w:p>
    <w:p w14:paraId="3B1B8C6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FF"/>
          <w:sz w:val="18"/>
          <w:szCs w:val="18"/>
          <w:lang w:val="en-US" w:eastAsia="es-ES"/>
        </w:rPr>
        <w:t xml:space="preserve">            data = </w:t>
      </w:r>
      <w:proofErr w:type="spellStart"/>
      <w:r w:rsidRPr="00FD440F">
        <w:rPr>
          <w:rFonts w:ascii="Courier New" w:eastAsia="Times New Roman" w:hAnsi="Courier New" w:cs="Courier New"/>
          <w:color w:val="0000FF"/>
          <w:sz w:val="18"/>
          <w:szCs w:val="18"/>
          <w:lang w:val="en-US" w:eastAsia="es-ES"/>
        </w:rPr>
        <w:t>requests.get</w:t>
      </w:r>
      <w:proofErr w:type="spellEnd"/>
      <w:r w:rsidRPr="00FD440F">
        <w:rPr>
          <w:rFonts w:ascii="Courier New" w:eastAsia="Times New Roman" w:hAnsi="Courier New" w:cs="Courier New"/>
          <w:color w:val="0000FF"/>
          <w:sz w:val="18"/>
          <w:szCs w:val="18"/>
          <w:lang w:val="en-US" w:eastAsia="es-ES"/>
        </w:rPr>
        <w:t>(</w:t>
      </w:r>
      <w:proofErr w:type="spellStart"/>
      <w:r w:rsidRPr="00FD440F">
        <w:rPr>
          <w:rFonts w:ascii="Courier New" w:eastAsia="Times New Roman" w:hAnsi="Courier New" w:cs="Courier New"/>
          <w:color w:val="0000FF"/>
          <w:sz w:val="18"/>
          <w:szCs w:val="18"/>
          <w:lang w:val="en-US" w:eastAsia="es-ES"/>
        </w:rPr>
        <w:t>url,timeout</w:t>
      </w:r>
      <w:proofErr w:type="spellEnd"/>
      <w:r w:rsidRPr="00FD440F">
        <w:rPr>
          <w:rFonts w:ascii="Courier New" w:eastAsia="Times New Roman" w:hAnsi="Courier New" w:cs="Courier New"/>
          <w:color w:val="0000FF"/>
          <w:sz w:val="18"/>
          <w:szCs w:val="18"/>
          <w:lang w:val="en-US" w:eastAsia="es-ES"/>
        </w:rPr>
        <w:t>=10)</w:t>
      </w:r>
    </w:p>
    <w:p w14:paraId="2AE687DD"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val="en-US" w:eastAsia="es-ES"/>
        </w:rPr>
        <w:t xml:space="preserve">            </w:t>
      </w:r>
      <w:proofErr w:type="spellStart"/>
      <w:r w:rsidRPr="00FD440F">
        <w:rPr>
          <w:rFonts w:ascii="Courier New" w:eastAsia="Times New Roman" w:hAnsi="Courier New" w:cs="Courier New"/>
          <w:color w:val="0000FF"/>
          <w:sz w:val="18"/>
          <w:szCs w:val="18"/>
          <w:lang w:eastAsia="es-ES"/>
        </w:rPr>
        <w:t>if</w:t>
      </w:r>
      <w:proofErr w:type="spellEnd"/>
      <w:r w:rsidRPr="00FD440F">
        <w:rPr>
          <w:rFonts w:ascii="Courier New" w:eastAsia="Times New Roman" w:hAnsi="Courier New" w:cs="Courier New"/>
          <w:color w:val="0000FF"/>
          <w:sz w:val="18"/>
          <w:szCs w:val="18"/>
          <w:lang w:eastAsia="es-ES"/>
        </w:rPr>
        <w:t xml:space="preserve"> </w:t>
      </w:r>
      <w:proofErr w:type="spellStart"/>
      <w:r w:rsidRPr="00FD440F">
        <w:rPr>
          <w:rFonts w:ascii="Courier New" w:eastAsia="Times New Roman" w:hAnsi="Courier New" w:cs="Courier New"/>
          <w:color w:val="0000FF"/>
          <w:sz w:val="18"/>
          <w:szCs w:val="18"/>
          <w:lang w:eastAsia="es-ES"/>
        </w:rPr>
        <w:t>data.status_code</w:t>
      </w:r>
      <w:proofErr w:type="spellEnd"/>
      <w:r w:rsidRPr="00FD440F">
        <w:rPr>
          <w:rFonts w:ascii="Courier New" w:eastAsia="Times New Roman" w:hAnsi="Courier New" w:cs="Courier New"/>
          <w:color w:val="0000FF"/>
          <w:sz w:val="18"/>
          <w:szCs w:val="18"/>
          <w:lang w:eastAsia="es-ES"/>
        </w:rPr>
        <w:t xml:space="preserve"> != 200:</w:t>
      </w:r>
    </w:p>
    <w:p w14:paraId="68F6FC74"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FF"/>
          <w:sz w:val="18"/>
          <w:szCs w:val="18"/>
          <w:lang w:val="en-US" w:eastAsia="es-ES"/>
        </w:rPr>
        <w:t xml:space="preserve">                </w:t>
      </w:r>
      <w:proofErr w:type="spellStart"/>
      <w:r w:rsidRPr="00FD440F">
        <w:rPr>
          <w:rFonts w:ascii="Courier New" w:eastAsia="Times New Roman" w:hAnsi="Courier New" w:cs="Courier New"/>
          <w:color w:val="0000FF"/>
          <w:sz w:val="18"/>
          <w:szCs w:val="18"/>
          <w:lang w:val="en-US" w:eastAsia="es-ES"/>
        </w:rPr>
        <w:t>self._password</w:t>
      </w:r>
      <w:proofErr w:type="spellEnd"/>
      <w:r w:rsidRPr="00FD440F">
        <w:rPr>
          <w:rFonts w:ascii="Courier New" w:eastAsia="Times New Roman" w:hAnsi="Courier New" w:cs="Courier New"/>
          <w:color w:val="0000FF"/>
          <w:sz w:val="18"/>
          <w:szCs w:val="18"/>
          <w:lang w:val="en-US" w:eastAsia="es-ES"/>
        </w:rPr>
        <w:t xml:space="preserve"> = </w:t>
      </w:r>
      <w:proofErr w:type="spellStart"/>
      <w:r w:rsidRPr="00FD440F">
        <w:rPr>
          <w:rFonts w:ascii="Courier New" w:eastAsia="Times New Roman" w:hAnsi="Courier New" w:cs="Courier New"/>
          <w:color w:val="0000FF"/>
          <w:sz w:val="18"/>
          <w:szCs w:val="18"/>
          <w:lang w:val="en-US" w:eastAsia="es-ES"/>
        </w:rPr>
        <w:t>KG.get_key_api</w:t>
      </w:r>
      <w:proofErr w:type="spellEnd"/>
      <w:r w:rsidRPr="00FD440F">
        <w:rPr>
          <w:rFonts w:ascii="Courier New" w:eastAsia="Times New Roman" w:hAnsi="Courier New" w:cs="Courier New"/>
          <w:color w:val="0000FF"/>
          <w:sz w:val="18"/>
          <w:szCs w:val="18"/>
          <w:lang w:val="en-US" w:eastAsia="es-ES"/>
        </w:rPr>
        <w:t>()</w:t>
      </w:r>
    </w:p>
    <w:p w14:paraId="663FDFCE"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FF"/>
          <w:sz w:val="18"/>
          <w:szCs w:val="18"/>
          <w:lang w:val="en-US" w:eastAsia="es-ES"/>
        </w:rPr>
        <w:t xml:space="preserve">                </w:t>
      </w:r>
      <w:proofErr w:type="spellStart"/>
      <w:r w:rsidRPr="00FD440F">
        <w:rPr>
          <w:rFonts w:ascii="Courier New" w:eastAsia="Times New Roman" w:hAnsi="Courier New" w:cs="Courier New"/>
          <w:color w:val="0000FF"/>
          <w:sz w:val="18"/>
          <w:szCs w:val="18"/>
          <w:lang w:val="en-US" w:eastAsia="es-ES"/>
        </w:rPr>
        <w:t>url</w:t>
      </w:r>
      <w:proofErr w:type="spellEnd"/>
      <w:r w:rsidRPr="00FD440F">
        <w:rPr>
          <w:rFonts w:ascii="Courier New" w:eastAsia="Times New Roman" w:hAnsi="Courier New" w:cs="Courier New"/>
          <w:color w:val="0000FF"/>
          <w:sz w:val="18"/>
          <w:szCs w:val="18"/>
          <w:lang w:val="en-US" w:eastAsia="es-ES"/>
        </w:rPr>
        <w:t xml:space="preserve"> = lambda password= None, DE= None: </w:t>
      </w:r>
      <w:proofErr w:type="spellStart"/>
      <w:r w:rsidRPr="00FD440F">
        <w:rPr>
          <w:rFonts w:ascii="Courier New" w:eastAsia="Times New Roman" w:hAnsi="Courier New" w:cs="Courier New"/>
          <w:color w:val="0000FF"/>
          <w:sz w:val="18"/>
          <w:szCs w:val="18"/>
          <w:lang w:val="en-US" w:eastAsia="es-ES"/>
        </w:rPr>
        <w:t>f'</w:t>
      </w:r>
      <w:r w:rsidRPr="00FD440F">
        <w:rPr>
          <w:rFonts w:ascii="Courier New" w:eastAsia="Times New Roman" w:hAnsi="Courier New" w:cs="Courier New"/>
          <w:color w:val="000060"/>
          <w:sz w:val="18"/>
          <w:szCs w:val="18"/>
          <w:lang w:val="en-US" w:eastAsia="es-ES"/>
        </w:rPr>
        <w:t>https</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666666"/>
          <w:sz w:val="18"/>
          <w:szCs w:val="18"/>
          <w:lang w:val="en-US" w:eastAsia="es-ES"/>
        </w:rPr>
        <w:t>//v6.exchangerate-api.com/v6/{password}/latest/{DE}'</w:t>
      </w:r>
    </w:p>
    <w:p w14:paraId="3B79D0BB"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return</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get_values</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url</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password</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DE</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FF"/>
          <w:sz w:val="18"/>
          <w:szCs w:val="18"/>
          <w:lang w:val="en-US" w:eastAsia="es-ES"/>
        </w:rPr>
        <w:t>'</w:t>
      </w:r>
      <w:proofErr w:type="spellStart"/>
      <w:r w:rsidRPr="00FD440F">
        <w:rPr>
          <w:rFonts w:ascii="Courier New" w:eastAsia="Times New Roman" w:hAnsi="Courier New" w:cs="Courier New"/>
          <w:color w:val="0000FF"/>
          <w:sz w:val="18"/>
          <w:szCs w:val="18"/>
          <w:lang w:val="en-US" w:eastAsia="es-ES"/>
        </w:rPr>
        <w:t>conversion_rates</w:t>
      </w:r>
      <w:proofErr w:type="spellEnd"/>
      <w:r w:rsidRPr="00FD440F">
        <w:rPr>
          <w:rFonts w:ascii="Courier New" w:eastAsia="Times New Roman" w:hAnsi="Courier New" w:cs="Courier New"/>
          <w:color w:val="0000FF"/>
          <w:sz w:val="18"/>
          <w:szCs w:val="18"/>
          <w:lang w:val="en-US" w:eastAsia="es-ES"/>
        </w:rPr>
        <w:t>'</w:t>
      </w:r>
      <w:r w:rsidRPr="00FD440F">
        <w:rPr>
          <w:rFonts w:ascii="Courier New" w:eastAsia="Times New Roman" w:hAnsi="Courier New" w:cs="Courier New"/>
          <w:color w:val="009900"/>
          <w:sz w:val="18"/>
          <w:szCs w:val="18"/>
          <w:lang w:val="en-US" w:eastAsia="es-ES"/>
        </w:rPr>
        <w:t>)</w:t>
      </w:r>
    </w:p>
    <w:p w14:paraId="4B49692E"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B1B100"/>
          <w:sz w:val="18"/>
          <w:szCs w:val="18"/>
          <w:lang w:eastAsia="es-ES"/>
        </w:rPr>
        <w:t>if</w:t>
      </w:r>
      <w:proofErr w:type="spellEnd"/>
      <w:r w:rsidRPr="00FD440F">
        <w:rPr>
          <w:rFonts w:ascii="Courier New" w:eastAsia="Times New Roman" w:hAnsi="Courier New" w:cs="Courier New"/>
          <w:color w:val="000060"/>
          <w:sz w:val="18"/>
          <w:szCs w:val="18"/>
          <w:lang w:eastAsia="es-ES"/>
        </w:rPr>
        <w:t> clave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None</w:t>
      </w:r>
      <w:proofErr w:type="spellEnd"/>
      <w:r w:rsidRPr="00FD440F">
        <w:rPr>
          <w:rFonts w:ascii="Courier New" w:eastAsia="Times New Roman" w:hAnsi="Courier New" w:cs="Courier New"/>
          <w:color w:val="339933"/>
          <w:sz w:val="18"/>
          <w:szCs w:val="18"/>
          <w:lang w:eastAsia="es-ES"/>
        </w:rPr>
        <w:t>:</w:t>
      </w:r>
    </w:p>
    <w:p w14:paraId="5A54DBFB"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return</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data</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json</w:t>
      </w:r>
      <w:proofErr w:type="spellEnd"/>
      <w:r w:rsidRPr="00FD440F">
        <w:rPr>
          <w:rFonts w:ascii="Courier New" w:eastAsia="Times New Roman" w:hAnsi="Courier New" w:cs="Courier New"/>
          <w:color w:val="009900"/>
          <w:sz w:val="18"/>
          <w:szCs w:val="18"/>
          <w:lang w:eastAsia="es-ES"/>
        </w:rPr>
        <w:t>()</w:t>
      </w:r>
    </w:p>
    <w:p w14:paraId="048816F6"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else</w:t>
      </w:r>
      <w:proofErr w:type="spellEnd"/>
      <w:r w:rsidRPr="00FD440F">
        <w:rPr>
          <w:rFonts w:ascii="Courier New" w:eastAsia="Times New Roman" w:hAnsi="Courier New" w:cs="Courier New"/>
          <w:color w:val="339933"/>
          <w:sz w:val="18"/>
          <w:szCs w:val="18"/>
          <w:lang w:eastAsia="es-ES"/>
        </w:rPr>
        <w:t>:</w:t>
      </w:r>
    </w:p>
    <w:p w14:paraId="73E5889F"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return</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data</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json</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clave</w:t>
      </w:r>
      <w:r w:rsidRPr="00FD440F">
        <w:rPr>
          <w:rFonts w:ascii="Courier New" w:eastAsia="Times New Roman" w:hAnsi="Courier New" w:cs="Courier New"/>
          <w:color w:val="009900"/>
          <w:sz w:val="18"/>
          <w:szCs w:val="18"/>
          <w:lang w:eastAsia="es-ES"/>
        </w:rPr>
        <w:t>]</w:t>
      </w:r>
    </w:p>
    <w:p w14:paraId="47B730E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
    <w:p w14:paraId="59DAD79E"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def</w:t>
      </w:r>
      <w:proofErr w:type="spellEnd"/>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values_by_API</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p>
    <w:p w14:paraId="3B8EA4D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w:t>
      </w:r>
    </w:p>
    <w:p w14:paraId="6A576B4E"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xml:space="preserve">            Devuelve un </w:t>
      </w:r>
      <w:proofErr w:type="spellStart"/>
      <w:r w:rsidRPr="00FD440F">
        <w:rPr>
          <w:rFonts w:ascii="Courier New" w:eastAsia="Times New Roman" w:hAnsi="Courier New" w:cs="Courier New"/>
          <w:color w:val="0000FF"/>
          <w:sz w:val="18"/>
          <w:szCs w:val="18"/>
          <w:lang w:eastAsia="es-ES"/>
        </w:rPr>
        <w:t>self</w:t>
      </w:r>
      <w:proofErr w:type="spellEnd"/>
      <w:r w:rsidRPr="00FD440F">
        <w:rPr>
          <w:rFonts w:ascii="Courier New" w:eastAsia="Times New Roman" w:hAnsi="Courier New" w:cs="Courier New"/>
          <w:color w:val="0000FF"/>
          <w:sz w:val="18"/>
          <w:szCs w:val="18"/>
          <w:lang w:eastAsia="es-ES"/>
        </w:rPr>
        <w:t>._data con todas las posibles combinaciones entre distintas monedas</w:t>
      </w:r>
    </w:p>
    <w:p w14:paraId="36BC71F1"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xml:space="preserve">            A parte se encarga de rellenar la variable </w:t>
      </w:r>
      <w:proofErr w:type="spellStart"/>
      <w:r w:rsidRPr="00FD440F">
        <w:rPr>
          <w:rFonts w:ascii="Courier New" w:eastAsia="Times New Roman" w:hAnsi="Courier New" w:cs="Courier New"/>
          <w:color w:val="0000FF"/>
          <w:sz w:val="18"/>
          <w:szCs w:val="18"/>
          <w:lang w:eastAsia="es-ES"/>
        </w:rPr>
        <w:t>self</w:t>
      </w:r>
      <w:proofErr w:type="spellEnd"/>
      <w:r w:rsidRPr="00FD440F">
        <w:rPr>
          <w:rFonts w:ascii="Courier New" w:eastAsia="Times New Roman" w:hAnsi="Courier New" w:cs="Courier New"/>
          <w:color w:val="0000FF"/>
          <w:sz w:val="18"/>
          <w:szCs w:val="18"/>
          <w:lang w:eastAsia="es-ES"/>
        </w:rPr>
        <w:t>._</w:t>
      </w:r>
      <w:proofErr w:type="spellStart"/>
      <w:r w:rsidRPr="00FD440F">
        <w:rPr>
          <w:rFonts w:ascii="Courier New" w:eastAsia="Times New Roman" w:hAnsi="Courier New" w:cs="Courier New"/>
          <w:color w:val="0000FF"/>
          <w:sz w:val="18"/>
          <w:szCs w:val="18"/>
          <w:lang w:eastAsia="es-ES"/>
        </w:rPr>
        <w:t>matrix_exchanges</w:t>
      </w:r>
      <w:proofErr w:type="spellEnd"/>
    </w:p>
    <w:p w14:paraId="766C05E3"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w:t>
      </w:r>
    </w:p>
    <w:p w14:paraId="292ABF6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def</w:t>
      </w:r>
      <w:proofErr w:type="spellEnd"/>
      <w:r w:rsidRPr="00FD440F">
        <w:rPr>
          <w:rFonts w:ascii="Courier New" w:eastAsia="Times New Roman" w:hAnsi="Courier New" w:cs="Courier New"/>
          <w:color w:val="000060"/>
          <w:sz w:val="18"/>
          <w:szCs w:val="18"/>
          <w:lang w:eastAsia="es-ES"/>
        </w:rPr>
        <w:t xml:space="preserve"> multihilo</w:t>
      </w:r>
      <w:r w:rsidRPr="00FD440F">
        <w:rPr>
          <w:rFonts w:ascii="Courier New" w:eastAsia="Times New Roman" w:hAnsi="Courier New" w:cs="Courier New"/>
          <w:color w:val="009900"/>
          <w:sz w:val="18"/>
          <w:szCs w:val="18"/>
          <w:lang w:eastAsia="es-ES"/>
        </w:rPr>
        <w:t>(</w:t>
      </w:r>
      <w:proofErr w:type="spellStart"/>
      <w:r w:rsidRPr="00FD440F">
        <w:rPr>
          <w:rFonts w:ascii="Courier New" w:eastAsia="Times New Roman" w:hAnsi="Courier New" w:cs="Courier New"/>
          <w:color w:val="000060"/>
          <w:sz w:val="18"/>
          <w:szCs w:val="18"/>
          <w:lang w:eastAsia="es-ES"/>
        </w:rPr>
        <w:t>API_data</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p>
    <w:p w14:paraId="67FE195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w:t>
      </w:r>
    </w:p>
    <w:p w14:paraId="1A1F755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Ordena los datos obtenidos de la API</w:t>
      </w:r>
    </w:p>
    <w:p w14:paraId="43E5C780"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xml:space="preserve">                </w:t>
      </w:r>
      <w:proofErr w:type="spellStart"/>
      <w:r w:rsidRPr="00FD440F">
        <w:rPr>
          <w:rFonts w:ascii="Courier New" w:eastAsia="Times New Roman" w:hAnsi="Courier New" w:cs="Courier New"/>
          <w:color w:val="0000FF"/>
          <w:sz w:val="18"/>
          <w:szCs w:val="18"/>
          <w:lang w:eastAsia="es-ES"/>
        </w:rPr>
        <w:t>args</w:t>
      </w:r>
      <w:proofErr w:type="spellEnd"/>
      <w:r w:rsidRPr="00FD440F">
        <w:rPr>
          <w:rFonts w:ascii="Courier New" w:eastAsia="Times New Roman" w:hAnsi="Courier New" w:cs="Courier New"/>
          <w:color w:val="0000FF"/>
          <w:sz w:val="18"/>
          <w:szCs w:val="18"/>
          <w:lang w:eastAsia="es-ES"/>
        </w:rPr>
        <w:t xml:space="preserve"> </w:t>
      </w:r>
      <w:proofErr w:type="spellStart"/>
      <w:r w:rsidRPr="00FD440F">
        <w:rPr>
          <w:rFonts w:ascii="Courier New" w:eastAsia="Times New Roman" w:hAnsi="Courier New" w:cs="Courier New"/>
          <w:color w:val="0000FF"/>
          <w:sz w:val="18"/>
          <w:szCs w:val="18"/>
          <w:lang w:eastAsia="es-ES"/>
        </w:rPr>
        <w:t>API_data</w:t>
      </w:r>
      <w:proofErr w:type="spellEnd"/>
      <w:r w:rsidRPr="00FD440F">
        <w:rPr>
          <w:rFonts w:ascii="Courier New" w:eastAsia="Times New Roman" w:hAnsi="Courier New" w:cs="Courier New"/>
          <w:color w:val="0000FF"/>
          <w:sz w:val="18"/>
          <w:szCs w:val="18"/>
          <w:lang w:eastAsia="es-ES"/>
        </w:rPr>
        <w:t>:  lista de diccionarios [</w:t>
      </w:r>
      <w:proofErr w:type="spellStart"/>
      <w:r w:rsidRPr="00FD440F">
        <w:rPr>
          <w:rFonts w:ascii="Courier New" w:eastAsia="Times New Roman" w:hAnsi="Courier New" w:cs="Courier New"/>
          <w:color w:val="0000FF"/>
          <w:sz w:val="18"/>
          <w:szCs w:val="18"/>
          <w:lang w:eastAsia="es-ES"/>
        </w:rPr>
        <w:t>dict</w:t>
      </w:r>
      <w:proofErr w:type="spellEnd"/>
      <w:r w:rsidRPr="00FD440F">
        <w:rPr>
          <w:rFonts w:ascii="Courier New" w:eastAsia="Times New Roman" w:hAnsi="Courier New" w:cs="Courier New"/>
          <w:color w:val="0000FF"/>
          <w:sz w:val="18"/>
          <w:szCs w:val="18"/>
          <w:lang w:eastAsia="es-ES"/>
        </w:rPr>
        <w:t>(),dict23(),dict3()]</w:t>
      </w:r>
    </w:p>
    <w:p w14:paraId="6123501E"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FF"/>
          <w:sz w:val="18"/>
          <w:szCs w:val="18"/>
          <w:lang w:eastAsia="es-ES"/>
        </w:rPr>
        <w:t>                '''</w:t>
      </w:r>
    </w:p>
    <w:p w14:paraId="22C567D7"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n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b/>
          <w:bCs/>
          <w:color w:val="000000"/>
          <w:sz w:val="18"/>
          <w:szCs w:val="18"/>
          <w:lang w:eastAsia="es-ES"/>
        </w:rPr>
        <w:t>self</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_</w:t>
      </w:r>
      <w:proofErr w:type="spellStart"/>
      <w:r w:rsidRPr="00FD440F">
        <w:rPr>
          <w:rFonts w:ascii="Courier New" w:eastAsia="Times New Roman" w:hAnsi="Courier New" w:cs="Courier New"/>
          <w:color w:val="000060"/>
          <w:sz w:val="18"/>
          <w:szCs w:val="18"/>
          <w:lang w:eastAsia="es-ES"/>
        </w:rPr>
        <w:t>key</w:t>
      </w:r>
      <w:proofErr w:type="spellEnd"/>
    </w:p>
    <w:p w14:paraId="0A2D6DE3"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matrix_total</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np</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zeros</w:t>
      </w:r>
      <w:proofErr w:type="spellEnd"/>
      <w:r w:rsidRPr="00FD440F">
        <w:rPr>
          <w:rFonts w:ascii="Courier New" w:eastAsia="Times New Roman" w:hAnsi="Courier New" w:cs="Courier New"/>
          <w:color w:val="009900"/>
          <w:sz w:val="18"/>
          <w:szCs w:val="18"/>
          <w:lang w:eastAsia="es-ES"/>
        </w:rPr>
        <w:t>((</w:t>
      </w:r>
      <w:proofErr w:type="spellStart"/>
      <w:r w:rsidRPr="00FD440F">
        <w:rPr>
          <w:rFonts w:ascii="Courier New" w:eastAsia="Times New Roman" w:hAnsi="Courier New" w:cs="Courier New"/>
          <w:color w:val="000060"/>
          <w:sz w:val="18"/>
          <w:szCs w:val="18"/>
          <w:lang w:eastAsia="es-ES"/>
        </w:rPr>
        <w:t>n</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n</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i/>
          <w:iCs/>
          <w:color w:val="666666"/>
          <w:sz w:val="18"/>
          <w:szCs w:val="18"/>
          <w:lang w:eastAsia="es-ES"/>
        </w:rPr>
        <w:t xml:space="preserve">#Array de ceros </w:t>
      </w:r>
      <w:proofErr w:type="spellStart"/>
      <w:r w:rsidRPr="00FD440F">
        <w:rPr>
          <w:rFonts w:ascii="Courier New" w:eastAsia="Times New Roman" w:hAnsi="Courier New" w:cs="Courier New"/>
          <w:i/>
          <w:iCs/>
          <w:color w:val="666666"/>
          <w:sz w:val="18"/>
          <w:szCs w:val="18"/>
          <w:lang w:eastAsia="es-ES"/>
        </w:rPr>
        <w:t>np.zeros</w:t>
      </w:r>
      <w:proofErr w:type="spellEnd"/>
      <w:r w:rsidRPr="00FD440F">
        <w:rPr>
          <w:rFonts w:ascii="Courier New" w:eastAsia="Times New Roman" w:hAnsi="Courier New" w:cs="Courier New"/>
          <w:i/>
          <w:iCs/>
          <w:color w:val="666666"/>
          <w:sz w:val="18"/>
          <w:szCs w:val="18"/>
          <w:lang w:eastAsia="es-ES"/>
        </w:rPr>
        <w:t>(</w:t>
      </w:r>
      <w:proofErr w:type="spellStart"/>
      <w:r w:rsidRPr="00FD440F">
        <w:rPr>
          <w:rFonts w:ascii="Courier New" w:eastAsia="Times New Roman" w:hAnsi="Courier New" w:cs="Courier New"/>
          <w:i/>
          <w:iCs/>
          <w:color w:val="666666"/>
          <w:sz w:val="18"/>
          <w:szCs w:val="18"/>
          <w:lang w:eastAsia="es-ES"/>
        </w:rPr>
        <w:t>rows,columns</w:t>
      </w:r>
      <w:proofErr w:type="spellEnd"/>
      <w:r w:rsidRPr="00FD440F">
        <w:rPr>
          <w:rFonts w:ascii="Courier New" w:eastAsia="Times New Roman" w:hAnsi="Courier New" w:cs="Courier New"/>
          <w:i/>
          <w:iCs/>
          <w:color w:val="666666"/>
          <w:sz w:val="18"/>
          <w:szCs w:val="18"/>
          <w:lang w:eastAsia="es-ES"/>
        </w:rPr>
        <w:t>)</w:t>
      </w:r>
    </w:p>
    <w:p w14:paraId="0BDD5B95"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for</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row</w:t>
      </w:r>
      <w:proofErr w:type="spellEnd"/>
      <w:r w:rsidRPr="00FD440F">
        <w:rPr>
          <w:rFonts w:ascii="Courier New" w:eastAsia="Times New Roman" w:hAnsi="Courier New" w:cs="Courier New"/>
          <w:color w:val="000060"/>
          <w:sz w:val="18"/>
          <w:szCs w:val="18"/>
          <w:lang w:eastAsia="es-ES"/>
        </w:rPr>
        <w:t xml:space="preserve"> in </w:t>
      </w:r>
      <w:proofErr w:type="spellStart"/>
      <w:r w:rsidRPr="00FD440F">
        <w:rPr>
          <w:rFonts w:ascii="Courier New" w:eastAsia="Times New Roman" w:hAnsi="Courier New" w:cs="Courier New"/>
          <w:color w:val="000060"/>
          <w:sz w:val="18"/>
          <w:szCs w:val="18"/>
          <w:lang w:eastAsia="es-ES"/>
        </w:rPr>
        <w:t>API_data</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i/>
          <w:iCs/>
          <w:color w:val="666666"/>
          <w:sz w:val="18"/>
          <w:szCs w:val="18"/>
          <w:lang w:eastAsia="es-ES"/>
        </w:rPr>
        <w:t>#Se trata de una lista ordenada</w:t>
      </w:r>
    </w:p>
    <w:p w14:paraId="460F2CDC"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x</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val</w:t>
      </w:r>
      <w:proofErr w:type="spellEnd"/>
      <w:r w:rsidRPr="00FD440F">
        <w:rPr>
          <w:rFonts w:ascii="Courier New" w:eastAsia="Times New Roman" w:hAnsi="Courier New" w:cs="Courier New"/>
          <w:color w:val="000060"/>
          <w:sz w:val="18"/>
          <w:szCs w:val="18"/>
          <w:lang w:val="en-US" w:eastAsia="es-ES"/>
        </w:rPr>
        <w:t xml:space="preserve"> in </w:t>
      </w:r>
      <w:hyperlink r:id="rId65" w:history="1">
        <w:r w:rsidRPr="00FD440F">
          <w:rPr>
            <w:rFonts w:ascii="Courier New" w:eastAsia="Times New Roman" w:hAnsi="Courier New" w:cs="Courier New"/>
            <w:color w:val="990000"/>
            <w:sz w:val="18"/>
            <w:szCs w:val="18"/>
            <w:u w:val="single"/>
            <w:lang w:val="en-US" w:eastAsia="es-ES"/>
          </w:rPr>
          <w:t>list</w:t>
        </w:r>
      </w:hyperlink>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row</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items</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p>
    <w:p w14:paraId="4F38C392"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val="en-US" w:eastAsia="es-ES"/>
        </w:rPr>
        <w:t>matrix_total</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proofErr w:type="spellEnd"/>
      <w:r w:rsidRPr="00FD440F">
        <w:rPr>
          <w:rFonts w:ascii="Courier New" w:eastAsia="Times New Roman" w:hAnsi="Courier New" w:cs="Courier New"/>
          <w:color w:val="009900"/>
          <w:sz w:val="18"/>
          <w:szCs w:val="18"/>
          <w:lang w:val="en-US" w:eastAsia="es-ES"/>
        </w:rPr>
        <w:t>[</w:t>
      </w:r>
      <w:hyperlink r:id="rId66" w:history="1">
        <w:r w:rsidRPr="00FD440F">
          <w:rPr>
            <w:rFonts w:ascii="Courier New" w:eastAsia="Times New Roman" w:hAnsi="Courier New" w:cs="Courier New"/>
            <w:color w:val="990000"/>
            <w:sz w:val="18"/>
            <w:szCs w:val="18"/>
            <w:u w:val="single"/>
            <w:lang w:val="en-US" w:eastAsia="es-ES"/>
          </w:rPr>
          <w:t>list</w:t>
        </w:r>
      </w:hyperlink>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row</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CC66CC"/>
          <w:sz w:val="18"/>
          <w:szCs w:val="18"/>
          <w:lang w:val="en-US" w:eastAsia="es-ES"/>
        </w:rPr>
        <w:t>0</w:t>
      </w:r>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x</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val</w:t>
      </w:r>
      <w:proofErr w:type="spellEnd"/>
    </w:p>
    <w:p w14:paraId="4FB39519"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B1B100"/>
          <w:sz w:val="18"/>
          <w:szCs w:val="18"/>
          <w:lang w:eastAsia="es-ES"/>
        </w:rPr>
        <w:t>return</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matrix_total</w:t>
      </w:r>
      <w:proofErr w:type="spellEnd"/>
    </w:p>
    <w:p w14:paraId="376BD0D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
    <w:p w14:paraId="3E37FCD5"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xml:space="preserve">            def </w:t>
      </w:r>
      <w:proofErr w:type="spellStart"/>
      <w:r w:rsidRPr="00FD440F">
        <w:rPr>
          <w:rFonts w:ascii="Courier New" w:eastAsia="Times New Roman" w:hAnsi="Courier New" w:cs="Courier New"/>
          <w:color w:val="000060"/>
          <w:sz w:val="18"/>
          <w:szCs w:val="18"/>
          <w:lang w:val="en-US" w:eastAsia="es-ES"/>
        </w:rPr>
        <w:t>get_API_lenta</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x</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p>
    <w:p w14:paraId="4CCDF483" w14:textId="537805E1" w:rsidR="00256A39" w:rsidRPr="00FD440F" w:rsidRDefault="00256A39" w:rsidP="00BB0AF3">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rates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get_values</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url</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password</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x</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FF"/>
          <w:sz w:val="18"/>
          <w:szCs w:val="18"/>
          <w:lang w:val="en-US" w:eastAsia="es-ES"/>
        </w:rPr>
        <w:t>'</w:t>
      </w:r>
      <w:proofErr w:type="spellStart"/>
      <w:r w:rsidRPr="00FD440F">
        <w:rPr>
          <w:rFonts w:ascii="Courier New" w:eastAsia="Times New Roman" w:hAnsi="Courier New" w:cs="Courier New"/>
          <w:color w:val="0000FF"/>
          <w:sz w:val="18"/>
          <w:szCs w:val="18"/>
          <w:lang w:val="en-US" w:eastAsia="es-ES"/>
        </w:rPr>
        <w:t>conversion_rates</w:t>
      </w:r>
      <w:proofErr w:type="spellEnd"/>
      <w:r w:rsidRPr="00FD440F">
        <w:rPr>
          <w:rFonts w:ascii="Courier New" w:eastAsia="Times New Roman" w:hAnsi="Courier New" w:cs="Courier New"/>
          <w:color w:val="0000FF"/>
          <w:sz w:val="18"/>
          <w:szCs w:val="18"/>
          <w:lang w:val="en-US" w:eastAsia="es-ES"/>
        </w:rPr>
        <w:t>'</w:t>
      </w:r>
      <w:r w:rsidRPr="00FD440F">
        <w:rPr>
          <w:rFonts w:ascii="Courier New" w:eastAsia="Times New Roman" w:hAnsi="Courier New" w:cs="Courier New"/>
          <w:color w:val="009900"/>
          <w:sz w:val="18"/>
          <w:szCs w:val="18"/>
          <w:lang w:val="en-US" w:eastAsia="es-ES"/>
        </w:rPr>
        <w:t>)</w:t>
      </w:r>
    </w:p>
    <w:p w14:paraId="30889F2D"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xml:space="preserve">            with </w:t>
      </w:r>
      <w:proofErr w:type="spellStart"/>
      <w:r w:rsidRPr="00FD440F">
        <w:rPr>
          <w:rFonts w:ascii="Courier New" w:eastAsia="Times New Roman" w:hAnsi="Courier New" w:cs="Courier New"/>
          <w:color w:val="000060"/>
          <w:sz w:val="18"/>
          <w:szCs w:val="18"/>
          <w:lang w:val="en-US" w:eastAsia="es-ES"/>
        </w:rPr>
        <w:t>concurrent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futures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ThreadPoolExecutor</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as</w:t>
      </w:r>
      <w:r w:rsidRPr="00FD440F">
        <w:rPr>
          <w:rFonts w:ascii="Courier New" w:eastAsia="Times New Roman" w:hAnsi="Courier New" w:cs="Courier New"/>
          <w:color w:val="000060"/>
          <w:sz w:val="18"/>
          <w:szCs w:val="18"/>
          <w:lang w:val="en-US" w:eastAsia="es-ES"/>
        </w:rPr>
        <w:t> executor</w:t>
      </w:r>
      <w:r w:rsidRPr="00FD440F">
        <w:rPr>
          <w:rFonts w:ascii="Courier New" w:eastAsia="Times New Roman" w:hAnsi="Courier New" w:cs="Courier New"/>
          <w:color w:val="339933"/>
          <w:sz w:val="18"/>
          <w:szCs w:val="18"/>
          <w:lang w:val="en-US" w:eastAsia="es-ES"/>
        </w:rPr>
        <w:t>:</w:t>
      </w:r>
    </w:p>
    <w:p w14:paraId="044F477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r w:rsidRPr="00FD440F">
        <w:rPr>
          <w:rFonts w:ascii="Courier New" w:eastAsia="Times New Roman" w:hAnsi="Courier New" w:cs="Courier New"/>
          <w:color w:val="000060"/>
          <w:sz w:val="18"/>
          <w:szCs w:val="18"/>
          <w:lang w:eastAsia="es-ES"/>
        </w:rPr>
        <w:t>futures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9900"/>
          <w:sz w:val="18"/>
          <w:szCs w:val="18"/>
          <w:lang w:eastAsia="es-ES"/>
        </w:rPr>
        <w:t>[]</w:t>
      </w:r>
    </w:p>
    <w:p w14:paraId="7076141F"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moneda</w:t>
      </w:r>
      <w:proofErr w:type="spellEnd"/>
      <w:r w:rsidRPr="00FD440F">
        <w:rPr>
          <w:rFonts w:ascii="Courier New" w:eastAsia="Times New Roman" w:hAnsi="Courier New" w:cs="Courier New"/>
          <w:color w:val="000060"/>
          <w:sz w:val="18"/>
          <w:szCs w:val="18"/>
          <w:lang w:val="en-US" w:eastAsia="es-ES"/>
        </w:rPr>
        <w:t xml:space="preserve"> in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proofErr w:type="spellEnd"/>
      <w:r w:rsidRPr="00FD440F">
        <w:rPr>
          <w:rFonts w:ascii="Courier New" w:eastAsia="Times New Roman" w:hAnsi="Courier New" w:cs="Courier New"/>
          <w:color w:val="339933"/>
          <w:sz w:val="18"/>
          <w:szCs w:val="18"/>
          <w:lang w:val="en-US" w:eastAsia="es-ES"/>
        </w:rPr>
        <w:t>:</w:t>
      </w:r>
    </w:p>
    <w:p w14:paraId="7CEECC5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futures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append</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executor</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submit</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get_values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url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url</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_password</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moneda</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clave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0000FF"/>
          <w:sz w:val="18"/>
          <w:szCs w:val="18"/>
          <w:lang w:val="en-US" w:eastAsia="es-ES"/>
        </w:rPr>
        <w:t>'conversion_rates'</w:t>
      </w:r>
      <w:r w:rsidRPr="00FD440F">
        <w:rPr>
          <w:rFonts w:ascii="Courier New" w:eastAsia="Times New Roman" w:hAnsi="Courier New" w:cs="Courier New"/>
          <w:color w:val="009900"/>
          <w:sz w:val="18"/>
          <w:szCs w:val="18"/>
          <w:lang w:val="en-US" w:eastAsia="es-ES"/>
        </w:rPr>
        <w:t>))</w:t>
      </w:r>
    </w:p>
    <w:p w14:paraId="70211E5B"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i/>
          <w:iCs/>
          <w:color w:val="666666"/>
          <w:sz w:val="18"/>
          <w:szCs w:val="18"/>
          <w:lang w:eastAsia="es-ES"/>
        </w:rPr>
        <w:t xml:space="preserve">#lista de cada </w:t>
      </w:r>
      <w:proofErr w:type="spellStart"/>
      <w:r w:rsidRPr="00FD440F">
        <w:rPr>
          <w:rFonts w:ascii="Courier New" w:eastAsia="Times New Roman" w:hAnsi="Courier New" w:cs="Courier New"/>
          <w:i/>
          <w:iCs/>
          <w:color w:val="666666"/>
          <w:sz w:val="18"/>
          <w:szCs w:val="18"/>
          <w:lang w:eastAsia="es-ES"/>
        </w:rPr>
        <w:t>extraccion</w:t>
      </w:r>
      <w:proofErr w:type="spellEnd"/>
      <w:r w:rsidRPr="00FD440F">
        <w:rPr>
          <w:rFonts w:ascii="Courier New" w:eastAsia="Times New Roman" w:hAnsi="Courier New" w:cs="Courier New"/>
          <w:i/>
          <w:iCs/>
          <w:color w:val="666666"/>
          <w:sz w:val="18"/>
          <w:szCs w:val="18"/>
          <w:lang w:eastAsia="es-ES"/>
        </w:rPr>
        <w:t xml:space="preserve"> sacada de la API</w:t>
      </w:r>
    </w:p>
    <w:p w14:paraId="41968EA8"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val="en-US" w:eastAsia="es-ES"/>
        </w:rPr>
        <w:t>extraccion</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future</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result</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xml:space="preserve"> future in </w:t>
      </w:r>
      <w:proofErr w:type="spellStart"/>
      <w:r w:rsidRPr="00FD440F">
        <w:rPr>
          <w:rFonts w:ascii="Courier New" w:eastAsia="Times New Roman" w:hAnsi="Courier New" w:cs="Courier New"/>
          <w:color w:val="000060"/>
          <w:sz w:val="18"/>
          <w:szCs w:val="18"/>
          <w:lang w:val="en-US" w:eastAsia="es-ES"/>
        </w:rPr>
        <w:t>concurrent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futures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as_completed</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futures</w:t>
      </w:r>
      <w:r w:rsidRPr="00FD440F">
        <w:rPr>
          <w:rFonts w:ascii="Courier New" w:eastAsia="Times New Roman" w:hAnsi="Courier New" w:cs="Courier New"/>
          <w:color w:val="009900"/>
          <w:sz w:val="18"/>
          <w:szCs w:val="18"/>
          <w:lang w:val="en-US" w:eastAsia="es-ES"/>
        </w:rPr>
        <w:t>)]</w:t>
      </w:r>
    </w:p>
    <w:p w14:paraId="47EB97C6"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eastAsia="es-ES"/>
        </w:rPr>
        <w:t>matrix_total</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multihilo</w:t>
      </w:r>
      <w:r w:rsidRPr="00FD440F">
        <w:rPr>
          <w:rFonts w:ascii="Courier New" w:eastAsia="Times New Roman" w:hAnsi="Courier New" w:cs="Courier New"/>
          <w:color w:val="009900"/>
          <w:sz w:val="18"/>
          <w:szCs w:val="18"/>
          <w:lang w:eastAsia="es-ES"/>
        </w:rPr>
        <w:t>(</w:t>
      </w:r>
      <w:proofErr w:type="spellStart"/>
      <w:r w:rsidRPr="00FD440F">
        <w:rPr>
          <w:rFonts w:ascii="Courier New" w:eastAsia="Times New Roman" w:hAnsi="Courier New" w:cs="Courier New"/>
          <w:color w:val="000060"/>
          <w:sz w:val="18"/>
          <w:szCs w:val="18"/>
          <w:lang w:eastAsia="es-ES"/>
        </w:rPr>
        <w:t>extraccion</w:t>
      </w:r>
      <w:proofErr w:type="spellEnd"/>
      <w:r w:rsidRPr="00FD440F">
        <w:rPr>
          <w:rFonts w:ascii="Courier New" w:eastAsia="Times New Roman" w:hAnsi="Courier New" w:cs="Courier New"/>
          <w:color w:val="009900"/>
          <w:sz w:val="18"/>
          <w:szCs w:val="18"/>
          <w:lang w:eastAsia="es-ES"/>
        </w:rPr>
        <w:t>)</w:t>
      </w:r>
    </w:p>
    <w:p w14:paraId="342A717B"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b/>
          <w:bCs/>
          <w:color w:val="000000"/>
          <w:sz w:val="18"/>
          <w:szCs w:val="18"/>
          <w:lang w:eastAsia="es-ES"/>
        </w:rPr>
        <w:t>self</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_</w:t>
      </w:r>
      <w:proofErr w:type="spellStart"/>
      <w:r w:rsidRPr="00FD440F">
        <w:rPr>
          <w:rFonts w:ascii="Courier New" w:eastAsia="Times New Roman" w:hAnsi="Courier New" w:cs="Courier New"/>
          <w:color w:val="000060"/>
          <w:sz w:val="18"/>
          <w:szCs w:val="18"/>
          <w:lang w:eastAsia="es-ES"/>
        </w:rPr>
        <w:t>matrix_exchanges</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matrix_total</w:t>
      </w:r>
      <w:proofErr w:type="spellEnd"/>
    </w:p>
    <w:p w14:paraId="25076F21"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
    <w:p w14:paraId="293EFB17"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i/>
          <w:iCs/>
          <w:color w:val="666666"/>
          <w:sz w:val="18"/>
          <w:szCs w:val="18"/>
          <w:lang w:eastAsia="es-ES"/>
        </w:rPr>
        <w:t xml:space="preserve">#CREAMOS </w:t>
      </w:r>
      <w:proofErr w:type="spellStart"/>
      <w:r w:rsidRPr="00FD440F">
        <w:rPr>
          <w:rFonts w:ascii="Courier New" w:eastAsia="Times New Roman" w:hAnsi="Courier New" w:cs="Courier New"/>
          <w:i/>
          <w:iCs/>
          <w:color w:val="666666"/>
          <w:sz w:val="18"/>
          <w:szCs w:val="18"/>
          <w:lang w:eastAsia="es-ES"/>
        </w:rPr>
        <w:t>Dataframe</w:t>
      </w:r>
      <w:proofErr w:type="spellEnd"/>
    </w:p>
    <w:p w14:paraId="70335A6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lastRenderedPageBreak/>
        <w:t>            df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pd</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DataFrame</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matrix_total</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columns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index</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r w:rsidRPr="00FD440F">
        <w:rPr>
          <w:rFonts w:ascii="Courier New" w:eastAsia="Times New Roman" w:hAnsi="Courier New" w:cs="Courier New"/>
          <w:color w:val="009900"/>
          <w:sz w:val="18"/>
          <w:szCs w:val="18"/>
          <w:lang w:val="en-US" w:eastAsia="es-ES"/>
        </w:rPr>
        <w:t>)</w:t>
      </w:r>
    </w:p>
    <w:p w14:paraId="7D1EF77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val="en-US" w:eastAsia="es-ES"/>
        </w:rPr>
        <w:t>df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to_csv</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ruta</w:t>
      </w:r>
      <w:proofErr w:type="spellEnd"/>
      <w:r w:rsidRPr="00FD440F">
        <w:rPr>
          <w:rFonts w:ascii="Courier New" w:eastAsia="Times New Roman" w:hAnsi="Courier New" w:cs="Courier New"/>
          <w:color w:val="009900"/>
          <w:sz w:val="18"/>
          <w:szCs w:val="18"/>
          <w:lang w:val="en-US" w:eastAsia="es-ES"/>
        </w:rPr>
        <w:t>)</w:t>
      </w:r>
    </w:p>
    <w:p w14:paraId="28090506"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
    <w:p w14:paraId="7D127AD6"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i/>
          <w:iCs/>
          <w:color w:val="666666"/>
          <w:sz w:val="18"/>
          <w:szCs w:val="18"/>
          <w:lang w:eastAsia="es-ES"/>
        </w:rPr>
        <w:t>#Si no existe copia de seguridad se crea</w:t>
      </w:r>
    </w:p>
    <w:p w14:paraId="48FF64C5"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fecha_larga</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datetime</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today</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proofErr w:type="spellStart"/>
      <w:r w:rsidR="00BB6383" w:rsidRPr="00FD440F">
        <w:rPr>
          <w:sz w:val="18"/>
          <w:szCs w:val="18"/>
        </w:rPr>
        <w:fldChar w:fldCharType="begin"/>
      </w:r>
      <w:r w:rsidR="00BB6383" w:rsidRPr="00FD440F">
        <w:rPr>
          <w:sz w:val="18"/>
          <w:szCs w:val="18"/>
        </w:rPr>
        <w:instrText>HYPERLINK "http://www.php.net/strftime"</w:instrText>
      </w:r>
      <w:r w:rsidR="00BB6383" w:rsidRPr="00FD440F">
        <w:rPr>
          <w:sz w:val="18"/>
          <w:szCs w:val="18"/>
        </w:rPr>
      </w:r>
      <w:r w:rsidR="00BB6383" w:rsidRPr="00FD440F">
        <w:rPr>
          <w:sz w:val="18"/>
          <w:szCs w:val="18"/>
        </w:rPr>
        <w:fldChar w:fldCharType="separate"/>
      </w:r>
      <w:r w:rsidRPr="00FD440F">
        <w:rPr>
          <w:rFonts w:ascii="Courier New" w:eastAsia="Times New Roman" w:hAnsi="Courier New" w:cs="Courier New"/>
          <w:color w:val="990000"/>
          <w:sz w:val="18"/>
          <w:szCs w:val="18"/>
          <w:u w:val="single"/>
          <w:lang w:eastAsia="es-ES"/>
        </w:rPr>
        <w:t>strftime</w:t>
      </w:r>
      <w:proofErr w:type="spellEnd"/>
      <w:r w:rsidR="00BB6383" w:rsidRPr="00FD440F">
        <w:rPr>
          <w:rFonts w:ascii="Courier New" w:eastAsia="Times New Roman" w:hAnsi="Courier New" w:cs="Courier New"/>
          <w:color w:val="990000"/>
          <w:sz w:val="18"/>
          <w:szCs w:val="18"/>
          <w:u w:val="single"/>
          <w:lang w:eastAsia="es-ES"/>
        </w:rPr>
        <w:fldChar w:fldCharType="end"/>
      </w:r>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FF"/>
          <w:sz w:val="18"/>
          <w:szCs w:val="18"/>
          <w:lang w:eastAsia="es-ES"/>
        </w:rPr>
        <w:t>'%</w:t>
      </w:r>
      <w:proofErr w:type="spellStart"/>
      <w:r w:rsidRPr="00FD440F">
        <w:rPr>
          <w:rFonts w:ascii="Courier New" w:eastAsia="Times New Roman" w:hAnsi="Courier New" w:cs="Courier New"/>
          <w:color w:val="0000FF"/>
          <w:sz w:val="18"/>
          <w:szCs w:val="18"/>
          <w:lang w:eastAsia="es-ES"/>
        </w:rPr>
        <w:t>m.%d.%Y</w:t>
      </w:r>
      <w:proofErr w:type="spellEnd"/>
      <w:r w:rsidRPr="00FD440F">
        <w:rPr>
          <w:rFonts w:ascii="Courier New" w:eastAsia="Times New Roman" w:hAnsi="Courier New" w:cs="Courier New"/>
          <w:color w:val="0000FF"/>
          <w:sz w:val="18"/>
          <w:szCs w:val="18"/>
          <w:lang w:eastAsia="es-ES"/>
        </w:rPr>
        <w:t>'</w:t>
      </w:r>
      <w:r w:rsidRPr="00FD440F">
        <w:rPr>
          <w:rFonts w:ascii="Courier New" w:eastAsia="Times New Roman" w:hAnsi="Courier New" w:cs="Courier New"/>
          <w:color w:val="009900"/>
          <w:sz w:val="18"/>
          <w:szCs w:val="18"/>
          <w:lang w:eastAsia="es-ES"/>
        </w:rPr>
        <w:t>)</w:t>
      </w:r>
    </w:p>
    <w:p w14:paraId="08C9AB51"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fecha_corta</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fecha_larga</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CC66CC"/>
          <w:sz w:val="18"/>
          <w:szCs w:val="18"/>
          <w:lang w:eastAsia="es-ES"/>
        </w:rPr>
        <w:t>4</w:t>
      </w:r>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fecha_larga</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CC66CC"/>
          <w:sz w:val="18"/>
          <w:szCs w:val="18"/>
          <w:lang w:eastAsia="es-ES"/>
        </w:rPr>
        <w:t>2</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9900"/>
          <w:sz w:val="18"/>
          <w:szCs w:val="18"/>
          <w:lang w:eastAsia="es-ES"/>
        </w:rPr>
        <w:t>]</w:t>
      </w:r>
    </w:p>
    <w:p w14:paraId="3BBDFC6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name</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proofErr w:type="spellStart"/>
      <w:r w:rsidRPr="00FD440F">
        <w:rPr>
          <w:rFonts w:ascii="Courier New" w:eastAsia="Times New Roman" w:hAnsi="Courier New" w:cs="Courier New"/>
          <w:color w:val="000060"/>
          <w:sz w:val="18"/>
          <w:szCs w:val="18"/>
          <w:lang w:eastAsia="es-ES"/>
        </w:rPr>
        <w:t>fecha_corta</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w:t>
      </w:r>
      <w:proofErr w:type="spellStart"/>
      <w:r w:rsidRPr="00FD440F">
        <w:rPr>
          <w:rFonts w:ascii="Courier New" w:eastAsia="Times New Roman" w:hAnsi="Courier New" w:cs="Courier New"/>
          <w:color w:val="0000FF"/>
          <w:sz w:val="18"/>
          <w:szCs w:val="18"/>
          <w:lang w:eastAsia="es-ES"/>
        </w:rPr>
        <w:t>csv</w:t>
      </w:r>
      <w:proofErr w:type="spellEnd"/>
      <w:r w:rsidRPr="00FD440F">
        <w:rPr>
          <w:rFonts w:ascii="Courier New" w:eastAsia="Times New Roman" w:hAnsi="Courier New" w:cs="Courier New"/>
          <w:color w:val="0000FF"/>
          <w:sz w:val="18"/>
          <w:szCs w:val="18"/>
          <w:lang w:eastAsia="es-ES"/>
        </w:rPr>
        <w:t>'</w:t>
      </w:r>
    </w:p>
    <w:p w14:paraId="02898558"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val="en-US" w:eastAsia="es-ES"/>
        </w:rPr>
        <w:t>new_path</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os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path</w:t>
      </w:r>
      <w:r w:rsidRPr="00FD440F">
        <w:rPr>
          <w:rFonts w:ascii="Courier New" w:eastAsia="Times New Roman" w:hAnsi="Courier New" w:cs="Courier New"/>
          <w:color w:val="339933"/>
          <w:sz w:val="18"/>
          <w:szCs w:val="18"/>
          <w:lang w:val="en-US" w:eastAsia="es-ES"/>
        </w:rPr>
        <w:t>.</w:t>
      </w:r>
      <w:hyperlink r:id="rId67" w:history="1">
        <w:r w:rsidRPr="00FD440F">
          <w:rPr>
            <w:rFonts w:ascii="Courier New" w:eastAsia="Times New Roman" w:hAnsi="Courier New" w:cs="Courier New"/>
            <w:color w:val="990000"/>
            <w:sz w:val="18"/>
            <w:szCs w:val="18"/>
            <w:u w:val="single"/>
            <w:lang w:val="en-US" w:eastAsia="es-ES"/>
          </w:rPr>
          <w:t>join</w:t>
        </w:r>
        <w:proofErr w:type="spellEnd"/>
      </w:hyperlink>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os</w:t>
      </w:r>
      <w:proofErr w:type="spellEnd"/>
      <w:r w:rsidRPr="00FD440F">
        <w:rPr>
          <w:rFonts w:ascii="Courier New" w:eastAsia="Times New Roman" w:hAnsi="Courier New" w:cs="Courier New"/>
          <w:color w:val="339933"/>
          <w:sz w:val="18"/>
          <w:szCs w:val="18"/>
          <w:lang w:val="en-US" w:eastAsia="es-ES"/>
        </w:rPr>
        <w:t>.</w:t>
      </w:r>
      <w:hyperlink r:id="rId68" w:history="1">
        <w:proofErr w:type="spellStart"/>
        <w:r w:rsidRPr="00FD440F">
          <w:rPr>
            <w:rFonts w:ascii="Courier New" w:eastAsia="Times New Roman" w:hAnsi="Courier New" w:cs="Courier New"/>
            <w:color w:val="990000"/>
            <w:sz w:val="18"/>
            <w:szCs w:val="18"/>
            <w:u w:val="single"/>
            <w:lang w:eastAsia="es-ES"/>
          </w:rPr>
          <w:t>getcwd</w:t>
        </w:r>
        <w:proofErr w:type="spellEnd"/>
      </w:hyperlink>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FF"/>
          <w:sz w:val="18"/>
          <w:szCs w:val="18"/>
          <w:lang w:eastAsia="es-ES"/>
        </w:rPr>
        <w:t>'</w:t>
      </w:r>
      <w:proofErr w:type="spellStart"/>
      <w:r w:rsidRPr="00FD440F">
        <w:rPr>
          <w:rFonts w:ascii="Courier New" w:eastAsia="Times New Roman" w:hAnsi="Courier New" w:cs="Courier New"/>
          <w:color w:val="0000FF"/>
          <w:sz w:val="18"/>
          <w:szCs w:val="18"/>
          <w:lang w:eastAsia="es-ES"/>
        </w:rPr>
        <w:t>arbitrage</w:t>
      </w:r>
      <w:proofErr w:type="spellEnd"/>
      <w:r w:rsidRPr="00FD440F">
        <w:rPr>
          <w:rFonts w:ascii="Courier New" w:eastAsia="Times New Roman" w:hAnsi="Courier New" w:cs="Courier New"/>
          <w:color w:val="0000FF"/>
          <w:sz w:val="18"/>
          <w:szCs w:val="18"/>
          <w:lang w:eastAsia="es-ES"/>
        </w:rPr>
        <w:t>'</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FF"/>
          <w:sz w:val="18"/>
          <w:szCs w:val="18"/>
          <w:lang w:eastAsia="es-ES"/>
        </w:rPr>
        <w:t>'</w:t>
      </w:r>
      <w:proofErr w:type="spellStart"/>
      <w:r w:rsidRPr="00FD440F">
        <w:rPr>
          <w:rFonts w:ascii="Courier New" w:eastAsia="Times New Roman" w:hAnsi="Courier New" w:cs="Courier New"/>
          <w:color w:val="0000FF"/>
          <w:sz w:val="18"/>
          <w:szCs w:val="18"/>
          <w:lang w:eastAsia="es-ES"/>
        </w:rPr>
        <w:t>exchangerate</w:t>
      </w:r>
      <w:proofErr w:type="spellEnd"/>
      <w:r w:rsidRPr="00FD440F">
        <w:rPr>
          <w:rFonts w:ascii="Courier New" w:eastAsia="Times New Roman" w:hAnsi="Courier New" w:cs="Courier New"/>
          <w:color w:val="0000FF"/>
          <w:sz w:val="18"/>
          <w:szCs w:val="18"/>
          <w:lang w:eastAsia="es-ES"/>
        </w:rPr>
        <w:t>'</w:t>
      </w:r>
      <w:r w:rsidRPr="00FD440F">
        <w:rPr>
          <w:rFonts w:ascii="Courier New" w:eastAsia="Times New Roman" w:hAnsi="Courier New" w:cs="Courier New"/>
          <w:color w:val="009900"/>
          <w:sz w:val="18"/>
          <w:szCs w:val="18"/>
          <w:lang w:eastAsia="es-ES"/>
        </w:rPr>
        <w:t>)</w:t>
      </w:r>
    </w:p>
    <w:p w14:paraId="70CD26BB"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if</w:t>
      </w:r>
      <w:r w:rsidRPr="00FD440F">
        <w:rPr>
          <w:rFonts w:ascii="Courier New" w:eastAsia="Times New Roman" w:hAnsi="Courier New" w:cs="Courier New"/>
          <w:color w:val="000060"/>
          <w:sz w:val="18"/>
          <w:szCs w:val="18"/>
          <w:lang w:val="en-US" w:eastAsia="es-ES"/>
        </w:rPr>
        <w:t> name not in set</w:t>
      </w:r>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os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listdir</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new_path</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p>
    <w:p w14:paraId="0953C2C2"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val="en-US" w:eastAsia="es-ES"/>
        </w:rPr>
        <w:t>shutil</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copyfile</w:t>
      </w:r>
      <w:proofErr w:type="spellEnd"/>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ruta</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os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path</w:t>
      </w:r>
      <w:proofErr w:type="spellEnd"/>
      <w:r w:rsidRPr="00FD440F">
        <w:rPr>
          <w:rFonts w:ascii="Courier New" w:eastAsia="Times New Roman" w:hAnsi="Courier New" w:cs="Courier New"/>
          <w:color w:val="339933"/>
          <w:sz w:val="18"/>
          <w:szCs w:val="18"/>
          <w:lang w:val="en-US" w:eastAsia="es-ES"/>
        </w:rPr>
        <w:t>.</w:t>
      </w:r>
      <w:hyperlink r:id="rId69" w:history="1">
        <w:proofErr w:type="spellStart"/>
        <w:r w:rsidRPr="00FD440F">
          <w:rPr>
            <w:rFonts w:ascii="Courier New" w:eastAsia="Times New Roman" w:hAnsi="Courier New" w:cs="Courier New"/>
            <w:color w:val="990000"/>
            <w:sz w:val="18"/>
            <w:szCs w:val="18"/>
            <w:u w:val="single"/>
            <w:lang w:eastAsia="es-ES"/>
          </w:rPr>
          <w:t>join</w:t>
        </w:r>
        <w:proofErr w:type="spellEnd"/>
      </w:hyperlink>
      <w:r w:rsidRPr="00FD440F">
        <w:rPr>
          <w:rFonts w:ascii="Courier New" w:eastAsia="Times New Roman" w:hAnsi="Courier New" w:cs="Courier New"/>
          <w:color w:val="009900"/>
          <w:sz w:val="18"/>
          <w:szCs w:val="18"/>
          <w:lang w:eastAsia="es-ES"/>
        </w:rPr>
        <w:t>(</w:t>
      </w:r>
      <w:proofErr w:type="spellStart"/>
      <w:r w:rsidRPr="00FD440F">
        <w:rPr>
          <w:rFonts w:ascii="Courier New" w:eastAsia="Times New Roman" w:hAnsi="Courier New" w:cs="Courier New"/>
          <w:color w:val="000060"/>
          <w:sz w:val="18"/>
          <w:szCs w:val="18"/>
          <w:lang w:eastAsia="es-ES"/>
        </w:rPr>
        <w:t>new_path</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name</w:t>
      </w:r>
      <w:proofErr w:type="spellEnd"/>
      <w:r w:rsidRPr="00FD440F">
        <w:rPr>
          <w:rFonts w:ascii="Courier New" w:eastAsia="Times New Roman" w:hAnsi="Courier New" w:cs="Courier New"/>
          <w:color w:val="009900"/>
          <w:sz w:val="18"/>
          <w:szCs w:val="18"/>
          <w:lang w:eastAsia="es-ES"/>
        </w:rPr>
        <w:t>))</w:t>
      </w:r>
    </w:p>
    <w:p w14:paraId="6D634964"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return</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df</w:t>
      </w:r>
      <w:proofErr w:type="spellEnd"/>
    </w:p>
    <w:p w14:paraId="5BA06DC2" w14:textId="77777777" w:rsidR="00F172D5" w:rsidRPr="00FD440F" w:rsidRDefault="00F172D5"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p>
    <w:p w14:paraId="2FE285A9" w14:textId="4BB78CC6"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if</w:t>
      </w:r>
      <w:proofErr w:type="spellEnd"/>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000060"/>
          <w:sz w:val="18"/>
          <w:szCs w:val="18"/>
          <w:lang w:eastAsia="es-ES"/>
        </w:rPr>
        <w:t>tipo</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lower</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w:t>
      </w:r>
      <w:proofErr w:type="spellStart"/>
      <w:r w:rsidRPr="00FD440F">
        <w:rPr>
          <w:rFonts w:ascii="Courier New" w:eastAsia="Times New Roman" w:hAnsi="Courier New" w:cs="Courier New"/>
          <w:color w:val="0000FF"/>
          <w:sz w:val="18"/>
          <w:szCs w:val="18"/>
          <w:lang w:eastAsia="es-ES"/>
        </w:rPr>
        <w:t>csv</w:t>
      </w:r>
      <w:proofErr w:type="spellEnd"/>
      <w:r w:rsidRPr="00FD440F">
        <w:rPr>
          <w:rFonts w:ascii="Courier New" w:eastAsia="Times New Roman" w:hAnsi="Courier New" w:cs="Courier New"/>
          <w:color w:val="0000FF"/>
          <w:sz w:val="18"/>
          <w:szCs w:val="18"/>
          <w:lang w:eastAsia="es-ES"/>
        </w:rPr>
        <w:t>'</w:t>
      </w:r>
      <w:r w:rsidRPr="00FD440F">
        <w:rPr>
          <w:rFonts w:ascii="Courier New" w:eastAsia="Times New Roman" w:hAnsi="Courier New" w:cs="Courier New"/>
          <w:color w:val="339933"/>
          <w:sz w:val="18"/>
          <w:szCs w:val="18"/>
          <w:lang w:eastAsia="es-ES"/>
        </w:rPr>
        <w:t>:</w:t>
      </w:r>
    </w:p>
    <w:p w14:paraId="202E6CDA"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_data</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values_by_csv</w:t>
      </w:r>
      <w:proofErr w:type="spellEnd"/>
      <w:r w:rsidRPr="00FD440F">
        <w:rPr>
          <w:rFonts w:ascii="Courier New" w:eastAsia="Times New Roman" w:hAnsi="Courier New" w:cs="Courier New"/>
          <w:color w:val="009900"/>
          <w:sz w:val="18"/>
          <w:szCs w:val="18"/>
          <w:lang w:val="en-US" w:eastAsia="es-ES"/>
        </w:rPr>
        <w:t>()</w:t>
      </w:r>
    </w:p>
    <w:p w14:paraId="3012B379"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
    <w:p w14:paraId="587BFF59"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eastAsia="es-ES"/>
        </w:rPr>
        <w:t>elif</w:t>
      </w:r>
      <w:proofErr w:type="spellEnd"/>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tipo</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lower</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'api'</w:t>
      </w:r>
      <w:r w:rsidRPr="00FD440F">
        <w:rPr>
          <w:rFonts w:ascii="Courier New" w:eastAsia="Times New Roman" w:hAnsi="Courier New" w:cs="Courier New"/>
          <w:color w:val="339933"/>
          <w:sz w:val="18"/>
          <w:szCs w:val="18"/>
          <w:lang w:eastAsia="es-ES"/>
        </w:rPr>
        <w:t>:</w:t>
      </w:r>
    </w:p>
    <w:p w14:paraId="27FFE3BB"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DE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'AED'</w:t>
      </w:r>
    </w:p>
    <w:p w14:paraId="1ED05414"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url</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lambda password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b/>
          <w:bCs/>
          <w:color w:val="000000"/>
          <w:sz w:val="18"/>
          <w:szCs w:val="18"/>
          <w:lang w:eastAsia="es-ES"/>
        </w:rPr>
        <w:t>self</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_password</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DE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None</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f</w:t>
      </w:r>
      <w:r w:rsidRPr="00FD440F">
        <w:rPr>
          <w:rFonts w:ascii="Courier New" w:eastAsia="Times New Roman" w:hAnsi="Courier New" w:cs="Courier New"/>
          <w:color w:val="0000FF"/>
          <w:sz w:val="18"/>
          <w:szCs w:val="18"/>
          <w:lang w:eastAsia="es-ES"/>
        </w:rPr>
        <w:t>'https://v6.exchangerate-api.com/v6/{password}/latest/{DE}'</w:t>
      </w:r>
    </w:p>
    <w:p w14:paraId="39364042" w14:textId="77777777" w:rsidR="00256A39" w:rsidRPr="00FD440F" w:rsidRDefault="00256A39" w:rsidP="00BB0AF3">
      <w:pPr>
        <w:numPr>
          <w:ilvl w:val="0"/>
          <w:numId w:val="16"/>
        </w:numPr>
        <w:shd w:val="clear" w:color="auto" w:fill="E0E0E0"/>
        <w:spacing w:before="100" w:beforeAutospacing="1" w:after="100" w:afterAutospacing="1" w:line="202" w:lineRule="atLeast"/>
        <w:ind w:left="1418" w:hanging="1058"/>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
    <w:p w14:paraId="714BF845"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dict_values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get_values</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url</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_password</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DE</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FF"/>
          <w:sz w:val="18"/>
          <w:szCs w:val="18"/>
          <w:lang w:val="en-US" w:eastAsia="es-ES"/>
        </w:rPr>
        <w:t>'conversion_rates'</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i/>
          <w:iCs/>
          <w:color w:val="666666"/>
          <w:sz w:val="18"/>
          <w:szCs w:val="18"/>
          <w:lang w:val="en-US" w:eastAsia="es-ES"/>
        </w:rPr>
        <w:t>#dict {"MONEDA": VALOR,····}</w:t>
      </w:r>
    </w:p>
    <w:p w14:paraId="0A80562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_keys</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9900"/>
          <w:sz w:val="18"/>
          <w:szCs w:val="18"/>
          <w:lang w:val="en-US" w:eastAsia="es-ES"/>
        </w:rPr>
        <w:t>{</w:t>
      </w:r>
      <w:hyperlink r:id="rId70" w:history="1">
        <w:r w:rsidRPr="00FD440F">
          <w:rPr>
            <w:rFonts w:ascii="Courier New" w:eastAsia="Times New Roman" w:hAnsi="Courier New" w:cs="Courier New"/>
            <w:color w:val="990000"/>
            <w:sz w:val="18"/>
            <w:szCs w:val="18"/>
            <w:u w:val="single"/>
            <w:lang w:val="en-US" w:eastAsia="es-ES"/>
          </w:rPr>
          <w:t>pos</w:t>
        </w:r>
      </w:hyperlink>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palabra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w:t>
      </w:r>
      <w:proofErr w:type="spellStart"/>
      <w:r w:rsidR="00BB6383" w:rsidRPr="00FD440F">
        <w:rPr>
          <w:sz w:val="18"/>
          <w:szCs w:val="18"/>
        </w:rPr>
        <w:fldChar w:fldCharType="begin"/>
      </w:r>
      <w:r w:rsidR="00BB6383" w:rsidRPr="00FD440F">
        <w:rPr>
          <w:sz w:val="18"/>
          <w:szCs w:val="18"/>
          <w:lang w:val="en-US"/>
        </w:rPr>
        <w:instrText>HYPERLINK "http://www.php.net/pos"</w:instrText>
      </w:r>
      <w:r w:rsidR="00BB6383" w:rsidRPr="00FD440F">
        <w:rPr>
          <w:sz w:val="18"/>
          <w:szCs w:val="18"/>
        </w:rPr>
      </w:r>
      <w:r w:rsidR="00BB6383" w:rsidRPr="00FD440F">
        <w:rPr>
          <w:sz w:val="18"/>
          <w:szCs w:val="18"/>
        </w:rPr>
        <w:fldChar w:fldCharType="separate"/>
      </w:r>
      <w:r w:rsidRPr="00FD440F">
        <w:rPr>
          <w:rFonts w:ascii="Courier New" w:eastAsia="Times New Roman" w:hAnsi="Courier New" w:cs="Courier New"/>
          <w:color w:val="990000"/>
          <w:sz w:val="18"/>
          <w:szCs w:val="18"/>
          <w:u w:val="single"/>
          <w:lang w:val="en-US" w:eastAsia="es-ES"/>
        </w:rPr>
        <w:t>pos</w:t>
      </w:r>
      <w:r w:rsidR="00BB6383" w:rsidRPr="00FD440F">
        <w:rPr>
          <w:rFonts w:ascii="Courier New" w:eastAsia="Times New Roman" w:hAnsi="Courier New" w:cs="Courier New"/>
          <w:color w:val="990000"/>
          <w:sz w:val="18"/>
          <w:szCs w:val="18"/>
          <w:u w:val="single"/>
          <w:lang w:val="en-US" w:eastAsia="es-ES"/>
        </w:rPr>
        <w:fldChar w:fldCharType="end"/>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palabra</w:t>
      </w:r>
      <w:proofErr w:type="spellEnd"/>
      <w:r w:rsidRPr="00FD440F">
        <w:rPr>
          <w:rFonts w:ascii="Courier New" w:eastAsia="Times New Roman" w:hAnsi="Courier New" w:cs="Courier New"/>
          <w:color w:val="000060"/>
          <w:sz w:val="18"/>
          <w:szCs w:val="18"/>
          <w:lang w:val="en-US" w:eastAsia="es-ES"/>
        </w:rPr>
        <w:t xml:space="preserve"> in enumerate</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tuple</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color w:val="000060"/>
          <w:sz w:val="18"/>
          <w:szCs w:val="18"/>
          <w:lang w:val="en-US" w:eastAsia="es-ES"/>
        </w:rPr>
        <w:t>x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xml:space="preserve"> x in </w:t>
      </w:r>
      <w:proofErr w:type="spellStart"/>
      <w:r w:rsidRPr="00FD440F">
        <w:rPr>
          <w:rFonts w:ascii="Courier New" w:eastAsia="Times New Roman" w:hAnsi="Courier New" w:cs="Courier New"/>
          <w:color w:val="000060"/>
          <w:sz w:val="18"/>
          <w:szCs w:val="18"/>
          <w:lang w:val="en-US" w:eastAsia="es-ES"/>
        </w:rPr>
        <w:t>dict_values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keys</w:t>
      </w:r>
      <w:proofErr w:type="spellEnd"/>
      <w:r w:rsidRPr="00FD440F">
        <w:rPr>
          <w:rFonts w:ascii="Courier New" w:eastAsia="Times New Roman" w:hAnsi="Courier New" w:cs="Courier New"/>
          <w:color w:val="009900"/>
          <w:sz w:val="18"/>
          <w:szCs w:val="18"/>
          <w:lang w:val="en-US" w:eastAsia="es-ES"/>
        </w:rPr>
        <w:t>()]))}</w:t>
      </w:r>
    </w:p>
    <w:p w14:paraId="7876870F"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llave</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num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num</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llave</w:t>
      </w:r>
      <w:proofErr w:type="spellEnd"/>
      <w:r w:rsidRPr="00FD440F">
        <w:rPr>
          <w:rFonts w:ascii="Courier New" w:eastAsia="Times New Roman" w:hAnsi="Courier New" w:cs="Courier New"/>
          <w:color w:val="000060"/>
          <w:sz w:val="18"/>
          <w:szCs w:val="18"/>
          <w:lang w:val="en-US" w:eastAsia="es-ES"/>
        </w:rPr>
        <w:t xml:space="preserve"> in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keys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items</w:t>
      </w:r>
      <w:proofErr w:type="spellEnd"/>
      <w:r w:rsidRPr="00FD440F">
        <w:rPr>
          <w:rFonts w:ascii="Courier New" w:eastAsia="Times New Roman" w:hAnsi="Courier New" w:cs="Courier New"/>
          <w:color w:val="009900"/>
          <w:sz w:val="18"/>
          <w:szCs w:val="18"/>
          <w:lang w:val="en-US" w:eastAsia="es-ES"/>
        </w:rPr>
        <w:t>()}</w:t>
      </w:r>
    </w:p>
    <w:p w14:paraId="762849AD"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_key</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len</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_keys</w:t>
      </w:r>
      <w:proofErr w:type="spellEnd"/>
      <w:r w:rsidRPr="00FD440F">
        <w:rPr>
          <w:rFonts w:ascii="Courier New" w:eastAsia="Times New Roman" w:hAnsi="Courier New" w:cs="Courier New"/>
          <w:color w:val="009900"/>
          <w:sz w:val="18"/>
          <w:szCs w:val="18"/>
          <w:lang w:val="en-US" w:eastAsia="es-ES"/>
        </w:rPr>
        <w:t>)</w:t>
      </w:r>
    </w:p>
    <w:p w14:paraId="029F5C2D"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monedas</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set</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keys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values</w:t>
      </w:r>
      <w:proofErr w:type="spellEnd"/>
      <w:r w:rsidRPr="00FD440F">
        <w:rPr>
          <w:rFonts w:ascii="Courier New" w:eastAsia="Times New Roman" w:hAnsi="Courier New" w:cs="Courier New"/>
          <w:color w:val="009900"/>
          <w:sz w:val="18"/>
          <w:szCs w:val="18"/>
          <w:lang w:val="en-US" w:eastAsia="es-ES"/>
        </w:rPr>
        <w:t>())</w:t>
      </w:r>
    </w:p>
    <w:p w14:paraId="369FD43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
    <w:p w14:paraId="2C9DC9E2"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_data</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values_by_API</w:t>
      </w:r>
      <w:proofErr w:type="spellEnd"/>
      <w:r w:rsidRPr="00FD440F">
        <w:rPr>
          <w:rFonts w:ascii="Courier New" w:eastAsia="Times New Roman" w:hAnsi="Courier New" w:cs="Courier New"/>
          <w:color w:val="009900"/>
          <w:sz w:val="18"/>
          <w:szCs w:val="18"/>
          <w:lang w:val="en-US" w:eastAsia="es-ES"/>
        </w:rPr>
        <w:t>()</w:t>
      </w:r>
    </w:p>
    <w:p w14:paraId="3C56A38A"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
    <w:p w14:paraId="62CCC71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xml:space="preserve">        </w:t>
      </w:r>
      <w:proofErr w:type="spellStart"/>
      <w:r w:rsidRPr="00FD440F">
        <w:rPr>
          <w:rFonts w:ascii="Courier New" w:eastAsia="Times New Roman" w:hAnsi="Courier New" w:cs="Courier New"/>
          <w:color w:val="000060"/>
          <w:sz w:val="18"/>
          <w:szCs w:val="18"/>
          <w:lang w:eastAsia="es-ES"/>
        </w:rPr>
        <w:t>elif</w:t>
      </w:r>
      <w:proofErr w:type="spellEnd"/>
      <w:r w:rsidRPr="00FD440F">
        <w:rPr>
          <w:rFonts w:ascii="Courier New" w:eastAsia="Times New Roman" w:hAnsi="Courier New" w:cs="Courier New"/>
          <w:color w:val="000060"/>
          <w:sz w:val="18"/>
          <w:szCs w:val="18"/>
          <w:lang w:eastAsia="es-ES"/>
        </w:rPr>
        <w:t xml:space="preserve"> tipo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'xlsx'</w:t>
      </w:r>
      <w:r w:rsidRPr="00FD440F">
        <w:rPr>
          <w:rFonts w:ascii="Courier New" w:eastAsia="Times New Roman" w:hAnsi="Courier New" w:cs="Courier New"/>
          <w:color w:val="339933"/>
          <w:sz w:val="18"/>
          <w:szCs w:val="18"/>
          <w:lang w:eastAsia="es-ES"/>
        </w:rPr>
        <w:t>:</w:t>
      </w:r>
    </w:p>
    <w:p w14:paraId="64FD9A29"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_data</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values_by_excel</w:t>
      </w:r>
      <w:proofErr w:type="spellEnd"/>
      <w:r w:rsidRPr="00FD440F">
        <w:rPr>
          <w:rFonts w:ascii="Courier New" w:eastAsia="Times New Roman" w:hAnsi="Courier New" w:cs="Courier New"/>
          <w:color w:val="009900"/>
          <w:sz w:val="18"/>
          <w:szCs w:val="18"/>
          <w:lang w:val="en-US" w:eastAsia="es-ES"/>
        </w:rPr>
        <w:t>()</w:t>
      </w:r>
    </w:p>
    <w:p w14:paraId="700FFF91"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B1B100"/>
          <w:sz w:val="18"/>
          <w:szCs w:val="18"/>
          <w:lang w:eastAsia="es-ES"/>
        </w:rPr>
        <w:t>else</w:t>
      </w:r>
      <w:proofErr w:type="spellEnd"/>
      <w:r w:rsidRPr="00FD440F">
        <w:rPr>
          <w:rFonts w:ascii="Courier New" w:eastAsia="Times New Roman" w:hAnsi="Courier New" w:cs="Courier New"/>
          <w:color w:val="339933"/>
          <w:sz w:val="18"/>
          <w:szCs w:val="18"/>
          <w:lang w:eastAsia="es-ES"/>
        </w:rPr>
        <w:t>:</w:t>
      </w:r>
    </w:p>
    <w:p w14:paraId="30CC545D"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raise</w:t>
      </w:r>
      <w:proofErr w:type="spellEnd"/>
      <w:r w:rsidRPr="00FD440F">
        <w:rPr>
          <w:rFonts w:ascii="Courier New" w:eastAsia="Times New Roman" w:hAnsi="Courier New" w:cs="Courier New"/>
          <w:color w:val="000060"/>
          <w:sz w:val="18"/>
          <w:szCs w:val="18"/>
          <w:lang w:eastAsia="es-ES"/>
        </w:rPr>
        <w:t xml:space="preserve"> </w:t>
      </w:r>
      <w:proofErr w:type="spellStart"/>
      <w:r w:rsidRPr="00FD440F">
        <w:rPr>
          <w:rFonts w:ascii="Courier New" w:eastAsia="Times New Roman" w:hAnsi="Courier New" w:cs="Courier New"/>
          <w:color w:val="000060"/>
          <w:sz w:val="18"/>
          <w:szCs w:val="18"/>
          <w:lang w:eastAsia="es-ES"/>
        </w:rPr>
        <w:t>errorTipo</w:t>
      </w:r>
      <w:proofErr w:type="spellEnd"/>
    </w:p>
    <w:p w14:paraId="29CD42D6"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color w:val="B1B100"/>
          <w:sz w:val="18"/>
          <w:szCs w:val="18"/>
          <w:lang w:eastAsia="es-ES"/>
        </w:rPr>
        <w:t>if</w:t>
      </w:r>
      <w:proofErr w:type="spellEnd"/>
      <w:r w:rsidRPr="00FD440F">
        <w:rPr>
          <w:rFonts w:ascii="Courier New" w:eastAsia="Times New Roman" w:hAnsi="Courier New" w:cs="Courier New"/>
          <w:color w:val="000060"/>
          <w:sz w:val="18"/>
          <w:szCs w:val="18"/>
          <w:lang w:eastAsia="es-ES"/>
        </w:rPr>
        <w:t> tipo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0000FF"/>
          <w:sz w:val="18"/>
          <w:szCs w:val="18"/>
          <w:lang w:eastAsia="es-ES"/>
        </w:rPr>
        <w:t>'api'</w:t>
      </w:r>
      <w:r w:rsidRPr="00FD440F">
        <w:rPr>
          <w:rFonts w:ascii="Courier New" w:eastAsia="Times New Roman" w:hAnsi="Courier New" w:cs="Courier New"/>
          <w:color w:val="339933"/>
          <w:sz w:val="18"/>
          <w:szCs w:val="18"/>
          <w:lang w:eastAsia="es-ES"/>
        </w:rPr>
        <w:t>:</w:t>
      </w:r>
    </w:p>
    <w:p w14:paraId="4289D76C"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eastAsia="es-ES"/>
        </w:rPr>
      </w:pPr>
      <w:r w:rsidRPr="00FD440F">
        <w:rPr>
          <w:rFonts w:ascii="Courier New" w:eastAsia="Times New Roman" w:hAnsi="Courier New" w:cs="Courier New"/>
          <w:color w:val="000060"/>
          <w:sz w:val="18"/>
          <w:szCs w:val="18"/>
          <w:lang w:eastAsia="es-ES"/>
        </w:rPr>
        <w:t>            </w:t>
      </w:r>
      <w:proofErr w:type="spellStart"/>
      <w:r w:rsidRPr="00FD440F">
        <w:rPr>
          <w:rFonts w:ascii="Courier New" w:eastAsia="Times New Roman" w:hAnsi="Courier New" w:cs="Courier New"/>
          <w:b/>
          <w:bCs/>
          <w:color w:val="000000"/>
          <w:sz w:val="18"/>
          <w:szCs w:val="18"/>
          <w:lang w:eastAsia="es-ES"/>
        </w:rPr>
        <w:t>self</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_</w:t>
      </w:r>
      <w:proofErr w:type="spellStart"/>
      <w:r w:rsidRPr="00FD440F">
        <w:rPr>
          <w:rFonts w:ascii="Courier New" w:eastAsia="Times New Roman" w:hAnsi="Courier New" w:cs="Courier New"/>
          <w:color w:val="000060"/>
          <w:sz w:val="18"/>
          <w:szCs w:val="18"/>
          <w:lang w:eastAsia="es-ES"/>
        </w:rPr>
        <w:t>keys</w:t>
      </w:r>
      <w:proofErr w:type="spellEnd"/>
      <w:r w:rsidRPr="00FD440F">
        <w:rPr>
          <w:rFonts w:ascii="Courier New" w:eastAsia="Times New Roman" w:hAnsi="Courier New" w:cs="Courier New"/>
          <w:color w:val="000060"/>
          <w:sz w:val="18"/>
          <w:szCs w:val="18"/>
          <w:lang w:eastAsia="es-ES"/>
        </w:rPr>
        <w:t> </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9900"/>
          <w:sz w:val="18"/>
          <w:szCs w:val="18"/>
          <w:lang w:eastAsia="es-ES"/>
        </w:rPr>
        <w:t>{</w:t>
      </w:r>
      <w:proofErr w:type="spellStart"/>
      <w:r w:rsidR="00BB6383" w:rsidRPr="00FD440F">
        <w:rPr>
          <w:sz w:val="18"/>
          <w:szCs w:val="18"/>
        </w:rPr>
        <w:fldChar w:fldCharType="begin"/>
      </w:r>
      <w:r w:rsidR="00BB6383" w:rsidRPr="00FD440F">
        <w:rPr>
          <w:sz w:val="18"/>
          <w:szCs w:val="18"/>
        </w:rPr>
        <w:instrText>HYPERLINK "http://www.php.net/pos"</w:instrText>
      </w:r>
      <w:r w:rsidR="00BB6383" w:rsidRPr="00FD440F">
        <w:rPr>
          <w:sz w:val="18"/>
          <w:szCs w:val="18"/>
        </w:rPr>
      </w:r>
      <w:r w:rsidR="00BB6383" w:rsidRPr="00FD440F">
        <w:rPr>
          <w:sz w:val="18"/>
          <w:szCs w:val="18"/>
        </w:rPr>
        <w:fldChar w:fldCharType="separate"/>
      </w:r>
      <w:r w:rsidRPr="00FD440F">
        <w:rPr>
          <w:rFonts w:ascii="Courier New" w:eastAsia="Times New Roman" w:hAnsi="Courier New" w:cs="Courier New"/>
          <w:color w:val="990000"/>
          <w:sz w:val="18"/>
          <w:szCs w:val="18"/>
          <w:u w:val="single"/>
          <w:lang w:eastAsia="es-ES"/>
        </w:rPr>
        <w:t>pos</w:t>
      </w:r>
      <w:proofErr w:type="spellEnd"/>
      <w:r w:rsidR="00BB6383" w:rsidRPr="00FD440F">
        <w:rPr>
          <w:rFonts w:ascii="Courier New" w:eastAsia="Times New Roman" w:hAnsi="Courier New" w:cs="Courier New"/>
          <w:color w:val="990000"/>
          <w:sz w:val="18"/>
          <w:szCs w:val="18"/>
          <w:u w:val="single"/>
          <w:lang w:eastAsia="es-ES"/>
        </w:rPr>
        <w:fldChar w:fldCharType="end"/>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 palabra </w:t>
      </w:r>
      <w:proofErr w:type="spellStart"/>
      <w:r w:rsidRPr="00FD440F">
        <w:rPr>
          <w:rFonts w:ascii="Courier New" w:eastAsia="Times New Roman" w:hAnsi="Courier New" w:cs="Courier New"/>
          <w:color w:val="B1B100"/>
          <w:sz w:val="18"/>
          <w:szCs w:val="18"/>
          <w:lang w:eastAsia="es-ES"/>
        </w:rPr>
        <w:t>for</w:t>
      </w:r>
      <w:proofErr w:type="spellEnd"/>
      <w:r w:rsidRPr="00FD440F">
        <w:rPr>
          <w:rFonts w:ascii="Courier New" w:eastAsia="Times New Roman" w:hAnsi="Courier New" w:cs="Courier New"/>
          <w:color w:val="000060"/>
          <w:sz w:val="18"/>
          <w:szCs w:val="18"/>
          <w:lang w:eastAsia="es-ES"/>
        </w:rPr>
        <w:t> </w:t>
      </w:r>
      <w:proofErr w:type="spellStart"/>
      <w:r w:rsidR="00BB6383" w:rsidRPr="00FD440F">
        <w:rPr>
          <w:sz w:val="18"/>
          <w:szCs w:val="18"/>
        </w:rPr>
        <w:fldChar w:fldCharType="begin"/>
      </w:r>
      <w:r w:rsidR="00BB6383" w:rsidRPr="00FD440F">
        <w:rPr>
          <w:sz w:val="18"/>
          <w:szCs w:val="18"/>
        </w:rPr>
        <w:instrText>HYPERLINK "http://www.php.net/pos"</w:instrText>
      </w:r>
      <w:r w:rsidR="00BB6383" w:rsidRPr="00FD440F">
        <w:rPr>
          <w:sz w:val="18"/>
          <w:szCs w:val="18"/>
        </w:rPr>
      </w:r>
      <w:r w:rsidR="00BB6383" w:rsidRPr="00FD440F">
        <w:rPr>
          <w:sz w:val="18"/>
          <w:szCs w:val="18"/>
        </w:rPr>
        <w:fldChar w:fldCharType="separate"/>
      </w:r>
      <w:r w:rsidRPr="00FD440F">
        <w:rPr>
          <w:rFonts w:ascii="Courier New" w:eastAsia="Times New Roman" w:hAnsi="Courier New" w:cs="Courier New"/>
          <w:color w:val="990000"/>
          <w:sz w:val="18"/>
          <w:szCs w:val="18"/>
          <w:u w:val="single"/>
          <w:lang w:eastAsia="es-ES"/>
        </w:rPr>
        <w:t>pos</w:t>
      </w:r>
      <w:r w:rsidR="00BB6383" w:rsidRPr="00FD440F">
        <w:rPr>
          <w:rFonts w:ascii="Courier New" w:eastAsia="Times New Roman" w:hAnsi="Courier New" w:cs="Courier New"/>
          <w:color w:val="990000"/>
          <w:sz w:val="18"/>
          <w:szCs w:val="18"/>
          <w:u w:val="single"/>
          <w:lang w:eastAsia="es-ES"/>
        </w:rPr>
        <w:fldChar w:fldCharType="end"/>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palabra</w:t>
      </w:r>
      <w:proofErr w:type="spellEnd"/>
      <w:r w:rsidRPr="00FD440F">
        <w:rPr>
          <w:rFonts w:ascii="Courier New" w:eastAsia="Times New Roman" w:hAnsi="Courier New" w:cs="Courier New"/>
          <w:color w:val="000060"/>
          <w:sz w:val="18"/>
          <w:szCs w:val="18"/>
          <w:lang w:eastAsia="es-ES"/>
        </w:rPr>
        <w:t xml:space="preserve"> in </w:t>
      </w:r>
      <w:proofErr w:type="spellStart"/>
      <w:r w:rsidRPr="00FD440F">
        <w:rPr>
          <w:rFonts w:ascii="Courier New" w:eastAsia="Times New Roman" w:hAnsi="Courier New" w:cs="Courier New"/>
          <w:color w:val="000060"/>
          <w:sz w:val="18"/>
          <w:szCs w:val="18"/>
          <w:lang w:eastAsia="es-ES"/>
        </w:rPr>
        <w:t>enumerate</w:t>
      </w:r>
      <w:proofErr w:type="spellEnd"/>
      <w:r w:rsidRPr="00FD440F">
        <w:rPr>
          <w:rFonts w:ascii="Courier New" w:eastAsia="Times New Roman" w:hAnsi="Courier New" w:cs="Courier New"/>
          <w:color w:val="009900"/>
          <w:sz w:val="18"/>
          <w:szCs w:val="18"/>
          <w:lang w:eastAsia="es-ES"/>
        </w:rPr>
        <w:t>(</w:t>
      </w:r>
      <w:proofErr w:type="spellStart"/>
      <w:r w:rsidRPr="00FD440F">
        <w:rPr>
          <w:rFonts w:ascii="Courier New" w:eastAsia="Times New Roman" w:hAnsi="Courier New" w:cs="Courier New"/>
          <w:color w:val="000060"/>
          <w:sz w:val="18"/>
          <w:szCs w:val="18"/>
          <w:lang w:eastAsia="es-ES"/>
        </w:rPr>
        <w:t>tuple</w:t>
      </w:r>
      <w:proofErr w:type="spellEnd"/>
      <w:r w:rsidRPr="00FD440F">
        <w:rPr>
          <w:rFonts w:ascii="Courier New" w:eastAsia="Times New Roman" w:hAnsi="Courier New" w:cs="Courier New"/>
          <w:color w:val="009900"/>
          <w:sz w:val="18"/>
          <w:szCs w:val="18"/>
          <w:lang w:eastAsia="es-ES"/>
        </w:rPr>
        <w:t>([</w:t>
      </w:r>
      <w:r w:rsidRPr="00FD440F">
        <w:rPr>
          <w:rFonts w:ascii="Courier New" w:eastAsia="Times New Roman" w:hAnsi="Courier New" w:cs="Courier New"/>
          <w:color w:val="000060"/>
          <w:sz w:val="18"/>
          <w:szCs w:val="18"/>
          <w:lang w:eastAsia="es-ES"/>
        </w:rPr>
        <w:t>x </w:t>
      </w:r>
      <w:proofErr w:type="spellStart"/>
      <w:r w:rsidRPr="00FD440F">
        <w:rPr>
          <w:rFonts w:ascii="Courier New" w:eastAsia="Times New Roman" w:hAnsi="Courier New" w:cs="Courier New"/>
          <w:color w:val="B1B100"/>
          <w:sz w:val="18"/>
          <w:szCs w:val="18"/>
          <w:lang w:eastAsia="es-ES"/>
        </w:rPr>
        <w:t>for</w:t>
      </w:r>
      <w:proofErr w:type="spellEnd"/>
      <w:r w:rsidRPr="00FD440F">
        <w:rPr>
          <w:rFonts w:ascii="Courier New" w:eastAsia="Times New Roman" w:hAnsi="Courier New" w:cs="Courier New"/>
          <w:color w:val="000060"/>
          <w:sz w:val="18"/>
          <w:szCs w:val="18"/>
          <w:lang w:eastAsia="es-ES"/>
        </w:rPr>
        <w:t> x in </w:t>
      </w:r>
      <w:proofErr w:type="spellStart"/>
      <w:r w:rsidRPr="00FD440F">
        <w:rPr>
          <w:rFonts w:ascii="Courier New" w:eastAsia="Times New Roman" w:hAnsi="Courier New" w:cs="Courier New"/>
          <w:b/>
          <w:bCs/>
          <w:color w:val="000000"/>
          <w:sz w:val="18"/>
          <w:szCs w:val="18"/>
          <w:lang w:eastAsia="es-ES"/>
        </w:rPr>
        <w:t>self</w:t>
      </w:r>
      <w:proofErr w:type="spellEnd"/>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_</w:t>
      </w:r>
      <w:proofErr w:type="spellStart"/>
      <w:r w:rsidRPr="00FD440F">
        <w:rPr>
          <w:rFonts w:ascii="Courier New" w:eastAsia="Times New Roman" w:hAnsi="Courier New" w:cs="Courier New"/>
          <w:color w:val="000060"/>
          <w:sz w:val="18"/>
          <w:szCs w:val="18"/>
          <w:lang w:eastAsia="es-ES"/>
        </w:rPr>
        <w:t>data</w:t>
      </w:r>
      <w:r w:rsidRPr="00FD440F">
        <w:rPr>
          <w:rFonts w:ascii="Courier New" w:eastAsia="Times New Roman" w:hAnsi="Courier New" w:cs="Courier New"/>
          <w:color w:val="339933"/>
          <w:sz w:val="18"/>
          <w:szCs w:val="18"/>
          <w:lang w:eastAsia="es-ES"/>
        </w:rPr>
        <w:t>.</w:t>
      </w:r>
      <w:r w:rsidRPr="00FD440F">
        <w:rPr>
          <w:rFonts w:ascii="Courier New" w:eastAsia="Times New Roman" w:hAnsi="Courier New" w:cs="Courier New"/>
          <w:color w:val="000060"/>
          <w:sz w:val="18"/>
          <w:szCs w:val="18"/>
          <w:lang w:eastAsia="es-ES"/>
        </w:rPr>
        <w:t>columns</w:t>
      </w:r>
      <w:proofErr w:type="spellEnd"/>
      <w:r w:rsidRPr="00FD440F">
        <w:rPr>
          <w:rFonts w:ascii="Courier New" w:eastAsia="Times New Roman" w:hAnsi="Courier New" w:cs="Courier New"/>
          <w:color w:val="009900"/>
          <w:sz w:val="18"/>
          <w:szCs w:val="18"/>
          <w:lang w:eastAsia="es-ES"/>
        </w:rPr>
        <w:t>]))}</w:t>
      </w:r>
    </w:p>
    <w:p w14:paraId="3D1A0F3E" w14:textId="77777777" w:rsidR="00256A39" w:rsidRPr="00FD440F" w:rsidRDefault="00256A39" w:rsidP="00256A39">
      <w:pPr>
        <w:numPr>
          <w:ilvl w:val="0"/>
          <w:numId w:val="16"/>
        </w:numPr>
        <w:shd w:val="clear" w:color="auto" w:fill="E0E0E0"/>
        <w:spacing w:before="100" w:beforeAutospacing="1" w:after="100" w:afterAutospacing="1" w:line="202" w:lineRule="atLeast"/>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_strs</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color w:val="000060"/>
          <w:sz w:val="18"/>
          <w:szCs w:val="18"/>
          <w:lang w:val="en-US" w:eastAsia="es-ES"/>
        </w:rPr>
        <w:t>llave</w:t>
      </w:r>
      <w:proofErr w:type="spellEnd"/>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num </w:t>
      </w:r>
      <w:r w:rsidRPr="00FD440F">
        <w:rPr>
          <w:rFonts w:ascii="Courier New" w:eastAsia="Times New Roman" w:hAnsi="Courier New" w:cs="Courier New"/>
          <w:color w:val="B1B100"/>
          <w:sz w:val="18"/>
          <w:szCs w:val="18"/>
          <w:lang w:val="en-US" w:eastAsia="es-ES"/>
        </w:rPr>
        <w:t>for</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num</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llave</w:t>
      </w:r>
      <w:proofErr w:type="spellEnd"/>
      <w:r w:rsidRPr="00FD440F">
        <w:rPr>
          <w:rFonts w:ascii="Courier New" w:eastAsia="Times New Roman" w:hAnsi="Courier New" w:cs="Courier New"/>
          <w:color w:val="000060"/>
          <w:sz w:val="18"/>
          <w:szCs w:val="18"/>
          <w:lang w:val="en-US" w:eastAsia="es-ES"/>
        </w:rPr>
        <w:t xml:space="preserve"> in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keys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items</w:t>
      </w:r>
      <w:proofErr w:type="spellEnd"/>
      <w:r w:rsidRPr="00FD440F">
        <w:rPr>
          <w:rFonts w:ascii="Courier New" w:eastAsia="Times New Roman" w:hAnsi="Courier New" w:cs="Courier New"/>
          <w:color w:val="009900"/>
          <w:sz w:val="18"/>
          <w:szCs w:val="18"/>
          <w:lang w:val="en-US" w:eastAsia="es-ES"/>
        </w:rPr>
        <w:t>()}</w:t>
      </w:r>
    </w:p>
    <w:p w14:paraId="2BC7A287"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_key</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w:t>
      </w:r>
      <w:proofErr w:type="spellStart"/>
      <w:r w:rsidRPr="00FD440F">
        <w:rPr>
          <w:rFonts w:ascii="Courier New" w:eastAsia="Times New Roman" w:hAnsi="Courier New" w:cs="Courier New"/>
          <w:color w:val="000060"/>
          <w:sz w:val="18"/>
          <w:szCs w:val="18"/>
          <w:lang w:val="en-US" w:eastAsia="es-ES"/>
        </w:rPr>
        <w:t>len</w:t>
      </w:r>
      <w:proofErr w:type="spellEnd"/>
      <w:r w:rsidRPr="00FD440F">
        <w:rPr>
          <w:rFonts w:ascii="Courier New" w:eastAsia="Times New Roman" w:hAnsi="Courier New" w:cs="Courier New"/>
          <w:color w:val="009900"/>
          <w:sz w:val="18"/>
          <w:szCs w:val="18"/>
          <w:lang w:val="en-US" w:eastAsia="es-ES"/>
        </w:rPr>
        <w:t>(</w:t>
      </w:r>
      <w:proofErr w:type="spellStart"/>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_keys</w:t>
      </w:r>
      <w:proofErr w:type="spellEnd"/>
      <w:r w:rsidRPr="00FD440F">
        <w:rPr>
          <w:rFonts w:ascii="Courier New" w:eastAsia="Times New Roman" w:hAnsi="Courier New" w:cs="Courier New"/>
          <w:color w:val="009900"/>
          <w:sz w:val="18"/>
          <w:szCs w:val="18"/>
          <w:lang w:val="en-US" w:eastAsia="es-ES"/>
        </w:rPr>
        <w:t>)</w:t>
      </w:r>
    </w:p>
    <w:p w14:paraId="24B2E930" w14:textId="77777777" w:rsidR="00256A39" w:rsidRPr="00FD440F" w:rsidRDefault="00256A39" w:rsidP="00256A39">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monedas</w:t>
      </w:r>
      <w:proofErr w:type="spellEnd"/>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 set</w:t>
      </w:r>
      <w:r w:rsidRPr="00FD440F">
        <w:rPr>
          <w:rFonts w:ascii="Courier New" w:eastAsia="Times New Roman" w:hAnsi="Courier New" w:cs="Courier New"/>
          <w:color w:val="009900"/>
          <w:sz w:val="18"/>
          <w:szCs w:val="18"/>
          <w:lang w:val="en-US" w:eastAsia="es-ES"/>
        </w:rPr>
        <w:t>(</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keys</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values</w:t>
      </w:r>
      <w:proofErr w:type="spellEnd"/>
      <w:r w:rsidRPr="00FD440F">
        <w:rPr>
          <w:rFonts w:ascii="Courier New" w:eastAsia="Times New Roman" w:hAnsi="Courier New" w:cs="Courier New"/>
          <w:color w:val="009900"/>
          <w:sz w:val="18"/>
          <w:szCs w:val="18"/>
          <w:lang w:val="en-US" w:eastAsia="es-ES"/>
        </w:rPr>
        <w:t>())</w:t>
      </w:r>
    </w:p>
    <w:p w14:paraId="65ECF00E" w14:textId="276BFCCE" w:rsidR="004B69A1" w:rsidRPr="00312251" w:rsidRDefault="00256A39" w:rsidP="004B69A1">
      <w:pPr>
        <w:numPr>
          <w:ilvl w:val="0"/>
          <w:numId w:val="16"/>
        </w:numPr>
        <w:shd w:val="clear" w:color="auto" w:fill="E0E0E0"/>
        <w:spacing w:before="100" w:beforeAutospacing="1" w:after="100" w:afterAutospacing="1" w:line="240" w:lineRule="auto"/>
        <w:contextualSpacing w:val="0"/>
        <w:mirrorIndents w:val="0"/>
        <w:jc w:val="left"/>
        <w:rPr>
          <w:rFonts w:ascii="Courier New" w:eastAsia="Times New Roman" w:hAnsi="Courier New" w:cs="Courier New"/>
          <w:color w:val="000060"/>
          <w:sz w:val="18"/>
          <w:szCs w:val="18"/>
          <w:lang w:val="en-US" w:eastAsia="es-ES"/>
        </w:rPr>
      </w:pP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color w:val="B1B100"/>
          <w:sz w:val="18"/>
          <w:szCs w:val="18"/>
          <w:lang w:val="en-US" w:eastAsia="es-ES"/>
        </w:rPr>
        <w:t>return</w:t>
      </w:r>
      <w:r w:rsidRPr="00FD440F">
        <w:rPr>
          <w:rFonts w:ascii="Courier New" w:eastAsia="Times New Roman" w:hAnsi="Courier New" w:cs="Courier New"/>
          <w:color w:val="000060"/>
          <w:sz w:val="18"/>
          <w:szCs w:val="18"/>
          <w:lang w:val="en-US" w:eastAsia="es-ES"/>
        </w:rPr>
        <w:t> </w:t>
      </w:r>
      <w:r w:rsidRPr="00FD440F">
        <w:rPr>
          <w:rFonts w:ascii="Courier New" w:eastAsia="Times New Roman" w:hAnsi="Courier New" w:cs="Courier New"/>
          <w:b/>
          <w:bCs/>
          <w:color w:val="000000"/>
          <w:sz w:val="18"/>
          <w:szCs w:val="18"/>
          <w:lang w:val="en-US" w:eastAsia="es-ES"/>
        </w:rPr>
        <w:t>self</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_</w:t>
      </w:r>
      <w:proofErr w:type="spellStart"/>
      <w:r w:rsidRPr="00FD440F">
        <w:rPr>
          <w:rFonts w:ascii="Courier New" w:eastAsia="Times New Roman" w:hAnsi="Courier New" w:cs="Courier New"/>
          <w:color w:val="000060"/>
          <w:sz w:val="18"/>
          <w:szCs w:val="18"/>
          <w:lang w:val="en-US" w:eastAsia="es-ES"/>
        </w:rPr>
        <w:t>data</w:t>
      </w:r>
      <w:r w:rsidRPr="00FD440F">
        <w:rPr>
          <w:rFonts w:ascii="Courier New" w:eastAsia="Times New Roman" w:hAnsi="Courier New" w:cs="Courier New"/>
          <w:color w:val="339933"/>
          <w:sz w:val="18"/>
          <w:szCs w:val="18"/>
          <w:lang w:val="en-US" w:eastAsia="es-ES"/>
        </w:rPr>
        <w:t>.</w:t>
      </w:r>
      <w:r w:rsidRPr="00FD440F">
        <w:rPr>
          <w:rFonts w:ascii="Courier New" w:eastAsia="Times New Roman" w:hAnsi="Courier New" w:cs="Courier New"/>
          <w:color w:val="000060"/>
          <w:sz w:val="18"/>
          <w:szCs w:val="18"/>
          <w:lang w:val="en-US" w:eastAsia="es-ES"/>
        </w:rPr>
        <w:t>to_numpy</w:t>
      </w:r>
      <w:proofErr w:type="spellEnd"/>
      <w:r w:rsidRPr="00FD440F">
        <w:rPr>
          <w:rFonts w:ascii="Courier New" w:eastAsia="Times New Roman" w:hAnsi="Courier New" w:cs="Courier New"/>
          <w:color w:val="009900"/>
          <w:sz w:val="18"/>
          <w:szCs w:val="18"/>
          <w:lang w:val="en-US" w:eastAsia="es-ES"/>
        </w:rPr>
        <w:t>()</w:t>
      </w:r>
    </w:p>
    <w:sectPr w:rsidR="004B69A1" w:rsidRPr="00312251" w:rsidSect="00CA6201">
      <w:headerReference w:type="default" r:id="rId71"/>
      <w:type w:val="continuous"/>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CDC77" w14:textId="77777777" w:rsidR="00BB54E5" w:rsidRDefault="00BB54E5" w:rsidP="009E370A">
      <w:r>
        <w:separator/>
      </w:r>
    </w:p>
  </w:endnote>
  <w:endnote w:type="continuationSeparator" w:id="0">
    <w:p w14:paraId="31E600CB" w14:textId="77777777" w:rsidR="00BB54E5" w:rsidRDefault="00BB54E5" w:rsidP="009E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Condensed">
    <w:charset w:val="00"/>
    <w:family w:val="swiss"/>
    <w:pitch w:val="variable"/>
    <w:sig w:usb0="80000287" w:usb1="00000000" w:usb2="00000000" w:usb3="00000000" w:csb0="0000000F" w:csb1="00000000"/>
  </w:font>
  <w:font w:name="Helvetica LT Std Cond">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A25E" w14:textId="77777777" w:rsidR="00826B45" w:rsidRDefault="00826B45">
    <w:pPr>
      <w:pStyle w:val="Encabezado"/>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C8EB65C" wp14:editId="59F6A277">
          <wp:extent cx="438912" cy="276973"/>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5B3AB75" w14:textId="77777777" w:rsidR="00826B45" w:rsidRDefault="00826B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AB34" w14:textId="77777777" w:rsidR="00BB54E5" w:rsidRDefault="00BB54E5" w:rsidP="009E370A">
      <w:r>
        <w:separator/>
      </w:r>
    </w:p>
  </w:footnote>
  <w:footnote w:type="continuationSeparator" w:id="0">
    <w:p w14:paraId="1D247377" w14:textId="77777777" w:rsidR="00BB54E5" w:rsidRDefault="00BB54E5" w:rsidP="009E370A">
      <w:r>
        <w:continuationSeparator/>
      </w:r>
    </w:p>
  </w:footnote>
  <w:footnote w:id="1">
    <w:p w14:paraId="442C0B68" w14:textId="7CD631B0" w:rsidR="00661A83" w:rsidRDefault="00661A83">
      <w:pPr>
        <w:pStyle w:val="Textonotapie"/>
      </w:pPr>
      <w:r>
        <w:rPr>
          <w:rStyle w:val="Refdenotaalpie"/>
        </w:rPr>
        <w:footnoteRef/>
      </w:r>
      <w:r>
        <w:t xml:space="preserve"> </w:t>
      </w:r>
      <w:hyperlink r:id="rId1" w:history="1">
        <w:r w:rsidRPr="00661A83">
          <w:rPr>
            <w:rStyle w:val="Hipervnculo"/>
          </w:rPr>
          <w:t>lista divisas</w:t>
        </w:r>
      </w:hyperlink>
    </w:p>
  </w:footnote>
  <w:footnote w:id="2">
    <w:p w14:paraId="65864467" w14:textId="5EF4B321" w:rsidR="00DB7762" w:rsidRPr="00DB7762" w:rsidRDefault="00DB7762">
      <w:pPr>
        <w:pStyle w:val="Textonotapie"/>
      </w:pPr>
      <w:r>
        <w:rPr>
          <w:rStyle w:val="Refdenotaalpie"/>
        </w:rPr>
        <w:footnoteRef/>
      </w:r>
      <w:r>
        <w:t xml:space="preserve"> </w:t>
      </w:r>
      <w:r w:rsidRPr="00DB7762">
        <w:rPr>
          <w:sz w:val="16"/>
          <w:szCs w:val="16"/>
        </w:rPr>
        <w:t xml:space="preserve">Página web utilizada para extraer </w:t>
      </w:r>
      <w:r w:rsidR="00170C96" w:rsidRPr="00DB7762">
        <w:rPr>
          <w:sz w:val="16"/>
          <w:szCs w:val="16"/>
        </w:rPr>
        <w:t xml:space="preserve">los </w:t>
      </w:r>
      <w:r w:rsidR="00170C96">
        <w:rPr>
          <w:sz w:val="16"/>
          <w:szCs w:val="16"/>
        </w:rPr>
        <w:t>registros</w:t>
      </w:r>
      <w:r w:rsidR="006947D8">
        <w:rPr>
          <w:sz w:val="16"/>
          <w:szCs w:val="16"/>
        </w:rPr>
        <w:t xml:space="preserve"> de los cambios de divisas de la fecha de estudio</w:t>
      </w:r>
      <w:r w:rsidR="00D84A29">
        <w:rPr>
          <w:sz w:val="16"/>
          <w:szCs w:val="16"/>
        </w:rPr>
        <w:t xml:space="preserve">, </w:t>
      </w:r>
      <w:hyperlink r:id="rId2" w:history="1">
        <w:r w:rsidR="00D84A29">
          <w:rPr>
            <w:rStyle w:val="Hipervnculo"/>
          </w:rPr>
          <w:t>CUEX</w:t>
        </w:r>
      </w:hyperlink>
    </w:p>
  </w:footnote>
  <w:footnote w:id="3">
    <w:p w14:paraId="7F5736DB" w14:textId="043D6489" w:rsidR="00D84A29" w:rsidRPr="00D84A29" w:rsidRDefault="00D84A29" w:rsidP="00D84A29">
      <w:pPr>
        <w:pStyle w:val="Textonotapie"/>
        <w:tabs>
          <w:tab w:val="left" w:pos="3260"/>
        </w:tabs>
      </w:pPr>
      <w:r>
        <w:rPr>
          <w:rStyle w:val="Refdenotaalpie"/>
        </w:rPr>
        <w:footnoteRef/>
      </w:r>
      <w:r>
        <w:t xml:space="preserve"> </w:t>
      </w:r>
      <w:r w:rsidRPr="00D84A29">
        <w:t xml:space="preserve"> Noticia extra</w:t>
      </w:r>
      <w:r>
        <w:t xml:space="preserve">ída de </w:t>
      </w:r>
      <w:hyperlink r:id="rId3" w:history="1">
        <w:r>
          <w:rPr>
            <w:rStyle w:val="Hipervnculo"/>
          </w:rPr>
          <w:t>EL PAÍS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90273245"/>
      <w:docPartObj>
        <w:docPartGallery w:val="Page Numbers (Top of Page)"/>
        <w:docPartUnique/>
      </w:docPartObj>
    </w:sdtPr>
    <w:sdtEndPr>
      <w:rPr>
        <w:b/>
        <w:bCs/>
        <w:color w:val="auto"/>
        <w:spacing w:val="0"/>
      </w:rPr>
    </w:sdtEndPr>
    <w:sdtContent>
      <w:p w14:paraId="481AEC34" w14:textId="25CE6EF2" w:rsidR="008E7686" w:rsidRDefault="00295ADD">
        <w:pPr>
          <w:pStyle w:val="Encabezado"/>
          <w:pBdr>
            <w:bottom w:val="single" w:sz="4" w:space="1" w:color="D9D9D9" w:themeColor="background1" w:themeShade="D9"/>
          </w:pBdr>
          <w:jc w:val="right"/>
          <w:rPr>
            <w:b/>
            <w:bCs/>
          </w:rPr>
        </w:pPr>
        <w:r w:rsidRPr="00E42D96">
          <w:rPr>
            <w:rFonts w:cstheme="minorHAnsi"/>
            <w:noProof/>
            <w:color w:val="FFFFFF" w:themeColor="background1"/>
            <w:sz w:val="56"/>
            <w:szCs w:val="56"/>
          </w:rPr>
          <w:drawing>
            <wp:anchor distT="0" distB="0" distL="114300" distR="114300" simplePos="0" relativeHeight="251659264" behindDoc="1" locked="0" layoutInCell="1" allowOverlap="1" wp14:anchorId="7B83012B" wp14:editId="32914445">
              <wp:simplePos x="0" y="0"/>
              <wp:positionH relativeFrom="column">
                <wp:posOffset>-34290</wp:posOffset>
              </wp:positionH>
              <wp:positionV relativeFrom="paragraph">
                <wp:posOffset>-270510</wp:posOffset>
              </wp:positionV>
              <wp:extent cx="1664970" cy="666750"/>
              <wp:effectExtent l="0" t="0" r="0" b="0"/>
              <wp:wrapTopAndBottom/>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rotWithShape="1">
                      <a:blip r:embed="rId1" cstate="print">
                        <a:extLst>
                          <a:ext uri="{28A0092B-C50C-407E-A947-70E740481C1C}">
                            <a14:useLocalDpi xmlns:a14="http://schemas.microsoft.com/office/drawing/2010/main" val="0"/>
                          </a:ext>
                        </a:extLst>
                      </a:blip>
                      <a:srcRect l="3168" t="11522" r="9612" b="13096"/>
                      <a:stretch/>
                    </pic:blipFill>
                    <pic:spPr bwMode="auto">
                      <a:xfrm>
                        <a:off x="0" y="0"/>
                        <a:ext cx="166497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686">
          <w:rPr>
            <w:color w:val="7F7F7F" w:themeColor="background1" w:themeShade="7F"/>
            <w:spacing w:val="60"/>
          </w:rPr>
          <w:t>Página</w:t>
        </w:r>
        <w:r w:rsidR="008E7686">
          <w:t xml:space="preserve"> | </w:t>
        </w:r>
        <w:r w:rsidR="008E7686">
          <w:fldChar w:fldCharType="begin"/>
        </w:r>
        <w:r w:rsidR="008E7686">
          <w:instrText>PAGE   \* MERGEFORMAT</w:instrText>
        </w:r>
        <w:r w:rsidR="008E7686">
          <w:fldChar w:fldCharType="separate"/>
        </w:r>
        <w:r w:rsidR="008E7686">
          <w:rPr>
            <w:b/>
            <w:bCs/>
          </w:rPr>
          <w:t>2</w:t>
        </w:r>
        <w:r w:rsidR="008E7686">
          <w:rPr>
            <w:b/>
            <w:bCs/>
          </w:rPr>
          <w:fldChar w:fldCharType="end"/>
        </w:r>
      </w:p>
    </w:sdtContent>
  </w:sdt>
  <w:p w14:paraId="5E3E986E" w14:textId="04D70657" w:rsidR="00942F57" w:rsidRPr="00942F57" w:rsidRDefault="00942F57" w:rsidP="00EE3EBF">
    <w:pPr>
      <w:pStyle w:val="Encabezado"/>
      <w:ind w:left="2832" w:firstLine="42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87935227"/>
      <w:docPartObj>
        <w:docPartGallery w:val="Page Numbers (Top of Page)"/>
        <w:docPartUnique/>
      </w:docPartObj>
    </w:sdtPr>
    <w:sdtEndPr>
      <w:rPr>
        <w:b/>
        <w:bCs/>
        <w:color w:val="auto"/>
        <w:spacing w:val="0"/>
      </w:rPr>
    </w:sdtEndPr>
    <w:sdtContent>
      <w:p w14:paraId="15E31B19" w14:textId="534A7CAF" w:rsidR="00295ADD" w:rsidRDefault="00D4147C">
        <w:pPr>
          <w:pStyle w:val="Encabezado"/>
          <w:pBdr>
            <w:bottom w:val="single" w:sz="4" w:space="1" w:color="D9D9D9" w:themeColor="background1" w:themeShade="D9"/>
          </w:pBdr>
          <w:jc w:val="right"/>
          <w:rPr>
            <w:b/>
            <w:bCs/>
          </w:rPr>
        </w:pPr>
        <w:r w:rsidRPr="00E42D96">
          <w:rPr>
            <w:rFonts w:cstheme="minorHAnsi"/>
            <w:noProof/>
            <w:color w:val="FFFFFF" w:themeColor="background1"/>
            <w:sz w:val="56"/>
            <w:szCs w:val="56"/>
          </w:rPr>
          <w:drawing>
            <wp:anchor distT="0" distB="0" distL="114300" distR="114300" simplePos="0" relativeHeight="251661312" behindDoc="1" locked="0" layoutInCell="1" allowOverlap="1" wp14:anchorId="6B9E2D0C" wp14:editId="4A74E19C">
              <wp:simplePos x="0" y="0"/>
              <wp:positionH relativeFrom="column">
                <wp:posOffset>-36195</wp:posOffset>
              </wp:positionH>
              <wp:positionV relativeFrom="paragraph">
                <wp:posOffset>-256718</wp:posOffset>
              </wp:positionV>
              <wp:extent cx="1664970" cy="666750"/>
              <wp:effectExtent l="0" t="0" r="0" b="0"/>
              <wp:wrapTopAndBottom/>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rotWithShape="1">
                      <a:blip r:embed="rId1" cstate="print">
                        <a:extLst>
                          <a:ext uri="{28A0092B-C50C-407E-A947-70E740481C1C}">
                            <a14:useLocalDpi xmlns:a14="http://schemas.microsoft.com/office/drawing/2010/main" val="0"/>
                          </a:ext>
                        </a:extLst>
                      </a:blip>
                      <a:srcRect l="3168" t="11522" r="9612" b="13096"/>
                      <a:stretch/>
                    </pic:blipFill>
                    <pic:spPr bwMode="auto">
                      <a:xfrm>
                        <a:off x="0" y="0"/>
                        <a:ext cx="166497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ADD">
          <w:rPr>
            <w:color w:val="7F7F7F" w:themeColor="background1" w:themeShade="7F"/>
            <w:spacing w:val="60"/>
          </w:rPr>
          <w:t>Página</w:t>
        </w:r>
        <w:r w:rsidR="00295ADD">
          <w:t xml:space="preserve"> | </w:t>
        </w:r>
        <w:r w:rsidR="00295ADD">
          <w:fldChar w:fldCharType="begin"/>
        </w:r>
        <w:r w:rsidR="00295ADD">
          <w:instrText>PAGE   \* MERGEFORMAT</w:instrText>
        </w:r>
        <w:r w:rsidR="00295ADD">
          <w:fldChar w:fldCharType="separate"/>
        </w:r>
        <w:r w:rsidR="00295ADD">
          <w:rPr>
            <w:b/>
            <w:bCs/>
          </w:rPr>
          <w:t>2</w:t>
        </w:r>
        <w:r w:rsidR="00295ADD">
          <w:rPr>
            <w:b/>
            <w:bCs/>
          </w:rPr>
          <w:fldChar w:fldCharType="end"/>
        </w:r>
      </w:p>
    </w:sdtContent>
  </w:sdt>
  <w:p w14:paraId="647144F2" w14:textId="0FBF6E05" w:rsidR="0002769E" w:rsidRPr="00942F57" w:rsidRDefault="0002769E" w:rsidP="00EE3EBF">
    <w:pPr>
      <w:pStyle w:val="Encabezado"/>
      <w:ind w:left="2832" w:firstLine="424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17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6E8053D"/>
    <w:multiLevelType w:val="multilevel"/>
    <w:tmpl w:val="091CF5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2A0EAE"/>
    <w:multiLevelType w:val="hybridMultilevel"/>
    <w:tmpl w:val="545A8656"/>
    <w:lvl w:ilvl="0" w:tplc="FFFFFFFF">
      <w:start w:val="1"/>
      <w:numFmt w:val="decimal"/>
      <w:lvlText w:val="[%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8A4EA0"/>
    <w:multiLevelType w:val="hybridMultilevel"/>
    <w:tmpl w:val="1CFEA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C31FA7"/>
    <w:multiLevelType w:val="multilevel"/>
    <w:tmpl w:val="7E446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3A84D9B"/>
    <w:multiLevelType w:val="hybridMultilevel"/>
    <w:tmpl w:val="F7C8635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A963438"/>
    <w:multiLevelType w:val="hybridMultilevel"/>
    <w:tmpl w:val="267230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823A5E"/>
    <w:multiLevelType w:val="multilevel"/>
    <w:tmpl w:val="7E446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282712"/>
    <w:multiLevelType w:val="hybridMultilevel"/>
    <w:tmpl w:val="3FFAA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FB5DCD"/>
    <w:multiLevelType w:val="hybridMultilevel"/>
    <w:tmpl w:val="A754F558"/>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0" w15:restartNumberingAfterBreak="0">
    <w:nsid w:val="61331A8C"/>
    <w:multiLevelType w:val="hybridMultilevel"/>
    <w:tmpl w:val="3FEA5C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441FBB"/>
    <w:multiLevelType w:val="hybridMultilevel"/>
    <w:tmpl w:val="545A8656"/>
    <w:lvl w:ilvl="0" w:tplc="74F20094">
      <w:start w:val="1"/>
      <w:numFmt w:val="decimal"/>
      <w:lvlText w:val="[%1]"/>
      <w:lvlJc w:val="center"/>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56B52B6"/>
    <w:multiLevelType w:val="multilevel"/>
    <w:tmpl w:val="74CC5AA0"/>
    <w:lvl w:ilvl="0">
      <w:start w:val="1"/>
      <w:numFmt w:val="decimal"/>
      <w:lvlText w:val="%1."/>
      <w:lvlJc w:val="left"/>
      <w:pPr>
        <w:tabs>
          <w:tab w:val="num" w:pos="720"/>
        </w:tabs>
        <w:ind w:left="720" w:hanging="360"/>
      </w:pPr>
      <w:rPr>
        <w:lang w:val="es-E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B31A0C"/>
    <w:multiLevelType w:val="multilevel"/>
    <w:tmpl w:val="D5A46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8318D1"/>
    <w:multiLevelType w:val="multilevel"/>
    <w:tmpl w:val="925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2690369">
    <w:abstractNumId w:val="10"/>
  </w:num>
  <w:num w:numId="2" w16cid:durableId="781189343">
    <w:abstractNumId w:val="0"/>
  </w:num>
  <w:num w:numId="3" w16cid:durableId="1020207944">
    <w:abstractNumId w:val="0"/>
  </w:num>
  <w:num w:numId="4" w16cid:durableId="618418276">
    <w:abstractNumId w:val="0"/>
  </w:num>
  <w:num w:numId="5" w16cid:durableId="533152835">
    <w:abstractNumId w:val="1"/>
  </w:num>
  <w:num w:numId="6" w16cid:durableId="856163686">
    <w:abstractNumId w:val="9"/>
  </w:num>
  <w:num w:numId="7" w16cid:durableId="1621061461">
    <w:abstractNumId w:val="0"/>
  </w:num>
  <w:num w:numId="8" w16cid:durableId="959730011">
    <w:abstractNumId w:val="6"/>
  </w:num>
  <w:num w:numId="9" w16cid:durableId="13758836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4624590">
    <w:abstractNumId w:val="6"/>
  </w:num>
  <w:num w:numId="11" w16cid:durableId="496654627">
    <w:abstractNumId w:val="13"/>
  </w:num>
  <w:num w:numId="12" w16cid:durableId="128474411">
    <w:abstractNumId w:val="14"/>
  </w:num>
  <w:num w:numId="13" w16cid:durableId="1703358020">
    <w:abstractNumId w:val="11"/>
  </w:num>
  <w:num w:numId="14" w16cid:durableId="1978609598">
    <w:abstractNumId w:val="7"/>
  </w:num>
  <w:num w:numId="15" w16cid:durableId="1879857746">
    <w:abstractNumId w:val="4"/>
  </w:num>
  <w:num w:numId="16" w16cid:durableId="730693553">
    <w:abstractNumId w:val="12"/>
  </w:num>
  <w:num w:numId="17" w16cid:durableId="597369710">
    <w:abstractNumId w:val="8"/>
  </w:num>
  <w:num w:numId="18" w16cid:durableId="702174811">
    <w:abstractNumId w:val="3"/>
  </w:num>
  <w:num w:numId="19" w16cid:durableId="1596281456">
    <w:abstractNumId w:val="2"/>
  </w:num>
  <w:num w:numId="20" w16cid:durableId="1866753025">
    <w:abstractNumId w:val="5"/>
  </w:num>
  <w:num w:numId="21" w16cid:durableId="19761799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91"/>
    <w:rsid w:val="00003B7D"/>
    <w:rsid w:val="00007277"/>
    <w:rsid w:val="000139BB"/>
    <w:rsid w:val="000140DF"/>
    <w:rsid w:val="00014D62"/>
    <w:rsid w:val="000151D8"/>
    <w:rsid w:val="00015C26"/>
    <w:rsid w:val="00020A1F"/>
    <w:rsid w:val="00022110"/>
    <w:rsid w:val="00023235"/>
    <w:rsid w:val="000245BD"/>
    <w:rsid w:val="0002769E"/>
    <w:rsid w:val="00032CF7"/>
    <w:rsid w:val="00032E32"/>
    <w:rsid w:val="00037D4A"/>
    <w:rsid w:val="0004036E"/>
    <w:rsid w:val="00043D58"/>
    <w:rsid w:val="00044EA1"/>
    <w:rsid w:val="000452C8"/>
    <w:rsid w:val="00050094"/>
    <w:rsid w:val="00050A5F"/>
    <w:rsid w:val="00056087"/>
    <w:rsid w:val="00056E54"/>
    <w:rsid w:val="00062A63"/>
    <w:rsid w:val="000634D0"/>
    <w:rsid w:val="000729B8"/>
    <w:rsid w:val="00072C06"/>
    <w:rsid w:val="000743CF"/>
    <w:rsid w:val="000855F4"/>
    <w:rsid w:val="00086632"/>
    <w:rsid w:val="000872B9"/>
    <w:rsid w:val="000944D4"/>
    <w:rsid w:val="00095ED0"/>
    <w:rsid w:val="000A1A9B"/>
    <w:rsid w:val="000A3647"/>
    <w:rsid w:val="000B0202"/>
    <w:rsid w:val="000C075D"/>
    <w:rsid w:val="000C305A"/>
    <w:rsid w:val="000C5C5C"/>
    <w:rsid w:val="000C77B1"/>
    <w:rsid w:val="000D4D57"/>
    <w:rsid w:val="000E0DF3"/>
    <w:rsid w:val="000E2304"/>
    <w:rsid w:val="000E27F6"/>
    <w:rsid w:val="000E5BB1"/>
    <w:rsid w:val="000F0FCC"/>
    <w:rsid w:val="000F514A"/>
    <w:rsid w:val="000F6511"/>
    <w:rsid w:val="00101548"/>
    <w:rsid w:val="00101BD1"/>
    <w:rsid w:val="0011241A"/>
    <w:rsid w:val="00114C06"/>
    <w:rsid w:val="00115824"/>
    <w:rsid w:val="00122E3D"/>
    <w:rsid w:val="00123743"/>
    <w:rsid w:val="00124A90"/>
    <w:rsid w:val="0012568E"/>
    <w:rsid w:val="00126413"/>
    <w:rsid w:val="00127FBF"/>
    <w:rsid w:val="0013103B"/>
    <w:rsid w:val="001316F4"/>
    <w:rsid w:val="00131919"/>
    <w:rsid w:val="00132376"/>
    <w:rsid w:val="00133AF7"/>
    <w:rsid w:val="00134AEF"/>
    <w:rsid w:val="00134EB2"/>
    <w:rsid w:val="001400A9"/>
    <w:rsid w:val="001401B5"/>
    <w:rsid w:val="0014163F"/>
    <w:rsid w:val="00146A89"/>
    <w:rsid w:val="00162120"/>
    <w:rsid w:val="00163544"/>
    <w:rsid w:val="00165D81"/>
    <w:rsid w:val="00167647"/>
    <w:rsid w:val="00170C96"/>
    <w:rsid w:val="0017290D"/>
    <w:rsid w:val="00173D10"/>
    <w:rsid w:val="00181288"/>
    <w:rsid w:val="00192DEE"/>
    <w:rsid w:val="00194E33"/>
    <w:rsid w:val="001A0E83"/>
    <w:rsid w:val="001A1DEE"/>
    <w:rsid w:val="001A268A"/>
    <w:rsid w:val="001A6C25"/>
    <w:rsid w:val="001A7902"/>
    <w:rsid w:val="001B0B44"/>
    <w:rsid w:val="001B1DE8"/>
    <w:rsid w:val="001B2D6C"/>
    <w:rsid w:val="001B369E"/>
    <w:rsid w:val="001B39DC"/>
    <w:rsid w:val="001B494F"/>
    <w:rsid w:val="001B4D81"/>
    <w:rsid w:val="001B72C8"/>
    <w:rsid w:val="001C7D3D"/>
    <w:rsid w:val="001D0F1C"/>
    <w:rsid w:val="001D28BE"/>
    <w:rsid w:val="001D3AD2"/>
    <w:rsid w:val="001D5847"/>
    <w:rsid w:val="001D5F63"/>
    <w:rsid w:val="001D7C25"/>
    <w:rsid w:val="001F280A"/>
    <w:rsid w:val="00200153"/>
    <w:rsid w:val="00200C0B"/>
    <w:rsid w:val="0020295A"/>
    <w:rsid w:val="002060BF"/>
    <w:rsid w:val="002105AF"/>
    <w:rsid w:val="002107A9"/>
    <w:rsid w:val="00212007"/>
    <w:rsid w:val="00215119"/>
    <w:rsid w:val="00216F5D"/>
    <w:rsid w:val="0022098B"/>
    <w:rsid w:val="00221148"/>
    <w:rsid w:val="00221E91"/>
    <w:rsid w:val="002253D9"/>
    <w:rsid w:val="00232EA5"/>
    <w:rsid w:val="002375AC"/>
    <w:rsid w:val="00240C90"/>
    <w:rsid w:val="00241C60"/>
    <w:rsid w:val="002447C5"/>
    <w:rsid w:val="00244FA0"/>
    <w:rsid w:val="00246731"/>
    <w:rsid w:val="002551DA"/>
    <w:rsid w:val="00255420"/>
    <w:rsid w:val="00256A39"/>
    <w:rsid w:val="00256E39"/>
    <w:rsid w:val="00264A60"/>
    <w:rsid w:val="002707E7"/>
    <w:rsid w:val="00273DA9"/>
    <w:rsid w:val="00273F99"/>
    <w:rsid w:val="00274047"/>
    <w:rsid w:val="00275853"/>
    <w:rsid w:val="00276A9E"/>
    <w:rsid w:val="00276E93"/>
    <w:rsid w:val="00283D20"/>
    <w:rsid w:val="00285A85"/>
    <w:rsid w:val="0029037B"/>
    <w:rsid w:val="00292917"/>
    <w:rsid w:val="002953E8"/>
    <w:rsid w:val="00295ADD"/>
    <w:rsid w:val="00297C7B"/>
    <w:rsid w:val="002A039A"/>
    <w:rsid w:val="002A3283"/>
    <w:rsid w:val="002A4F9B"/>
    <w:rsid w:val="002C3A76"/>
    <w:rsid w:val="002C625F"/>
    <w:rsid w:val="002D291A"/>
    <w:rsid w:val="002D3126"/>
    <w:rsid w:val="002D3DBD"/>
    <w:rsid w:val="002D632C"/>
    <w:rsid w:val="002D73B9"/>
    <w:rsid w:val="002E158F"/>
    <w:rsid w:val="002E271F"/>
    <w:rsid w:val="002E4033"/>
    <w:rsid w:val="002E47EB"/>
    <w:rsid w:val="002E5A3A"/>
    <w:rsid w:val="002F50ED"/>
    <w:rsid w:val="002F5287"/>
    <w:rsid w:val="00303C5F"/>
    <w:rsid w:val="003101B0"/>
    <w:rsid w:val="00312251"/>
    <w:rsid w:val="003217B0"/>
    <w:rsid w:val="00322D89"/>
    <w:rsid w:val="0032505C"/>
    <w:rsid w:val="003252C6"/>
    <w:rsid w:val="003266FA"/>
    <w:rsid w:val="003277DD"/>
    <w:rsid w:val="00331154"/>
    <w:rsid w:val="003368AB"/>
    <w:rsid w:val="00343B71"/>
    <w:rsid w:val="0034403E"/>
    <w:rsid w:val="00344989"/>
    <w:rsid w:val="003449A7"/>
    <w:rsid w:val="00350A00"/>
    <w:rsid w:val="00352F7D"/>
    <w:rsid w:val="0035479B"/>
    <w:rsid w:val="0035774D"/>
    <w:rsid w:val="00357804"/>
    <w:rsid w:val="00360FAB"/>
    <w:rsid w:val="00361CE9"/>
    <w:rsid w:val="00363FEA"/>
    <w:rsid w:val="003653D4"/>
    <w:rsid w:val="00377B6A"/>
    <w:rsid w:val="0038181E"/>
    <w:rsid w:val="003821E4"/>
    <w:rsid w:val="0038505B"/>
    <w:rsid w:val="00387D7A"/>
    <w:rsid w:val="0039024A"/>
    <w:rsid w:val="0039106D"/>
    <w:rsid w:val="00393C1B"/>
    <w:rsid w:val="00393DB2"/>
    <w:rsid w:val="00394D17"/>
    <w:rsid w:val="003A53FA"/>
    <w:rsid w:val="003B043D"/>
    <w:rsid w:val="003B6DD1"/>
    <w:rsid w:val="003B7780"/>
    <w:rsid w:val="003C071D"/>
    <w:rsid w:val="003C1CEE"/>
    <w:rsid w:val="003C43B1"/>
    <w:rsid w:val="003D4D98"/>
    <w:rsid w:val="003D686C"/>
    <w:rsid w:val="003E6221"/>
    <w:rsid w:val="003E784E"/>
    <w:rsid w:val="003E7D2A"/>
    <w:rsid w:val="003F7078"/>
    <w:rsid w:val="003F7DCC"/>
    <w:rsid w:val="00400A70"/>
    <w:rsid w:val="00403629"/>
    <w:rsid w:val="0040544A"/>
    <w:rsid w:val="00405D73"/>
    <w:rsid w:val="00413221"/>
    <w:rsid w:val="00415B7A"/>
    <w:rsid w:val="00415F53"/>
    <w:rsid w:val="004165F4"/>
    <w:rsid w:val="004329C2"/>
    <w:rsid w:val="00432BD8"/>
    <w:rsid w:val="0043442C"/>
    <w:rsid w:val="00435312"/>
    <w:rsid w:val="00436CB8"/>
    <w:rsid w:val="00440D64"/>
    <w:rsid w:val="004425DD"/>
    <w:rsid w:val="004479C8"/>
    <w:rsid w:val="004514BC"/>
    <w:rsid w:val="00454AFA"/>
    <w:rsid w:val="00454DFF"/>
    <w:rsid w:val="00455FB7"/>
    <w:rsid w:val="004641BB"/>
    <w:rsid w:val="0046645B"/>
    <w:rsid w:val="004703D5"/>
    <w:rsid w:val="004714E9"/>
    <w:rsid w:val="00472997"/>
    <w:rsid w:val="004819FB"/>
    <w:rsid w:val="00482744"/>
    <w:rsid w:val="00485F10"/>
    <w:rsid w:val="004879A2"/>
    <w:rsid w:val="004A2190"/>
    <w:rsid w:val="004A577A"/>
    <w:rsid w:val="004A585C"/>
    <w:rsid w:val="004A5D02"/>
    <w:rsid w:val="004A69DC"/>
    <w:rsid w:val="004B12C9"/>
    <w:rsid w:val="004B280F"/>
    <w:rsid w:val="004B3142"/>
    <w:rsid w:val="004B427A"/>
    <w:rsid w:val="004B608A"/>
    <w:rsid w:val="004B69A1"/>
    <w:rsid w:val="004D28C7"/>
    <w:rsid w:val="004D7B90"/>
    <w:rsid w:val="004E3594"/>
    <w:rsid w:val="004E712A"/>
    <w:rsid w:val="004E7766"/>
    <w:rsid w:val="004F3E5A"/>
    <w:rsid w:val="004F5E98"/>
    <w:rsid w:val="00504311"/>
    <w:rsid w:val="00505EF6"/>
    <w:rsid w:val="00512619"/>
    <w:rsid w:val="0051473E"/>
    <w:rsid w:val="005156DA"/>
    <w:rsid w:val="00522CB0"/>
    <w:rsid w:val="00523DDD"/>
    <w:rsid w:val="0052619A"/>
    <w:rsid w:val="005267DB"/>
    <w:rsid w:val="0053002E"/>
    <w:rsid w:val="005303DE"/>
    <w:rsid w:val="005324B3"/>
    <w:rsid w:val="00541145"/>
    <w:rsid w:val="0054126E"/>
    <w:rsid w:val="00551C9B"/>
    <w:rsid w:val="005601FC"/>
    <w:rsid w:val="00570E76"/>
    <w:rsid w:val="00572758"/>
    <w:rsid w:val="00575C31"/>
    <w:rsid w:val="00576F91"/>
    <w:rsid w:val="005771F1"/>
    <w:rsid w:val="00581561"/>
    <w:rsid w:val="00583640"/>
    <w:rsid w:val="005841EF"/>
    <w:rsid w:val="005853CF"/>
    <w:rsid w:val="0058545B"/>
    <w:rsid w:val="00587347"/>
    <w:rsid w:val="00593B01"/>
    <w:rsid w:val="005960B0"/>
    <w:rsid w:val="005A3792"/>
    <w:rsid w:val="005B3513"/>
    <w:rsid w:val="005C316C"/>
    <w:rsid w:val="005C6E3B"/>
    <w:rsid w:val="005D53B5"/>
    <w:rsid w:val="005D6B2E"/>
    <w:rsid w:val="005D7F6C"/>
    <w:rsid w:val="005E4FA1"/>
    <w:rsid w:val="005E6930"/>
    <w:rsid w:val="005E6C2A"/>
    <w:rsid w:val="005E6EC3"/>
    <w:rsid w:val="006004ED"/>
    <w:rsid w:val="00603FDA"/>
    <w:rsid w:val="006045C1"/>
    <w:rsid w:val="00616350"/>
    <w:rsid w:val="0061719F"/>
    <w:rsid w:val="00621E37"/>
    <w:rsid w:val="006310D6"/>
    <w:rsid w:val="006345E0"/>
    <w:rsid w:val="00634745"/>
    <w:rsid w:val="00634DCE"/>
    <w:rsid w:val="006378FD"/>
    <w:rsid w:val="00642396"/>
    <w:rsid w:val="006425B2"/>
    <w:rsid w:val="00643E14"/>
    <w:rsid w:val="00644180"/>
    <w:rsid w:val="006446C5"/>
    <w:rsid w:val="006465AD"/>
    <w:rsid w:val="00646E4A"/>
    <w:rsid w:val="006524E1"/>
    <w:rsid w:val="00654312"/>
    <w:rsid w:val="00654B6F"/>
    <w:rsid w:val="00657C57"/>
    <w:rsid w:val="00661A83"/>
    <w:rsid w:val="00667E36"/>
    <w:rsid w:val="0067023A"/>
    <w:rsid w:val="006771D0"/>
    <w:rsid w:val="00680391"/>
    <w:rsid w:val="00682A83"/>
    <w:rsid w:val="00682D10"/>
    <w:rsid w:val="00682F12"/>
    <w:rsid w:val="00683B3C"/>
    <w:rsid w:val="00684649"/>
    <w:rsid w:val="00694420"/>
    <w:rsid w:val="006947D8"/>
    <w:rsid w:val="00696DE6"/>
    <w:rsid w:val="006A12EE"/>
    <w:rsid w:val="006A4AA6"/>
    <w:rsid w:val="006B3B98"/>
    <w:rsid w:val="006B7D87"/>
    <w:rsid w:val="006C0185"/>
    <w:rsid w:val="006C24DF"/>
    <w:rsid w:val="006C53F0"/>
    <w:rsid w:val="006D2317"/>
    <w:rsid w:val="006D3501"/>
    <w:rsid w:val="006D52A3"/>
    <w:rsid w:val="006E19EF"/>
    <w:rsid w:val="006E49E7"/>
    <w:rsid w:val="006E5347"/>
    <w:rsid w:val="006F1981"/>
    <w:rsid w:val="006F4AF5"/>
    <w:rsid w:val="006F61B4"/>
    <w:rsid w:val="006F6CB8"/>
    <w:rsid w:val="00706468"/>
    <w:rsid w:val="007124F2"/>
    <w:rsid w:val="00714B0B"/>
    <w:rsid w:val="0071563C"/>
    <w:rsid w:val="00716FA5"/>
    <w:rsid w:val="0072096B"/>
    <w:rsid w:val="00725D3A"/>
    <w:rsid w:val="00732792"/>
    <w:rsid w:val="00734F1D"/>
    <w:rsid w:val="00736A14"/>
    <w:rsid w:val="00737932"/>
    <w:rsid w:val="007439CD"/>
    <w:rsid w:val="00747C17"/>
    <w:rsid w:val="007522C9"/>
    <w:rsid w:val="007528AF"/>
    <w:rsid w:val="007529F7"/>
    <w:rsid w:val="00755A88"/>
    <w:rsid w:val="00755FAD"/>
    <w:rsid w:val="00756FC9"/>
    <w:rsid w:val="007602E8"/>
    <w:rsid w:val="00761DB6"/>
    <w:rsid w:val="00762BBC"/>
    <w:rsid w:val="00765F6F"/>
    <w:rsid w:val="0076603D"/>
    <w:rsid w:val="00771FE7"/>
    <w:rsid w:val="0077764A"/>
    <w:rsid w:val="00777961"/>
    <w:rsid w:val="00781778"/>
    <w:rsid w:val="007823B2"/>
    <w:rsid w:val="007873D8"/>
    <w:rsid w:val="00790044"/>
    <w:rsid w:val="007B181B"/>
    <w:rsid w:val="007B473C"/>
    <w:rsid w:val="007C1DA0"/>
    <w:rsid w:val="007C4617"/>
    <w:rsid w:val="007C6121"/>
    <w:rsid w:val="007C7294"/>
    <w:rsid w:val="007D4260"/>
    <w:rsid w:val="007D70C8"/>
    <w:rsid w:val="007D750A"/>
    <w:rsid w:val="007E1E0C"/>
    <w:rsid w:val="007E7E31"/>
    <w:rsid w:val="007F01B9"/>
    <w:rsid w:val="007F0A98"/>
    <w:rsid w:val="007F1B40"/>
    <w:rsid w:val="007F202A"/>
    <w:rsid w:val="007F3701"/>
    <w:rsid w:val="007F7D19"/>
    <w:rsid w:val="00811BC2"/>
    <w:rsid w:val="00823B9C"/>
    <w:rsid w:val="00826B45"/>
    <w:rsid w:val="0083187D"/>
    <w:rsid w:val="00834F67"/>
    <w:rsid w:val="008365BD"/>
    <w:rsid w:val="008400DF"/>
    <w:rsid w:val="00845860"/>
    <w:rsid w:val="008514A9"/>
    <w:rsid w:val="00851D59"/>
    <w:rsid w:val="008547BF"/>
    <w:rsid w:val="00855E67"/>
    <w:rsid w:val="00856241"/>
    <w:rsid w:val="0085767A"/>
    <w:rsid w:val="00857AC2"/>
    <w:rsid w:val="00860C54"/>
    <w:rsid w:val="0086412E"/>
    <w:rsid w:val="00872967"/>
    <w:rsid w:val="00880E06"/>
    <w:rsid w:val="00880EC4"/>
    <w:rsid w:val="008829D1"/>
    <w:rsid w:val="00883B9F"/>
    <w:rsid w:val="00883DFF"/>
    <w:rsid w:val="008875DA"/>
    <w:rsid w:val="00893F58"/>
    <w:rsid w:val="00896EF7"/>
    <w:rsid w:val="008A09F8"/>
    <w:rsid w:val="008A112B"/>
    <w:rsid w:val="008A15E7"/>
    <w:rsid w:val="008A18BB"/>
    <w:rsid w:val="008A3ED3"/>
    <w:rsid w:val="008A4079"/>
    <w:rsid w:val="008A69B4"/>
    <w:rsid w:val="008B0FDD"/>
    <w:rsid w:val="008B29FB"/>
    <w:rsid w:val="008B5547"/>
    <w:rsid w:val="008B61EE"/>
    <w:rsid w:val="008C0940"/>
    <w:rsid w:val="008C3E93"/>
    <w:rsid w:val="008D093B"/>
    <w:rsid w:val="008D2C92"/>
    <w:rsid w:val="008D5711"/>
    <w:rsid w:val="008D5D4A"/>
    <w:rsid w:val="008E15F2"/>
    <w:rsid w:val="008E1FA5"/>
    <w:rsid w:val="008E2652"/>
    <w:rsid w:val="008E482E"/>
    <w:rsid w:val="008E7686"/>
    <w:rsid w:val="008E7F8D"/>
    <w:rsid w:val="008F3223"/>
    <w:rsid w:val="008F4267"/>
    <w:rsid w:val="008F5652"/>
    <w:rsid w:val="008F5685"/>
    <w:rsid w:val="0090556B"/>
    <w:rsid w:val="00905FEB"/>
    <w:rsid w:val="00910E70"/>
    <w:rsid w:val="00911570"/>
    <w:rsid w:val="009135F5"/>
    <w:rsid w:val="00917AC2"/>
    <w:rsid w:val="009214D5"/>
    <w:rsid w:val="00921DE7"/>
    <w:rsid w:val="009223DF"/>
    <w:rsid w:val="00922F07"/>
    <w:rsid w:val="00924041"/>
    <w:rsid w:val="00932410"/>
    <w:rsid w:val="0093683F"/>
    <w:rsid w:val="00937900"/>
    <w:rsid w:val="0094019C"/>
    <w:rsid w:val="00942F57"/>
    <w:rsid w:val="009479A8"/>
    <w:rsid w:val="009500CF"/>
    <w:rsid w:val="0095187C"/>
    <w:rsid w:val="00955169"/>
    <w:rsid w:val="00956478"/>
    <w:rsid w:val="00957CFA"/>
    <w:rsid w:val="009638DD"/>
    <w:rsid w:val="00964983"/>
    <w:rsid w:val="009656F4"/>
    <w:rsid w:val="009717D6"/>
    <w:rsid w:val="00973E5F"/>
    <w:rsid w:val="00976E42"/>
    <w:rsid w:val="00977E7B"/>
    <w:rsid w:val="00985E1B"/>
    <w:rsid w:val="00987A51"/>
    <w:rsid w:val="0099166F"/>
    <w:rsid w:val="00997D1A"/>
    <w:rsid w:val="009A4ED1"/>
    <w:rsid w:val="009A5035"/>
    <w:rsid w:val="009A6822"/>
    <w:rsid w:val="009B0D0B"/>
    <w:rsid w:val="009B2BEF"/>
    <w:rsid w:val="009B6D20"/>
    <w:rsid w:val="009C129F"/>
    <w:rsid w:val="009C27A3"/>
    <w:rsid w:val="009C295C"/>
    <w:rsid w:val="009D515A"/>
    <w:rsid w:val="009D5463"/>
    <w:rsid w:val="009E370A"/>
    <w:rsid w:val="009F106A"/>
    <w:rsid w:val="009F2737"/>
    <w:rsid w:val="009F7007"/>
    <w:rsid w:val="009F7828"/>
    <w:rsid w:val="00A00BBF"/>
    <w:rsid w:val="00A056A1"/>
    <w:rsid w:val="00A06F65"/>
    <w:rsid w:val="00A11D6B"/>
    <w:rsid w:val="00A13102"/>
    <w:rsid w:val="00A152D4"/>
    <w:rsid w:val="00A22F2F"/>
    <w:rsid w:val="00A23076"/>
    <w:rsid w:val="00A35239"/>
    <w:rsid w:val="00A35446"/>
    <w:rsid w:val="00A3722B"/>
    <w:rsid w:val="00A37CE7"/>
    <w:rsid w:val="00A42805"/>
    <w:rsid w:val="00A42E54"/>
    <w:rsid w:val="00A45F7F"/>
    <w:rsid w:val="00A465B9"/>
    <w:rsid w:val="00A468D8"/>
    <w:rsid w:val="00A46C92"/>
    <w:rsid w:val="00A520A4"/>
    <w:rsid w:val="00A52786"/>
    <w:rsid w:val="00A528AA"/>
    <w:rsid w:val="00A53FAF"/>
    <w:rsid w:val="00A54F75"/>
    <w:rsid w:val="00A56CC3"/>
    <w:rsid w:val="00A57E0C"/>
    <w:rsid w:val="00A57F3A"/>
    <w:rsid w:val="00A61819"/>
    <w:rsid w:val="00A64B02"/>
    <w:rsid w:val="00A64B4E"/>
    <w:rsid w:val="00A65BE6"/>
    <w:rsid w:val="00A726F2"/>
    <w:rsid w:val="00A73658"/>
    <w:rsid w:val="00A74025"/>
    <w:rsid w:val="00A7590B"/>
    <w:rsid w:val="00A76BF9"/>
    <w:rsid w:val="00A831FF"/>
    <w:rsid w:val="00A8746A"/>
    <w:rsid w:val="00A90939"/>
    <w:rsid w:val="00A95745"/>
    <w:rsid w:val="00AA09F0"/>
    <w:rsid w:val="00AA4B28"/>
    <w:rsid w:val="00AA67FE"/>
    <w:rsid w:val="00AB5742"/>
    <w:rsid w:val="00AB6A0F"/>
    <w:rsid w:val="00AC2D37"/>
    <w:rsid w:val="00AC2EC1"/>
    <w:rsid w:val="00AC3F5A"/>
    <w:rsid w:val="00AD04B1"/>
    <w:rsid w:val="00AD5C4F"/>
    <w:rsid w:val="00AE0D81"/>
    <w:rsid w:val="00AE33DB"/>
    <w:rsid w:val="00AE400D"/>
    <w:rsid w:val="00AE46AD"/>
    <w:rsid w:val="00AE56C8"/>
    <w:rsid w:val="00AE5975"/>
    <w:rsid w:val="00AE7B2C"/>
    <w:rsid w:val="00AF0450"/>
    <w:rsid w:val="00AF20F5"/>
    <w:rsid w:val="00B008E0"/>
    <w:rsid w:val="00B0513A"/>
    <w:rsid w:val="00B102A3"/>
    <w:rsid w:val="00B1389D"/>
    <w:rsid w:val="00B1795A"/>
    <w:rsid w:val="00B27EC5"/>
    <w:rsid w:val="00B50827"/>
    <w:rsid w:val="00B52B2F"/>
    <w:rsid w:val="00B5440E"/>
    <w:rsid w:val="00B55BA4"/>
    <w:rsid w:val="00B60FD7"/>
    <w:rsid w:val="00B6276D"/>
    <w:rsid w:val="00B63CD3"/>
    <w:rsid w:val="00B64349"/>
    <w:rsid w:val="00B701FA"/>
    <w:rsid w:val="00B74254"/>
    <w:rsid w:val="00B77FE1"/>
    <w:rsid w:val="00B8746F"/>
    <w:rsid w:val="00BA0A1C"/>
    <w:rsid w:val="00BA1749"/>
    <w:rsid w:val="00BA2A2D"/>
    <w:rsid w:val="00BA5DBD"/>
    <w:rsid w:val="00BA79EA"/>
    <w:rsid w:val="00BB0AF3"/>
    <w:rsid w:val="00BB54E5"/>
    <w:rsid w:val="00BB5A74"/>
    <w:rsid w:val="00BB6383"/>
    <w:rsid w:val="00BB71D5"/>
    <w:rsid w:val="00BB7BF5"/>
    <w:rsid w:val="00BC45BA"/>
    <w:rsid w:val="00BC675F"/>
    <w:rsid w:val="00BD1A49"/>
    <w:rsid w:val="00BD2A99"/>
    <w:rsid w:val="00BD372C"/>
    <w:rsid w:val="00BD4204"/>
    <w:rsid w:val="00BD4463"/>
    <w:rsid w:val="00BD4EE7"/>
    <w:rsid w:val="00BD5EE0"/>
    <w:rsid w:val="00BD730A"/>
    <w:rsid w:val="00BD7C4C"/>
    <w:rsid w:val="00BE0380"/>
    <w:rsid w:val="00BE3546"/>
    <w:rsid w:val="00BE50F7"/>
    <w:rsid w:val="00BF3B3E"/>
    <w:rsid w:val="00BF4D46"/>
    <w:rsid w:val="00BF7E7B"/>
    <w:rsid w:val="00C05D83"/>
    <w:rsid w:val="00C108ED"/>
    <w:rsid w:val="00C11018"/>
    <w:rsid w:val="00C1556A"/>
    <w:rsid w:val="00C15DD0"/>
    <w:rsid w:val="00C1725A"/>
    <w:rsid w:val="00C219A9"/>
    <w:rsid w:val="00C25203"/>
    <w:rsid w:val="00C25305"/>
    <w:rsid w:val="00C26D9E"/>
    <w:rsid w:val="00C345EE"/>
    <w:rsid w:val="00C409F2"/>
    <w:rsid w:val="00C4221E"/>
    <w:rsid w:val="00C51594"/>
    <w:rsid w:val="00C51A15"/>
    <w:rsid w:val="00C60D74"/>
    <w:rsid w:val="00C62268"/>
    <w:rsid w:val="00C62C36"/>
    <w:rsid w:val="00C6315B"/>
    <w:rsid w:val="00C66EDE"/>
    <w:rsid w:val="00C71150"/>
    <w:rsid w:val="00C7163C"/>
    <w:rsid w:val="00C75C33"/>
    <w:rsid w:val="00C83E68"/>
    <w:rsid w:val="00C84B64"/>
    <w:rsid w:val="00C85DA8"/>
    <w:rsid w:val="00C8663A"/>
    <w:rsid w:val="00C907F0"/>
    <w:rsid w:val="00C957DE"/>
    <w:rsid w:val="00C96270"/>
    <w:rsid w:val="00C97652"/>
    <w:rsid w:val="00CA1C50"/>
    <w:rsid w:val="00CA306F"/>
    <w:rsid w:val="00CA5DE7"/>
    <w:rsid w:val="00CA619F"/>
    <w:rsid w:val="00CA6201"/>
    <w:rsid w:val="00CA73B3"/>
    <w:rsid w:val="00CB6028"/>
    <w:rsid w:val="00CB698F"/>
    <w:rsid w:val="00CB6AA1"/>
    <w:rsid w:val="00CB6C9E"/>
    <w:rsid w:val="00CC2C91"/>
    <w:rsid w:val="00CC3678"/>
    <w:rsid w:val="00CC6548"/>
    <w:rsid w:val="00CD16EC"/>
    <w:rsid w:val="00CD6985"/>
    <w:rsid w:val="00CE1854"/>
    <w:rsid w:val="00CE3DE7"/>
    <w:rsid w:val="00CF5BC9"/>
    <w:rsid w:val="00CF70FD"/>
    <w:rsid w:val="00CF7293"/>
    <w:rsid w:val="00CF7BF8"/>
    <w:rsid w:val="00D056E5"/>
    <w:rsid w:val="00D10CE4"/>
    <w:rsid w:val="00D11C3F"/>
    <w:rsid w:val="00D129EB"/>
    <w:rsid w:val="00D14E4A"/>
    <w:rsid w:val="00D15EE3"/>
    <w:rsid w:val="00D16191"/>
    <w:rsid w:val="00D166A0"/>
    <w:rsid w:val="00D16F96"/>
    <w:rsid w:val="00D177F4"/>
    <w:rsid w:val="00D20CFD"/>
    <w:rsid w:val="00D26D12"/>
    <w:rsid w:val="00D27469"/>
    <w:rsid w:val="00D30217"/>
    <w:rsid w:val="00D3417C"/>
    <w:rsid w:val="00D37BF3"/>
    <w:rsid w:val="00D4147C"/>
    <w:rsid w:val="00D41F14"/>
    <w:rsid w:val="00D43A40"/>
    <w:rsid w:val="00D44D27"/>
    <w:rsid w:val="00D476E6"/>
    <w:rsid w:val="00D56C3F"/>
    <w:rsid w:val="00D576CA"/>
    <w:rsid w:val="00D60CF4"/>
    <w:rsid w:val="00D61A53"/>
    <w:rsid w:val="00D629F9"/>
    <w:rsid w:val="00D65947"/>
    <w:rsid w:val="00D71519"/>
    <w:rsid w:val="00D71F73"/>
    <w:rsid w:val="00D743C9"/>
    <w:rsid w:val="00D74D1C"/>
    <w:rsid w:val="00D81504"/>
    <w:rsid w:val="00D84A29"/>
    <w:rsid w:val="00D852B2"/>
    <w:rsid w:val="00D872C4"/>
    <w:rsid w:val="00D97118"/>
    <w:rsid w:val="00DA1B45"/>
    <w:rsid w:val="00DA2729"/>
    <w:rsid w:val="00DA2CB0"/>
    <w:rsid w:val="00DB1732"/>
    <w:rsid w:val="00DB7762"/>
    <w:rsid w:val="00DC194C"/>
    <w:rsid w:val="00DD1EF8"/>
    <w:rsid w:val="00DD6CCA"/>
    <w:rsid w:val="00DD788E"/>
    <w:rsid w:val="00DE1B23"/>
    <w:rsid w:val="00DE5042"/>
    <w:rsid w:val="00DE695C"/>
    <w:rsid w:val="00DF1ADA"/>
    <w:rsid w:val="00DF2280"/>
    <w:rsid w:val="00DF26DF"/>
    <w:rsid w:val="00DF4287"/>
    <w:rsid w:val="00DF5C38"/>
    <w:rsid w:val="00DF5F6A"/>
    <w:rsid w:val="00E042A6"/>
    <w:rsid w:val="00E14843"/>
    <w:rsid w:val="00E17A67"/>
    <w:rsid w:val="00E25669"/>
    <w:rsid w:val="00E30841"/>
    <w:rsid w:val="00E3347E"/>
    <w:rsid w:val="00E377EE"/>
    <w:rsid w:val="00E41B06"/>
    <w:rsid w:val="00E42D96"/>
    <w:rsid w:val="00E44A29"/>
    <w:rsid w:val="00E50FD0"/>
    <w:rsid w:val="00E525EF"/>
    <w:rsid w:val="00E53671"/>
    <w:rsid w:val="00E53C9C"/>
    <w:rsid w:val="00E6336D"/>
    <w:rsid w:val="00E65A48"/>
    <w:rsid w:val="00E67168"/>
    <w:rsid w:val="00E70C04"/>
    <w:rsid w:val="00E722B9"/>
    <w:rsid w:val="00E74A77"/>
    <w:rsid w:val="00E74DFD"/>
    <w:rsid w:val="00E75EF1"/>
    <w:rsid w:val="00E765E2"/>
    <w:rsid w:val="00E76C9D"/>
    <w:rsid w:val="00E8282C"/>
    <w:rsid w:val="00E83DBA"/>
    <w:rsid w:val="00E85084"/>
    <w:rsid w:val="00E91179"/>
    <w:rsid w:val="00E919D3"/>
    <w:rsid w:val="00E92DBE"/>
    <w:rsid w:val="00E94A8D"/>
    <w:rsid w:val="00E95E7C"/>
    <w:rsid w:val="00E96B0E"/>
    <w:rsid w:val="00EA02FF"/>
    <w:rsid w:val="00EA3F48"/>
    <w:rsid w:val="00EA70C9"/>
    <w:rsid w:val="00EB3EDC"/>
    <w:rsid w:val="00EB660B"/>
    <w:rsid w:val="00EC048C"/>
    <w:rsid w:val="00EC288D"/>
    <w:rsid w:val="00EC6244"/>
    <w:rsid w:val="00EC7DD4"/>
    <w:rsid w:val="00ED467C"/>
    <w:rsid w:val="00EE3EBF"/>
    <w:rsid w:val="00EF1CC4"/>
    <w:rsid w:val="00EF3F0C"/>
    <w:rsid w:val="00EF63F3"/>
    <w:rsid w:val="00EF7185"/>
    <w:rsid w:val="00F01668"/>
    <w:rsid w:val="00F02713"/>
    <w:rsid w:val="00F047B9"/>
    <w:rsid w:val="00F100C4"/>
    <w:rsid w:val="00F14695"/>
    <w:rsid w:val="00F1509D"/>
    <w:rsid w:val="00F16A6E"/>
    <w:rsid w:val="00F172D5"/>
    <w:rsid w:val="00F176E5"/>
    <w:rsid w:val="00F24CE5"/>
    <w:rsid w:val="00F3609A"/>
    <w:rsid w:val="00F3634F"/>
    <w:rsid w:val="00F429F9"/>
    <w:rsid w:val="00F454D3"/>
    <w:rsid w:val="00F46F89"/>
    <w:rsid w:val="00F47764"/>
    <w:rsid w:val="00F53240"/>
    <w:rsid w:val="00F53DD1"/>
    <w:rsid w:val="00F569EB"/>
    <w:rsid w:val="00F60B8E"/>
    <w:rsid w:val="00F62680"/>
    <w:rsid w:val="00F62FEF"/>
    <w:rsid w:val="00F65103"/>
    <w:rsid w:val="00F65561"/>
    <w:rsid w:val="00F65882"/>
    <w:rsid w:val="00F65CDC"/>
    <w:rsid w:val="00F753CC"/>
    <w:rsid w:val="00F764BA"/>
    <w:rsid w:val="00F770D8"/>
    <w:rsid w:val="00F77A49"/>
    <w:rsid w:val="00F82C94"/>
    <w:rsid w:val="00F849DF"/>
    <w:rsid w:val="00F86D21"/>
    <w:rsid w:val="00F87C06"/>
    <w:rsid w:val="00F907E3"/>
    <w:rsid w:val="00F95B50"/>
    <w:rsid w:val="00FA480E"/>
    <w:rsid w:val="00FA5352"/>
    <w:rsid w:val="00FA6D0F"/>
    <w:rsid w:val="00FB16A8"/>
    <w:rsid w:val="00FB1CA9"/>
    <w:rsid w:val="00FB5D3E"/>
    <w:rsid w:val="00FC64C3"/>
    <w:rsid w:val="00FD22CD"/>
    <w:rsid w:val="00FD440F"/>
    <w:rsid w:val="00FD548D"/>
    <w:rsid w:val="00FD74F8"/>
    <w:rsid w:val="00FD76E5"/>
    <w:rsid w:val="00FE11DF"/>
    <w:rsid w:val="00FE2E75"/>
    <w:rsid w:val="00FF2E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7292F"/>
  <w15:chartTrackingRefBased/>
  <w15:docId w15:val="{E0F0948C-6059-4F13-932F-95C939EF8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80E"/>
    <w:pPr>
      <w:spacing w:line="360" w:lineRule="auto"/>
      <w:contextualSpacing/>
      <w:mirrorIndents/>
      <w:jc w:val="both"/>
    </w:pPr>
    <w:rPr>
      <w:rFonts w:ascii="Helvetica" w:hAnsi="Helvetica"/>
    </w:rPr>
  </w:style>
  <w:style w:type="paragraph" w:styleId="Ttulo1">
    <w:name w:val="heading 1"/>
    <w:basedOn w:val="Normal"/>
    <w:next w:val="Normal"/>
    <w:link w:val="Ttulo1Car"/>
    <w:uiPriority w:val="9"/>
    <w:qFormat/>
    <w:rsid w:val="00F100C4"/>
    <w:pPr>
      <w:keepNext/>
      <w:keepLines/>
      <w:numPr>
        <w:numId w:val="2"/>
      </w:numPr>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F100C4"/>
    <w:pPr>
      <w:keepNext/>
      <w:keepLines/>
      <w:numPr>
        <w:ilvl w:val="1"/>
        <w:numId w:val="2"/>
      </w:numPr>
      <w:spacing w:before="40" w:after="0"/>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F100C4"/>
    <w:pPr>
      <w:keepNext/>
      <w:keepLines/>
      <w:numPr>
        <w:ilvl w:val="2"/>
        <w:numId w:val="2"/>
      </w:numPr>
      <w:spacing w:before="40" w:after="0"/>
      <w:outlineLvl w:val="2"/>
    </w:pPr>
    <w:rPr>
      <w:rFonts w:eastAsiaTheme="majorEastAsia" w:cstheme="majorBidi"/>
      <w:sz w:val="26"/>
      <w:szCs w:val="24"/>
    </w:rPr>
  </w:style>
  <w:style w:type="paragraph" w:styleId="Ttulo4">
    <w:name w:val="heading 4"/>
    <w:basedOn w:val="Normal"/>
    <w:next w:val="Normal"/>
    <w:link w:val="Ttulo4Car"/>
    <w:uiPriority w:val="9"/>
    <w:unhideWhenUsed/>
    <w:qFormat/>
    <w:rsid w:val="00F100C4"/>
    <w:pPr>
      <w:keepNext/>
      <w:keepLines/>
      <w:numPr>
        <w:ilvl w:val="3"/>
        <w:numId w:val="2"/>
      </w:numPr>
      <w:spacing w:before="40" w:after="0"/>
      <w:outlineLvl w:val="3"/>
    </w:pPr>
    <w:rPr>
      <w:rFonts w:eastAsiaTheme="majorEastAsia" w:cstheme="majorBidi"/>
      <w:iCs/>
      <w:sz w:val="24"/>
    </w:rPr>
  </w:style>
  <w:style w:type="paragraph" w:styleId="Ttulo5">
    <w:name w:val="heading 5"/>
    <w:basedOn w:val="Normal"/>
    <w:next w:val="Normal"/>
    <w:link w:val="Ttulo5Car"/>
    <w:uiPriority w:val="9"/>
    <w:unhideWhenUsed/>
    <w:qFormat/>
    <w:rsid w:val="00131919"/>
    <w:pPr>
      <w:keepNext/>
      <w:keepLines/>
      <w:numPr>
        <w:ilvl w:val="4"/>
        <w:numId w:val="2"/>
      </w:numPr>
      <w:spacing w:before="40" w:after="0"/>
      <w:outlineLvl w:val="4"/>
    </w:pPr>
    <w:rPr>
      <w:rFonts w:eastAsiaTheme="majorEastAsia" w:cstheme="majorBidi"/>
      <w:sz w:val="24"/>
    </w:rPr>
  </w:style>
  <w:style w:type="paragraph" w:styleId="Ttulo6">
    <w:name w:val="heading 6"/>
    <w:basedOn w:val="Normal"/>
    <w:next w:val="Normal"/>
    <w:link w:val="Ttulo6Car"/>
    <w:uiPriority w:val="9"/>
    <w:unhideWhenUsed/>
    <w:qFormat/>
    <w:rsid w:val="00E75EF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E75EF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C45BA"/>
    <w:pPr>
      <w:keepNext/>
      <w:keepLines/>
      <w:numPr>
        <w:ilvl w:val="7"/>
        <w:numId w:val="2"/>
      </w:numPr>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BC45BA"/>
    <w:pPr>
      <w:keepNext/>
      <w:keepLines/>
      <w:numPr>
        <w:ilvl w:val="8"/>
        <w:numId w:val="2"/>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C2C9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C2C91"/>
    <w:rPr>
      <w:rFonts w:eastAsiaTheme="minorEastAsia"/>
      <w:lang w:eastAsia="es-ES"/>
    </w:rPr>
  </w:style>
  <w:style w:type="paragraph" w:styleId="Encabezado">
    <w:name w:val="header"/>
    <w:basedOn w:val="Normal"/>
    <w:link w:val="EncabezadoCar"/>
    <w:uiPriority w:val="99"/>
    <w:unhideWhenUsed/>
    <w:rsid w:val="00CC2C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2C91"/>
  </w:style>
  <w:style w:type="paragraph" w:styleId="Piedepgina">
    <w:name w:val="footer"/>
    <w:basedOn w:val="Normal"/>
    <w:link w:val="PiedepginaCar"/>
    <w:uiPriority w:val="99"/>
    <w:unhideWhenUsed/>
    <w:rsid w:val="00CC2C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2C91"/>
  </w:style>
  <w:style w:type="character" w:customStyle="1" w:styleId="Ttulo1Car">
    <w:name w:val="Título 1 Car"/>
    <w:basedOn w:val="Fuentedeprrafopredeter"/>
    <w:link w:val="Ttulo1"/>
    <w:uiPriority w:val="9"/>
    <w:rsid w:val="00F100C4"/>
    <w:rPr>
      <w:rFonts w:ascii="Helvetica" w:eastAsiaTheme="majorEastAsia" w:hAnsi="Helvetica" w:cstheme="majorBidi"/>
      <w:sz w:val="32"/>
      <w:szCs w:val="32"/>
    </w:rPr>
  </w:style>
  <w:style w:type="paragraph" w:styleId="TtuloTDC">
    <w:name w:val="TOC Heading"/>
    <w:basedOn w:val="Ttulo1"/>
    <w:next w:val="Normal"/>
    <w:uiPriority w:val="39"/>
    <w:unhideWhenUsed/>
    <w:qFormat/>
    <w:rsid w:val="003653D4"/>
    <w:pPr>
      <w:outlineLvl w:val="9"/>
    </w:pPr>
    <w:rPr>
      <w:lang w:eastAsia="es-ES"/>
    </w:rPr>
  </w:style>
  <w:style w:type="character" w:customStyle="1" w:styleId="Ttulo2Car">
    <w:name w:val="Título 2 Car"/>
    <w:basedOn w:val="Fuentedeprrafopredeter"/>
    <w:link w:val="Ttulo2"/>
    <w:uiPriority w:val="9"/>
    <w:rsid w:val="00F100C4"/>
    <w:rPr>
      <w:rFonts w:ascii="Helvetica" w:eastAsiaTheme="majorEastAsia" w:hAnsi="Helvetica" w:cstheme="majorBidi"/>
      <w:sz w:val="28"/>
      <w:szCs w:val="26"/>
    </w:rPr>
  </w:style>
  <w:style w:type="character" w:customStyle="1" w:styleId="Ttulo3Car">
    <w:name w:val="Título 3 Car"/>
    <w:basedOn w:val="Fuentedeprrafopredeter"/>
    <w:link w:val="Ttulo3"/>
    <w:uiPriority w:val="9"/>
    <w:rsid w:val="00F100C4"/>
    <w:rPr>
      <w:rFonts w:ascii="Helvetica" w:eastAsiaTheme="majorEastAsia" w:hAnsi="Helvetica" w:cstheme="majorBidi"/>
      <w:sz w:val="26"/>
      <w:szCs w:val="24"/>
    </w:rPr>
  </w:style>
  <w:style w:type="paragraph" w:styleId="TDC1">
    <w:name w:val="toc 1"/>
    <w:basedOn w:val="Normal"/>
    <w:next w:val="Normal"/>
    <w:autoRedefine/>
    <w:uiPriority w:val="39"/>
    <w:unhideWhenUsed/>
    <w:rsid w:val="0099166F"/>
    <w:pPr>
      <w:tabs>
        <w:tab w:val="left" w:pos="440"/>
        <w:tab w:val="right" w:leader="dot" w:pos="8494"/>
      </w:tabs>
      <w:spacing w:after="100"/>
    </w:pPr>
  </w:style>
  <w:style w:type="character" w:styleId="Hipervnculo">
    <w:name w:val="Hyperlink"/>
    <w:basedOn w:val="Fuentedeprrafopredeter"/>
    <w:uiPriority w:val="99"/>
    <w:unhideWhenUsed/>
    <w:rsid w:val="003653D4"/>
    <w:rPr>
      <w:color w:val="0563C1" w:themeColor="hyperlink"/>
      <w:u w:val="single"/>
    </w:rPr>
  </w:style>
  <w:style w:type="character" w:customStyle="1" w:styleId="Ttulo4Car">
    <w:name w:val="Título 4 Car"/>
    <w:basedOn w:val="Fuentedeprrafopredeter"/>
    <w:link w:val="Ttulo4"/>
    <w:uiPriority w:val="9"/>
    <w:rsid w:val="00F100C4"/>
    <w:rPr>
      <w:rFonts w:ascii="Helvetica" w:eastAsiaTheme="majorEastAsia" w:hAnsi="Helvetica" w:cstheme="majorBidi"/>
      <w:iCs/>
      <w:sz w:val="24"/>
    </w:rPr>
  </w:style>
  <w:style w:type="character" w:styleId="Textodelmarcadordeposicin">
    <w:name w:val="Placeholder Text"/>
    <w:basedOn w:val="Fuentedeprrafopredeter"/>
    <w:uiPriority w:val="99"/>
    <w:semiHidden/>
    <w:rsid w:val="00B5440E"/>
    <w:rPr>
      <w:color w:val="808080"/>
    </w:rPr>
  </w:style>
  <w:style w:type="paragraph" w:styleId="Descripcin">
    <w:name w:val="caption"/>
    <w:basedOn w:val="Normal"/>
    <w:next w:val="Normal"/>
    <w:uiPriority w:val="35"/>
    <w:unhideWhenUsed/>
    <w:qFormat/>
    <w:rsid w:val="0054114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834F67"/>
    <w:pPr>
      <w:spacing w:after="100"/>
      <w:ind w:left="220"/>
    </w:pPr>
  </w:style>
  <w:style w:type="paragraph" w:styleId="Tabladeilustraciones">
    <w:name w:val="table of figures"/>
    <w:basedOn w:val="Normal"/>
    <w:next w:val="Normal"/>
    <w:uiPriority w:val="99"/>
    <w:unhideWhenUsed/>
    <w:rsid w:val="000140DF"/>
    <w:pPr>
      <w:spacing w:after="0"/>
    </w:pPr>
    <w:rPr>
      <w:rFonts w:cstheme="minorHAnsi"/>
      <w:i/>
      <w:iCs/>
      <w:sz w:val="20"/>
      <w:szCs w:val="20"/>
    </w:rPr>
  </w:style>
  <w:style w:type="character" w:customStyle="1" w:styleId="Ttulo5Car">
    <w:name w:val="Título 5 Car"/>
    <w:basedOn w:val="Fuentedeprrafopredeter"/>
    <w:link w:val="Ttulo5"/>
    <w:uiPriority w:val="9"/>
    <w:rsid w:val="00131919"/>
    <w:rPr>
      <w:rFonts w:ascii="Helvetica" w:eastAsiaTheme="majorEastAsia" w:hAnsi="Helvetica" w:cstheme="majorBidi"/>
      <w:sz w:val="24"/>
    </w:rPr>
  </w:style>
  <w:style w:type="character" w:customStyle="1" w:styleId="Ttulo6Car">
    <w:name w:val="Título 6 Car"/>
    <w:basedOn w:val="Fuentedeprrafopredeter"/>
    <w:link w:val="Ttulo6"/>
    <w:uiPriority w:val="9"/>
    <w:rsid w:val="00E75EF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E75EF1"/>
    <w:rPr>
      <w:rFonts w:asciiTheme="majorHAnsi" w:eastAsiaTheme="majorEastAsia" w:hAnsiTheme="majorHAnsi" w:cstheme="majorBidi"/>
      <w:i/>
      <w:iCs/>
      <w:color w:val="1F3763" w:themeColor="accent1" w:themeShade="7F"/>
    </w:rPr>
  </w:style>
  <w:style w:type="paragraph" w:styleId="TDC3">
    <w:name w:val="toc 3"/>
    <w:basedOn w:val="Normal"/>
    <w:next w:val="Normal"/>
    <w:autoRedefine/>
    <w:uiPriority w:val="39"/>
    <w:unhideWhenUsed/>
    <w:rsid w:val="00E85084"/>
    <w:pPr>
      <w:tabs>
        <w:tab w:val="left" w:pos="1320"/>
        <w:tab w:val="right" w:leader="dot" w:pos="8494"/>
      </w:tabs>
      <w:spacing w:after="100"/>
      <w:ind w:left="442"/>
      <w:jc w:val="left"/>
    </w:pPr>
  </w:style>
  <w:style w:type="character" w:customStyle="1" w:styleId="Ttulo8Car">
    <w:name w:val="Título 8 Car"/>
    <w:basedOn w:val="Fuentedeprrafopredeter"/>
    <w:link w:val="Ttulo8"/>
    <w:uiPriority w:val="9"/>
    <w:semiHidden/>
    <w:rsid w:val="00BC45B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C45BA"/>
    <w:rPr>
      <w:rFonts w:asciiTheme="majorHAnsi" w:eastAsiaTheme="majorEastAsia" w:hAnsiTheme="majorHAnsi" w:cstheme="majorBidi"/>
      <w:i/>
      <w:iCs/>
      <w:color w:val="272727" w:themeColor="text1" w:themeTint="D8"/>
      <w:sz w:val="21"/>
      <w:szCs w:val="21"/>
    </w:rPr>
  </w:style>
  <w:style w:type="character" w:styleId="Mencinsinresolver">
    <w:name w:val="Unresolved Mention"/>
    <w:basedOn w:val="Fuentedeprrafopredeter"/>
    <w:uiPriority w:val="99"/>
    <w:semiHidden/>
    <w:unhideWhenUsed/>
    <w:rsid w:val="00EF7185"/>
    <w:rPr>
      <w:color w:val="605E5C"/>
      <w:shd w:val="clear" w:color="auto" w:fill="E1DFDD"/>
    </w:rPr>
  </w:style>
  <w:style w:type="paragraph" w:styleId="Prrafodelista">
    <w:name w:val="List Paragraph"/>
    <w:basedOn w:val="Normal"/>
    <w:qFormat/>
    <w:rsid w:val="0071563C"/>
    <w:pPr>
      <w:ind w:left="720"/>
    </w:pPr>
  </w:style>
  <w:style w:type="paragraph" w:styleId="Textonotaalfinal">
    <w:name w:val="endnote text"/>
    <w:basedOn w:val="Normal"/>
    <w:link w:val="TextonotaalfinalCar"/>
    <w:uiPriority w:val="99"/>
    <w:semiHidden/>
    <w:unhideWhenUsed/>
    <w:rsid w:val="00603F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03FDA"/>
    <w:rPr>
      <w:rFonts w:ascii="Helvetica" w:hAnsi="Helvetica"/>
      <w:sz w:val="20"/>
      <w:szCs w:val="20"/>
    </w:rPr>
  </w:style>
  <w:style w:type="character" w:styleId="Refdenotaalfinal">
    <w:name w:val="endnote reference"/>
    <w:basedOn w:val="Fuentedeprrafopredeter"/>
    <w:uiPriority w:val="99"/>
    <w:semiHidden/>
    <w:unhideWhenUsed/>
    <w:rsid w:val="00603FDA"/>
    <w:rPr>
      <w:vertAlign w:val="superscript"/>
    </w:rPr>
  </w:style>
  <w:style w:type="paragraph" w:styleId="Textonotapie">
    <w:name w:val="footnote text"/>
    <w:basedOn w:val="Normal"/>
    <w:link w:val="TextonotapieCar"/>
    <w:uiPriority w:val="99"/>
    <w:semiHidden/>
    <w:unhideWhenUsed/>
    <w:rsid w:val="009214D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14D5"/>
    <w:rPr>
      <w:rFonts w:ascii="Helvetica" w:hAnsi="Helvetica"/>
      <w:sz w:val="20"/>
      <w:szCs w:val="20"/>
    </w:rPr>
  </w:style>
  <w:style w:type="character" w:styleId="Refdenotaalpie">
    <w:name w:val="footnote reference"/>
    <w:basedOn w:val="Fuentedeprrafopredeter"/>
    <w:uiPriority w:val="99"/>
    <w:semiHidden/>
    <w:unhideWhenUsed/>
    <w:rsid w:val="009214D5"/>
    <w:rPr>
      <w:vertAlign w:val="superscript"/>
    </w:rPr>
  </w:style>
  <w:style w:type="character" w:styleId="Hipervnculovisitado">
    <w:name w:val="FollowedHyperlink"/>
    <w:basedOn w:val="Fuentedeprrafopredeter"/>
    <w:uiPriority w:val="99"/>
    <w:semiHidden/>
    <w:unhideWhenUsed/>
    <w:rsid w:val="00D84A29"/>
    <w:rPr>
      <w:color w:val="954F72" w:themeColor="followedHyperlink"/>
      <w:u w:val="single"/>
    </w:rPr>
  </w:style>
  <w:style w:type="paragraph" w:customStyle="1" w:styleId="li1">
    <w:name w:val="li1"/>
    <w:basedOn w:val="Normal"/>
    <w:rsid w:val="00880E06"/>
    <w:pPr>
      <w:spacing w:before="100" w:beforeAutospacing="1" w:after="100" w:afterAutospacing="1" w:line="240" w:lineRule="auto"/>
      <w:contextualSpacing w:val="0"/>
      <w:mirrorIndents w:val="0"/>
      <w:jc w:val="left"/>
    </w:pPr>
    <w:rPr>
      <w:rFonts w:ascii="Times New Roman" w:eastAsia="Times New Roman" w:hAnsi="Times New Roman" w:cs="Times New Roman"/>
      <w:sz w:val="24"/>
      <w:szCs w:val="24"/>
      <w:lang w:eastAsia="es-ES"/>
    </w:rPr>
  </w:style>
  <w:style w:type="character" w:customStyle="1" w:styleId="kw1">
    <w:name w:val="kw1"/>
    <w:basedOn w:val="Fuentedeprrafopredeter"/>
    <w:rsid w:val="00880E06"/>
  </w:style>
  <w:style w:type="character" w:customStyle="1" w:styleId="br0">
    <w:name w:val="br0"/>
    <w:basedOn w:val="Fuentedeprrafopredeter"/>
    <w:rsid w:val="00880E06"/>
  </w:style>
  <w:style w:type="character" w:customStyle="1" w:styleId="kw2">
    <w:name w:val="kw2"/>
    <w:basedOn w:val="Fuentedeprrafopredeter"/>
    <w:rsid w:val="00880E06"/>
  </w:style>
  <w:style w:type="character" w:customStyle="1" w:styleId="st0">
    <w:name w:val="st0"/>
    <w:basedOn w:val="Fuentedeprrafopredeter"/>
    <w:rsid w:val="00880E06"/>
  </w:style>
  <w:style w:type="paragraph" w:customStyle="1" w:styleId="li2">
    <w:name w:val="li2"/>
    <w:basedOn w:val="Normal"/>
    <w:rsid w:val="00880E06"/>
    <w:pPr>
      <w:spacing w:before="100" w:beforeAutospacing="1" w:after="100" w:afterAutospacing="1" w:line="240" w:lineRule="auto"/>
      <w:contextualSpacing w:val="0"/>
      <w:mirrorIndents w:val="0"/>
      <w:jc w:val="left"/>
    </w:pPr>
    <w:rPr>
      <w:rFonts w:ascii="Times New Roman" w:eastAsia="Times New Roman" w:hAnsi="Times New Roman" w:cs="Times New Roman"/>
      <w:sz w:val="24"/>
      <w:szCs w:val="24"/>
      <w:lang w:eastAsia="es-ES"/>
    </w:rPr>
  </w:style>
  <w:style w:type="character" w:customStyle="1" w:styleId="me1">
    <w:name w:val="me1"/>
    <w:basedOn w:val="Fuentedeprrafopredeter"/>
    <w:rsid w:val="00880E06"/>
  </w:style>
  <w:style w:type="character" w:customStyle="1" w:styleId="sy0">
    <w:name w:val="sy0"/>
    <w:basedOn w:val="Fuentedeprrafopredeter"/>
    <w:rsid w:val="00880E06"/>
  </w:style>
  <w:style w:type="character" w:customStyle="1" w:styleId="nu0">
    <w:name w:val="nu0"/>
    <w:basedOn w:val="Fuentedeprrafopredeter"/>
    <w:rsid w:val="00880E06"/>
  </w:style>
  <w:style w:type="character" w:customStyle="1" w:styleId="co1">
    <w:name w:val="co1"/>
    <w:basedOn w:val="Fuentedeprrafopredeter"/>
    <w:rsid w:val="00880E06"/>
  </w:style>
  <w:style w:type="character" w:customStyle="1" w:styleId="sth">
    <w:name w:val="st_h"/>
    <w:basedOn w:val="Fuentedeprrafopredeter"/>
    <w:rsid w:val="005841EF"/>
  </w:style>
  <w:style w:type="paragraph" w:styleId="Bibliografa">
    <w:name w:val="Bibliography"/>
    <w:basedOn w:val="Normal"/>
    <w:next w:val="Normal"/>
    <w:uiPriority w:val="37"/>
    <w:unhideWhenUsed/>
    <w:rsid w:val="008829D1"/>
  </w:style>
  <w:style w:type="paragraph" w:customStyle="1" w:styleId="html-x">
    <w:name w:val="html-x"/>
    <w:basedOn w:val="Normal"/>
    <w:rsid w:val="006A12EE"/>
    <w:pPr>
      <w:spacing w:before="100" w:beforeAutospacing="1" w:after="100" w:afterAutospacing="1" w:line="240" w:lineRule="auto"/>
      <w:contextualSpacing w:val="0"/>
      <w:mirrorIndents w:val="0"/>
      <w:jc w:val="left"/>
    </w:pPr>
    <w:rPr>
      <w:rFonts w:ascii="Times New Roman" w:eastAsia="Times New Roman" w:hAnsi="Times New Roman" w:cs="Times New Roman"/>
      <w:sz w:val="24"/>
      <w:szCs w:val="24"/>
      <w:lang w:eastAsia="es-ES"/>
    </w:rPr>
  </w:style>
  <w:style w:type="character" w:customStyle="1" w:styleId="html-italic">
    <w:name w:val="html-italic"/>
    <w:basedOn w:val="Fuentedeprrafopredeter"/>
    <w:rsid w:val="006A12EE"/>
  </w:style>
  <w:style w:type="character" w:customStyle="1" w:styleId="Textodemarcadordeposicin">
    <w:name w:val="Texto de marcador de posición"/>
    <w:basedOn w:val="Fuentedeprrafopredeter"/>
    <w:uiPriority w:val="99"/>
    <w:semiHidden/>
    <w:rsid w:val="00AE7B2C"/>
    <w:rPr>
      <w:color w:val="808080"/>
    </w:rPr>
  </w:style>
  <w:style w:type="character" w:customStyle="1" w:styleId="co2">
    <w:name w:val="co2"/>
    <w:basedOn w:val="Fuentedeprrafopredeter"/>
    <w:rsid w:val="00256A39"/>
  </w:style>
  <w:style w:type="character" w:customStyle="1" w:styleId="kw3">
    <w:name w:val="kw3"/>
    <w:basedOn w:val="Fuentedeprrafopredeter"/>
    <w:rsid w:val="00256A39"/>
  </w:style>
  <w:style w:type="paragraph" w:customStyle="1" w:styleId="Default">
    <w:name w:val="Default"/>
    <w:rsid w:val="000944D4"/>
    <w:pPr>
      <w:autoSpaceDE w:val="0"/>
      <w:autoSpaceDN w:val="0"/>
      <w:adjustRightInd w:val="0"/>
      <w:spacing w:after="0" w:line="240" w:lineRule="auto"/>
    </w:pPr>
    <w:rPr>
      <w:rFonts w:ascii="Univers Condensed" w:hAnsi="Univers Condensed" w:cs="Univers Condense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1319">
      <w:bodyDiv w:val="1"/>
      <w:marLeft w:val="0"/>
      <w:marRight w:val="0"/>
      <w:marTop w:val="0"/>
      <w:marBottom w:val="0"/>
      <w:divBdr>
        <w:top w:val="none" w:sz="0" w:space="0" w:color="auto"/>
        <w:left w:val="none" w:sz="0" w:space="0" w:color="auto"/>
        <w:bottom w:val="none" w:sz="0" w:space="0" w:color="auto"/>
        <w:right w:val="none" w:sz="0" w:space="0" w:color="auto"/>
      </w:divBdr>
    </w:div>
    <w:div w:id="68701020">
      <w:bodyDiv w:val="1"/>
      <w:marLeft w:val="0"/>
      <w:marRight w:val="0"/>
      <w:marTop w:val="0"/>
      <w:marBottom w:val="0"/>
      <w:divBdr>
        <w:top w:val="none" w:sz="0" w:space="0" w:color="auto"/>
        <w:left w:val="none" w:sz="0" w:space="0" w:color="auto"/>
        <w:bottom w:val="none" w:sz="0" w:space="0" w:color="auto"/>
        <w:right w:val="none" w:sz="0" w:space="0" w:color="auto"/>
      </w:divBdr>
      <w:divsChild>
        <w:div w:id="1209564021">
          <w:marLeft w:val="0"/>
          <w:marRight w:val="0"/>
          <w:marTop w:val="0"/>
          <w:marBottom w:val="0"/>
          <w:divBdr>
            <w:top w:val="none" w:sz="0" w:space="0" w:color="auto"/>
            <w:left w:val="none" w:sz="0" w:space="0" w:color="auto"/>
            <w:bottom w:val="none" w:sz="0" w:space="0" w:color="auto"/>
            <w:right w:val="none" w:sz="0" w:space="0" w:color="auto"/>
          </w:divBdr>
        </w:div>
        <w:div w:id="1781290907">
          <w:marLeft w:val="0"/>
          <w:marRight w:val="0"/>
          <w:marTop w:val="0"/>
          <w:marBottom w:val="0"/>
          <w:divBdr>
            <w:top w:val="none" w:sz="0" w:space="0" w:color="auto"/>
            <w:left w:val="none" w:sz="0" w:space="0" w:color="auto"/>
            <w:bottom w:val="none" w:sz="0" w:space="0" w:color="auto"/>
            <w:right w:val="none" w:sz="0" w:space="0" w:color="auto"/>
          </w:divBdr>
        </w:div>
        <w:div w:id="20857931">
          <w:marLeft w:val="0"/>
          <w:marRight w:val="0"/>
          <w:marTop w:val="0"/>
          <w:marBottom w:val="0"/>
          <w:divBdr>
            <w:top w:val="none" w:sz="0" w:space="0" w:color="auto"/>
            <w:left w:val="none" w:sz="0" w:space="0" w:color="auto"/>
            <w:bottom w:val="none" w:sz="0" w:space="0" w:color="auto"/>
            <w:right w:val="none" w:sz="0" w:space="0" w:color="auto"/>
          </w:divBdr>
        </w:div>
        <w:div w:id="2134133915">
          <w:marLeft w:val="0"/>
          <w:marRight w:val="0"/>
          <w:marTop w:val="0"/>
          <w:marBottom w:val="0"/>
          <w:divBdr>
            <w:top w:val="none" w:sz="0" w:space="0" w:color="auto"/>
            <w:left w:val="none" w:sz="0" w:space="0" w:color="auto"/>
            <w:bottom w:val="none" w:sz="0" w:space="0" w:color="auto"/>
            <w:right w:val="none" w:sz="0" w:space="0" w:color="auto"/>
          </w:divBdr>
        </w:div>
        <w:div w:id="1756853108">
          <w:marLeft w:val="0"/>
          <w:marRight w:val="0"/>
          <w:marTop w:val="0"/>
          <w:marBottom w:val="0"/>
          <w:divBdr>
            <w:top w:val="none" w:sz="0" w:space="0" w:color="auto"/>
            <w:left w:val="none" w:sz="0" w:space="0" w:color="auto"/>
            <w:bottom w:val="none" w:sz="0" w:space="0" w:color="auto"/>
            <w:right w:val="none" w:sz="0" w:space="0" w:color="auto"/>
          </w:divBdr>
        </w:div>
        <w:div w:id="1224026826">
          <w:marLeft w:val="0"/>
          <w:marRight w:val="0"/>
          <w:marTop w:val="0"/>
          <w:marBottom w:val="0"/>
          <w:divBdr>
            <w:top w:val="none" w:sz="0" w:space="0" w:color="auto"/>
            <w:left w:val="none" w:sz="0" w:space="0" w:color="auto"/>
            <w:bottom w:val="none" w:sz="0" w:space="0" w:color="auto"/>
            <w:right w:val="none" w:sz="0" w:space="0" w:color="auto"/>
          </w:divBdr>
        </w:div>
        <w:div w:id="549538428">
          <w:marLeft w:val="0"/>
          <w:marRight w:val="0"/>
          <w:marTop w:val="0"/>
          <w:marBottom w:val="0"/>
          <w:divBdr>
            <w:top w:val="none" w:sz="0" w:space="0" w:color="auto"/>
            <w:left w:val="none" w:sz="0" w:space="0" w:color="auto"/>
            <w:bottom w:val="none" w:sz="0" w:space="0" w:color="auto"/>
            <w:right w:val="none" w:sz="0" w:space="0" w:color="auto"/>
          </w:divBdr>
        </w:div>
        <w:div w:id="674767109">
          <w:marLeft w:val="0"/>
          <w:marRight w:val="0"/>
          <w:marTop w:val="0"/>
          <w:marBottom w:val="0"/>
          <w:divBdr>
            <w:top w:val="none" w:sz="0" w:space="0" w:color="auto"/>
            <w:left w:val="none" w:sz="0" w:space="0" w:color="auto"/>
            <w:bottom w:val="none" w:sz="0" w:space="0" w:color="auto"/>
            <w:right w:val="none" w:sz="0" w:space="0" w:color="auto"/>
          </w:divBdr>
        </w:div>
        <w:div w:id="1006665108">
          <w:marLeft w:val="0"/>
          <w:marRight w:val="0"/>
          <w:marTop w:val="0"/>
          <w:marBottom w:val="0"/>
          <w:divBdr>
            <w:top w:val="none" w:sz="0" w:space="0" w:color="auto"/>
            <w:left w:val="none" w:sz="0" w:space="0" w:color="auto"/>
            <w:bottom w:val="none" w:sz="0" w:space="0" w:color="auto"/>
            <w:right w:val="none" w:sz="0" w:space="0" w:color="auto"/>
          </w:divBdr>
        </w:div>
        <w:div w:id="1302232266">
          <w:marLeft w:val="0"/>
          <w:marRight w:val="0"/>
          <w:marTop w:val="0"/>
          <w:marBottom w:val="0"/>
          <w:divBdr>
            <w:top w:val="none" w:sz="0" w:space="0" w:color="auto"/>
            <w:left w:val="none" w:sz="0" w:space="0" w:color="auto"/>
            <w:bottom w:val="none" w:sz="0" w:space="0" w:color="auto"/>
            <w:right w:val="none" w:sz="0" w:space="0" w:color="auto"/>
          </w:divBdr>
        </w:div>
        <w:div w:id="96485463">
          <w:marLeft w:val="0"/>
          <w:marRight w:val="0"/>
          <w:marTop w:val="0"/>
          <w:marBottom w:val="0"/>
          <w:divBdr>
            <w:top w:val="none" w:sz="0" w:space="0" w:color="auto"/>
            <w:left w:val="none" w:sz="0" w:space="0" w:color="auto"/>
            <w:bottom w:val="none" w:sz="0" w:space="0" w:color="auto"/>
            <w:right w:val="none" w:sz="0" w:space="0" w:color="auto"/>
          </w:divBdr>
        </w:div>
        <w:div w:id="1629898712">
          <w:marLeft w:val="0"/>
          <w:marRight w:val="0"/>
          <w:marTop w:val="0"/>
          <w:marBottom w:val="0"/>
          <w:divBdr>
            <w:top w:val="none" w:sz="0" w:space="0" w:color="auto"/>
            <w:left w:val="none" w:sz="0" w:space="0" w:color="auto"/>
            <w:bottom w:val="none" w:sz="0" w:space="0" w:color="auto"/>
            <w:right w:val="none" w:sz="0" w:space="0" w:color="auto"/>
          </w:divBdr>
        </w:div>
        <w:div w:id="1402287969">
          <w:marLeft w:val="0"/>
          <w:marRight w:val="0"/>
          <w:marTop w:val="0"/>
          <w:marBottom w:val="0"/>
          <w:divBdr>
            <w:top w:val="none" w:sz="0" w:space="0" w:color="auto"/>
            <w:left w:val="none" w:sz="0" w:space="0" w:color="auto"/>
            <w:bottom w:val="none" w:sz="0" w:space="0" w:color="auto"/>
            <w:right w:val="none" w:sz="0" w:space="0" w:color="auto"/>
          </w:divBdr>
        </w:div>
        <w:div w:id="561138547">
          <w:marLeft w:val="0"/>
          <w:marRight w:val="0"/>
          <w:marTop w:val="0"/>
          <w:marBottom w:val="0"/>
          <w:divBdr>
            <w:top w:val="none" w:sz="0" w:space="0" w:color="auto"/>
            <w:left w:val="none" w:sz="0" w:space="0" w:color="auto"/>
            <w:bottom w:val="none" w:sz="0" w:space="0" w:color="auto"/>
            <w:right w:val="none" w:sz="0" w:space="0" w:color="auto"/>
          </w:divBdr>
        </w:div>
        <w:div w:id="134183237">
          <w:marLeft w:val="0"/>
          <w:marRight w:val="0"/>
          <w:marTop w:val="0"/>
          <w:marBottom w:val="0"/>
          <w:divBdr>
            <w:top w:val="none" w:sz="0" w:space="0" w:color="auto"/>
            <w:left w:val="none" w:sz="0" w:space="0" w:color="auto"/>
            <w:bottom w:val="none" w:sz="0" w:space="0" w:color="auto"/>
            <w:right w:val="none" w:sz="0" w:space="0" w:color="auto"/>
          </w:divBdr>
        </w:div>
        <w:div w:id="1698658790">
          <w:marLeft w:val="0"/>
          <w:marRight w:val="0"/>
          <w:marTop w:val="0"/>
          <w:marBottom w:val="0"/>
          <w:divBdr>
            <w:top w:val="none" w:sz="0" w:space="0" w:color="auto"/>
            <w:left w:val="none" w:sz="0" w:space="0" w:color="auto"/>
            <w:bottom w:val="none" w:sz="0" w:space="0" w:color="auto"/>
            <w:right w:val="none" w:sz="0" w:space="0" w:color="auto"/>
          </w:divBdr>
        </w:div>
        <w:div w:id="286860782">
          <w:marLeft w:val="0"/>
          <w:marRight w:val="0"/>
          <w:marTop w:val="0"/>
          <w:marBottom w:val="0"/>
          <w:divBdr>
            <w:top w:val="none" w:sz="0" w:space="0" w:color="auto"/>
            <w:left w:val="none" w:sz="0" w:space="0" w:color="auto"/>
            <w:bottom w:val="none" w:sz="0" w:space="0" w:color="auto"/>
            <w:right w:val="none" w:sz="0" w:space="0" w:color="auto"/>
          </w:divBdr>
        </w:div>
        <w:div w:id="1033111253">
          <w:marLeft w:val="0"/>
          <w:marRight w:val="0"/>
          <w:marTop w:val="0"/>
          <w:marBottom w:val="0"/>
          <w:divBdr>
            <w:top w:val="none" w:sz="0" w:space="0" w:color="auto"/>
            <w:left w:val="none" w:sz="0" w:space="0" w:color="auto"/>
            <w:bottom w:val="none" w:sz="0" w:space="0" w:color="auto"/>
            <w:right w:val="none" w:sz="0" w:space="0" w:color="auto"/>
          </w:divBdr>
        </w:div>
        <w:div w:id="858273349">
          <w:marLeft w:val="0"/>
          <w:marRight w:val="0"/>
          <w:marTop w:val="0"/>
          <w:marBottom w:val="0"/>
          <w:divBdr>
            <w:top w:val="none" w:sz="0" w:space="0" w:color="auto"/>
            <w:left w:val="none" w:sz="0" w:space="0" w:color="auto"/>
            <w:bottom w:val="none" w:sz="0" w:space="0" w:color="auto"/>
            <w:right w:val="none" w:sz="0" w:space="0" w:color="auto"/>
          </w:divBdr>
        </w:div>
      </w:divsChild>
    </w:div>
    <w:div w:id="101611441">
      <w:bodyDiv w:val="1"/>
      <w:marLeft w:val="0"/>
      <w:marRight w:val="0"/>
      <w:marTop w:val="0"/>
      <w:marBottom w:val="0"/>
      <w:divBdr>
        <w:top w:val="none" w:sz="0" w:space="0" w:color="auto"/>
        <w:left w:val="none" w:sz="0" w:space="0" w:color="auto"/>
        <w:bottom w:val="none" w:sz="0" w:space="0" w:color="auto"/>
        <w:right w:val="none" w:sz="0" w:space="0" w:color="auto"/>
      </w:divBdr>
    </w:div>
    <w:div w:id="144472468">
      <w:bodyDiv w:val="1"/>
      <w:marLeft w:val="0"/>
      <w:marRight w:val="0"/>
      <w:marTop w:val="0"/>
      <w:marBottom w:val="0"/>
      <w:divBdr>
        <w:top w:val="none" w:sz="0" w:space="0" w:color="auto"/>
        <w:left w:val="none" w:sz="0" w:space="0" w:color="auto"/>
        <w:bottom w:val="none" w:sz="0" w:space="0" w:color="auto"/>
        <w:right w:val="none" w:sz="0" w:space="0" w:color="auto"/>
      </w:divBdr>
    </w:div>
    <w:div w:id="145438145">
      <w:bodyDiv w:val="1"/>
      <w:marLeft w:val="0"/>
      <w:marRight w:val="0"/>
      <w:marTop w:val="0"/>
      <w:marBottom w:val="0"/>
      <w:divBdr>
        <w:top w:val="none" w:sz="0" w:space="0" w:color="auto"/>
        <w:left w:val="none" w:sz="0" w:space="0" w:color="auto"/>
        <w:bottom w:val="none" w:sz="0" w:space="0" w:color="auto"/>
        <w:right w:val="none" w:sz="0" w:space="0" w:color="auto"/>
      </w:divBdr>
    </w:div>
    <w:div w:id="171069820">
      <w:bodyDiv w:val="1"/>
      <w:marLeft w:val="0"/>
      <w:marRight w:val="0"/>
      <w:marTop w:val="0"/>
      <w:marBottom w:val="0"/>
      <w:divBdr>
        <w:top w:val="none" w:sz="0" w:space="0" w:color="auto"/>
        <w:left w:val="none" w:sz="0" w:space="0" w:color="auto"/>
        <w:bottom w:val="none" w:sz="0" w:space="0" w:color="auto"/>
        <w:right w:val="none" w:sz="0" w:space="0" w:color="auto"/>
      </w:divBdr>
    </w:div>
    <w:div w:id="179777428">
      <w:bodyDiv w:val="1"/>
      <w:marLeft w:val="0"/>
      <w:marRight w:val="0"/>
      <w:marTop w:val="0"/>
      <w:marBottom w:val="0"/>
      <w:divBdr>
        <w:top w:val="none" w:sz="0" w:space="0" w:color="auto"/>
        <w:left w:val="none" w:sz="0" w:space="0" w:color="auto"/>
        <w:bottom w:val="none" w:sz="0" w:space="0" w:color="auto"/>
        <w:right w:val="none" w:sz="0" w:space="0" w:color="auto"/>
      </w:divBdr>
    </w:div>
    <w:div w:id="183442161">
      <w:bodyDiv w:val="1"/>
      <w:marLeft w:val="0"/>
      <w:marRight w:val="0"/>
      <w:marTop w:val="0"/>
      <w:marBottom w:val="0"/>
      <w:divBdr>
        <w:top w:val="none" w:sz="0" w:space="0" w:color="auto"/>
        <w:left w:val="none" w:sz="0" w:space="0" w:color="auto"/>
        <w:bottom w:val="none" w:sz="0" w:space="0" w:color="auto"/>
        <w:right w:val="none" w:sz="0" w:space="0" w:color="auto"/>
      </w:divBdr>
    </w:div>
    <w:div w:id="209155435">
      <w:bodyDiv w:val="1"/>
      <w:marLeft w:val="0"/>
      <w:marRight w:val="0"/>
      <w:marTop w:val="0"/>
      <w:marBottom w:val="0"/>
      <w:divBdr>
        <w:top w:val="none" w:sz="0" w:space="0" w:color="auto"/>
        <w:left w:val="none" w:sz="0" w:space="0" w:color="auto"/>
        <w:bottom w:val="none" w:sz="0" w:space="0" w:color="auto"/>
        <w:right w:val="none" w:sz="0" w:space="0" w:color="auto"/>
      </w:divBdr>
      <w:divsChild>
        <w:div w:id="150299168">
          <w:marLeft w:val="0"/>
          <w:marRight w:val="0"/>
          <w:marTop w:val="0"/>
          <w:marBottom w:val="0"/>
          <w:divBdr>
            <w:top w:val="none" w:sz="0" w:space="0" w:color="auto"/>
            <w:left w:val="none" w:sz="0" w:space="0" w:color="auto"/>
            <w:bottom w:val="none" w:sz="0" w:space="0" w:color="auto"/>
            <w:right w:val="none" w:sz="0" w:space="0" w:color="auto"/>
          </w:divBdr>
        </w:div>
      </w:divsChild>
    </w:div>
    <w:div w:id="225461511">
      <w:bodyDiv w:val="1"/>
      <w:marLeft w:val="0"/>
      <w:marRight w:val="0"/>
      <w:marTop w:val="0"/>
      <w:marBottom w:val="0"/>
      <w:divBdr>
        <w:top w:val="none" w:sz="0" w:space="0" w:color="auto"/>
        <w:left w:val="none" w:sz="0" w:space="0" w:color="auto"/>
        <w:bottom w:val="none" w:sz="0" w:space="0" w:color="auto"/>
        <w:right w:val="none" w:sz="0" w:space="0" w:color="auto"/>
      </w:divBdr>
    </w:div>
    <w:div w:id="239682542">
      <w:bodyDiv w:val="1"/>
      <w:marLeft w:val="0"/>
      <w:marRight w:val="0"/>
      <w:marTop w:val="0"/>
      <w:marBottom w:val="0"/>
      <w:divBdr>
        <w:top w:val="none" w:sz="0" w:space="0" w:color="auto"/>
        <w:left w:val="none" w:sz="0" w:space="0" w:color="auto"/>
        <w:bottom w:val="none" w:sz="0" w:space="0" w:color="auto"/>
        <w:right w:val="none" w:sz="0" w:space="0" w:color="auto"/>
      </w:divBdr>
    </w:div>
    <w:div w:id="249003180">
      <w:bodyDiv w:val="1"/>
      <w:marLeft w:val="0"/>
      <w:marRight w:val="0"/>
      <w:marTop w:val="0"/>
      <w:marBottom w:val="0"/>
      <w:divBdr>
        <w:top w:val="none" w:sz="0" w:space="0" w:color="auto"/>
        <w:left w:val="none" w:sz="0" w:space="0" w:color="auto"/>
        <w:bottom w:val="none" w:sz="0" w:space="0" w:color="auto"/>
        <w:right w:val="none" w:sz="0" w:space="0" w:color="auto"/>
      </w:divBdr>
      <w:divsChild>
        <w:div w:id="270861631">
          <w:marLeft w:val="0"/>
          <w:marRight w:val="0"/>
          <w:marTop w:val="0"/>
          <w:marBottom w:val="0"/>
          <w:divBdr>
            <w:top w:val="none" w:sz="0" w:space="0" w:color="auto"/>
            <w:left w:val="none" w:sz="0" w:space="0" w:color="auto"/>
            <w:bottom w:val="none" w:sz="0" w:space="0" w:color="auto"/>
            <w:right w:val="none" w:sz="0" w:space="0" w:color="auto"/>
          </w:divBdr>
        </w:div>
        <w:div w:id="1168709442">
          <w:marLeft w:val="0"/>
          <w:marRight w:val="0"/>
          <w:marTop w:val="0"/>
          <w:marBottom w:val="0"/>
          <w:divBdr>
            <w:top w:val="none" w:sz="0" w:space="0" w:color="auto"/>
            <w:left w:val="none" w:sz="0" w:space="0" w:color="auto"/>
            <w:bottom w:val="none" w:sz="0" w:space="0" w:color="auto"/>
            <w:right w:val="none" w:sz="0" w:space="0" w:color="auto"/>
          </w:divBdr>
        </w:div>
        <w:div w:id="1307707877">
          <w:marLeft w:val="0"/>
          <w:marRight w:val="0"/>
          <w:marTop w:val="0"/>
          <w:marBottom w:val="0"/>
          <w:divBdr>
            <w:top w:val="none" w:sz="0" w:space="0" w:color="auto"/>
            <w:left w:val="none" w:sz="0" w:space="0" w:color="auto"/>
            <w:bottom w:val="none" w:sz="0" w:space="0" w:color="auto"/>
            <w:right w:val="none" w:sz="0" w:space="0" w:color="auto"/>
          </w:divBdr>
        </w:div>
        <w:div w:id="501163169">
          <w:marLeft w:val="0"/>
          <w:marRight w:val="0"/>
          <w:marTop w:val="0"/>
          <w:marBottom w:val="0"/>
          <w:divBdr>
            <w:top w:val="none" w:sz="0" w:space="0" w:color="auto"/>
            <w:left w:val="none" w:sz="0" w:space="0" w:color="auto"/>
            <w:bottom w:val="none" w:sz="0" w:space="0" w:color="auto"/>
            <w:right w:val="none" w:sz="0" w:space="0" w:color="auto"/>
          </w:divBdr>
        </w:div>
        <w:div w:id="1481312715">
          <w:marLeft w:val="0"/>
          <w:marRight w:val="0"/>
          <w:marTop w:val="0"/>
          <w:marBottom w:val="0"/>
          <w:divBdr>
            <w:top w:val="none" w:sz="0" w:space="0" w:color="auto"/>
            <w:left w:val="none" w:sz="0" w:space="0" w:color="auto"/>
            <w:bottom w:val="none" w:sz="0" w:space="0" w:color="auto"/>
            <w:right w:val="none" w:sz="0" w:space="0" w:color="auto"/>
          </w:divBdr>
        </w:div>
        <w:div w:id="753942812">
          <w:marLeft w:val="0"/>
          <w:marRight w:val="0"/>
          <w:marTop w:val="0"/>
          <w:marBottom w:val="0"/>
          <w:divBdr>
            <w:top w:val="none" w:sz="0" w:space="0" w:color="auto"/>
            <w:left w:val="none" w:sz="0" w:space="0" w:color="auto"/>
            <w:bottom w:val="none" w:sz="0" w:space="0" w:color="auto"/>
            <w:right w:val="none" w:sz="0" w:space="0" w:color="auto"/>
          </w:divBdr>
        </w:div>
        <w:div w:id="1500340661">
          <w:marLeft w:val="0"/>
          <w:marRight w:val="0"/>
          <w:marTop w:val="0"/>
          <w:marBottom w:val="0"/>
          <w:divBdr>
            <w:top w:val="none" w:sz="0" w:space="0" w:color="auto"/>
            <w:left w:val="none" w:sz="0" w:space="0" w:color="auto"/>
            <w:bottom w:val="none" w:sz="0" w:space="0" w:color="auto"/>
            <w:right w:val="none" w:sz="0" w:space="0" w:color="auto"/>
          </w:divBdr>
        </w:div>
        <w:div w:id="348600924">
          <w:marLeft w:val="0"/>
          <w:marRight w:val="0"/>
          <w:marTop w:val="0"/>
          <w:marBottom w:val="0"/>
          <w:divBdr>
            <w:top w:val="none" w:sz="0" w:space="0" w:color="auto"/>
            <w:left w:val="none" w:sz="0" w:space="0" w:color="auto"/>
            <w:bottom w:val="none" w:sz="0" w:space="0" w:color="auto"/>
            <w:right w:val="none" w:sz="0" w:space="0" w:color="auto"/>
          </w:divBdr>
        </w:div>
        <w:div w:id="1907110133">
          <w:marLeft w:val="0"/>
          <w:marRight w:val="0"/>
          <w:marTop w:val="0"/>
          <w:marBottom w:val="0"/>
          <w:divBdr>
            <w:top w:val="none" w:sz="0" w:space="0" w:color="auto"/>
            <w:left w:val="none" w:sz="0" w:space="0" w:color="auto"/>
            <w:bottom w:val="none" w:sz="0" w:space="0" w:color="auto"/>
            <w:right w:val="none" w:sz="0" w:space="0" w:color="auto"/>
          </w:divBdr>
        </w:div>
        <w:div w:id="1106731976">
          <w:marLeft w:val="0"/>
          <w:marRight w:val="0"/>
          <w:marTop w:val="0"/>
          <w:marBottom w:val="0"/>
          <w:divBdr>
            <w:top w:val="none" w:sz="0" w:space="0" w:color="auto"/>
            <w:left w:val="none" w:sz="0" w:space="0" w:color="auto"/>
            <w:bottom w:val="none" w:sz="0" w:space="0" w:color="auto"/>
            <w:right w:val="none" w:sz="0" w:space="0" w:color="auto"/>
          </w:divBdr>
        </w:div>
        <w:div w:id="347678080">
          <w:marLeft w:val="0"/>
          <w:marRight w:val="0"/>
          <w:marTop w:val="0"/>
          <w:marBottom w:val="0"/>
          <w:divBdr>
            <w:top w:val="none" w:sz="0" w:space="0" w:color="auto"/>
            <w:left w:val="none" w:sz="0" w:space="0" w:color="auto"/>
            <w:bottom w:val="none" w:sz="0" w:space="0" w:color="auto"/>
            <w:right w:val="none" w:sz="0" w:space="0" w:color="auto"/>
          </w:divBdr>
        </w:div>
        <w:div w:id="1024205733">
          <w:marLeft w:val="0"/>
          <w:marRight w:val="0"/>
          <w:marTop w:val="0"/>
          <w:marBottom w:val="0"/>
          <w:divBdr>
            <w:top w:val="none" w:sz="0" w:space="0" w:color="auto"/>
            <w:left w:val="none" w:sz="0" w:space="0" w:color="auto"/>
            <w:bottom w:val="none" w:sz="0" w:space="0" w:color="auto"/>
            <w:right w:val="none" w:sz="0" w:space="0" w:color="auto"/>
          </w:divBdr>
        </w:div>
        <w:div w:id="256866656">
          <w:marLeft w:val="0"/>
          <w:marRight w:val="0"/>
          <w:marTop w:val="0"/>
          <w:marBottom w:val="0"/>
          <w:divBdr>
            <w:top w:val="none" w:sz="0" w:space="0" w:color="auto"/>
            <w:left w:val="none" w:sz="0" w:space="0" w:color="auto"/>
            <w:bottom w:val="none" w:sz="0" w:space="0" w:color="auto"/>
            <w:right w:val="none" w:sz="0" w:space="0" w:color="auto"/>
          </w:divBdr>
        </w:div>
        <w:div w:id="2130736450">
          <w:marLeft w:val="0"/>
          <w:marRight w:val="0"/>
          <w:marTop w:val="0"/>
          <w:marBottom w:val="0"/>
          <w:divBdr>
            <w:top w:val="none" w:sz="0" w:space="0" w:color="auto"/>
            <w:left w:val="none" w:sz="0" w:space="0" w:color="auto"/>
            <w:bottom w:val="none" w:sz="0" w:space="0" w:color="auto"/>
            <w:right w:val="none" w:sz="0" w:space="0" w:color="auto"/>
          </w:divBdr>
        </w:div>
        <w:div w:id="533156995">
          <w:marLeft w:val="0"/>
          <w:marRight w:val="0"/>
          <w:marTop w:val="0"/>
          <w:marBottom w:val="0"/>
          <w:divBdr>
            <w:top w:val="none" w:sz="0" w:space="0" w:color="auto"/>
            <w:left w:val="none" w:sz="0" w:space="0" w:color="auto"/>
            <w:bottom w:val="none" w:sz="0" w:space="0" w:color="auto"/>
            <w:right w:val="none" w:sz="0" w:space="0" w:color="auto"/>
          </w:divBdr>
        </w:div>
        <w:div w:id="985357988">
          <w:marLeft w:val="0"/>
          <w:marRight w:val="0"/>
          <w:marTop w:val="0"/>
          <w:marBottom w:val="0"/>
          <w:divBdr>
            <w:top w:val="none" w:sz="0" w:space="0" w:color="auto"/>
            <w:left w:val="none" w:sz="0" w:space="0" w:color="auto"/>
            <w:bottom w:val="none" w:sz="0" w:space="0" w:color="auto"/>
            <w:right w:val="none" w:sz="0" w:space="0" w:color="auto"/>
          </w:divBdr>
        </w:div>
        <w:div w:id="1390612130">
          <w:marLeft w:val="0"/>
          <w:marRight w:val="0"/>
          <w:marTop w:val="0"/>
          <w:marBottom w:val="0"/>
          <w:divBdr>
            <w:top w:val="none" w:sz="0" w:space="0" w:color="auto"/>
            <w:left w:val="none" w:sz="0" w:space="0" w:color="auto"/>
            <w:bottom w:val="none" w:sz="0" w:space="0" w:color="auto"/>
            <w:right w:val="none" w:sz="0" w:space="0" w:color="auto"/>
          </w:divBdr>
        </w:div>
        <w:div w:id="1600943570">
          <w:marLeft w:val="0"/>
          <w:marRight w:val="0"/>
          <w:marTop w:val="0"/>
          <w:marBottom w:val="0"/>
          <w:divBdr>
            <w:top w:val="none" w:sz="0" w:space="0" w:color="auto"/>
            <w:left w:val="none" w:sz="0" w:space="0" w:color="auto"/>
            <w:bottom w:val="none" w:sz="0" w:space="0" w:color="auto"/>
            <w:right w:val="none" w:sz="0" w:space="0" w:color="auto"/>
          </w:divBdr>
        </w:div>
        <w:div w:id="326324477">
          <w:marLeft w:val="0"/>
          <w:marRight w:val="0"/>
          <w:marTop w:val="0"/>
          <w:marBottom w:val="0"/>
          <w:divBdr>
            <w:top w:val="none" w:sz="0" w:space="0" w:color="auto"/>
            <w:left w:val="none" w:sz="0" w:space="0" w:color="auto"/>
            <w:bottom w:val="none" w:sz="0" w:space="0" w:color="auto"/>
            <w:right w:val="none" w:sz="0" w:space="0" w:color="auto"/>
          </w:divBdr>
        </w:div>
        <w:div w:id="611208682">
          <w:marLeft w:val="0"/>
          <w:marRight w:val="0"/>
          <w:marTop w:val="0"/>
          <w:marBottom w:val="0"/>
          <w:divBdr>
            <w:top w:val="none" w:sz="0" w:space="0" w:color="auto"/>
            <w:left w:val="none" w:sz="0" w:space="0" w:color="auto"/>
            <w:bottom w:val="none" w:sz="0" w:space="0" w:color="auto"/>
            <w:right w:val="none" w:sz="0" w:space="0" w:color="auto"/>
          </w:divBdr>
        </w:div>
        <w:div w:id="445470520">
          <w:marLeft w:val="0"/>
          <w:marRight w:val="0"/>
          <w:marTop w:val="0"/>
          <w:marBottom w:val="0"/>
          <w:divBdr>
            <w:top w:val="none" w:sz="0" w:space="0" w:color="auto"/>
            <w:left w:val="none" w:sz="0" w:space="0" w:color="auto"/>
            <w:bottom w:val="none" w:sz="0" w:space="0" w:color="auto"/>
            <w:right w:val="none" w:sz="0" w:space="0" w:color="auto"/>
          </w:divBdr>
        </w:div>
        <w:div w:id="489835663">
          <w:marLeft w:val="0"/>
          <w:marRight w:val="0"/>
          <w:marTop w:val="0"/>
          <w:marBottom w:val="0"/>
          <w:divBdr>
            <w:top w:val="none" w:sz="0" w:space="0" w:color="auto"/>
            <w:left w:val="none" w:sz="0" w:space="0" w:color="auto"/>
            <w:bottom w:val="none" w:sz="0" w:space="0" w:color="auto"/>
            <w:right w:val="none" w:sz="0" w:space="0" w:color="auto"/>
          </w:divBdr>
        </w:div>
        <w:div w:id="810052332">
          <w:marLeft w:val="0"/>
          <w:marRight w:val="0"/>
          <w:marTop w:val="0"/>
          <w:marBottom w:val="0"/>
          <w:divBdr>
            <w:top w:val="none" w:sz="0" w:space="0" w:color="auto"/>
            <w:left w:val="none" w:sz="0" w:space="0" w:color="auto"/>
            <w:bottom w:val="none" w:sz="0" w:space="0" w:color="auto"/>
            <w:right w:val="none" w:sz="0" w:space="0" w:color="auto"/>
          </w:divBdr>
        </w:div>
        <w:div w:id="1954702332">
          <w:marLeft w:val="0"/>
          <w:marRight w:val="0"/>
          <w:marTop w:val="0"/>
          <w:marBottom w:val="0"/>
          <w:divBdr>
            <w:top w:val="none" w:sz="0" w:space="0" w:color="auto"/>
            <w:left w:val="none" w:sz="0" w:space="0" w:color="auto"/>
            <w:bottom w:val="none" w:sz="0" w:space="0" w:color="auto"/>
            <w:right w:val="none" w:sz="0" w:space="0" w:color="auto"/>
          </w:divBdr>
        </w:div>
        <w:div w:id="1459496611">
          <w:marLeft w:val="0"/>
          <w:marRight w:val="0"/>
          <w:marTop w:val="0"/>
          <w:marBottom w:val="0"/>
          <w:divBdr>
            <w:top w:val="none" w:sz="0" w:space="0" w:color="auto"/>
            <w:left w:val="none" w:sz="0" w:space="0" w:color="auto"/>
            <w:bottom w:val="none" w:sz="0" w:space="0" w:color="auto"/>
            <w:right w:val="none" w:sz="0" w:space="0" w:color="auto"/>
          </w:divBdr>
        </w:div>
        <w:div w:id="1237544719">
          <w:marLeft w:val="0"/>
          <w:marRight w:val="0"/>
          <w:marTop w:val="0"/>
          <w:marBottom w:val="0"/>
          <w:divBdr>
            <w:top w:val="none" w:sz="0" w:space="0" w:color="auto"/>
            <w:left w:val="none" w:sz="0" w:space="0" w:color="auto"/>
            <w:bottom w:val="none" w:sz="0" w:space="0" w:color="auto"/>
            <w:right w:val="none" w:sz="0" w:space="0" w:color="auto"/>
          </w:divBdr>
        </w:div>
        <w:div w:id="941298062">
          <w:marLeft w:val="0"/>
          <w:marRight w:val="0"/>
          <w:marTop w:val="0"/>
          <w:marBottom w:val="0"/>
          <w:divBdr>
            <w:top w:val="none" w:sz="0" w:space="0" w:color="auto"/>
            <w:left w:val="none" w:sz="0" w:space="0" w:color="auto"/>
            <w:bottom w:val="none" w:sz="0" w:space="0" w:color="auto"/>
            <w:right w:val="none" w:sz="0" w:space="0" w:color="auto"/>
          </w:divBdr>
        </w:div>
        <w:div w:id="1891573688">
          <w:marLeft w:val="0"/>
          <w:marRight w:val="0"/>
          <w:marTop w:val="0"/>
          <w:marBottom w:val="0"/>
          <w:divBdr>
            <w:top w:val="none" w:sz="0" w:space="0" w:color="auto"/>
            <w:left w:val="none" w:sz="0" w:space="0" w:color="auto"/>
            <w:bottom w:val="none" w:sz="0" w:space="0" w:color="auto"/>
            <w:right w:val="none" w:sz="0" w:space="0" w:color="auto"/>
          </w:divBdr>
        </w:div>
        <w:div w:id="1901481748">
          <w:marLeft w:val="0"/>
          <w:marRight w:val="0"/>
          <w:marTop w:val="0"/>
          <w:marBottom w:val="0"/>
          <w:divBdr>
            <w:top w:val="none" w:sz="0" w:space="0" w:color="auto"/>
            <w:left w:val="none" w:sz="0" w:space="0" w:color="auto"/>
            <w:bottom w:val="none" w:sz="0" w:space="0" w:color="auto"/>
            <w:right w:val="none" w:sz="0" w:space="0" w:color="auto"/>
          </w:divBdr>
        </w:div>
        <w:div w:id="1152790320">
          <w:marLeft w:val="0"/>
          <w:marRight w:val="0"/>
          <w:marTop w:val="0"/>
          <w:marBottom w:val="0"/>
          <w:divBdr>
            <w:top w:val="none" w:sz="0" w:space="0" w:color="auto"/>
            <w:left w:val="none" w:sz="0" w:space="0" w:color="auto"/>
            <w:bottom w:val="none" w:sz="0" w:space="0" w:color="auto"/>
            <w:right w:val="none" w:sz="0" w:space="0" w:color="auto"/>
          </w:divBdr>
        </w:div>
        <w:div w:id="1479683199">
          <w:marLeft w:val="0"/>
          <w:marRight w:val="0"/>
          <w:marTop w:val="0"/>
          <w:marBottom w:val="0"/>
          <w:divBdr>
            <w:top w:val="none" w:sz="0" w:space="0" w:color="auto"/>
            <w:left w:val="none" w:sz="0" w:space="0" w:color="auto"/>
            <w:bottom w:val="none" w:sz="0" w:space="0" w:color="auto"/>
            <w:right w:val="none" w:sz="0" w:space="0" w:color="auto"/>
          </w:divBdr>
        </w:div>
        <w:div w:id="245725594">
          <w:marLeft w:val="0"/>
          <w:marRight w:val="0"/>
          <w:marTop w:val="0"/>
          <w:marBottom w:val="0"/>
          <w:divBdr>
            <w:top w:val="none" w:sz="0" w:space="0" w:color="auto"/>
            <w:left w:val="none" w:sz="0" w:space="0" w:color="auto"/>
            <w:bottom w:val="none" w:sz="0" w:space="0" w:color="auto"/>
            <w:right w:val="none" w:sz="0" w:space="0" w:color="auto"/>
          </w:divBdr>
        </w:div>
        <w:div w:id="633365131">
          <w:marLeft w:val="0"/>
          <w:marRight w:val="0"/>
          <w:marTop w:val="0"/>
          <w:marBottom w:val="0"/>
          <w:divBdr>
            <w:top w:val="none" w:sz="0" w:space="0" w:color="auto"/>
            <w:left w:val="none" w:sz="0" w:space="0" w:color="auto"/>
            <w:bottom w:val="none" w:sz="0" w:space="0" w:color="auto"/>
            <w:right w:val="none" w:sz="0" w:space="0" w:color="auto"/>
          </w:divBdr>
        </w:div>
      </w:divsChild>
    </w:div>
    <w:div w:id="289826403">
      <w:bodyDiv w:val="1"/>
      <w:marLeft w:val="0"/>
      <w:marRight w:val="0"/>
      <w:marTop w:val="0"/>
      <w:marBottom w:val="0"/>
      <w:divBdr>
        <w:top w:val="none" w:sz="0" w:space="0" w:color="auto"/>
        <w:left w:val="none" w:sz="0" w:space="0" w:color="auto"/>
        <w:bottom w:val="none" w:sz="0" w:space="0" w:color="auto"/>
        <w:right w:val="none" w:sz="0" w:space="0" w:color="auto"/>
      </w:divBdr>
      <w:divsChild>
        <w:div w:id="651714113">
          <w:marLeft w:val="0"/>
          <w:marRight w:val="0"/>
          <w:marTop w:val="0"/>
          <w:marBottom w:val="0"/>
          <w:divBdr>
            <w:top w:val="none" w:sz="0" w:space="0" w:color="auto"/>
            <w:left w:val="none" w:sz="0" w:space="0" w:color="auto"/>
            <w:bottom w:val="none" w:sz="0" w:space="0" w:color="auto"/>
            <w:right w:val="none" w:sz="0" w:space="0" w:color="auto"/>
          </w:divBdr>
          <w:divsChild>
            <w:div w:id="3309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750614858">
          <w:marLeft w:val="0"/>
          <w:marRight w:val="0"/>
          <w:marTop w:val="0"/>
          <w:marBottom w:val="0"/>
          <w:divBdr>
            <w:top w:val="none" w:sz="0" w:space="0" w:color="auto"/>
            <w:left w:val="none" w:sz="0" w:space="0" w:color="auto"/>
            <w:bottom w:val="none" w:sz="0" w:space="0" w:color="auto"/>
            <w:right w:val="none" w:sz="0" w:space="0" w:color="auto"/>
          </w:divBdr>
          <w:divsChild>
            <w:div w:id="17716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2771">
      <w:bodyDiv w:val="1"/>
      <w:marLeft w:val="0"/>
      <w:marRight w:val="0"/>
      <w:marTop w:val="0"/>
      <w:marBottom w:val="0"/>
      <w:divBdr>
        <w:top w:val="none" w:sz="0" w:space="0" w:color="auto"/>
        <w:left w:val="none" w:sz="0" w:space="0" w:color="auto"/>
        <w:bottom w:val="none" w:sz="0" w:space="0" w:color="auto"/>
        <w:right w:val="none" w:sz="0" w:space="0" w:color="auto"/>
      </w:divBdr>
    </w:div>
    <w:div w:id="394166203">
      <w:bodyDiv w:val="1"/>
      <w:marLeft w:val="0"/>
      <w:marRight w:val="0"/>
      <w:marTop w:val="0"/>
      <w:marBottom w:val="0"/>
      <w:divBdr>
        <w:top w:val="none" w:sz="0" w:space="0" w:color="auto"/>
        <w:left w:val="none" w:sz="0" w:space="0" w:color="auto"/>
        <w:bottom w:val="none" w:sz="0" w:space="0" w:color="auto"/>
        <w:right w:val="none" w:sz="0" w:space="0" w:color="auto"/>
      </w:divBdr>
    </w:div>
    <w:div w:id="443427964">
      <w:bodyDiv w:val="1"/>
      <w:marLeft w:val="0"/>
      <w:marRight w:val="0"/>
      <w:marTop w:val="0"/>
      <w:marBottom w:val="0"/>
      <w:divBdr>
        <w:top w:val="none" w:sz="0" w:space="0" w:color="auto"/>
        <w:left w:val="none" w:sz="0" w:space="0" w:color="auto"/>
        <w:bottom w:val="none" w:sz="0" w:space="0" w:color="auto"/>
        <w:right w:val="none" w:sz="0" w:space="0" w:color="auto"/>
      </w:divBdr>
    </w:div>
    <w:div w:id="476260122">
      <w:bodyDiv w:val="1"/>
      <w:marLeft w:val="0"/>
      <w:marRight w:val="0"/>
      <w:marTop w:val="0"/>
      <w:marBottom w:val="0"/>
      <w:divBdr>
        <w:top w:val="none" w:sz="0" w:space="0" w:color="auto"/>
        <w:left w:val="none" w:sz="0" w:space="0" w:color="auto"/>
        <w:bottom w:val="none" w:sz="0" w:space="0" w:color="auto"/>
        <w:right w:val="none" w:sz="0" w:space="0" w:color="auto"/>
      </w:divBdr>
    </w:div>
    <w:div w:id="533233487">
      <w:bodyDiv w:val="1"/>
      <w:marLeft w:val="0"/>
      <w:marRight w:val="0"/>
      <w:marTop w:val="0"/>
      <w:marBottom w:val="0"/>
      <w:divBdr>
        <w:top w:val="none" w:sz="0" w:space="0" w:color="auto"/>
        <w:left w:val="none" w:sz="0" w:space="0" w:color="auto"/>
        <w:bottom w:val="none" w:sz="0" w:space="0" w:color="auto"/>
        <w:right w:val="none" w:sz="0" w:space="0" w:color="auto"/>
      </w:divBdr>
    </w:div>
    <w:div w:id="559562426">
      <w:bodyDiv w:val="1"/>
      <w:marLeft w:val="0"/>
      <w:marRight w:val="0"/>
      <w:marTop w:val="0"/>
      <w:marBottom w:val="0"/>
      <w:divBdr>
        <w:top w:val="none" w:sz="0" w:space="0" w:color="auto"/>
        <w:left w:val="none" w:sz="0" w:space="0" w:color="auto"/>
        <w:bottom w:val="none" w:sz="0" w:space="0" w:color="auto"/>
        <w:right w:val="none" w:sz="0" w:space="0" w:color="auto"/>
      </w:divBdr>
      <w:divsChild>
        <w:div w:id="2048677381">
          <w:marLeft w:val="0"/>
          <w:marRight w:val="0"/>
          <w:marTop w:val="0"/>
          <w:marBottom w:val="0"/>
          <w:divBdr>
            <w:top w:val="none" w:sz="0" w:space="0" w:color="auto"/>
            <w:left w:val="none" w:sz="0" w:space="0" w:color="auto"/>
            <w:bottom w:val="none" w:sz="0" w:space="0" w:color="auto"/>
            <w:right w:val="none" w:sz="0" w:space="0" w:color="auto"/>
          </w:divBdr>
          <w:divsChild>
            <w:div w:id="1676615442">
              <w:marLeft w:val="0"/>
              <w:marRight w:val="0"/>
              <w:marTop w:val="0"/>
              <w:marBottom w:val="0"/>
              <w:divBdr>
                <w:top w:val="none" w:sz="0" w:space="0" w:color="auto"/>
                <w:left w:val="none" w:sz="0" w:space="0" w:color="auto"/>
                <w:bottom w:val="none" w:sz="0" w:space="0" w:color="auto"/>
                <w:right w:val="none" w:sz="0" w:space="0" w:color="auto"/>
              </w:divBdr>
            </w:div>
            <w:div w:id="2098398308">
              <w:marLeft w:val="0"/>
              <w:marRight w:val="0"/>
              <w:marTop w:val="0"/>
              <w:marBottom w:val="0"/>
              <w:divBdr>
                <w:top w:val="none" w:sz="0" w:space="0" w:color="auto"/>
                <w:left w:val="none" w:sz="0" w:space="0" w:color="auto"/>
                <w:bottom w:val="none" w:sz="0" w:space="0" w:color="auto"/>
                <w:right w:val="none" w:sz="0" w:space="0" w:color="auto"/>
              </w:divBdr>
            </w:div>
            <w:div w:id="1798524913">
              <w:marLeft w:val="0"/>
              <w:marRight w:val="0"/>
              <w:marTop w:val="0"/>
              <w:marBottom w:val="0"/>
              <w:divBdr>
                <w:top w:val="none" w:sz="0" w:space="0" w:color="auto"/>
                <w:left w:val="none" w:sz="0" w:space="0" w:color="auto"/>
                <w:bottom w:val="none" w:sz="0" w:space="0" w:color="auto"/>
                <w:right w:val="none" w:sz="0" w:space="0" w:color="auto"/>
              </w:divBdr>
            </w:div>
            <w:div w:id="1896162542">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1973055381">
              <w:marLeft w:val="0"/>
              <w:marRight w:val="0"/>
              <w:marTop w:val="0"/>
              <w:marBottom w:val="0"/>
              <w:divBdr>
                <w:top w:val="none" w:sz="0" w:space="0" w:color="auto"/>
                <w:left w:val="none" w:sz="0" w:space="0" w:color="auto"/>
                <w:bottom w:val="none" w:sz="0" w:space="0" w:color="auto"/>
                <w:right w:val="none" w:sz="0" w:space="0" w:color="auto"/>
              </w:divBdr>
            </w:div>
            <w:div w:id="1040016539">
              <w:marLeft w:val="0"/>
              <w:marRight w:val="0"/>
              <w:marTop w:val="0"/>
              <w:marBottom w:val="0"/>
              <w:divBdr>
                <w:top w:val="none" w:sz="0" w:space="0" w:color="auto"/>
                <w:left w:val="none" w:sz="0" w:space="0" w:color="auto"/>
                <w:bottom w:val="none" w:sz="0" w:space="0" w:color="auto"/>
                <w:right w:val="none" w:sz="0" w:space="0" w:color="auto"/>
              </w:divBdr>
            </w:div>
            <w:div w:id="1110658702">
              <w:marLeft w:val="0"/>
              <w:marRight w:val="0"/>
              <w:marTop w:val="0"/>
              <w:marBottom w:val="0"/>
              <w:divBdr>
                <w:top w:val="none" w:sz="0" w:space="0" w:color="auto"/>
                <w:left w:val="none" w:sz="0" w:space="0" w:color="auto"/>
                <w:bottom w:val="none" w:sz="0" w:space="0" w:color="auto"/>
                <w:right w:val="none" w:sz="0" w:space="0" w:color="auto"/>
              </w:divBdr>
            </w:div>
            <w:div w:id="750590900">
              <w:marLeft w:val="0"/>
              <w:marRight w:val="0"/>
              <w:marTop w:val="0"/>
              <w:marBottom w:val="0"/>
              <w:divBdr>
                <w:top w:val="none" w:sz="0" w:space="0" w:color="auto"/>
                <w:left w:val="none" w:sz="0" w:space="0" w:color="auto"/>
                <w:bottom w:val="none" w:sz="0" w:space="0" w:color="auto"/>
                <w:right w:val="none" w:sz="0" w:space="0" w:color="auto"/>
              </w:divBdr>
            </w:div>
            <w:div w:id="1745762860">
              <w:marLeft w:val="0"/>
              <w:marRight w:val="0"/>
              <w:marTop w:val="0"/>
              <w:marBottom w:val="0"/>
              <w:divBdr>
                <w:top w:val="none" w:sz="0" w:space="0" w:color="auto"/>
                <w:left w:val="none" w:sz="0" w:space="0" w:color="auto"/>
                <w:bottom w:val="none" w:sz="0" w:space="0" w:color="auto"/>
                <w:right w:val="none" w:sz="0" w:space="0" w:color="auto"/>
              </w:divBdr>
            </w:div>
            <w:div w:id="866259876">
              <w:marLeft w:val="0"/>
              <w:marRight w:val="0"/>
              <w:marTop w:val="0"/>
              <w:marBottom w:val="0"/>
              <w:divBdr>
                <w:top w:val="none" w:sz="0" w:space="0" w:color="auto"/>
                <w:left w:val="none" w:sz="0" w:space="0" w:color="auto"/>
                <w:bottom w:val="none" w:sz="0" w:space="0" w:color="auto"/>
                <w:right w:val="none" w:sz="0" w:space="0" w:color="auto"/>
              </w:divBdr>
            </w:div>
            <w:div w:id="281886454">
              <w:marLeft w:val="0"/>
              <w:marRight w:val="0"/>
              <w:marTop w:val="0"/>
              <w:marBottom w:val="0"/>
              <w:divBdr>
                <w:top w:val="none" w:sz="0" w:space="0" w:color="auto"/>
                <w:left w:val="none" w:sz="0" w:space="0" w:color="auto"/>
                <w:bottom w:val="none" w:sz="0" w:space="0" w:color="auto"/>
                <w:right w:val="none" w:sz="0" w:space="0" w:color="auto"/>
              </w:divBdr>
            </w:div>
            <w:div w:id="188180281">
              <w:marLeft w:val="0"/>
              <w:marRight w:val="0"/>
              <w:marTop w:val="0"/>
              <w:marBottom w:val="0"/>
              <w:divBdr>
                <w:top w:val="none" w:sz="0" w:space="0" w:color="auto"/>
                <w:left w:val="none" w:sz="0" w:space="0" w:color="auto"/>
                <w:bottom w:val="none" w:sz="0" w:space="0" w:color="auto"/>
                <w:right w:val="none" w:sz="0" w:space="0" w:color="auto"/>
              </w:divBdr>
            </w:div>
            <w:div w:id="244923870">
              <w:marLeft w:val="0"/>
              <w:marRight w:val="0"/>
              <w:marTop w:val="0"/>
              <w:marBottom w:val="0"/>
              <w:divBdr>
                <w:top w:val="none" w:sz="0" w:space="0" w:color="auto"/>
                <w:left w:val="none" w:sz="0" w:space="0" w:color="auto"/>
                <w:bottom w:val="none" w:sz="0" w:space="0" w:color="auto"/>
                <w:right w:val="none" w:sz="0" w:space="0" w:color="auto"/>
              </w:divBdr>
            </w:div>
            <w:div w:id="22438015">
              <w:marLeft w:val="0"/>
              <w:marRight w:val="0"/>
              <w:marTop w:val="0"/>
              <w:marBottom w:val="0"/>
              <w:divBdr>
                <w:top w:val="none" w:sz="0" w:space="0" w:color="auto"/>
                <w:left w:val="none" w:sz="0" w:space="0" w:color="auto"/>
                <w:bottom w:val="none" w:sz="0" w:space="0" w:color="auto"/>
                <w:right w:val="none" w:sz="0" w:space="0" w:color="auto"/>
              </w:divBdr>
            </w:div>
            <w:div w:id="2043237841">
              <w:marLeft w:val="0"/>
              <w:marRight w:val="0"/>
              <w:marTop w:val="0"/>
              <w:marBottom w:val="0"/>
              <w:divBdr>
                <w:top w:val="none" w:sz="0" w:space="0" w:color="auto"/>
                <w:left w:val="none" w:sz="0" w:space="0" w:color="auto"/>
                <w:bottom w:val="none" w:sz="0" w:space="0" w:color="auto"/>
                <w:right w:val="none" w:sz="0" w:space="0" w:color="auto"/>
              </w:divBdr>
            </w:div>
            <w:div w:id="1314720260">
              <w:marLeft w:val="0"/>
              <w:marRight w:val="0"/>
              <w:marTop w:val="0"/>
              <w:marBottom w:val="0"/>
              <w:divBdr>
                <w:top w:val="none" w:sz="0" w:space="0" w:color="auto"/>
                <w:left w:val="none" w:sz="0" w:space="0" w:color="auto"/>
                <w:bottom w:val="none" w:sz="0" w:space="0" w:color="auto"/>
                <w:right w:val="none" w:sz="0" w:space="0" w:color="auto"/>
              </w:divBdr>
            </w:div>
            <w:div w:id="1056515441">
              <w:marLeft w:val="0"/>
              <w:marRight w:val="0"/>
              <w:marTop w:val="0"/>
              <w:marBottom w:val="0"/>
              <w:divBdr>
                <w:top w:val="none" w:sz="0" w:space="0" w:color="auto"/>
                <w:left w:val="none" w:sz="0" w:space="0" w:color="auto"/>
                <w:bottom w:val="none" w:sz="0" w:space="0" w:color="auto"/>
                <w:right w:val="none" w:sz="0" w:space="0" w:color="auto"/>
              </w:divBdr>
            </w:div>
            <w:div w:id="2015108947">
              <w:marLeft w:val="0"/>
              <w:marRight w:val="0"/>
              <w:marTop w:val="0"/>
              <w:marBottom w:val="0"/>
              <w:divBdr>
                <w:top w:val="none" w:sz="0" w:space="0" w:color="auto"/>
                <w:left w:val="none" w:sz="0" w:space="0" w:color="auto"/>
                <w:bottom w:val="none" w:sz="0" w:space="0" w:color="auto"/>
                <w:right w:val="none" w:sz="0" w:space="0" w:color="auto"/>
              </w:divBdr>
            </w:div>
            <w:div w:id="1383561052">
              <w:marLeft w:val="0"/>
              <w:marRight w:val="0"/>
              <w:marTop w:val="0"/>
              <w:marBottom w:val="0"/>
              <w:divBdr>
                <w:top w:val="none" w:sz="0" w:space="0" w:color="auto"/>
                <w:left w:val="none" w:sz="0" w:space="0" w:color="auto"/>
                <w:bottom w:val="none" w:sz="0" w:space="0" w:color="auto"/>
                <w:right w:val="none" w:sz="0" w:space="0" w:color="auto"/>
              </w:divBdr>
            </w:div>
            <w:div w:id="723675013">
              <w:marLeft w:val="0"/>
              <w:marRight w:val="0"/>
              <w:marTop w:val="0"/>
              <w:marBottom w:val="0"/>
              <w:divBdr>
                <w:top w:val="none" w:sz="0" w:space="0" w:color="auto"/>
                <w:left w:val="none" w:sz="0" w:space="0" w:color="auto"/>
                <w:bottom w:val="none" w:sz="0" w:space="0" w:color="auto"/>
                <w:right w:val="none" w:sz="0" w:space="0" w:color="auto"/>
              </w:divBdr>
            </w:div>
            <w:div w:id="1834561215">
              <w:marLeft w:val="0"/>
              <w:marRight w:val="0"/>
              <w:marTop w:val="0"/>
              <w:marBottom w:val="0"/>
              <w:divBdr>
                <w:top w:val="none" w:sz="0" w:space="0" w:color="auto"/>
                <w:left w:val="none" w:sz="0" w:space="0" w:color="auto"/>
                <w:bottom w:val="none" w:sz="0" w:space="0" w:color="auto"/>
                <w:right w:val="none" w:sz="0" w:space="0" w:color="auto"/>
              </w:divBdr>
            </w:div>
            <w:div w:id="1864122899">
              <w:marLeft w:val="0"/>
              <w:marRight w:val="0"/>
              <w:marTop w:val="0"/>
              <w:marBottom w:val="0"/>
              <w:divBdr>
                <w:top w:val="none" w:sz="0" w:space="0" w:color="auto"/>
                <w:left w:val="none" w:sz="0" w:space="0" w:color="auto"/>
                <w:bottom w:val="none" w:sz="0" w:space="0" w:color="auto"/>
                <w:right w:val="none" w:sz="0" w:space="0" w:color="auto"/>
              </w:divBdr>
            </w:div>
            <w:div w:id="1798520985">
              <w:marLeft w:val="0"/>
              <w:marRight w:val="0"/>
              <w:marTop w:val="0"/>
              <w:marBottom w:val="0"/>
              <w:divBdr>
                <w:top w:val="none" w:sz="0" w:space="0" w:color="auto"/>
                <w:left w:val="none" w:sz="0" w:space="0" w:color="auto"/>
                <w:bottom w:val="none" w:sz="0" w:space="0" w:color="auto"/>
                <w:right w:val="none" w:sz="0" w:space="0" w:color="auto"/>
              </w:divBdr>
            </w:div>
            <w:div w:id="1481730524">
              <w:marLeft w:val="0"/>
              <w:marRight w:val="0"/>
              <w:marTop w:val="0"/>
              <w:marBottom w:val="0"/>
              <w:divBdr>
                <w:top w:val="none" w:sz="0" w:space="0" w:color="auto"/>
                <w:left w:val="none" w:sz="0" w:space="0" w:color="auto"/>
                <w:bottom w:val="none" w:sz="0" w:space="0" w:color="auto"/>
                <w:right w:val="none" w:sz="0" w:space="0" w:color="auto"/>
              </w:divBdr>
            </w:div>
            <w:div w:id="1215696596">
              <w:marLeft w:val="0"/>
              <w:marRight w:val="0"/>
              <w:marTop w:val="0"/>
              <w:marBottom w:val="0"/>
              <w:divBdr>
                <w:top w:val="none" w:sz="0" w:space="0" w:color="auto"/>
                <w:left w:val="none" w:sz="0" w:space="0" w:color="auto"/>
                <w:bottom w:val="none" w:sz="0" w:space="0" w:color="auto"/>
                <w:right w:val="none" w:sz="0" w:space="0" w:color="auto"/>
              </w:divBdr>
            </w:div>
            <w:div w:id="1746492576">
              <w:marLeft w:val="0"/>
              <w:marRight w:val="0"/>
              <w:marTop w:val="0"/>
              <w:marBottom w:val="0"/>
              <w:divBdr>
                <w:top w:val="none" w:sz="0" w:space="0" w:color="auto"/>
                <w:left w:val="none" w:sz="0" w:space="0" w:color="auto"/>
                <w:bottom w:val="none" w:sz="0" w:space="0" w:color="auto"/>
                <w:right w:val="none" w:sz="0" w:space="0" w:color="auto"/>
              </w:divBdr>
            </w:div>
            <w:div w:id="431898438">
              <w:marLeft w:val="0"/>
              <w:marRight w:val="0"/>
              <w:marTop w:val="0"/>
              <w:marBottom w:val="0"/>
              <w:divBdr>
                <w:top w:val="none" w:sz="0" w:space="0" w:color="auto"/>
                <w:left w:val="none" w:sz="0" w:space="0" w:color="auto"/>
                <w:bottom w:val="none" w:sz="0" w:space="0" w:color="auto"/>
                <w:right w:val="none" w:sz="0" w:space="0" w:color="auto"/>
              </w:divBdr>
            </w:div>
            <w:div w:id="2122798688">
              <w:marLeft w:val="0"/>
              <w:marRight w:val="0"/>
              <w:marTop w:val="0"/>
              <w:marBottom w:val="0"/>
              <w:divBdr>
                <w:top w:val="none" w:sz="0" w:space="0" w:color="auto"/>
                <w:left w:val="none" w:sz="0" w:space="0" w:color="auto"/>
                <w:bottom w:val="none" w:sz="0" w:space="0" w:color="auto"/>
                <w:right w:val="none" w:sz="0" w:space="0" w:color="auto"/>
              </w:divBdr>
            </w:div>
            <w:div w:id="821581555">
              <w:marLeft w:val="0"/>
              <w:marRight w:val="0"/>
              <w:marTop w:val="0"/>
              <w:marBottom w:val="0"/>
              <w:divBdr>
                <w:top w:val="none" w:sz="0" w:space="0" w:color="auto"/>
                <w:left w:val="none" w:sz="0" w:space="0" w:color="auto"/>
                <w:bottom w:val="none" w:sz="0" w:space="0" w:color="auto"/>
                <w:right w:val="none" w:sz="0" w:space="0" w:color="auto"/>
              </w:divBdr>
            </w:div>
            <w:div w:id="1135218843">
              <w:marLeft w:val="0"/>
              <w:marRight w:val="0"/>
              <w:marTop w:val="0"/>
              <w:marBottom w:val="0"/>
              <w:divBdr>
                <w:top w:val="none" w:sz="0" w:space="0" w:color="auto"/>
                <w:left w:val="none" w:sz="0" w:space="0" w:color="auto"/>
                <w:bottom w:val="none" w:sz="0" w:space="0" w:color="auto"/>
                <w:right w:val="none" w:sz="0" w:space="0" w:color="auto"/>
              </w:divBdr>
            </w:div>
            <w:div w:id="479854998">
              <w:marLeft w:val="0"/>
              <w:marRight w:val="0"/>
              <w:marTop w:val="0"/>
              <w:marBottom w:val="0"/>
              <w:divBdr>
                <w:top w:val="none" w:sz="0" w:space="0" w:color="auto"/>
                <w:left w:val="none" w:sz="0" w:space="0" w:color="auto"/>
                <w:bottom w:val="none" w:sz="0" w:space="0" w:color="auto"/>
                <w:right w:val="none" w:sz="0" w:space="0" w:color="auto"/>
              </w:divBdr>
            </w:div>
            <w:div w:id="1637368195">
              <w:marLeft w:val="0"/>
              <w:marRight w:val="0"/>
              <w:marTop w:val="0"/>
              <w:marBottom w:val="0"/>
              <w:divBdr>
                <w:top w:val="none" w:sz="0" w:space="0" w:color="auto"/>
                <w:left w:val="none" w:sz="0" w:space="0" w:color="auto"/>
                <w:bottom w:val="none" w:sz="0" w:space="0" w:color="auto"/>
                <w:right w:val="none" w:sz="0" w:space="0" w:color="auto"/>
              </w:divBdr>
            </w:div>
            <w:div w:id="1449813468">
              <w:marLeft w:val="0"/>
              <w:marRight w:val="0"/>
              <w:marTop w:val="0"/>
              <w:marBottom w:val="0"/>
              <w:divBdr>
                <w:top w:val="none" w:sz="0" w:space="0" w:color="auto"/>
                <w:left w:val="none" w:sz="0" w:space="0" w:color="auto"/>
                <w:bottom w:val="none" w:sz="0" w:space="0" w:color="auto"/>
                <w:right w:val="none" w:sz="0" w:space="0" w:color="auto"/>
              </w:divBdr>
            </w:div>
            <w:div w:id="1627422348">
              <w:marLeft w:val="0"/>
              <w:marRight w:val="0"/>
              <w:marTop w:val="0"/>
              <w:marBottom w:val="0"/>
              <w:divBdr>
                <w:top w:val="none" w:sz="0" w:space="0" w:color="auto"/>
                <w:left w:val="none" w:sz="0" w:space="0" w:color="auto"/>
                <w:bottom w:val="none" w:sz="0" w:space="0" w:color="auto"/>
                <w:right w:val="none" w:sz="0" w:space="0" w:color="auto"/>
              </w:divBdr>
            </w:div>
            <w:div w:id="1628656964">
              <w:marLeft w:val="0"/>
              <w:marRight w:val="0"/>
              <w:marTop w:val="0"/>
              <w:marBottom w:val="0"/>
              <w:divBdr>
                <w:top w:val="none" w:sz="0" w:space="0" w:color="auto"/>
                <w:left w:val="none" w:sz="0" w:space="0" w:color="auto"/>
                <w:bottom w:val="none" w:sz="0" w:space="0" w:color="auto"/>
                <w:right w:val="none" w:sz="0" w:space="0" w:color="auto"/>
              </w:divBdr>
            </w:div>
            <w:div w:id="807667572">
              <w:marLeft w:val="0"/>
              <w:marRight w:val="0"/>
              <w:marTop w:val="0"/>
              <w:marBottom w:val="0"/>
              <w:divBdr>
                <w:top w:val="none" w:sz="0" w:space="0" w:color="auto"/>
                <w:left w:val="none" w:sz="0" w:space="0" w:color="auto"/>
                <w:bottom w:val="none" w:sz="0" w:space="0" w:color="auto"/>
                <w:right w:val="none" w:sz="0" w:space="0" w:color="auto"/>
              </w:divBdr>
            </w:div>
            <w:div w:id="2124306020">
              <w:marLeft w:val="0"/>
              <w:marRight w:val="0"/>
              <w:marTop w:val="0"/>
              <w:marBottom w:val="0"/>
              <w:divBdr>
                <w:top w:val="none" w:sz="0" w:space="0" w:color="auto"/>
                <w:left w:val="none" w:sz="0" w:space="0" w:color="auto"/>
                <w:bottom w:val="none" w:sz="0" w:space="0" w:color="auto"/>
                <w:right w:val="none" w:sz="0" w:space="0" w:color="auto"/>
              </w:divBdr>
            </w:div>
            <w:div w:id="1539005677">
              <w:marLeft w:val="0"/>
              <w:marRight w:val="0"/>
              <w:marTop w:val="0"/>
              <w:marBottom w:val="0"/>
              <w:divBdr>
                <w:top w:val="none" w:sz="0" w:space="0" w:color="auto"/>
                <w:left w:val="none" w:sz="0" w:space="0" w:color="auto"/>
                <w:bottom w:val="none" w:sz="0" w:space="0" w:color="auto"/>
                <w:right w:val="none" w:sz="0" w:space="0" w:color="auto"/>
              </w:divBdr>
            </w:div>
            <w:div w:id="265888808">
              <w:marLeft w:val="0"/>
              <w:marRight w:val="0"/>
              <w:marTop w:val="0"/>
              <w:marBottom w:val="0"/>
              <w:divBdr>
                <w:top w:val="none" w:sz="0" w:space="0" w:color="auto"/>
                <w:left w:val="none" w:sz="0" w:space="0" w:color="auto"/>
                <w:bottom w:val="none" w:sz="0" w:space="0" w:color="auto"/>
                <w:right w:val="none" w:sz="0" w:space="0" w:color="auto"/>
              </w:divBdr>
            </w:div>
            <w:div w:id="901989773">
              <w:marLeft w:val="0"/>
              <w:marRight w:val="0"/>
              <w:marTop w:val="0"/>
              <w:marBottom w:val="0"/>
              <w:divBdr>
                <w:top w:val="none" w:sz="0" w:space="0" w:color="auto"/>
                <w:left w:val="none" w:sz="0" w:space="0" w:color="auto"/>
                <w:bottom w:val="none" w:sz="0" w:space="0" w:color="auto"/>
                <w:right w:val="none" w:sz="0" w:space="0" w:color="auto"/>
              </w:divBdr>
            </w:div>
            <w:div w:id="1096554133">
              <w:marLeft w:val="0"/>
              <w:marRight w:val="0"/>
              <w:marTop w:val="0"/>
              <w:marBottom w:val="0"/>
              <w:divBdr>
                <w:top w:val="none" w:sz="0" w:space="0" w:color="auto"/>
                <w:left w:val="none" w:sz="0" w:space="0" w:color="auto"/>
                <w:bottom w:val="none" w:sz="0" w:space="0" w:color="auto"/>
                <w:right w:val="none" w:sz="0" w:space="0" w:color="auto"/>
              </w:divBdr>
            </w:div>
            <w:div w:id="1316111239">
              <w:marLeft w:val="0"/>
              <w:marRight w:val="0"/>
              <w:marTop w:val="0"/>
              <w:marBottom w:val="0"/>
              <w:divBdr>
                <w:top w:val="none" w:sz="0" w:space="0" w:color="auto"/>
                <w:left w:val="none" w:sz="0" w:space="0" w:color="auto"/>
                <w:bottom w:val="none" w:sz="0" w:space="0" w:color="auto"/>
                <w:right w:val="none" w:sz="0" w:space="0" w:color="auto"/>
              </w:divBdr>
            </w:div>
            <w:div w:id="754471869">
              <w:marLeft w:val="0"/>
              <w:marRight w:val="0"/>
              <w:marTop w:val="0"/>
              <w:marBottom w:val="0"/>
              <w:divBdr>
                <w:top w:val="none" w:sz="0" w:space="0" w:color="auto"/>
                <w:left w:val="none" w:sz="0" w:space="0" w:color="auto"/>
                <w:bottom w:val="none" w:sz="0" w:space="0" w:color="auto"/>
                <w:right w:val="none" w:sz="0" w:space="0" w:color="auto"/>
              </w:divBdr>
            </w:div>
            <w:div w:id="191845883">
              <w:marLeft w:val="0"/>
              <w:marRight w:val="0"/>
              <w:marTop w:val="0"/>
              <w:marBottom w:val="0"/>
              <w:divBdr>
                <w:top w:val="none" w:sz="0" w:space="0" w:color="auto"/>
                <w:left w:val="none" w:sz="0" w:space="0" w:color="auto"/>
                <w:bottom w:val="none" w:sz="0" w:space="0" w:color="auto"/>
                <w:right w:val="none" w:sz="0" w:space="0" w:color="auto"/>
              </w:divBdr>
            </w:div>
            <w:div w:id="551886641">
              <w:marLeft w:val="0"/>
              <w:marRight w:val="0"/>
              <w:marTop w:val="0"/>
              <w:marBottom w:val="0"/>
              <w:divBdr>
                <w:top w:val="none" w:sz="0" w:space="0" w:color="auto"/>
                <w:left w:val="none" w:sz="0" w:space="0" w:color="auto"/>
                <w:bottom w:val="none" w:sz="0" w:space="0" w:color="auto"/>
                <w:right w:val="none" w:sz="0" w:space="0" w:color="auto"/>
              </w:divBdr>
            </w:div>
            <w:div w:id="474568600">
              <w:marLeft w:val="0"/>
              <w:marRight w:val="0"/>
              <w:marTop w:val="0"/>
              <w:marBottom w:val="0"/>
              <w:divBdr>
                <w:top w:val="none" w:sz="0" w:space="0" w:color="auto"/>
                <w:left w:val="none" w:sz="0" w:space="0" w:color="auto"/>
                <w:bottom w:val="none" w:sz="0" w:space="0" w:color="auto"/>
                <w:right w:val="none" w:sz="0" w:space="0" w:color="auto"/>
              </w:divBdr>
            </w:div>
            <w:div w:id="1980265233">
              <w:marLeft w:val="0"/>
              <w:marRight w:val="0"/>
              <w:marTop w:val="0"/>
              <w:marBottom w:val="0"/>
              <w:divBdr>
                <w:top w:val="none" w:sz="0" w:space="0" w:color="auto"/>
                <w:left w:val="none" w:sz="0" w:space="0" w:color="auto"/>
                <w:bottom w:val="none" w:sz="0" w:space="0" w:color="auto"/>
                <w:right w:val="none" w:sz="0" w:space="0" w:color="auto"/>
              </w:divBdr>
            </w:div>
            <w:div w:id="2127844594">
              <w:marLeft w:val="0"/>
              <w:marRight w:val="0"/>
              <w:marTop w:val="0"/>
              <w:marBottom w:val="0"/>
              <w:divBdr>
                <w:top w:val="none" w:sz="0" w:space="0" w:color="auto"/>
                <w:left w:val="none" w:sz="0" w:space="0" w:color="auto"/>
                <w:bottom w:val="none" w:sz="0" w:space="0" w:color="auto"/>
                <w:right w:val="none" w:sz="0" w:space="0" w:color="auto"/>
              </w:divBdr>
            </w:div>
            <w:div w:id="1997487454">
              <w:marLeft w:val="0"/>
              <w:marRight w:val="0"/>
              <w:marTop w:val="0"/>
              <w:marBottom w:val="0"/>
              <w:divBdr>
                <w:top w:val="none" w:sz="0" w:space="0" w:color="auto"/>
                <w:left w:val="none" w:sz="0" w:space="0" w:color="auto"/>
                <w:bottom w:val="none" w:sz="0" w:space="0" w:color="auto"/>
                <w:right w:val="none" w:sz="0" w:space="0" w:color="auto"/>
              </w:divBdr>
            </w:div>
            <w:div w:id="1384065452">
              <w:marLeft w:val="0"/>
              <w:marRight w:val="0"/>
              <w:marTop w:val="0"/>
              <w:marBottom w:val="0"/>
              <w:divBdr>
                <w:top w:val="none" w:sz="0" w:space="0" w:color="auto"/>
                <w:left w:val="none" w:sz="0" w:space="0" w:color="auto"/>
                <w:bottom w:val="none" w:sz="0" w:space="0" w:color="auto"/>
                <w:right w:val="none" w:sz="0" w:space="0" w:color="auto"/>
              </w:divBdr>
            </w:div>
            <w:div w:id="896624071">
              <w:marLeft w:val="0"/>
              <w:marRight w:val="0"/>
              <w:marTop w:val="0"/>
              <w:marBottom w:val="0"/>
              <w:divBdr>
                <w:top w:val="none" w:sz="0" w:space="0" w:color="auto"/>
                <w:left w:val="none" w:sz="0" w:space="0" w:color="auto"/>
                <w:bottom w:val="none" w:sz="0" w:space="0" w:color="auto"/>
                <w:right w:val="none" w:sz="0" w:space="0" w:color="auto"/>
              </w:divBdr>
            </w:div>
            <w:div w:id="585116499">
              <w:marLeft w:val="0"/>
              <w:marRight w:val="0"/>
              <w:marTop w:val="0"/>
              <w:marBottom w:val="0"/>
              <w:divBdr>
                <w:top w:val="none" w:sz="0" w:space="0" w:color="auto"/>
                <w:left w:val="none" w:sz="0" w:space="0" w:color="auto"/>
                <w:bottom w:val="none" w:sz="0" w:space="0" w:color="auto"/>
                <w:right w:val="none" w:sz="0" w:space="0" w:color="auto"/>
              </w:divBdr>
            </w:div>
            <w:div w:id="899940792">
              <w:marLeft w:val="0"/>
              <w:marRight w:val="0"/>
              <w:marTop w:val="0"/>
              <w:marBottom w:val="0"/>
              <w:divBdr>
                <w:top w:val="none" w:sz="0" w:space="0" w:color="auto"/>
                <w:left w:val="none" w:sz="0" w:space="0" w:color="auto"/>
                <w:bottom w:val="none" w:sz="0" w:space="0" w:color="auto"/>
                <w:right w:val="none" w:sz="0" w:space="0" w:color="auto"/>
              </w:divBdr>
            </w:div>
            <w:div w:id="1902059543">
              <w:marLeft w:val="0"/>
              <w:marRight w:val="0"/>
              <w:marTop w:val="0"/>
              <w:marBottom w:val="0"/>
              <w:divBdr>
                <w:top w:val="none" w:sz="0" w:space="0" w:color="auto"/>
                <w:left w:val="none" w:sz="0" w:space="0" w:color="auto"/>
                <w:bottom w:val="none" w:sz="0" w:space="0" w:color="auto"/>
                <w:right w:val="none" w:sz="0" w:space="0" w:color="auto"/>
              </w:divBdr>
            </w:div>
            <w:div w:id="496727355">
              <w:marLeft w:val="0"/>
              <w:marRight w:val="0"/>
              <w:marTop w:val="0"/>
              <w:marBottom w:val="0"/>
              <w:divBdr>
                <w:top w:val="none" w:sz="0" w:space="0" w:color="auto"/>
                <w:left w:val="none" w:sz="0" w:space="0" w:color="auto"/>
                <w:bottom w:val="none" w:sz="0" w:space="0" w:color="auto"/>
                <w:right w:val="none" w:sz="0" w:space="0" w:color="auto"/>
              </w:divBdr>
            </w:div>
            <w:div w:id="102044433">
              <w:marLeft w:val="0"/>
              <w:marRight w:val="0"/>
              <w:marTop w:val="0"/>
              <w:marBottom w:val="0"/>
              <w:divBdr>
                <w:top w:val="none" w:sz="0" w:space="0" w:color="auto"/>
                <w:left w:val="none" w:sz="0" w:space="0" w:color="auto"/>
                <w:bottom w:val="none" w:sz="0" w:space="0" w:color="auto"/>
                <w:right w:val="none" w:sz="0" w:space="0" w:color="auto"/>
              </w:divBdr>
            </w:div>
            <w:div w:id="2072341131">
              <w:marLeft w:val="0"/>
              <w:marRight w:val="0"/>
              <w:marTop w:val="0"/>
              <w:marBottom w:val="0"/>
              <w:divBdr>
                <w:top w:val="none" w:sz="0" w:space="0" w:color="auto"/>
                <w:left w:val="none" w:sz="0" w:space="0" w:color="auto"/>
                <w:bottom w:val="none" w:sz="0" w:space="0" w:color="auto"/>
                <w:right w:val="none" w:sz="0" w:space="0" w:color="auto"/>
              </w:divBdr>
            </w:div>
            <w:div w:id="2080007838">
              <w:marLeft w:val="0"/>
              <w:marRight w:val="0"/>
              <w:marTop w:val="0"/>
              <w:marBottom w:val="0"/>
              <w:divBdr>
                <w:top w:val="none" w:sz="0" w:space="0" w:color="auto"/>
                <w:left w:val="none" w:sz="0" w:space="0" w:color="auto"/>
                <w:bottom w:val="none" w:sz="0" w:space="0" w:color="auto"/>
                <w:right w:val="none" w:sz="0" w:space="0" w:color="auto"/>
              </w:divBdr>
            </w:div>
            <w:div w:id="1615790530">
              <w:marLeft w:val="0"/>
              <w:marRight w:val="0"/>
              <w:marTop w:val="0"/>
              <w:marBottom w:val="0"/>
              <w:divBdr>
                <w:top w:val="none" w:sz="0" w:space="0" w:color="auto"/>
                <w:left w:val="none" w:sz="0" w:space="0" w:color="auto"/>
                <w:bottom w:val="none" w:sz="0" w:space="0" w:color="auto"/>
                <w:right w:val="none" w:sz="0" w:space="0" w:color="auto"/>
              </w:divBdr>
            </w:div>
            <w:div w:id="2028553701">
              <w:marLeft w:val="0"/>
              <w:marRight w:val="0"/>
              <w:marTop w:val="0"/>
              <w:marBottom w:val="0"/>
              <w:divBdr>
                <w:top w:val="none" w:sz="0" w:space="0" w:color="auto"/>
                <w:left w:val="none" w:sz="0" w:space="0" w:color="auto"/>
                <w:bottom w:val="none" w:sz="0" w:space="0" w:color="auto"/>
                <w:right w:val="none" w:sz="0" w:space="0" w:color="auto"/>
              </w:divBdr>
            </w:div>
            <w:div w:id="142358751">
              <w:marLeft w:val="0"/>
              <w:marRight w:val="0"/>
              <w:marTop w:val="0"/>
              <w:marBottom w:val="0"/>
              <w:divBdr>
                <w:top w:val="none" w:sz="0" w:space="0" w:color="auto"/>
                <w:left w:val="none" w:sz="0" w:space="0" w:color="auto"/>
                <w:bottom w:val="none" w:sz="0" w:space="0" w:color="auto"/>
                <w:right w:val="none" w:sz="0" w:space="0" w:color="auto"/>
              </w:divBdr>
            </w:div>
            <w:div w:id="1722094331">
              <w:marLeft w:val="0"/>
              <w:marRight w:val="0"/>
              <w:marTop w:val="0"/>
              <w:marBottom w:val="0"/>
              <w:divBdr>
                <w:top w:val="none" w:sz="0" w:space="0" w:color="auto"/>
                <w:left w:val="none" w:sz="0" w:space="0" w:color="auto"/>
                <w:bottom w:val="none" w:sz="0" w:space="0" w:color="auto"/>
                <w:right w:val="none" w:sz="0" w:space="0" w:color="auto"/>
              </w:divBdr>
            </w:div>
            <w:div w:id="913052939">
              <w:marLeft w:val="0"/>
              <w:marRight w:val="0"/>
              <w:marTop w:val="0"/>
              <w:marBottom w:val="0"/>
              <w:divBdr>
                <w:top w:val="none" w:sz="0" w:space="0" w:color="auto"/>
                <w:left w:val="none" w:sz="0" w:space="0" w:color="auto"/>
                <w:bottom w:val="none" w:sz="0" w:space="0" w:color="auto"/>
                <w:right w:val="none" w:sz="0" w:space="0" w:color="auto"/>
              </w:divBdr>
            </w:div>
            <w:div w:id="1650675415">
              <w:marLeft w:val="0"/>
              <w:marRight w:val="0"/>
              <w:marTop w:val="0"/>
              <w:marBottom w:val="0"/>
              <w:divBdr>
                <w:top w:val="none" w:sz="0" w:space="0" w:color="auto"/>
                <w:left w:val="none" w:sz="0" w:space="0" w:color="auto"/>
                <w:bottom w:val="none" w:sz="0" w:space="0" w:color="auto"/>
                <w:right w:val="none" w:sz="0" w:space="0" w:color="auto"/>
              </w:divBdr>
            </w:div>
            <w:div w:id="786856301">
              <w:marLeft w:val="0"/>
              <w:marRight w:val="0"/>
              <w:marTop w:val="0"/>
              <w:marBottom w:val="0"/>
              <w:divBdr>
                <w:top w:val="none" w:sz="0" w:space="0" w:color="auto"/>
                <w:left w:val="none" w:sz="0" w:space="0" w:color="auto"/>
                <w:bottom w:val="none" w:sz="0" w:space="0" w:color="auto"/>
                <w:right w:val="none" w:sz="0" w:space="0" w:color="auto"/>
              </w:divBdr>
            </w:div>
            <w:div w:id="10491522">
              <w:marLeft w:val="0"/>
              <w:marRight w:val="0"/>
              <w:marTop w:val="0"/>
              <w:marBottom w:val="0"/>
              <w:divBdr>
                <w:top w:val="none" w:sz="0" w:space="0" w:color="auto"/>
                <w:left w:val="none" w:sz="0" w:space="0" w:color="auto"/>
                <w:bottom w:val="none" w:sz="0" w:space="0" w:color="auto"/>
                <w:right w:val="none" w:sz="0" w:space="0" w:color="auto"/>
              </w:divBdr>
            </w:div>
            <w:div w:id="391390702">
              <w:marLeft w:val="0"/>
              <w:marRight w:val="0"/>
              <w:marTop w:val="0"/>
              <w:marBottom w:val="0"/>
              <w:divBdr>
                <w:top w:val="none" w:sz="0" w:space="0" w:color="auto"/>
                <w:left w:val="none" w:sz="0" w:space="0" w:color="auto"/>
                <w:bottom w:val="none" w:sz="0" w:space="0" w:color="auto"/>
                <w:right w:val="none" w:sz="0" w:space="0" w:color="auto"/>
              </w:divBdr>
            </w:div>
            <w:div w:id="843321782">
              <w:marLeft w:val="0"/>
              <w:marRight w:val="0"/>
              <w:marTop w:val="0"/>
              <w:marBottom w:val="0"/>
              <w:divBdr>
                <w:top w:val="none" w:sz="0" w:space="0" w:color="auto"/>
                <w:left w:val="none" w:sz="0" w:space="0" w:color="auto"/>
                <w:bottom w:val="none" w:sz="0" w:space="0" w:color="auto"/>
                <w:right w:val="none" w:sz="0" w:space="0" w:color="auto"/>
              </w:divBdr>
            </w:div>
            <w:div w:id="44331532">
              <w:marLeft w:val="0"/>
              <w:marRight w:val="0"/>
              <w:marTop w:val="0"/>
              <w:marBottom w:val="0"/>
              <w:divBdr>
                <w:top w:val="none" w:sz="0" w:space="0" w:color="auto"/>
                <w:left w:val="none" w:sz="0" w:space="0" w:color="auto"/>
                <w:bottom w:val="none" w:sz="0" w:space="0" w:color="auto"/>
                <w:right w:val="none" w:sz="0" w:space="0" w:color="auto"/>
              </w:divBdr>
            </w:div>
            <w:div w:id="1390767913">
              <w:marLeft w:val="0"/>
              <w:marRight w:val="0"/>
              <w:marTop w:val="0"/>
              <w:marBottom w:val="0"/>
              <w:divBdr>
                <w:top w:val="none" w:sz="0" w:space="0" w:color="auto"/>
                <w:left w:val="none" w:sz="0" w:space="0" w:color="auto"/>
                <w:bottom w:val="none" w:sz="0" w:space="0" w:color="auto"/>
                <w:right w:val="none" w:sz="0" w:space="0" w:color="auto"/>
              </w:divBdr>
            </w:div>
            <w:div w:id="286742008">
              <w:marLeft w:val="0"/>
              <w:marRight w:val="0"/>
              <w:marTop w:val="0"/>
              <w:marBottom w:val="0"/>
              <w:divBdr>
                <w:top w:val="none" w:sz="0" w:space="0" w:color="auto"/>
                <w:left w:val="none" w:sz="0" w:space="0" w:color="auto"/>
                <w:bottom w:val="none" w:sz="0" w:space="0" w:color="auto"/>
                <w:right w:val="none" w:sz="0" w:space="0" w:color="auto"/>
              </w:divBdr>
            </w:div>
            <w:div w:id="862675032">
              <w:marLeft w:val="0"/>
              <w:marRight w:val="0"/>
              <w:marTop w:val="0"/>
              <w:marBottom w:val="0"/>
              <w:divBdr>
                <w:top w:val="none" w:sz="0" w:space="0" w:color="auto"/>
                <w:left w:val="none" w:sz="0" w:space="0" w:color="auto"/>
                <w:bottom w:val="none" w:sz="0" w:space="0" w:color="auto"/>
                <w:right w:val="none" w:sz="0" w:space="0" w:color="auto"/>
              </w:divBdr>
            </w:div>
            <w:div w:id="658848911">
              <w:marLeft w:val="0"/>
              <w:marRight w:val="0"/>
              <w:marTop w:val="0"/>
              <w:marBottom w:val="0"/>
              <w:divBdr>
                <w:top w:val="none" w:sz="0" w:space="0" w:color="auto"/>
                <w:left w:val="none" w:sz="0" w:space="0" w:color="auto"/>
                <w:bottom w:val="none" w:sz="0" w:space="0" w:color="auto"/>
                <w:right w:val="none" w:sz="0" w:space="0" w:color="auto"/>
              </w:divBdr>
            </w:div>
            <w:div w:id="1122773017">
              <w:marLeft w:val="0"/>
              <w:marRight w:val="0"/>
              <w:marTop w:val="0"/>
              <w:marBottom w:val="0"/>
              <w:divBdr>
                <w:top w:val="none" w:sz="0" w:space="0" w:color="auto"/>
                <w:left w:val="none" w:sz="0" w:space="0" w:color="auto"/>
                <w:bottom w:val="none" w:sz="0" w:space="0" w:color="auto"/>
                <w:right w:val="none" w:sz="0" w:space="0" w:color="auto"/>
              </w:divBdr>
            </w:div>
            <w:div w:id="1804420030">
              <w:marLeft w:val="0"/>
              <w:marRight w:val="0"/>
              <w:marTop w:val="0"/>
              <w:marBottom w:val="0"/>
              <w:divBdr>
                <w:top w:val="none" w:sz="0" w:space="0" w:color="auto"/>
                <w:left w:val="none" w:sz="0" w:space="0" w:color="auto"/>
                <w:bottom w:val="none" w:sz="0" w:space="0" w:color="auto"/>
                <w:right w:val="none" w:sz="0" w:space="0" w:color="auto"/>
              </w:divBdr>
            </w:div>
            <w:div w:id="1984507523">
              <w:marLeft w:val="0"/>
              <w:marRight w:val="0"/>
              <w:marTop w:val="0"/>
              <w:marBottom w:val="0"/>
              <w:divBdr>
                <w:top w:val="none" w:sz="0" w:space="0" w:color="auto"/>
                <w:left w:val="none" w:sz="0" w:space="0" w:color="auto"/>
                <w:bottom w:val="none" w:sz="0" w:space="0" w:color="auto"/>
                <w:right w:val="none" w:sz="0" w:space="0" w:color="auto"/>
              </w:divBdr>
            </w:div>
            <w:div w:id="1540127847">
              <w:marLeft w:val="0"/>
              <w:marRight w:val="0"/>
              <w:marTop w:val="0"/>
              <w:marBottom w:val="0"/>
              <w:divBdr>
                <w:top w:val="none" w:sz="0" w:space="0" w:color="auto"/>
                <w:left w:val="none" w:sz="0" w:space="0" w:color="auto"/>
                <w:bottom w:val="none" w:sz="0" w:space="0" w:color="auto"/>
                <w:right w:val="none" w:sz="0" w:space="0" w:color="auto"/>
              </w:divBdr>
            </w:div>
            <w:div w:id="597759511">
              <w:marLeft w:val="0"/>
              <w:marRight w:val="0"/>
              <w:marTop w:val="0"/>
              <w:marBottom w:val="0"/>
              <w:divBdr>
                <w:top w:val="none" w:sz="0" w:space="0" w:color="auto"/>
                <w:left w:val="none" w:sz="0" w:space="0" w:color="auto"/>
                <w:bottom w:val="none" w:sz="0" w:space="0" w:color="auto"/>
                <w:right w:val="none" w:sz="0" w:space="0" w:color="auto"/>
              </w:divBdr>
            </w:div>
            <w:div w:id="117651188">
              <w:marLeft w:val="0"/>
              <w:marRight w:val="0"/>
              <w:marTop w:val="0"/>
              <w:marBottom w:val="0"/>
              <w:divBdr>
                <w:top w:val="none" w:sz="0" w:space="0" w:color="auto"/>
                <w:left w:val="none" w:sz="0" w:space="0" w:color="auto"/>
                <w:bottom w:val="none" w:sz="0" w:space="0" w:color="auto"/>
                <w:right w:val="none" w:sz="0" w:space="0" w:color="auto"/>
              </w:divBdr>
            </w:div>
            <w:div w:id="1166360804">
              <w:marLeft w:val="0"/>
              <w:marRight w:val="0"/>
              <w:marTop w:val="0"/>
              <w:marBottom w:val="0"/>
              <w:divBdr>
                <w:top w:val="none" w:sz="0" w:space="0" w:color="auto"/>
                <w:left w:val="none" w:sz="0" w:space="0" w:color="auto"/>
                <w:bottom w:val="none" w:sz="0" w:space="0" w:color="auto"/>
                <w:right w:val="none" w:sz="0" w:space="0" w:color="auto"/>
              </w:divBdr>
            </w:div>
            <w:div w:id="13464368">
              <w:marLeft w:val="0"/>
              <w:marRight w:val="0"/>
              <w:marTop w:val="0"/>
              <w:marBottom w:val="0"/>
              <w:divBdr>
                <w:top w:val="none" w:sz="0" w:space="0" w:color="auto"/>
                <w:left w:val="none" w:sz="0" w:space="0" w:color="auto"/>
                <w:bottom w:val="none" w:sz="0" w:space="0" w:color="auto"/>
                <w:right w:val="none" w:sz="0" w:space="0" w:color="auto"/>
              </w:divBdr>
            </w:div>
            <w:div w:id="556818349">
              <w:marLeft w:val="0"/>
              <w:marRight w:val="0"/>
              <w:marTop w:val="0"/>
              <w:marBottom w:val="0"/>
              <w:divBdr>
                <w:top w:val="none" w:sz="0" w:space="0" w:color="auto"/>
                <w:left w:val="none" w:sz="0" w:space="0" w:color="auto"/>
                <w:bottom w:val="none" w:sz="0" w:space="0" w:color="auto"/>
                <w:right w:val="none" w:sz="0" w:space="0" w:color="auto"/>
              </w:divBdr>
            </w:div>
            <w:div w:id="645624651">
              <w:marLeft w:val="0"/>
              <w:marRight w:val="0"/>
              <w:marTop w:val="0"/>
              <w:marBottom w:val="0"/>
              <w:divBdr>
                <w:top w:val="none" w:sz="0" w:space="0" w:color="auto"/>
                <w:left w:val="none" w:sz="0" w:space="0" w:color="auto"/>
                <w:bottom w:val="none" w:sz="0" w:space="0" w:color="auto"/>
                <w:right w:val="none" w:sz="0" w:space="0" w:color="auto"/>
              </w:divBdr>
            </w:div>
            <w:div w:id="1004479063">
              <w:marLeft w:val="0"/>
              <w:marRight w:val="0"/>
              <w:marTop w:val="0"/>
              <w:marBottom w:val="0"/>
              <w:divBdr>
                <w:top w:val="none" w:sz="0" w:space="0" w:color="auto"/>
                <w:left w:val="none" w:sz="0" w:space="0" w:color="auto"/>
                <w:bottom w:val="none" w:sz="0" w:space="0" w:color="auto"/>
                <w:right w:val="none" w:sz="0" w:space="0" w:color="auto"/>
              </w:divBdr>
            </w:div>
            <w:div w:id="1671252898">
              <w:marLeft w:val="0"/>
              <w:marRight w:val="0"/>
              <w:marTop w:val="0"/>
              <w:marBottom w:val="0"/>
              <w:divBdr>
                <w:top w:val="none" w:sz="0" w:space="0" w:color="auto"/>
                <w:left w:val="none" w:sz="0" w:space="0" w:color="auto"/>
                <w:bottom w:val="none" w:sz="0" w:space="0" w:color="auto"/>
                <w:right w:val="none" w:sz="0" w:space="0" w:color="auto"/>
              </w:divBdr>
            </w:div>
            <w:div w:id="892615888">
              <w:marLeft w:val="0"/>
              <w:marRight w:val="0"/>
              <w:marTop w:val="0"/>
              <w:marBottom w:val="0"/>
              <w:divBdr>
                <w:top w:val="none" w:sz="0" w:space="0" w:color="auto"/>
                <w:left w:val="none" w:sz="0" w:space="0" w:color="auto"/>
                <w:bottom w:val="none" w:sz="0" w:space="0" w:color="auto"/>
                <w:right w:val="none" w:sz="0" w:space="0" w:color="auto"/>
              </w:divBdr>
            </w:div>
            <w:div w:id="2141920311">
              <w:marLeft w:val="0"/>
              <w:marRight w:val="0"/>
              <w:marTop w:val="0"/>
              <w:marBottom w:val="0"/>
              <w:divBdr>
                <w:top w:val="none" w:sz="0" w:space="0" w:color="auto"/>
                <w:left w:val="none" w:sz="0" w:space="0" w:color="auto"/>
                <w:bottom w:val="none" w:sz="0" w:space="0" w:color="auto"/>
                <w:right w:val="none" w:sz="0" w:space="0" w:color="auto"/>
              </w:divBdr>
            </w:div>
            <w:div w:id="1925409786">
              <w:marLeft w:val="0"/>
              <w:marRight w:val="0"/>
              <w:marTop w:val="0"/>
              <w:marBottom w:val="0"/>
              <w:divBdr>
                <w:top w:val="none" w:sz="0" w:space="0" w:color="auto"/>
                <w:left w:val="none" w:sz="0" w:space="0" w:color="auto"/>
                <w:bottom w:val="none" w:sz="0" w:space="0" w:color="auto"/>
                <w:right w:val="none" w:sz="0" w:space="0" w:color="auto"/>
              </w:divBdr>
            </w:div>
            <w:div w:id="2067027791">
              <w:marLeft w:val="0"/>
              <w:marRight w:val="0"/>
              <w:marTop w:val="0"/>
              <w:marBottom w:val="0"/>
              <w:divBdr>
                <w:top w:val="none" w:sz="0" w:space="0" w:color="auto"/>
                <w:left w:val="none" w:sz="0" w:space="0" w:color="auto"/>
                <w:bottom w:val="none" w:sz="0" w:space="0" w:color="auto"/>
                <w:right w:val="none" w:sz="0" w:space="0" w:color="auto"/>
              </w:divBdr>
            </w:div>
            <w:div w:id="451752041">
              <w:marLeft w:val="0"/>
              <w:marRight w:val="0"/>
              <w:marTop w:val="0"/>
              <w:marBottom w:val="0"/>
              <w:divBdr>
                <w:top w:val="none" w:sz="0" w:space="0" w:color="auto"/>
                <w:left w:val="none" w:sz="0" w:space="0" w:color="auto"/>
                <w:bottom w:val="none" w:sz="0" w:space="0" w:color="auto"/>
                <w:right w:val="none" w:sz="0" w:space="0" w:color="auto"/>
              </w:divBdr>
            </w:div>
            <w:div w:id="917325348">
              <w:marLeft w:val="0"/>
              <w:marRight w:val="0"/>
              <w:marTop w:val="0"/>
              <w:marBottom w:val="0"/>
              <w:divBdr>
                <w:top w:val="none" w:sz="0" w:space="0" w:color="auto"/>
                <w:left w:val="none" w:sz="0" w:space="0" w:color="auto"/>
                <w:bottom w:val="none" w:sz="0" w:space="0" w:color="auto"/>
                <w:right w:val="none" w:sz="0" w:space="0" w:color="auto"/>
              </w:divBdr>
            </w:div>
            <w:div w:id="1941835680">
              <w:marLeft w:val="0"/>
              <w:marRight w:val="0"/>
              <w:marTop w:val="0"/>
              <w:marBottom w:val="0"/>
              <w:divBdr>
                <w:top w:val="none" w:sz="0" w:space="0" w:color="auto"/>
                <w:left w:val="none" w:sz="0" w:space="0" w:color="auto"/>
                <w:bottom w:val="none" w:sz="0" w:space="0" w:color="auto"/>
                <w:right w:val="none" w:sz="0" w:space="0" w:color="auto"/>
              </w:divBdr>
            </w:div>
            <w:div w:id="1958490194">
              <w:marLeft w:val="0"/>
              <w:marRight w:val="0"/>
              <w:marTop w:val="0"/>
              <w:marBottom w:val="0"/>
              <w:divBdr>
                <w:top w:val="none" w:sz="0" w:space="0" w:color="auto"/>
                <w:left w:val="none" w:sz="0" w:space="0" w:color="auto"/>
                <w:bottom w:val="none" w:sz="0" w:space="0" w:color="auto"/>
                <w:right w:val="none" w:sz="0" w:space="0" w:color="auto"/>
              </w:divBdr>
            </w:div>
            <w:div w:id="1287195463">
              <w:marLeft w:val="0"/>
              <w:marRight w:val="0"/>
              <w:marTop w:val="0"/>
              <w:marBottom w:val="0"/>
              <w:divBdr>
                <w:top w:val="none" w:sz="0" w:space="0" w:color="auto"/>
                <w:left w:val="none" w:sz="0" w:space="0" w:color="auto"/>
                <w:bottom w:val="none" w:sz="0" w:space="0" w:color="auto"/>
                <w:right w:val="none" w:sz="0" w:space="0" w:color="auto"/>
              </w:divBdr>
            </w:div>
            <w:div w:id="725761840">
              <w:marLeft w:val="0"/>
              <w:marRight w:val="0"/>
              <w:marTop w:val="0"/>
              <w:marBottom w:val="0"/>
              <w:divBdr>
                <w:top w:val="none" w:sz="0" w:space="0" w:color="auto"/>
                <w:left w:val="none" w:sz="0" w:space="0" w:color="auto"/>
                <w:bottom w:val="none" w:sz="0" w:space="0" w:color="auto"/>
                <w:right w:val="none" w:sz="0" w:space="0" w:color="auto"/>
              </w:divBdr>
            </w:div>
            <w:div w:id="575750889">
              <w:marLeft w:val="0"/>
              <w:marRight w:val="0"/>
              <w:marTop w:val="0"/>
              <w:marBottom w:val="0"/>
              <w:divBdr>
                <w:top w:val="none" w:sz="0" w:space="0" w:color="auto"/>
                <w:left w:val="none" w:sz="0" w:space="0" w:color="auto"/>
                <w:bottom w:val="none" w:sz="0" w:space="0" w:color="auto"/>
                <w:right w:val="none" w:sz="0" w:space="0" w:color="auto"/>
              </w:divBdr>
            </w:div>
            <w:div w:id="1987853002">
              <w:marLeft w:val="0"/>
              <w:marRight w:val="0"/>
              <w:marTop w:val="0"/>
              <w:marBottom w:val="0"/>
              <w:divBdr>
                <w:top w:val="none" w:sz="0" w:space="0" w:color="auto"/>
                <w:left w:val="none" w:sz="0" w:space="0" w:color="auto"/>
                <w:bottom w:val="none" w:sz="0" w:space="0" w:color="auto"/>
                <w:right w:val="none" w:sz="0" w:space="0" w:color="auto"/>
              </w:divBdr>
            </w:div>
            <w:div w:id="2080130318">
              <w:marLeft w:val="0"/>
              <w:marRight w:val="0"/>
              <w:marTop w:val="0"/>
              <w:marBottom w:val="0"/>
              <w:divBdr>
                <w:top w:val="none" w:sz="0" w:space="0" w:color="auto"/>
                <w:left w:val="none" w:sz="0" w:space="0" w:color="auto"/>
                <w:bottom w:val="none" w:sz="0" w:space="0" w:color="auto"/>
                <w:right w:val="none" w:sz="0" w:space="0" w:color="auto"/>
              </w:divBdr>
            </w:div>
            <w:div w:id="876309333">
              <w:marLeft w:val="0"/>
              <w:marRight w:val="0"/>
              <w:marTop w:val="0"/>
              <w:marBottom w:val="0"/>
              <w:divBdr>
                <w:top w:val="none" w:sz="0" w:space="0" w:color="auto"/>
                <w:left w:val="none" w:sz="0" w:space="0" w:color="auto"/>
                <w:bottom w:val="none" w:sz="0" w:space="0" w:color="auto"/>
                <w:right w:val="none" w:sz="0" w:space="0" w:color="auto"/>
              </w:divBdr>
            </w:div>
            <w:div w:id="1425150702">
              <w:marLeft w:val="0"/>
              <w:marRight w:val="0"/>
              <w:marTop w:val="0"/>
              <w:marBottom w:val="0"/>
              <w:divBdr>
                <w:top w:val="none" w:sz="0" w:space="0" w:color="auto"/>
                <w:left w:val="none" w:sz="0" w:space="0" w:color="auto"/>
                <w:bottom w:val="none" w:sz="0" w:space="0" w:color="auto"/>
                <w:right w:val="none" w:sz="0" w:space="0" w:color="auto"/>
              </w:divBdr>
            </w:div>
            <w:div w:id="1113326394">
              <w:marLeft w:val="0"/>
              <w:marRight w:val="0"/>
              <w:marTop w:val="0"/>
              <w:marBottom w:val="0"/>
              <w:divBdr>
                <w:top w:val="none" w:sz="0" w:space="0" w:color="auto"/>
                <w:left w:val="none" w:sz="0" w:space="0" w:color="auto"/>
                <w:bottom w:val="none" w:sz="0" w:space="0" w:color="auto"/>
                <w:right w:val="none" w:sz="0" w:space="0" w:color="auto"/>
              </w:divBdr>
            </w:div>
            <w:div w:id="1187060606">
              <w:marLeft w:val="0"/>
              <w:marRight w:val="0"/>
              <w:marTop w:val="0"/>
              <w:marBottom w:val="0"/>
              <w:divBdr>
                <w:top w:val="none" w:sz="0" w:space="0" w:color="auto"/>
                <w:left w:val="none" w:sz="0" w:space="0" w:color="auto"/>
                <w:bottom w:val="none" w:sz="0" w:space="0" w:color="auto"/>
                <w:right w:val="none" w:sz="0" w:space="0" w:color="auto"/>
              </w:divBdr>
            </w:div>
            <w:div w:id="1073576928">
              <w:marLeft w:val="0"/>
              <w:marRight w:val="0"/>
              <w:marTop w:val="0"/>
              <w:marBottom w:val="0"/>
              <w:divBdr>
                <w:top w:val="none" w:sz="0" w:space="0" w:color="auto"/>
                <w:left w:val="none" w:sz="0" w:space="0" w:color="auto"/>
                <w:bottom w:val="none" w:sz="0" w:space="0" w:color="auto"/>
                <w:right w:val="none" w:sz="0" w:space="0" w:color="auto"/>
              </w:divBdr>
            </w:div>
            <w:div w:id="1844468830">
              <w:marLeft w:val="0"/>
              <w:marRight w:val="0"/>
              <w:marTop w:val="0"/>
              <w:marBottom w:val="0"/>
              <w:divBdr>
                <w:top w:val="none" w:sz="0" w:space="0" w:color="auto"/>
                <w:left w:val="none" w:sz="0" w:space="0" w:color="auto"/>
                <w:bottom w:val="none" w:sz="0" w:space="0" w:color="auto"/>
                <w:right w:val="none" w:sz="0" w:space="0" w:color="auto"/>
              </w:divBdr>
            </w:div>
            <w:div w:id="915241986">
              <w:marLeft w:val="0"/>
              <w:marRight w:val="0"/>
              <w:marTop w:val="0"/>
              <w:marBottom w:val="0"/>
              <w:divBdr>
                <w:top w:val="none" w:sz="0" w:space="0" w:color="auto"/>
                <w:left w:val="none" w:sz="0" w:space="0" w:color="auto"/>
                <w:bottom w:val="none" w:sz="0" w:space="0" w:color="auto"/>
                <w:right w:val="none" w:sz="0" w:space="0" w:color="auto"/>
              </w:divBdr>
            </w:div>
            <w:div w:id="2029595677">
              <w:marLeft w:val="0"/>
              <w:marRight w:val="0"/>
              <w:marTop w:val="0"/>
              <w:marBottom w:val="0"/>
              <w:divBdr>
                <w:top w:val="none" w:sz="0" w:space="0" w:color="auto"/>
                <w:left w:val="none" w:sz="0" w:space="0" w:color="auto"/>
                <w:bottom w:val="none" w:sz="0" w:space="0" w:color="auto"/>
                <w:right w:val="none" w:sz="0" w:space="0" w:color="auto"/>
              </w:divBdr>
            </w:div>
            <w:div w:id="1687055330">
              <w:marLeft w:val="0"/>
              <w:marRight w:val="0"/>
              <w:marTop w:val="0"/>
              <w:marBottom w:val="0"/>
              <w:divBdr>
                <w:top w:val="none" w:sz="0" w:space="0" w:color="auto"/>
                <w:left w:val="none" w:sz="0" w:space="0" w:color="auto"/>
                <w:bottom w:val="none" w:sz="0" w:space="0" w:color="auto"/>
                <w:right w:val="none" w:sz="0" w:space="0" w:color="auto"/>
              </w:divBdr>
            </w:div>
            <w:div w:id="1432623061">
              <w:marLeft w:val="0"/>
              <w:marRight w:val="0"/>
              <w:marTop w:val="0"/>
              <w:marBottom w:val="0"/>
              <w:divBdr>
                <w:top w:val="none" w:sz="0" w:space="0" w:color="auto"/>
                <w:left w:val="none" w:sz="0" w:space="0" w:color="auto"/>
                <w:bottom w:val="none" w:sz="0" w:space="0" w:color="auto"/>
                <w:right w:val="none" w:sz="0" w:space="0" w:color="auto"/>
              </w:divBdr>
            </w:div>
            <w:div w:id="1458718704">
              <w:marLeft w:val="0"/>
              <w:marRight w:val="0"/>
              <w:marTop w:val="0"/>
              <w:marBottom w:val="0"/>
              <w:divBdr>
                <w:top w:val="none" w:sz="0" w:space="0" w:color="auto"/>
                <w:left w:val="none" w:sz="0" w:space="0" w:color="auto"/>
                <w:bottom w:val="none" w:sz="0" w:space="0" w:color="auto"/>
                <w:right w:val="none" w:sz="0" w:space="0" w:color="auto"/>
              </w:divBdr>
            </w:div>
            <w:div w:id="1323507481">
              <w:marLeft w:val="0"/>
              <w:marRight w:val="0"/>
              <w:marTop w:val="0"/>
              <w:marBottom w:val="0"/>
              <w:divBdr>
                <w:top w:val="none" w:sz="0" w:space="0" w:color="auto"/>
                <w:left w:val="none" w:sz="0" w:space="0" w:color="auto"/>
                <w:bottom w:val="none" w:sz="0" w:space="0" w:color="auto"/>
                <w:right w:val="none" w:sz="0" w:space="0" w:color="auto"/>
              </w:divBdr>
            </w:div>
            <w:div w:id="600643500">
              <w:marLeft w:val="0"/>
              <w:marRight w:val="0"/>
              <w:marTop w:val="0"/>
              <w:marBottom w:val="0"/>
              <w:divBdr>
                <w:top w:val="none" w:sz="0" w:space="0" w:color="auto"/>
                <w:left w:val="none" w:sz="0" w:space="0" w:color="auto"/>
                <w:bottom w:val="none" w:sz="0" w:space="0" w:color="auto"/>
                <w:right w:val="none" w:sz="0" w:space="0" w:color="auto"/>
              </w:divBdr>
            </w:div>
            <w:div w:id="772551440">
              <w:marLeft w:val="0"/>
              <w:marRight w:val="0"/>
              <w:marTop w:val="0"/>
              <w:marBottom w:val="0"/>
              <w:divBdr>
                <w:top w:val="none" w:sz="0" w:space="0" w:color="auto"/>
                <w:left w:val="none" w:sz="0" w:space="0" w:color="auto"/>
                <w:bottom w:val="none" w:sz="0" w:space="0" w:color="auto"/>
                <w:right w:val="none" w:sz="0" w:space="0" w:color="auto"/>
              </w:divBdr>
            </w:div>
            <w:div w:id="119300116">
              <w:marLeft w:val="0"/>
              <w:marRight w:val="0"/>
              <w:marTop w:val="0"/>
              <w:marBottom w:val="0"/>
              <w:divBdr>
                <w:top w:val="none" w:sz="0" w:space="0" w:color="auto"/>
                <w:left w:val="none" w:sz="0" w:space="0" w:color="auto"/>
                <w:bottom w:val="none" w:sz="0" w:space="0" w:color="auto"/>
                <w:right w:val="none" w:sz="0" w:space="0" w:color="auto"/>
              </w:divBdr>
            </w:div>
            <w:div w:id="1892188095">
              <w:marLeft w:val="0"/>
              <w:marRight w:val="0"/>
              <w:marTop w:val="0"/>
              <w:marBottom w:val="0"/>
              <w:divBdr>
                <w:top w:val="none" w:sz="0" w:space="0" w:color="auto"/>
                <w:left w:val="none" w:sz="0" w:space="0" w:color="auto"/>
                <w:bottom w:val="none" w:sz="0" w:space="0" w:color="auto"/>
                <w:right w:val="none" w:sz="0" w:space="0" w:color="auto"/>
              </w:divBdr>
            </w:div>
            <w:div w:id="1690638953">
              <w:marLeft w:val="0"/>
              <w:marRight w:val="0"/>
              <w:marTop w:val="0"/>
              <w:marBottom w:val="0"/>
              <w:divBdr>
                <w:top w:val="none" w:sz="0" w:space="0" w:color="auto"/>
                <w:left w:val="none" w:sz="0" w:space="0" w:color="auto"/>
                <w:bottom w:val="none" w:sz="0" w:space="0" w:color="auto"/>
                <w:right w:val="none" w:sz="0" w:space="0" w:color="auto"/>
              </w:divBdr>
            </w:div>
            <w:div w:id="1208447623">
              <w:marLeft w:val="0"/>
              <w:marRight w:val="0"/>
              <w:marTop w:val="0"/>
              <w:marBottom w:val="0"/>
              <w:divBdr>
                <w:top w:val="none" w:sz="0" w:space="0" w:color="auto"/>
                <w:left w:val="none" w:sz="0" w:space="0" w:color="auto"/>
                <w:bottom w:val="none" w:sz="0" w:space="0" w:color="auto"/>
                <w:right w:val="none" w:sz="0" w:space="0" w:color="auto"/>
              </w:divBdr>
            </w:div>
            <w:div w:id="1068071414">
              <w:marLeft w:val="0"/>
              <w:marRight w:val="0"/>
              <w:marTop w:val="0"/>
              <w:marBottom w:val="0"/>
              <w:divBdr>
                <w:top w:val="none" w:sz="0" w:space="0" w:color="auto"/>
                <w:left w:val="none" w:sz="0" w:space="0" w:color="auto"/>
                <w:bottom w:val="none" w:sz="0" w:space="0" w:color="auto"/>
                <w:right w:val="none" w:sz="0" w:space="0" w:color="auto"/>
              </w:divBdr>
            </w:div>
            <w:div w:id="1836410438">
              <w:marLeft w:val="0"/>
              <w:marRight w:val="0"/>
              <w:marTop w:val="0"/>
              <w:marBottom w:val="0"/>
              <w:divBdr>
                <w:top w:val="none" w:sz="0" w:space="0" w:color="auto"/>
                <w:left w:val="none" w:sz="0" w:space="0" w:color="auto"/>
                <w:bottom w:val="none" w:sz="0" w:space="0" w:color="auto"/>
                <w:right w:val="none" w:sz="0" w:space="0" w:color="auto"/>
              </w:divBdr>
            </w:div>
            <w:div w:id="1032653192">
              <w:marLeft w:val="0"/>
              <w:marRight w:val="0"/>
              <w:marTop w:val="0"/>
              <w:marBottom w:val="0"/>
              <w:divBdr>
                <w:top w:val="none" w:sz="0" w:space="0" w:color="auto"/>
                <w:left w:val="none" w:sz="0" w:space="0" w:color="auto"/>
                <w:bottom w:val="none" w:sz="0" w:space="0" w:color="auto"/>
                <w:right w:val="none" w:sz="0" w:space="0" w:color="auto"/>
              </w:divBdr>
            </w:div>
            <w:div w:id="939407501">
              <w:marLeft w:val="0"/>
              <w:marRight w:val="0"/>
              <w:marTop w:val="0"/>
              <w:marBottom w:val="0"/>
              <w:divBdr>
                <w:top w:val="none" w:sz="0" w:space="0" w:color="auto"/>
                <w:left w:val="none" w:sz="0" w:space="0" w:color="auto"/>
                <w:bottom w:val="none" w:sz="0" w:space="0" w:color="auto"/>
                <w:right w:val="none" w:sz="0" w:space="0" w:color="auto"/>
              </w:divBdr>
            </w:div>
            <w:div w:id="423457218">
              <w:marLeft w:val="0"/>
              <w:marRight w:val="0"/>
              <w:marTop w:val="0"/>
              <w:marBottom w:val="0"/>
              <w:divBdr>
                <w:top w:val="none" w:sz="0" w:space="0" w:color="auto"/>
                <w:left w:val="none" w:sz="0" w:space="0" w:color="auto"/>
                <w:bottom w:val="none" w:sz="0" w:space="0" w:color="auto"/>
                <w:right w:val="none" w:sz="0" w:space="0" w:color="auto"/>
              </w:divBdr>
            </w:div>
            <w:div w:id="1331637246">
              <w:marLeft w:val="0"/>
              <w:marRight w:val="0"/>
              <w:marTop w:val="0"/>
              <w:marBottom w:val="0"/>
              <w:divBdr>
                <w:top w:val="none" w:sz="0" w:space="0" w:color="auto"/>
                <w:left w:val="none" w:sz="0" w:space="0" w:color="auto"/>
                <w:bottom w:val="none" w:sz="0" w:space="0" w:color="auto"/>
                <w:right w:val="none" w:sz="0" w:space="0" w:color="auto"/>
              </w:divBdr>
            </w:div>
            <w:div w:id="1213538780">
              <w:marLeft w:val="0"/>
              <w:marRight w:val="0"/>
              <w:marTop w:val="0"/>
              <w:marBottom w:val="0"/>
              <w:divBdr>
                <w:top w:val="none" w:sz="0" w:space="0" w:color="auto"/>
                <w:left w:val="none" w:sz="0" w:space="0" w:color="auto"/>
                <w:bottom w:val="none" w:sz="0" w:space="0" w:color="auto"/>
                <w:right w:val="none" w:sz="0" w:space="0" w:color="auto"/>
              </w:divBdr>
            </w:div>
            <w:div w:id="408885442">
              <w:marLeft w:val="0"/>
              <w:marRight w:val="0"/>
              <w:marTop w:val="0"/>
              <w:marBottom w:val="0"/>
              <w:divBdr>
                <w:top w:val="none" w:sz="0" w:space="0" w:color="auto"/>
                <w:left w:val="none" w:sz="0" w:space="0" w:color="auto"/>
                <w:bottom w:val="none" w:sz="0" w:space="0" w:color="auto"/>
                <w:right w:val="none" w:sz="0" w:space="0" w:color="auto"/>
              </w:divBdr>
            </w:div>
            <w:div w:id="1660963573">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1031150411">
              <w:marLeft w:val="0"/>
              <w:marRight w:val="0"/>
              <w:marTop w:val="0"/>
              <w:marBottom w:val="0"/>
              <w:divBdr>
                <w:top w:val="none" w:sz="0" w:space="0" w:color="auto"/>
                <w:left w:val="none" w:sz="0" w:space="0" w:color="auto"/>
                <w:bottom w:val="none" w:sz="0" w:space="0" w:color="auto"/>
                <w:right w:val="none" w:sz="0" w:space="0" w:color="auto"/>
              </w:divBdr>
            </w:div>
            <w:div w:id="786922922">
              <w:marLeft w:val="0"/>
              <w:marRight w:val="0"/>
              <w:marTop w:val="0"/>
              <w:marBottom w:val="0"/>
              <w:divBdr>
                <w:top w:val="none" w:sz="0" w:space="0" w:color="auto"/>
                <w:left w:val="none" w:sz="0" w:space="0" w:color="auto"/>
                <w:bottom w:val="none" w:sz="0" w:space="0" w:color="auto"/>
                <w:right w:val="none" w:sz="0" w:space="0" w:color="auto"/>
              </w:divBdr>
            </w:div>
            <w:div w:id="4325700">
              <w:marLeft w:val="0"/>
              <w:marRight w:val="0"/>
              <w:marTop w:val="0"/>
              <w:marBottom w:val="0"/>
              <w:divBdr>
                <w:top w:val="none" w:sz="0" w:space="0" w:color="auto"/>
                <w:left w:val="none" w:sz="0" w:space="0" w:color="auto"/>
                <w:bottom w:val="none" w:sz="0" w:space="0" w:color="auto"/>
                <w:right w:val="none" w:sz="0" w:space="0" w:color="auto"/>
              </w:divBdr>
            </w:div>
            <w:div w:id="483009944">
              <w:marLeft w:val="0"/>
              <w:marRight w:val="0"/>
              <w:marTop w:val="0"/>
              <w:marBottom w:val="0"/>
              <w:divBdr>
                <w:top w:val="none" w:sz="0" w:space="0" w:color="auto"/>
                <w:left w:val="none" w:sz="0" w:space="0" w:color="auto"/>
                <w:bottom w:val="none" w:sz="0" w:space="0" w:color="auto"/>
                <w:right w:val="none" w:sz="0" w:space="0" w:color="auto"/>
              </w:divBdr>
            </w:div>
            <w:div w:id="1001665803">
              <w:marLeft w:val="0"/>
              <w:marRight w:val="0"/>
              <w:marTop w:val="0"/>
              <w:marBottom w:val="0"/>
              <w:divBdr>
                <w:top w:val="none" w:sz="0" w:space="0" w:color="auto"/>
                <w:left w:val="none" w:sz="0" w:space="0" w:color="auto"/>
                <w:bottom w:val="none" w:sz="0" w:space="0" w:color="auto"/>
                <w:right w:val="none" w:sz="0" w:space="0" w:color="auto"/>
              </w:divBdr>
            </w:div>
            <w:div w:id="154033128">
              <w:marLeft w:val="0"/>
              <w:marRight w:val="0"/>
              <w:marTop w:val="0"/>
              <w:marBottom w:val="0"/>
              <w:divBdr>
                <w:top w:val="none" w:sz="0" w:space="0" w:color="auto"/>
                <w:left w:val="none" w:sz="0" w:space="0" w:color="auto"/>
                <w:bottom w:val="none" w:sz="0" w:space="0" w:color="auto"/>
                <w:right w:val="none" w:sz="0" w:space="0" w:color="auto"/>
              </w:divBdr>
            </w:div>
            <w:div w:id="44069569">
              <w:marLeft w:val="0"/>
              <w:marRight w:val="0"/>
              <w:marTop w:val="0"/>
              <w:marBottom w:val="0"/>
              <w:divBdr>
                <w:top w:val="none" w:sz="0" w:space="0" w:color="auto"/>
                <w:left w:val="none" w:sz="0" w:space="0" w:color="auto"/>
                <w:bottom w:val="none" w:sz="0" w:space="0" w:color="auto"/>
                <w:right w:val="none" w:sz="0" w:space="0" w:color="auto"/>
              </w:divBdr>
            </w:div>
            <w:div w:id="292635246">
              <w:marLeft w:val="0"/>
              <w:marRight w:val="0"/>
              <w:marTop w:val="0"/>
              <w:marBottom w:val="0"/>
              <w:divBdr>
                <w:top w:val="none" w:sz="0" w:space="0" w:color="auto"/>
                <w:left w:val="none" w:sz="0" w:space="0" w:color="auto"/>
                <w:bottom w:val="none" w:sz="0" w:space="0" w:color="auto"/>
                <w:right w:val="none" w:sz="0" w:space="0" w:color="auto"/>
              </w:divBdr>
            </w:div>
            <w:div w:id="555052482">
              <w:marLeft w:val="0"/>
              <w:marRight w:val="0"/>
              <w:marTop w:val="0"/>
              <w:marBottom w:val="0"/>
              <w:divBdr>
                <w:top w:val="none" w:sz="0" w:space="0" w:color="auto"/>
                <w:left w:val="none" w:sz="0" w:space="0" w:color="auto"/>
                <w:bottom w:val="none" w:sz="0" w:space="0" w:color="auto"/>
                <w:right w:val="none" w:sz="0" w:space="0" w:color="auto"/>
              </w:divBdr>
            </w:div>
            <w:div w:id="1234705898">
              <w:marLeft w:val="0"/>
              <w:marRight w:val="0"/>
              <w:marTop w:val="0"/>
              <w:marBottom w:val="0"/>
              <w:divBdr>
                <w:top w:val="none" w:sz="0" w:space="0" w:color="auto"/>
                <w:left w:val="none" w:sz="0" w:space="0" w:color="auto"/>
                <w:bottom w:val="none" w:sz="0" w:space="0" w:color="auto"/>
                <w:right w:val="none" w:sz="0" w:space="0" w:color="auto"/>
              </w:divBdr>
            </w:div>
            <w:div w:id="487093132">
              <w:marLeft w:val="0"/>
              <w:marRight w:val="0"/>
              <w:marTop w:val="0"/>
              <w:marBottom w:val="0"/>
              <w:divBdr>
                <w:top w:val="none" w:sz="0" w:space="0" w:color="auto"/>
                <w:left w:val="none" w:sz="0" w:space="0" w:color="auto"/>
                <w:bottom w:val="none" w:sz="0" w:space="0" w:color="auto"/>
                <w:right w:val="none" w:sz="0" w:space="0" w:color="auto"/>
              </w:divBdr>
            </w:div>
            <w:div w:id="1911848933">
              <w:marLeft w:val="0"/>
              <w:marRight w:val="0"/>
              <w:marTop w:val="0"/>
              <w:marBottom w:val="0"/>
              <w:divBdr>
                <w:top w:val="none" w:sz="0" w:space="0" w:color="auto"/>
                <w:left w:val="none" w:sz="0" w:space="0" w:color="auto"/>
                <w:bottom w:val="none" w:sz="0" w:space="0" w:color="auto"/>
                <w:right w:val="none" w:sz="0" w:space="0" w:color="auto"/>
              </w:divBdr>
            </w:div>
            <w:div w:id="801120803">
              <w:marLeft w:val="0"/>
              <w:marRight w:val="0"/>
              <w:marTop w:val="0"/>
              <w:marBottom w:val="0"/>
              <w:divBdr>
                <w:top w:val="none" w:sz="0" w:space="0" w:color="auto"/>
                <w:left w:val="none" w:sz="0" w:space="0" w:color="auto"/>
                <w:bottom w:val="none" w:sz="0" w:space="0" w:color="auto"/>
                <w:right w:val="none" w:sz="0" w:space="0" w:color="auto"/>
              </w:divBdr>
            </w:div>
            <w:div w:id="736824483">
              <w:marLeft w:val="0"/>
              <w:marRight w:val="0"/>
              <w:marTop w:val="0"/>
              <w:marBottom w:val="0"/>
              <w:divBdr>
                <w:top w:val="none" w:sz="0" w:space="0" w:color="auto"/>
                <w:left w:val="none" w:sz="0" w:space="0" w:color="auto"/>
                <w:bottom w:val="none" w:sz="0" w:space="0" w:color="auto"/>
                <w:right w:val="none" w:sz="0" w:space="0" w:color="auto"/>
              </w:divBdr>
            </w:div>
            <w:div w:id="1706566524">
              <w:marLeft w:val="0"/>
              <w:marRight w:val="0"/>
              <w:marTop w:val="0"/>
              <w:marBottom w:val="0"/>
              <w:divBdr>
                <w:top w:val="none" w:sz="0" w:space="0" w:color="auto"/>
                <w:left w:val="none" w:sz="0" w:space="0" w:color="auto"/>
                <w:bottom w:val="none" w:sz="0" w:space="0" w:color="auto"/>
                <w:right w:val="none" w:sz="0" w:space="0" w:color="auto"/>
              </w:divBdr>
            </w:div>
            <w:div w:id="1299605973">
              <w:marLeft w:val="0"/>
              <w:marRight w:val="0"/>
              <w:marTop w:val="0"/>
              <w:marBottom w:val="0"/>
              <w:divBdr>
                <w:top w:val="none" w:sz="0" w:space="0" w:color="auto"/>
                <w:left w:val="none" w:sz="0" w:space="0" w:color="auto"/>
                <w:bottom w:val="none" w:sz="0" w:space="0" w:color="auto"/>
                <w:right w:val="none" w:sz="0" w:space="0" w:color="auto"/>
              </w:divBdr>
            </w:div>
            <w:div w:id="853687438">
              <w:marLeft w:val="0"/>
              <w:marRight w:val="0"/>
              <w:marTop w:val="0"/>
              <w:marBottom w:val="0"/>
              <w:divBdr>
                <w:top w:val="none" w:sz="0" w:space="0" w:color="auto"/>
                <w:left w:val="none" w:sz="0" w:space="0" w:color="auto"/>
                <w:bottom w:val="none" w:sz="0" w:space="0" w:color="auto"/>
                <w:right w:val="none" w:sz="0" w:space="0" w:color="auto"/>
              </w:divBdr>
            </w:div>
            <w:div w:id="554583871">
              <w:marLeft w:val="0"/>
              <w:marRight w:val="0"/>
              <w:marTop w:val="0"/>
              <w:marBottom w:val="0"/>
              <w:divBdr>
                <w:top w:val="none" w:sz="0" w:space="0" w:color="auto"/>
                <w:left w:val="none" w:sz="0" w:space="0" w:color="auto"/>
                <w:bottom w:val="none" w:sz="0" w:space="0" w:color="auto"/>
                <w:right w:val="none" w:sz="0" w:space="0" w:color="auto"/>
              </w:divBdr>
            </w:div>
            <w:div w:id="1477071646">
              <w:marLeft w:val="0"/>
              <w:marRight w:val="0"/>
              <w:marTop w:val="0"/>
              <w:marBottom w:val="0"/>
              <w:divBdr>
                <w:top w:val="none" w:sz="0" w:space="0" w:color="auto"/>
                <w:left w:val="none" w:sz="0" w:space="0" w:color="auto"/>
                <w:bottom w:val="none" w:sz="0" w:space="0" w:color="auto"/>
                <w:right w:val="none" w:sz="0" w:space="0" w:color="auto"/>
              </w:divBdr>
            </w:div>
            <w:div w:id="998457678">
              <w:marLeft w:val="0"/>
              <w:marRight w:val="0"/>
              <w:marTop w:val="0"/>
              <w:marBottom w:val="0"/>
              <w:divBdr>
                <w:top w:val="none" w:sz="0" w:space="0" w:color="auto"/>
                <w:left w:val="none" w:sz="0" w:space="0" w:color="auto"/>
                <w:bottom w:val="none" w:sz="0" w:space="0" w:color="auto"/>
                <w:right w:val="none" w:sz="0" w:space="0" w:color="auto"/>
              </w:divBdr>
            </w:div>
            <w:div w:id="1653871341">
              <w:marLeft w:val="0"/>
              <w:marRight w:val="0"/>
              <w:marTop w:val="0"/>
              <w:marBottom w:val="0"/>
              <w:divBdr>
                <w:top w:val="none" w:sz="0" w:space="0" w:color="auto"/>
                <w:left w:val="none" w:sz="0" w:space="0" w:color="auto"/>
                <w:bottom w:val="none" w:sz="0" w:space="0" w:color="auto"/>
                <w:right w:val="none" w:sz="0" w:space="0" w:color="auto"/>
              </w:divBdr>
            </w:div>
            <w:div w:id="290330655">
              <w:marLeft w:val="0"/>
              <w:marRight w:val="0"/>
              <w:marTop w:val="0"/>
              <w:marBottom w:val="0"/>
              <w:divBdr>
                <w:top w:val="none" w:sz="0" w:space="0" w:color="auto"/>
                <w:left w:val="none" w:sz="0" w:space="0" w:color="auto"/>
                <w:bottom w:val="none" w:sz="0" w:space="0" w:color="auto"/>
                <w:right w:val="none" w:sz="0" w:space="0" w:color="auto"/>
              </w:divBdr>
            </w:div>
            <w:div w:id="1880432773">
              <w:marLeft w:val="0"/>
              <w:marRight w:val="0"/>
              <w:marTop w:val="0"/>
              <w:marBottom w:val="0"/>
              <w:divBdr>
                <w:top w:val="none" w:sz="0" w:space="0" w:color="auto"/>
                <w:left w:val="none" w:sz="0" w:space="0" w:color="auto"/>
                <w:bottom w:val="none" w:sz="0" w:space="0" w:color="auto"/>
                <w:right w:val="none" w:sz="0" w:space="0" w:color="auto"/>
              </w:divBdr>
            </w:div>
            <w:div w:id="698966095">
              <w:marLeft w:val="0"/>
              <w:marRight w:val="0"/>
              <w:marTop w:val="0"/>
              <w:marBottom w:val="0"/>
              <w:divBdr>
                <w:top w:val="none" w:sz="0" w:space="0" w:color="auto"/>
                <w:left w:val="none" w:sz="0" w:space="0" w:color="auto"/>
                <w:bottom w:val="none" w:sz="0" w:space="0" w:color="auto"/>
                <w:right w:val="none" w:sz="0" w:space="0" w:color="auto"/>
              </w:divBdr>
            </w:div>
            <w:div w:id="1425877782">
              <w:marLeft w:val="0"/>
              <w:marRight w:val="0"/>
              <w:marTop w:val="0"/>
              <w:marBottom w:val="0"/>
              <w:divBdr>
                <w:top w:val="none" w:sz="0" w:space="0" w:color="auto"/>
                <w:left w:val="none" w:sz="0" w:space="0" w:color="auto"/>
                <w:bottom w:val="none" w:sz="0" w:space="0" w:color="auto"/>
                <w:right w:val="none" w:sz="0" w:space="0" w:color="auto"/>
              </w:divBdr>
            </w:div>
            <w:div w:id="1912539310">
              <w:marLeft w:val="0"/>
              <w:marRight w:val="0"/>
              <w:marTop w:val="0"/>
              <w:marBottom w:val="0"/>
              <w:divBdr>
                <w:top w:val="none" w:sz="0" w:space="0" w:color="auto"/>
                <w:left w:val="none" w:sz="0" w:space="0" w:color="auto"/>
                <w:bottom w:val="none" w:sz="0" w:space="0" w:color="auto"/>
                <w:right w:val="none" w:sz="0" w:space="0" w:color="auto"/>
              </w:divBdr>
            </w:div>
            <w:div w:id="72049460">
              <w:marLeft w:val="0"/>
              <w:marRight w:val="0"/>
              <w:marTop w:val="0"/>
              <w:marBottom w:val="0"/>
              <w:divBdr>
                <w:top w:val="none" w:sz="0" w:space="0" w:color="auto"/>
                <w:left w:val="none" w:sz="0" w:space="0" w:color="auto"/>
                <w:bottom w:val="none" w:sz="0" w:space="0" w:color="auto"/>
                <w:right w:val="none" w:sz="0" w:space="0" w:color="auto"/>
              </w:divBdr>
            </w:div>
            <w:div w:id="1984460652">
              <w:marLeft w:val="0"/>
              <w:marRight w:val="0"/>
              <w:marTop w:val="0"/>
              <w:marBottom w:val="0"/>
              <w:divBdr>
                <w:top w:val="none" w:sz="0" w:space="0" w:color="auto"/>
                <w:left w:val="none" w:sz="0" w:space="0" w:color="auto"/>
                <w:bottom w:val="none" w:sz="0" w:space="0" w:color="auto"/>
                <w:right w:val="none" w:sz="0" w:space="0" w:color="auto"/>
              </w:divBdr>
            </w:div>
            <w:div w:id="77136380">
              <w:marLeft w:val="0"/>
              <w:marRight w:val="0"/>
              <w:marTop w:val="0"/>
              <w:marBottom w:val="0"/>
              <w:divBdr>
                <w:top w:val="none" w:sz="0" w:space="0" w:color="auto"/>
                <w:left w:val="none" w:sz="0" w:space="0" w:color="auto"/>
                <w:bottom w:val="none" w:sz="0" w:space="0" w:color="auto"/>
                <w:right w:val="none" w:sz="0" w:space="0" w:color="auto"/>
              </w:divBdr>
            </w:div>
            <w:div w:id="451291605">
              <w:marLeft w:val="0"/>
              <w:marRight w:val="0"/>
              <w:marTop w:val="0"/>
              <w:marBottom w:val="0"/>
              <w:divBdr>
                <w:top w:val="none" w:sz="0" w:space="0" w:color="auto"/>
                <w:left w:val="none" w:sz="0" w:space="0" w:color="auto"/>
                <w:bottom w:val="none" w:sz="0" w:space="0" w:color="auto"/>
                <w:right w:val="none" w:sz="0" w:space="0" w:color="auto"/>
              </w:divBdr>
            </w:div>
            <w:div w:id="1396781497">
              <w:marLeft w:val="0"/>
              <w:marRight w:val="0"/>
              <w:marTop w:val="0"/>
              <w:marBottom w:val="0"/>
              <w:divBdr>
                <w:top w:val="none" w:sz="0" w:space="0" w:color="auto"/>
                <w:left w:val="none" w:sz="0" w:space="0" w:color="auto"/>
                <w:bottom w:val="none" w:sz="0" w:space="0" w:color="auto"/>
                <w:right w:val="none" w:sz="0" w:space="0" w:color="auto"/>
              </w:divBdr>
            </w:div>
            <w:div w:id="587351617">
              <w:marLeft w:val="0"/>
              <w:marRight w:val="0"/>
              <w:marTop w:val="0"/>
              <w:marBottom w:val="0"/>
              <w:divBdr>
                <w:top w:val="none" w:sz="0" w:space="0" w:color="auto"/>
                <w:left w:val="none" w:sz="0" w:space="0" w:color="auto"/>
                <w:bottom w:val="none" w:sz="0" w:space="0" w:color="auto"/>
                <w:right w:val="none" w:sz="0" w:space="0" w:color="auto"/>
              </w:divBdr>
            </w:div>
            <w:div w:id="1083140545">
              <w:marLeft w:val="0"/>
              <w:marRight w:val="0"/>
              <w:marTop w:val="0"/>
              <w:marBottom w:val="0"/>
              <w:divBdr>
                <w:top w:val="none" w:sz="0" w:space="0" w:color="auto"/>
                <w:left w:val="none" w:sz="0" w:space="0" w:color="auto"/>
                <w:bottom w:val="none" w:sz="0" w:space="0" w:color="auto"/>
                <w:right w:val="none" w:sz="0" w:space="0" w:color="auto"/>
              </w:divBdr>
            </w:div>
            <w:div w:id="6571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6924">
      <w:bodyDiv w:val="1"/>
      <w:marLeft w:val="0"/>
      <w:marRight w:val="0"/>
      <w:marTop w:val="0"/>
      <w:marBottom w:val="0"/>
      <w:divBdr>
        <w:top w:val="none" w:sz="0" w:space="0" w:color="auto"/>
        <w:left w:val="none" w:sz="0" w:space="0" w:color="auto"/>
        <w:bottom w:val="none" w:sz="0" w:space="0" w:color="auto"/>
        <w:right w:val="none" w:sz="0" w:space="0" w:color="auto"/>
      </w:divBdr>
    </w:div>
    <w:div w:id="582959009">
      <w:bodyDiv w:val="1"/>
      <w:marLeft w:val="0"/>
      <w:marRight w:val="0"/>
      <w:marTop w:val="0"/>
      <w:marBottom w:val="0"/>
      <w:divBdr>
        <w:top w:val="none" w:sz="0" w:space="0" w:color="auto"/>
        <w:left w:val="none" w:sz="0" w:space="0" w:color="auto"/>
        <w:bottom w:val="none" w:sz="0" w:space="0" w:color="auto"/>
        <w:right w:val="none" w:sz="0" w:space="0" w:color="auto"/>
      </w:divBdr>
      <w:divsChild>
        <w:div w:id="842431524">
          <w:marLeft w:val="0"/>
          <w:marRight w:val="0"/>
          <w:marTop w:val="0"/>
          <w:marBottom w:val="0"/>
          <w:divBdr>
            <w:top w:val="none" w:sz="0" w:space="0" w:color="auto"/>
            <w:left w:val="none" w:sz="0" w:space="0" w:color="auto"/>
            <w:bottom w:val="none" w:sz="0" w:space="0" w:color="auto"/>
            <w:right w:val="none" w:sz="0" w:space="0" w:color="auto"/>
          </w:divBdr>
          <w:divsChild>
            <w:div w:id="12382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2402">
      <w:bodyDiv w:val="1"/>
      <w:marLeft w:val="0"/>
      <w:marRight w:val="0"/>
      <w:marTop w:val="0"/>
      <w:marBottom w:val="0"/>
      <w:divBdr>
        <w:top w:val="none" w:sz="0" w:space="0" w:color="auto"/>
        <w:left w:val="none" w:sz="0" w:space="0" w:color="auto"/>
        <w:bottom w:val="none" w:sz="0" w:space="0" w:color="auto"/>
        <w:right w:val="none" w:sz="0" w:space="0" w:color="auto"/>
      </w:divBdr>
    </w:div>
    <w:div w:id="615912542">
      <w:bodyDiv w:val="1"/>
      <w:marLeft w:val="0"/>
      <w:marRight w:val="0"/>
      <w:marTop w:val="0"/>
      <w:marBottom w:val="0"/>
      <w:divBdr>
        <w:top w:val="none" w:sz="0" w:space="0" w:color="auto"/>
        <w:left w:val="none" w:sz="0" w:space="0" w:color="auto"/>
        <w:bottom w:val="none" w:sz="0" w:space="0" w:color="auto"/>
        <w:right w:val="none" w:sz="0" w:space="0" w:color="auto"/>
      </w:divBdr>
    </w:div>
    <w:div w:id="633175636">
      <w:bodyDiv w:val="1"/>
      <w:marLeft w:val="0"/>
      <w:marRight w:val="0"/>
      <w:marTop w:val="0"/>
      <w:marBottom w:val="0"/>
      <w:divBdr>
        <w:top w:val="none" w:sz="0" w:space="0" w:color="auto"/>
        <w:left w:val="none" w:sz="0" w:space="0" w:color="auto"/>
        <w:bottom w:val="none" w:sz="0" w:space="0" w:color="auto"/>
        <w:right w:val="none" w:sz="0" w:space="0" w:color="auto"/>
      </w:divBdr>
    </w:div>
    <w:div w:id="674648948">
      <w:bodyDiv w:val="1"/>
      <w:marLeft w:val="0"/>
      <w:marRight w:val="0"/>
      <w:marTop w:val="0"/>
      <w:marBottom w:val="0"/>
      <w:divBdr>
        <w:top w:val="none" w:sz="0" w:space="0" w:color="auto"/>
        <w:left w:val="none" w:sz="0" w:space="0" w:color="auto"/>
        <w:bottom w:val="none" w:sz="0" w:space="0" w:color="auto"/>
        <w:right w:val="none" w:sz="0" w:space="0" w:color="auto"/>
      </w:divBdr>
    </w:div>
    <w:div w:id="738480438">
      <w:bodyDiv w:val="1"/>
      <w:marLeft w:val="0"/>
      <w:marRight w:val="0"/>
      <w:marTop w:val="0"/>
      <w:marBottom w:val="0"/>
      <w:divBdr>
        <w:top w:val="none" w:sz="0" w:space="0" w:color="auto"/>
        <w:left w:val="none" w:sz="0" w:space="0" w:color="auto"/>
        <w:bottom w:val="none" w:sz="0" w:space="0" w:color="auto"/>
        <w:right w:val="none" w:sz="0" w:space="0" w:color="auto"/>
      </w:divBdr>
    </w:div>
    <w:div w:id="741365641">
      <w:bodyDiv w:val="1"/>
      <w:marLeft w:val="0"/>
      <w:marRight w:val="0"/>
      <w:marTop w:val="0"/>
      <w:marBottom w:val="0"/>
      <w:divBdr>
        <w:top w:val="none" w:sz="0" w:space="0" w:color="auto"/>
        <w:left w:val="none" w:sz="0" w:space="0" w:color="auto"/>
        <w:bottom w:val="none" w:sz="0" w:space="0" w:color="auto"/>
        <w:right w:val="none" w:sz="0" w:space="0" w:color="auto"/>
      </w:divBdr>
    </w:div>
    <w:div w:id="805703689">
      <w:bodyDiv w:val="1"/>
      <w:marLeft w:val="0"/>
      <w:marRight w:val="0"/>
      <w:marTop w:val="0"/>
      <w:marBottom w:val="0"/>
      <w:divBdr>
        <w:top w:val="none" w:sz="0" w:space="0" w:color="auto"/>
        <w:left w:val="none" w:sz="0" w:space="0" w:color="auto"/>
        <w:bottom w:val="none" w:sz="0" w:space="0" w:color="auto"/>
        <w:right w:val="none" w:sz="0" w:space="0" w:color="auto"/>
      </w:divBdr>
    </w:div>
    <w:div w:id="856508443">
      <w:bodyDiv w:val="1"/>
      <w:marLeft w:val="0"/>
      <w:marRight w:val="0"/>
      <w:marTop w:val="0"/>
      <w:marBottom w:val="0"/>
      <w:divBdr>
        <w:top w:val="none" w:sz="0" w:space="0" w:color="auto"/>
        <w:left w:val="none" w:sz="0" w:space="0" w:color="auto"/>
        <w:bottom w:val="none" w:sz="0" w:space="0" w:color="auto"/>
        <w:right w:val="none" w:sz="0" w:space="0" w:color="auto"/>
      </w:divBdr>
    </w:div>
    <w:div w:id="863834811">
      <w:bodyDiv w:val="1"/>
      <w:marLeft w:val="0"/>
      <w:marRight w:val="0"/>
      <w:marTop w:val="0"/>
      <w:marBottom w:val="0"/>
      <w:divBdr>
        <w:top w:val="none" w:sz="0" w:space="0" w:color="auto"/>
        <w:left w:val="none" w:sz="0" w:space="0" w:color="auto"/>
        <w:bottom w:val="none" w:sz="0" w:space="0" w:color="auto"/>
        <w:right w:val="none" w:sz="0" w:space="0" w:color="auto"/>
      </w:divBdr>
    </w:div>
    <w:div w:id="983198590">
      <w:bodyDiv w:val="1"/>
      <w:marLeft w:val="0"/>
      <w:marRight w:val="0"/>
      <w:marTop w:val="0"/>
      <w:marBottom w:val="0"/>
      <w:divBdr>
        <w:top w:val="none" w:sz="0" w:space="0" w:color="auto"/>
        <w:left w:val="none" w:sz="0" w:space="0" w:color="auto"/>
        <w:bottom w:val="none" w:sz="0" w:space="0" w:color="auto"/>
        <w:right w:val="none" w:sz="0" w:space="0" w:color="auto"/>
      </w:divBdr>
    </w:div>
    <w:div w:id="1029257528">
      <w:bodyDiv w:val="1"/>
      <w:marLeft w:val="0"/>
      <w:marRight w:val="0"/>
      <w:marTop w:val="0"/>
      <w:marBottom w:val="0"/>
      <w:divBdr>
        <w:top w:val="none" w:sz="0" w:space="0" w:color="auto"/>
        <w:left w:val="none" w:sz="0" w:space="0" w:color="auto"/>
        <w:bottom w:val="none" w:sz="0" w:space="0" w:color="auto"/>
        <w:right w:val="none" w:sz="0" w:space="0" w:color="auto"/>
      </w:divBdr>
    </w:div>
    <w:div w:id="1091045078">
      <w:bodyDiv w:val="1"/>
      <w:marLeft w:val="0"/>
      <w:marRight w:val="0"/>
      <w:marTop w:val="0"/>
      <w:marBottom w:val="0"/>
      <w:divBdr>
        <w:top w:val="none" w:sz="0" w:space="0" w:color="auto"/>
        <w:left w:val="none" w:sz="0" w:space="0" w:color="auto"/>
        <w:bottom w:val="none" w:sz="0" w:space="0" w:color="auto"/>
        <w:right w:val="none" w:sz="0" w:space="0" w:color="auto"/>
      </w:divBdr>
    </w:div>
    <w:div w:id="1091194632">
      <w:bodyDiv w:val="1"/>
      <w:marLeft w:val="0"/>
      <w:marRight w:val="0"/>
      <w:marTop w:val="0"/>
      <w:marBottom w:val="0"/>
      <w:divBdr>
        <w:top w:val="none" w:sz="0" w:space="0" w:color="auto"/>
        <w:left w:val="none" w:sz="0" w:space="0" w:color="auto"/>
        <w:bottom w:val="none" w:sz="0" w:space="0" w:color="auto"/>
        <w:right w:val="none" w:sz="0" w:space="0" w:color="auto"/>
      </w:divBdr>
    </w:div>
    <w:div w:id="1096636428">
      <w:bodyDiv w:val="1"/>
      <w:marLeft w:val="0"/>
      <w:marRight w:val="0"/>
      <w:marTop w:val="0"/>
      <w:marBottom w:val="0"/>
      <w:divBdr>
        <w:top w:val="none" w:sz="0" w:space="0" w:color="auto"/>
        <w:left w:val="none" w:sz="0" w:space="0" w:color="auto"/>
        <w:bottom w:val="none" w:sz="0" w:space="0" w:color="auto"/>
        <w:right w:val="none" w:sz="0" w:space="0" w:color="auto"/>
      </w:divBdr>
    </w:div>
    <w:div w:id="1135755882">
      <w:bodyDiv w:val="1"/>
      <w:marLeft w:val="0"/>
      <w:marRight w:val="0"/>
      <w:marTop w:val="0"/>
      <w:marBottom w:val="0"/>
      <w:divBdr>
        <w:top w:val="none" w:sz="0" w:space="0" w:color="auto"/>
        <w:left w:val="none" w:sz="0" w:space="0" w:color="auto"/>
        <w:bottom w:val="none" w:sz="0" w:space="0" w:color="auto"/>
        <w:right w:val="none" w:sz="0" w:space="0" w:color="auto"/>
      </w:divBdr>
    </w:div>
    <w:div w:id="1210799475">
      <w:bodyDiv w:val="1"/>
      <w:marLeft w:val="0"/>
      <w:marRight w:val="0"/>
      <w:marTop w:val="0"/>
      <w:marBottom w:val="0"/>
      <w:divBdr>
        <w:top w:val="none" w:sz="0" w:space="0" w:color="auto"/>
        <w:left w:val="none" w:sz="0" w:space="0" w:color="auto"/>
        <w:bottom w:val="none" w:sz="0" w:space="0" w:color="auto"/>
        <w:right w:val="none" w:sz="0" w:space="0" w:color="auto"/>
      </w:divBdr>
    </w:div>
    <w:div w:id="1242642274">
      <w:bodyDiv w:val="1"/>
      <w:marLeft w:val="0"/>
      <w:marRight w:val="0"/>
      <w:marTop w:val="0"/>
      <w:marBottom w:val="0"/>
      <w:divBdr>
        <w:top w:val="none" w:sz="0" w:space="0" w:color="auto"/>
        <w:left w:val="none" w:sz="0" w:space="0" w:color="auto"/>
        <w:bottom w:val="none" w:sz="0" w:space="0" w:color="auto"/>
        <w:right w:val="none" w:sz="0" w:space="0" w:color="auto"/>
      </w:divBdr>
    </w:div>
    <w:div w:id="1261794159">
      <w:bodyDiv w:val="1"/>
      <w:marLeft w:val="0"/>
      <w:marRight w:val="0"/>
      <w:marTop w:val="0"/>
      <w:marBottom w:val="0"/>
      <w:divBdr>
        <w:top w:val="none" w:sz="0" w:space="0" w:color="auto"/>
        <w:left w:val="none" w:sz="0" w:space="0" w:color="auto"/>
        <w:bottom w:val="none" w:sz="0" w:space="0" w:color="auto"/>
        <w:right w:val="none" w:sz="0" w:space="0" w:color="auto"/>
      </w:divBdr>
    </w:div>
    <w:div w:id="1288588575">
      <w:bodyDiv w:val="1"/>
      <w:marLeft w:val="0"/>
      <w:marRight w:val="0"/>
      <w:marTop w:val="0"/>
      <w:marBottom w:val="0"/>
      <w:divBdr>
        <w:top w:val="none" w:sz="0" w:space="0" w:color="auto"/>
        <w:left w:val="none" w:sz="0" w:space="0" w:color="auto"/>
        <w:bottom w:val="none" w:sz="0" w:space="0" w:color="auto"/>
        <w:right w:val="none" w:sz="0" w:space="0" w:color="auto"/>
      </w:divBdr>
    </w:div>
    <w:div w:id="1393043608">
      <w:bodyDiv w:val="1"/>
      <w:marLeft w:val="0"/>
      <w:marRight w:val="0"/>
      <w:marTop w:val="0"/>
      <w:marBottom w:val="0"/>
      <w:divBdr>
        <w:top w:val="none" w:sz="0" w:space="0" w:color="auto"/>
        <w:left w:val="none" w:sz="0" w:space="0" w:color="auto"/>
        <w:bottom w:val="none" w:sz="0" w:space="0" w:color="auto"/>
        <w:right w:val="none" w:sz="0" w:space="0" w:color="auto"/>
      </w:divBdr>
    </w:div>
    <w:div w:id="1518496166">
      <w:bodyDiv w:val="1"/>
      <w:marLeft w:val="0"/>
      <w:marRight w:val="0"/>
      <w:marTop w:val="0"/>
      <w:marBottom w:val="0"/>
      <w:divBdr>
        <w:top w:val="none" w:sz="0" w:space="0" w:color="auto"/>
        <w:left w:val="none" w:sz="0" w:space="0" w:color="auto"/>
        <w:bottom w:val="none" w:sz="0" w:space="0" w:color="auto"/>
        <w:right w:val="none" w:sz="0" w:space="0" w:color="auto"/>
      </w:divBdr>
      <w:divsChild>
        <w:div w:id="389112634">
          <w:marLeft w:val="0"/>
          <w:marRight w:val="0"/>
          <w:marTop w:val="0"/>
          <w:marBottom w:val="0"/>
          <w:divBdr>
            <w:top w:val="none" w:sz="0" w:space="0" w:color="auto"/>
            <w:left w:val="none" w:sz="0" w:space="0" w:color="auto"/>
            <w:bottom w:val="none" w:sz="0" w:space="0" w:color="auto"/>
            <w:right w:val="none" w:sz="0" w:space="0" w:color="auto"/>
          </w:divBdr>
        </w:div>
        <w:div w:id="1456562893">
          <w:marLeft w:val="0"/>
          <w:marRight w:val="0"/>
          <w:marTop w:val="0"/>
          <w:marBottom w:val="0"/>
          <w:divBdr>
            <w:top w:val="none" w:sz="0" w:space="0" w:color="auto"/>
            <w:left w:val="none" w:sz="0" w:space="0" w:color="auto"/>
            <w:bottom w:val="none" w:sz="0" w:space="0" w:color="auto"/>
            <w:right w:val="none" w:sz="0" w:space="0" w:color="auto"/>
          </w:divBdr>
        </w:div>
        <w:div w:id="1922983087">
          <w:marLeft w:val="0"/>
          <w:marRight w:val="0"/>
          <w:marTop w:val="0"/>
          <w:marBottom w:val="0"/>
          <w:divBdr>
            <w:top w:val="none" w:sz="0" w:space="0" w:color="auto"/>
            <w:left w:val="none" w:sz="0" w:space="0" w:color="auto"/>
            <w:bottom w:val="none" w:sz="0" w:space="0" w:color="auto"/>
            <w:right w:val="none" w:sz="0" w:space="0" w:color="auto"/>
          </w:divBdr>
        </w:div>
        <w:div w:id="620376930">
          <w:marLeft w:val="0"/>
          <w:marRight w:val="0"/>
          <w:marTop w:val="0"/>
          <w:marBottom w:val="0"/>
          <w:divBdr>
            <w:top w:val="none" w:sz="0" w:space="0" w:color="auto"/>
            <w:left w:val="none" w:sz="0" w:space="0" w:color="auto"/>
            <w:bottom w:val="none" w:sz="0" w:space="0" w:color="auto"/>
            <w:right w:val="none" w:sz="0" w:space="0" w:color="auto"/>
          </w:divBdr>
        </w:div>
        <w:div w:id="1424298439">
          <w:marLeft w:val="0"/>
          <w:marRight w:val="0"/>
          <w:marTop w:val="0"/>
          <w:marBottom w:val="0"/>
          <w:divBdr>
            <w:top w:val="none" w:sz="0" w:space="0" w:color="auto"/>
            <w:left w:val="none" w:sz="0" w:space="0" w:color="auto"/>
            <w:bottom w:val="none" w:sz="0" w:space="0" w:color="auto"/>
            <w:right w:val="none" w:sz="0" w:space="0" w:color="auto"/>
          </w:divBdr>
        </w:div>
        <w:div w:id="2124764926">
          <w:marLeft w:val="0"/>
          <w:marRight w:val="0"/>
          <w:marTop w:val="0"/>
          <w:marBottom w:val="0"/>
          <w:divBdr>
            <w:top w:val="none" w:sz="0" w:space="0" w:color="auto"/>
            <w:left w:val="none" w:sz="0" w:space="0" w:color="auto"/>
            <w:bottom w:val="none" w:sz="0" w:space="0" w:color="auto"/>
            <w:right w:val="none" w:sz="0" w:space="0" w:color="auto"/>
          </w:divBdr>
        </w:div>
        <w:div w:id="2054115287">
          <w:marLeft w:val="0"/>
          <w:marRight w:val="0"/>
          <w:marTop w:val="0"/>
          <w:marBottom w:val="0"/>
          <w:divBdr>
            <w:top w:val="none" w:sz="0" w:space="0" w:color="auto"/>
            <w:left w:val="none" w:sz="0" w:space="0" w:color="auto"/>
            <w:bottom w:val="none" w:sz="0" w:space="0" w:color="auto"/>
            <w:right w:val="none" w:sz="0" w:space="0" w:color="auto"/>
          </w:divBdr>
        </w:div>
        <w:div w:id="8722529">
          <w:marLeft w:val="0"/>
          <w:marRight w:val="0"/>
          <w:marTop w:val="0"/>
          <w:marBottom w:val="0"/>
          <w:divBdr>
            <w:top w:val="none" w:sz="0" w:space="0" w:color="auto"/>
            <w:left w:val="none" w:sz="0" w:space="0" w:color="auto"/>
            <w:bottom w:val="none" w:sz="0" w:space="0" w:color="auto"/>
            <w:right w:val="none" w:sz="0" w:space="0" w:color="auto"/>
          </w:divBdr>
        </w:div>
        <w:div w:id="1579636906">
          <w:marLeft w:val="0"/>
          <w:marRight w:val="0"/>
          <w:marTop w:val="0"/>
          <w:marBottom w:val="0"/>
          <w:divBdr>
            <w:top w:val="none" w:sz="0" w:space="0" w:color="auto"/>
            <w:left w:val="none" w:sz="0" w:space="0" w:color="auto"/>
            <w:bottom w:val="none" w:sz="0" w:space="0" w:color="auto"/>
            <w:right w:val="none" w:sz="0" w:space="0" w:color="auto"/>
          </w:divBdr>
        </w:div>
        <w:div w:id="56323198">
          <w:marLeft w:val="0"/>
          <w:marRight w:val="0"/>
          <w:marTop w:val="0"/>
          <w:marBottom w:val="0"/>
          <w:divBdr>
            <w:top w:val="none" w:sz="0" w:space="0" w:color="auto"/>
            <w:left w:val="none" w:sz="0" w:space="0" w:color="auto"/>
            <w:bottom w:val="none" w:sz="0" w:space="0" w:color="auto"/>
            <w:right w:val="none" w:sz="0" w:space="0" w:color="auto"/>
          </w:divBdr>
        </w:div>
        <w:div w:id="1014116828">
          <w:marLeft w:val="0"/>
          <w:marRight w:val="0"/>
          <w:marTop w:val="0"/>
          <w:marBottom w:val="0"/>
          <w:divBdr>
            <w:top w:val="none" w:sz="0" w:space="0" w:color="auto"/>
            <w:left w:val="none" w:sz="0" w:space="0" w:color="auto"/>
            <w:bottom w:val="none" w:sz="0" w:space="0" w:color="auto"/>
            <w:right w:val="none" w:sz="0" w:space="0" w:color="auto"/>
          </w:divBdr>
        </w:div>
        <w:div w:id="1344939037">
          <w:marLeft w:val="0"/>
          <w:marRight w:val="0"/>
          <w:marTop w:val="0"/>
          <w:marBottom w:val="0"/>
          <w:divBdr>
            <w:top w:val="none" w:sz="0" w:space="0" w:color="auto"/>
            <w:left w:val="none" w:sz="0" w:space="0" w:color="auto"/>
            <w:bottom w:val="none" w:sz="0" w:space="0" w:color="auto"/>
            <w:right w:val="none" w:sz="0" w:space="0" w:color="auto"/>
          </w:divBdr>
        </w:div>
        <w:div w:id="2133204661">
          <w:marLeft w:val="0"/>
          <w:marRight w:val="0"/>
          <w:marTop w:val="0"/>
          <w:marBottom w:val="0"/>
          <w:divBdr>
            <w:top w:val="none" w:sz="0" w:space="0" w:color="auto"/>
            <w:left w:val="none" w:sz="0" w:space="0" w:color="auto"/>
            <w:bottom w:val="none" w:sz="0" w:space="0" w:color="auto"/>
            <w:right w:val="none" w:sz="0" w:space="0" w:color="auto"/>
          </w:divBdr>
        </w:div>
        <w:div w:id="247813814">
          <w:marLeft w:val="0"/>
          <w:marRight w:val="0"/>
          <w:marTop w:val="0"/>
          <w:marBottom w:val="0"/>
          <w:divBdr>
            <w:top w:val="none" w:sz="0" w:space="0" w:color="auto"/>
            <w:left w:val="none" w:sz="0" w:space="0" w:color="auto"/>
            <w:bottom w:val="none" w:sz="0" w:space="0" w:color="auto"/>
            <w:right w:val="none" w:sz="0" w:space="0" w:color="auto"/>
          </w:divBdr>
        </w:div>
        <w:div w:id="902104527">
          <w:marLeft w:val="0"/>
          <w:marRight w:val="0"/>
          <w:marTop w:val="0"/>
          <w:marBottom w:val="0"/>
          <w:divBdr>
            <w:top w:val="none" w:sz="0" w:space="0" w:color="auto"/>
            <w:left w:val="none" w:sz="0" w:space="0" w:color="auto"/>
            <w:bottom w:val="none" w:sz="0" w:space="0" w:color="auto"/>
            <w:right w:val="none" w:sz="0" w:space="0" w:color="auto"/>
          </w:divBdr>
        </w:div>
        <w:div w:id="1659141652">
          <w:marLeft w:val="0"/>
          <w:marRight w:val="0"/>
          <w:marTop w:val="0"/>
          <w:marBottom w:val="0"/>
          <w:divBdr>
            <w:top w:val="none" w:sz="0" w:space="0" w:color="auto"/>
            <w:left w:val="none" w:sz="0" w:space="0" w:color="auto"/>
            <w:bottom w:val="none" w:sz="0" w:space="0" w:color="auto"/>
            <w:right w:val="none" w:sz="0" w:space="0" w:color="auto"/>
          </w:divBdr>
        </w:div>
        <w:div w:id="1624193932">
          <w:marLeft w:val="0"/>
          <w:marRight w:val="0"/>
          <w:marTop w:val="0"/>
          <w:marBottom w:val="0"/>
          <w:divBdr>
            <w:top w:val="none" w:sz="0" w:space="0" w:color="auto"/>
            <w:left w:val="none" w:sz="0" w:space="0" w:color="auto"/>
            <w:bottom w:val="none" w:sz="0" w:space="0" w:color="auto"/>
            <w:right w:val="none" w:sz="0" w:space="0" w:color="auto"/>
          </w:divBdr>
        </w:div>
        <w:div w:id="223880593">
          <w:marLeft w:val="0"/>
          <w:marRight w:val="0"/>
          <w:marTop w:val="0"/>
          <w:marBottom w:val="0"/>
          <w:divBdr>
            <w:top w:val="none" w:sz="0" w:space="0" w:color="auto"/>
            <w:left w:val="none" w:sz="0" w:space="0" w:color="auto"/>
            <w:bottom w:val="none" w:sz="0" w:space="0" w:color="auto"/>
            <w:right w:val="none" w:sz="0" w:space="0" w:color="auto"/>
          </w:divBdr>
        </w:div>
        <w:div w:id="900016758">
          <w:marLeft w:val="0"/>
          <w:marRight w:val="0"/>
          <w:marTop w:val="0"/>
          <w:marBottom w:val="0"/>
          <w:divBdr>
            <w:top w:val="none" w:sz="0" w:space="0" w:color="auto"/>
            <w:left w:val="none" w:sz="0" w:space="0" w:color="auto"/>
            <w:bottom w:val="none" w:sz="0" w:space="0" w:color="auto"/>
            <w:right w:val="none" w:sz="0" w:space="0" w:color="auto"/>
          </w:divBdr>
        </w:div>
        <w:div w:id="260727282">
          <w:marLeft w:val="0"/>
          <w:marRight w:val="0"/>
          <w:marTop w:val="0"/>
          <w:marBottom w:val="0"/>
          <w:divBdr>
            <w:top w:val="none" w:sz="0" w:space="0" w:color="auto"/>
            <w:left w:val="none" w:sz="0" w:space="0" w:color="auto"/>
            <w:bottom w:val="none" w:sz="0" w:space="0" w:color="auto"/>
            <w:right w:val="none" w:sz="0" w:space="0" w:color="auto"/>
          </w:divBdr>
        </w:div>
        <w:div w:id="656610465">
          <w:marLeft w:val="0"/>
          <w:marRight w:val="0"/>
          <w:marTop w:val="0"/>
          <w:marBottom w:val="0"/>
          <w:divBdr>
            <w:top w:val="none" w:sz="0" w:space="0" w:color="auto"/>
            <w:left w:val="none" w:sz="0" w:space="0" w:color="auto"/>
            <w:bottom w:val="none" w:sz="0" w:space="0" w:color="auto"/>
            <w:right w:val="none" w:sz="0" w:space="0" w:color="auto"/>
          </w:divBdr>
        </w:div>
        <w:div w:id="1932230624">
          <w:marLeft w:val="0"/>
          <w:marRight w:val="0"/>
          <w:marTop w:val="0"/>
          <w:marBottom w:val="0"/>
          <w:divBdr>
            <w:top w:val="none" w:sz="0" w:space="0" w:color="auto"/>
            <w:left w:val="none" w:sz="0" w:space="0" w:color="auto"/>
            <w:bottom w:val="none" w:sz="0" w:space="0" w:color="auto"/>
            <w:right w:val="none" w:sz="0" w:space="0" w:color="auto"/>
          </w:divBdr>
        </w:div>
        <w:div w:id="1799907954">
          <w:marLeft w:val="0"/>
          <w:marRight w:val="0"/>
          <w:marTop w:val="0"/>
          <w:marBottom w:val="0"/>
          <w:divBdr>
            <w:top w:val="none" w:sz="0" w:space="0" w:color="auto"/>
            <w:left w:val="none" w:sz="0" w:space="0" w:color="auto"/>
            <w:bottom w:val="none" w:sz="0" w:space="0" w:color="auto"/>
            <w:right w:val="none" w:sz="0" w:space="0" w:color="auto"/>
          </w:divBdr>
        </w:div>
        <w:div w:id="1052658600">
          <w:marLeft w:val="0"/>
          <w:marRight w:val="0"/>
          <w:marTop w:val="0"/>
          <w:marBottom w:val="0"/>
          <w:divBdr>
            <w:top w:val="none" w:sz="0" w:space="0" w:color="auto"/>
            <w:left w:val="none" w:sz="0" w:space="0" w:color="auto"/>
            <w:bottom w:val="none" w:sz="0" w:space="0" w:color="auto"/>
            <w:right w:val="none" w:sz="0" w:space="0" w:color="auto"/>
          </w:divBdr>
        </w:div>
        <w:div w:id="169565619">
          <w:marLeft w:val="0"/>
          <w:marRight w:val="0"/>
          <w:marTop w:val="0"/>
          <w:marBottom w:val="0"/>
          <w:divBdr>
            <w:top w:val="none" w:sz="0" w:space="0" w:color="auto"/>
            <w:left w:val="none" w:sz="0" w:space="0" w:color="auto"/>
            <w:bottom w:val="none" w:sz="0" w:space="0" w:color="auto"/>
            <w:right w:val="none" w:sz="0" w:space="0" w:color="auto"/>
          </w:divBdr>
        </w:div>
        <w:div w:id="927158796">
          <w:marLeft w:val="0"/>
          <w:marRight w:val="0"/>
          <w:marTop w:val="0"/>
          <w:marBottom w:val="0"/>
          <w:divBdr>
            <w:top w:val="none" w:sz="0" w:space="0" w:color="auto"/>
            <w:left w:val="none" w:sz="0" w:space="0" w:color="auto"/>
            <w:bottom w:val="none" w:sz="0" w:space="0" w:color="auto"/>
            <w:right w:val="none" w:sz="0" w:space="0" w:color="auto"/>
          </w:divBdr>
        </w:div>
        <w:div w:id="994336483">
          <w:marLeft w:val="0"/>
          <w:marRight w:val="0"/>
          <w:marTop w:val="0"/>
          <w:marBottom w:val="0"/>
          <w:divBdr>
            <w:top w:val="none" w:sz="0" w:space="0" w:color="auto"/>
            <w:left w:val="none" w:sz="0" w:space="0" w:color="auto"/>
            <w:bottom w:val="none" w:sz="0" w:space="0" w:color="auto"/>
            <w:right w:val="none" w:sz="0" w:space="0" w:color="auto"/>
          </w:divBdr>
        </w:div>
        <w:div w:id="1199053058">
          <w:marLeft w:val="0"/>
          <w:marRight w:val="0"/>
          <w:marTop w:val="0"/>
          <w:marBottom w:val="0"/>
          <w:divBdr>
            <w:top w:val="none" w:sz="0" w:space="0" w:color="auto"/>
            <w:left w:val="none" w:sz="0" w:space="0" w:color="auto"/>
            <w:bottom w:val="none" w:sz="0" w:space="0" w:color="auto"/>
            <w:right w:val="none" w:sz="0" w:space="0" w:color="auto"/>
          </w:divBdr>
        </w:div>
        <w:div w:id="1851607035">
          <w:marLeft w:val="0"/>
          <w:marRight w:val="0"/>
          <w:marTop w:val="0"/>
          <w:marBottom w:val="0"/>
          <w:divBdr>
            <w:top w:val="none" w:sz="0" w:space="0" w:color="auto"/>
            <w:left w:val="none" w:sz="0" w:space="0" w:color="auto"/>
            <w:bottom w:val="none" w:sz="0" w:space="0" w:color="auto"/>
            <w:right w:val="none" w:sz="0" w:space="0" w:color="auto"/>
          </w:divBdr>
        </w:div>
        <w:div w:id="1934437220">
          <w:marLeft w:val="0"/>
          <w:marRight w:val="0"/>
          <w:marTop w:val="0"/>
          <w:marBottom w:val="0"/>
          <w:divBdr>
            <w:top w:val="none" w:sz="0" w:space="0" w:color="auto"/>
            <w:left w:val="none" w:sz="0" w:space="0" w:color="auto"/>
            <w:bottom w:val="none" w:sz="0" w:space="0" w:color="auto"/>
            <w:right w:val="none" w:sz="0" w:space="0" w:color="auto"/>
          </w:divBdr>
        </w:div>
        <w:div w:id="974603475">
          <w:marLeft w:val="0"/>
          <w:marRight w:val="0"/>
          <w:marTop w:val="0"/>
          <w:marBottom w:val="0"/>
          <w:divBdr>
            <w:top w:val="none" w:sz="0" w:space="0" w:color="auto"/>
            <w:left w:val="none" w:sz="0" w:space="0" w:color="auto"/>
            <w:bottom w:val="none" w:sz="0" w:space="0" w:color="auto"/>
            <w:right w:val="none" w:sz="0" w:space="0" w:color="auto"/>
          </w:divBdr>
        </w:div>
        <w:div w:id="1669207524">
          <w:marLeft w:val="0"/>
          <w:marRight w:val="0"/>
          <w:marTop w:val="0"/>
          <w:marBottom w:val="0"/>
          <w:divBdr>
            <w:top w:val="none" w:sz="0" w:space="0" w:color="auto"/>
            <w:left w:val="none" w:sz="0" w:space="0" w:color="auto"/>
            <w:bottom w:val="none" w:sz="0" w:space="0" w:color="auto"/>
            <w:right w:val="none" w:sz="0" w:space="0" w:color="auto"/>
          </w:divBdr>
        </w:div>
        <w:div w:id="1778712827">
          <w:marLeft w:val="0"/>
          <w:marRight w:val="0"/>
          <w:marTop w:val="0"/>
          <w:marBottom w:val="0"/>
          <w:divBdr>
            <w:top w:val="none" w:sz="0" w:space="0" w:color="auto"/>
            <w:left w:val="none" w:sz="0" w:space="0" w:color="auto"/>
            <w:bottom w:val="none" w:sz="0" w:space="0" w:color="auto"/>
            <w:right w:val="none" w:sz="0" w:space="0" w:color="auto"/>
          </w:divBdr>
        </w:div>
        <w:div w:id="485168890">
          <w:marLeft w:val="0"/>
          <w:marRight w:val="0"/>
          <w:marTop w:val="0"/>
          <w:marBottom w:val="0"/>
          <w:divBdr>
            <w:top w:val="none" w:sz="0" w:space="0" w:color="auto"/>
            <w:left w:val="none" w:sz="0" w:space="0" w:color="auto"/>
            <w:bottom w:val="none" w:sz="0" w:space="0" w:color="auto"/>
            <w:right w:val="none" w:sz="0" w:space="0" w:color="auto"/>
          </w:divBdr>
        </w:div>
        <w:div w:id="358580075">
          <w:marLeft w:val="0"/>
          <w:marRight w:val="0"/>
          <w:marTop w:val="0"/>
          <w:marBottom w:val="0"/>
          <w:divBdr>
            <w:top w:val="none" w:sz="0" w:space="0" w:color="auto"/>
            <w:left w:val="none" w:sz="0" w:space="0" w:color="auto"/>
            <w:bottom w:val="none" w:sz="0" w:space="0" w:color="auto"/>
            <w:right w:val="none" w:sz="0" w:space="0" w:color="auto"/>
          </w:divBdr>
        </w:div>
        <w:div w:id="1778983032">
          <w:marLeft w:val="0"/>
          <w:marRight w:val="0"/>
          <w:marTop w:val="0"/>
          <w:marBottom w:val="0"/>
          <w:divBdr>
            <w:top w:val="none" w:sz="0" w:space="0" w:color="auto"/>
            <w:left w:val="none" w:sz="0" w:space="0" w:color="auto"/>
            <w:bottom w:val="none" w:sz="0" w:space="0" w:color="auto"/>
            <w:right w:val="none" w:sz="0" w:space="0" w:color="auto"/>
          </w:divBdr>
        </w:div>
        <w:div w:id="792946338">
          <w:marLeft w:val="0"/>
          <w:marRight w:val="0"/>
          <w:marTop w:val="0"/>
          <w:marBottom w:val="0"/>
          <w:divBdr>
            <w:top w:val="none" w:sz="0" w:space="0" w:color="auto"/>
            <w:left w:val="none" w:sz="0" w:space="0" w:color="auto"/>
            <w:bottom w:val="none" w:sz="0" w:space="0" w:color="auto"/>
            <w:right w:val="none" w:sz="0" w:space="0" w:color="auto"/>
          </w:divBdr>
        </w:div>
        <w:div w:id="1902136492">
          <w:marLeft w:val="0"/>
          <w:marRight w:val="0"/>
          <w:marTop w:val="0"/>
          <w:marBottom w:val="0"/>
          <w:divBdr>
            <w:top w:val="none" w:sz="0" w:space="0" w:color="auto"/>
            <w:left w:val="none" w:sz="0" w:space="0" w:color="auto"/>
            <w:bottom w:val="none" w:sz="0" w:space="0" w:color="auto"/>
            <w:right w:val="none" w:sz="0" w:space="0" w:color="auto"/>
          </w:divBdr>
        </w:div>
        <w:div w:id="9916168">
          <w:marLeft w:val="0"/>
          <w:marRight w:val="0"/>
          <w:marTop w:val="0"/>
          <w:marBottom w:val="0"/>
          <w:divBdr>
            <w:top w:val="none" w:sz="0" w:space="0" w:color="auto"/>
            <w:left w:val="none" w:sz="0" w:space="0" w:color="auto"/>
            <w:bottom w:val="none" w:sz="0" w:space="0" w:color="auto"/>
            <w:right w:val="none" w:sz="0" w:space="0" w:color="auto"/>
          </w:divBdr>
        </w:div>
        <w:div w:id="2018077859">
          <w:marLeft w:val="0"/>
          <w:marRight w:val="0"/>
          <w:marTop w:val="0"/>
          <w:marBottom w:val="0"/>
          <w:divBdr>
            <w:top w:val="none" w:sz="0" w:space="0" w:color="auto"/>
            <w:left w:val="none" w:sz="0" w:space="0" w:color="auto"/>
            <w:bottom w:val="none" w:sz="0" w:space="0" w:color="auto"/>
            <w:right w:val="none" w:sz="0" w:space="0" w:color="auto"/>
          </w:divBdr>
        </w:div>
      </w:divsChild>
    </w:div>
    <w:div w:id="1533108086">
      <w:bodyDiv w:val="1"/>
      <w:marLeft w:val="0"/>
      <w:marRight w:val="0"/>
      <w:marTop w:val="0"/>
      <w:marBottom w:val="0"/>
      <w:divBdr>
        <w:top w:val="none" w:sz="0" w:space="0" w:color="auto"/>
        <w:left w:val="none" w:sz="0" w:space="0" w:color="auto"/>
        <w:bottom w:val="none" w:sz="0" w:space="0" w:color="auto"/>
        <w:right w:val="none" w:sz="0" w:space="0" w:color="auto"/>
      </w:divBdr>
    </w:div>
    <w:div w:id="1537810561">
      <w:bodyDiv w:val="1"/>
      <w:marLeft w:val="0"/>
      <w:marRight w:val="0"/>
      <w:marTop w:val="0"/>
      <w:marBottom w:val="0"/>
      <w:divBdr>
        <w:top w:val="none" w:sz="0" w:space="0" w:color="auto"/>
        <w:left w:val="none" w:sz="0" w:space="0" w:color="auto"/>
        <w:bottom w:val="none" w:sz="0" w:space="0" w:color="auto"/>
        <w:right w:val="none" w:sz="0" w:space="0" w:color="auto"/>
      </w:divBdr>
    </w:div>
    <w:div w:id="1547646800">
      <w:bodyDiv w:val="1"/>
      <w:marLeft w:val="0"/>
      <w:marRight w:val="0"/>
      <w:marTop w:val="0"/>
      <w:marBottom w:val="0"/>
      <w:divBdr>
        <w:top w:val="none" w:sz="0" w:space="0" w:color="auto"/>
        <w:left w:val="none" w:sz="0" w:space="0" w:color="auto"/>
        <w:bottom w:val="none" w:sz="0" w:space="0" w:color="auto"/>
        <w:right w:val="none" w:sz="0" w:space="0" w:color="auto"/>
      </w:divBdr>
    </w:div>
    <w:div w:id="1566531862">
      <w:bodyDiv w:val="1"/>
      <w:marLeft w:val="0"/>
      <w:marRight w:val="0"/>
      <w:marTop w:val="0"/>
      <w:marBottom w:val="0"/>
      <w:divBdr>
        <w:top w:val="none" w:sz="0" w:space="0" w:color="auto"/>
        <w:left w:val="none" w:sz="0" w:space="0" w:color="auto"/>
        <w:bottom w:val="none" w:sz="0" w:space="0" w:color="auto"/>
        <w:right w:val="none" w:sz="0" w:space="0" w:color="auto"/>
      </w:divBdr>
    </w:div>
    <w:div w:id="1575506578">
      <w:bodyDiv w:val="1"/>
      <w:marLeft w:val="0"/>
      <w:marRight w:val="0"/>
      <w:marTop w:val="0"/>
      <w:marBottom w:val="0"/>
      <w:divBdr>
        <w:top w:val="none" w:sz="0" w:space="0" w:color="auto"/>
        <w:left w:val="none" w:sz="0" w:space="0" w:color="auto"/>
        <w:bottom w:val="none" w:sz="0" w:space="0" w:color="auto"/>
        <w:right w:val="none" w:sz="0" w:space="0" w:color="auto"/>
      </w:divBdr>
    </w:div>
    <w:div w:id="1589650451">
      <w:bodyDiv w:val="1"/>
      <w:marLeft w:val="0"/>
      <w:marRight w:val="0"/>
      <w:marTop w:val="0"/>
      <w:marBottom w:val="0"/>
      <w:divBdr>
        <w:top w:val="none" w:sz="0" w:space="0" w:color="auto"/>
        <w:left w:val="none" w:sz="0" w:space="0" w:color="auto"/>
        <w:bottom w:val="none" w:sz="0" w:space="0" w:color="auto"/>
        <w:right w:val="none" w:sz="0" w:space="0" w:color="auto"/>
      </w:divBdr>
    </w:div>
    <w:div w:id="1610047521">
      <w:bodyDiv w:val="1"/>
      <w:marLeft w:val="0"/>
      <w:marRight w:val="0"/>
      <w:marTop w:val="0"/>
      <w:marBottom w:val="0"/>
      <w:divBdr>
        <w:top w:val="none" w:sz="0" w:space="0" w:color="auto"/>
        <w:left w:val="none" w:sz="0" w:space="0" w:color="auto"/>
        <w:bottom w:val="none" w:sz="0" w:space="0" w:color="auto"/>
        <w:right w:val="none" w:sz="0" w:space="0" w:color="auto"/>
      </w:divBdr>
    </w:div>
    <w:div w:id="1623027170">
      <w:bodyDiv w:val="1"/>
      <w:marLeft w:val="0"/>
      <w:marRight w:val="0"/>
      <w:marTop w:val="0"/>
      <w:marBottom w:val="0"/>
      <w:divBdr>
        <w:top w:val="none" w:sz="0" w:space="0" w:color="auto"/>
        <w:left w:val="none" w:sz="0" w:space="0" w:color="auto"/>
        <w:bottom w:val="none" w:sz="0" w:space="0" w:color="auto"/>
        <w:right w:val="none" w:sz="0" w:space="0" w:color="auto"/>
      </w:divBdr>
    </w:div>
    <w:div w:id="1648895780">
      <w:bodyDiv w:val="1"/>
      <w:marLeft w:val="0"/>
      <w:marRight w:val="0"/>
      <w:marTop w:val="0"/>
      <w:marBottom w:val="0"/>
      <w:divBdr>
        <w:top w:val="none" w:sz="0" w:space="0" w:color="auto"/>
        <w:left w:val="none" w:sz="0" w:space="0" w:color="auto"/>
        <w:bottom w:val="none" w:sz="0" w:space="0" w:color="auto"/>
        <w:right w:val="none" w:sz="0" w:space="0" w:color="auto"/>
      </w:divBdr>
      <w:divsChild>
        <w:div w:id="1206679594">
          <w:marLeft w:val="0"/>
          <w:marRight w:val="0"/>
          <w:marTop w:val="0"/>
          <w:marBottom w:val="0"/>
          <w:divBdr>
            <w:top w:val="none" w:sz="0" w:space="0" w:color="auto"/>
            <w:left w:val="none" w:sz="0" w:space="0" w:color="auto"/>
            <w:bottom w:val="none" w:sz="0" w:space="0" w:color="auto"/>
            <w:right w:val="none" w:sz="0" w:space="0" w:color="auto"/>
          </w:divBdr>
        </w:div>
        <w:div w:id="471100856">
          <w:marLeft w:val="0"/>
          <w:marRight w:val="0"/>
          <w:marTop w:val="0"/>
          <w:marBottom w:val="0"/>
          <w:divBdr>
            <w:top w:val="none" w:sz="0" w:space="0" w:color="auto"/>
            <w:left w:val="none" w:sz="0" w:space="0" w:color="auto"/>
            <w:bottom w:val="none" w:sz="0" w:space="0" w:color="auto"/>
            <w:right w:val="none" w:sz="0" w:space="0" w:color="auto"/>
          </w:divBdr>
        </w:div>
        <w:div w:id="1691373669">
          <w:marLeft w:val="0"/>
          <w:marRight w:val="0"/>
          <w:marTop w:val="0"/>
          <w:marBottom w:val="0"/>
          <w:divBdr>
            <w:top w:val="none" w:sz="0" w:space="0" w:color="auto"/>
            <w:left w:val="none" w:sz="0" w:space="0" w:color="auto"/>
            <w:bottom w:val="none" w:sz="0" w:space="0" w:color="auto"/>
            <w:right w:val="none" w:sz="0" w:space="0" w:color="auto"/>
          </w:divBdr>
        </w:div>
        <w:div w:id="1091968533">
          <w:marLeft w:val="0"/>
          <w:marRight w:val="0"/>
          <w:marTop w:val="0"/>
          <w:marBottom w:val="0"/>
          <w:divBdr>
            <w:top w:val="none" w:sz="0" w:space="0" w:color="auto"/>
            <w:left w:val="none" w:sz="0" w:space="0" w:color="auto"/>
            <w:bottom w:val="none" w:sz="0" w:space="0" w:color="auto"/>
            <w:right w:val="none" w:sz="0" w:space="0" w:color="auto"/>
          </w:divBdr>
        </w:div>
        <w:div w:id="192839605">
          <w:marLeft w:val="0"/>
          <w:marRight w:val="0"/>
          <w:marTop w:val="0"/>
          <w:marBottom w:val="0"/>
          <w:divBdr>
            <w:top w:val="none" w:sz="0" w:space="0" w:color="auto"/>
            <w:left w:val="none" w:sz="0" w:space="0" w:color="auto"/>
            <w:bottom w:val="none" w:sz="0" w:space="0" w:color="auto"/>
            <w:right w:val="none" w:sz="0" w:space="0" w:color="auto"/>
          </w:divBdr>
        </w:div>
        <w:div w:id="2050296875">
          <w:marLeft w:val="0"/>
          <w:marRight w:val="0"/>
          <w:marTop w:val="0"/>
          <w:marBottom w:val="0"/>
          <w:divBdr>
            <w:top w:val="none" w:sz="0" w:space="0" w:color="auto"/>
            <w:left w:val="none" w:sz="0" w:space="0" w:color="auto"/>
            <w:bottom w:val="none" w:sz="0" w:space="0" w:color="auto"/>
            <w:right w:val="none" w:sz="0" w:space="0" w:color="auto"/>
          </w:divBdr>
        </w:div>
        <w:div w:id="1732272395">
          <w:marLeft w:val="0"/>
          <w:marRight w:val="0"/>
          <w:marTop w:val="0"/>
          <w:marBottom w:val="0"/>
          <w:divBdr>
            <w:top w:val="none" w:sz="0" w:space="0" w:color="auto"/>
            <w:left w:val="none" w:sz="0" w:space="0" w:color="auto"/>
            <w:bottom w:val="none" w:sz="0" w:space="0" w:color="auto"/>
            <w:right w:val="none" w:sz="0" w:space="0" w:color="auto"/>
          </w:divBdr>
        </w:div>
        <w:div w:id="177894887">
          <w:marLeft w:val="0"/>
          <w:marRight w:val="0"/>
          <w:marTop w:val="0"/>
          <w:marBottom w:val="0"/>
          <w:divBdr>
            <w:top w:val="none" w:sz="0" w:space="0" w:color="auto"/>
            <w:left w:val="none" w:sz="0" w:space="0" w:color="auto"/>
            <w:bottom w:val="none" w:sz="0" w:space="0" w:color="auto"/>
            <w:right w:val="none" w:sz="0" w:space="0" w:color="auto"/>
          </w:divBdr>
        </w:div>
        <w:div w:id="1521771920">
          <w:marLeft w:val="0"/>
          <w:marRight w:val="0"/>
          <w:marTop w:val="0"/>
          <w:marBottom w:val="0"/>
          <w:divBdr>
            <w:top w:val="none" w:sz="0" w:space="0" w:color="auto"/>
            <w:left w:val="none" w:sz="0" w:space="0" w:color="auto"/>
            <w:bottom w:val="none" w:sz="0" w:space="0" w:color="auto"/>
            <w:right w:val="none" w:sz="0" w:space="0" w:color="auto"/>
          </w:divBdr>
        </w:div>
        <w:div w:id="1856190079">
          <w:marLeft w:val="0"/>
          <w:marRight w:val="0"/>
          <w:marTop w:val="0"/>
          <w:marBottom w:val="0"/>
          <w:divBdr>
            <w:top w:val="none" w:sz="0" w:space="0" w:color="auto"/>
            <w:left w:val="none" w:sz="0" w:space="0" w:color="auto"/>
            <w:bottom w:val="none" w:sz="0" w:space="0" w:color="auto"/>
            <w:right w:val="none" w:sz="0" w:space="0" w:color="auto"/>
          </w:divBdr>
        </w:div>
        <w:div w:id="1364599373">
          <w:marLeft w:val="0"/>
          <w:marRight w:val="0"/>
          <w:marTop w:val="0"/>
          <w:marBottom w:val="0"/>
          <w:divBdr>
            <w:top w:val="none" w:sz="0" w:space="0" w:color="auto"/>
            <w:left w:val="none" w:sz="0" w:space="0" w:color="auto"/>
            <w:bottom w:val="none" w:sz="0" w:space="0" w:color="auto"/>
            <w:right w:val="none" w:sz="0" w:space="0" w:color="auto"/>
          </w:divBdr>
        </w:div>
        <w:div w:id="1888714599">
          <w:marLeft w:val="0"/>
          <w:marRight w:val="0"/>
          <w:marTop w:val="0"/>
          <w:marBottom w:val="0"/>
          <w:divBdr>
            <w:top w:val="none" w:sz="0" w:space="0" w:color="auto"/>
            <w:left w:val="none" w:sz="0" w:space="0" w:color="auto"/>
            <w:bottom w:val="none" w:sz="0" w:space="0" w:color="auto"/>
            <w:right w:val="none" w:sz="0" w:space="0" w:color="auto"/>
          </w:divBdr>
        </w:div>
        <w:div w:id="1114979057">
          <w:marLeft w:val="0"/>
          <w:marRight w:val="0"/>
          <w:marTop w:val="0"/>
          <w:marBottom w:val="0"/>
          <w:divBdr>
            <w:top w:val="none" w:sz="0" w:space="0" w:color="auto"/>
            <w:left w:val="none" w:sz="0" w:space="0" w:color="auto"/>
            <w:bottom w:val="none" w:sz="0" w:space="0" w:color="auto"/>
            <w:right w:val="none" w:sz="0" w:space="0" w:color="auto"/>
          </w:divBdr>
        </w:div>
        <w:div w:id="941499165">
          <w:marLeft w:val="0"/>
          <w:marRight w:val="0"/>
          <w:marTop w:val="0"/>
          <w:marBottom w:val="0"/>
          <w:divBdr>
            <w:top w:val="none" w:sz="0" w:space="0" w:color="auto"/>
            <w:left w:val="none" w:sz="0" w:space="0" w:color="auto"/>
            <w:bottom w:val="none" w:sz="0" w:space="0" w:color="auto"/>
            <w:right w:val="none" w:sz="0" w:space="0" w:color="auto"/>
          </w:divBdr>
        </w:div>
        <w:div w:id="673144627">
          <w:marLeft w:val="0"/>
          <w:marRight w:val="0"/>
          <w:marTop w:val="0"/>
          <w:marBottom w:val="0"/>
          <w:divBdr>
            <w:top w:val="none" w:sz="0" w:space="0" w:color="auto"/>
            <w:left w:val="none" w:sz="0" w:space="0" w:color="auto"/>
            <w:bottom w:val="none" w:sz="0" w:space="0" w:color="auto"/>
            <w:right w:val="none" w:sz="0" w:space="0" w:color="auto"/>
          </w:divBdr>
        </w:div>
        <w:div w:id="1478107215">
          <w:marLeft w:val="0"/>
          <w:marRight w:val="0"/>
          <w:marTop w:val="0"/>
          <w:marBottom w:val="0"/>
          <w:divBdr>
            <w:top w:val="none" w:sz="0" w:space="0" w:color="auto"/>
            <w:left w:val="none" w:sz="0" w:space="0" w:color="auto"/>
            <w:bottom w:val="none" w:sz="0" w:space="0" w:color="auto"/>
            <w:right w:val="none" w:sz="0" w:space="0" w:color="auto"/>
          </w:divBdr>
        </w:div>
        <w:div w:id="434520221">
          <w:marLeft w:val="0"/>
          <w:marRight w:val="0"/>
          <w:marTop w:val="0"/>
          <w:marBottom w:val="0"/>
          <w:divBdr>
            <w:top w:val="none" w:sz="0" w:space="0" w:color="auto"/>
            <w:left w:val="none" w:sz="0" w:space="0" w:color="auto"/>
            <w:bottom w:val="none" w:sz="0" w:space="0" w:color="auto"/>
            <w:right w:val="none" w:sz="0" w:space="0" w:color="auto"/>
          </w:divBdr>
        </w:div>
        <w:div w:id="1926454960">
          <w:marLeft w:val="0"/>
          <w:marRight w:val="0"/>
          <w:marTop w:val="0"/>
          <w:marBottom w:val="0"/>
          <w:divBdr>
            <w:top w:val="none" w:sz="0" w:space="0" w:color="auto"/>
            <w:left w:val="none" w:sz="0" w:space="0" w:color="auto"/>
            <w:bottom w:val="none" w:sz="0" w:space="0" w:color="auto"/>
            <w:right w:val="none" w:sz="0" w:space="0" w:color="auto"/>
          </w:divBdr>
        </w:div>
        <w:div w:id="678390705">
          <w:marLeft w:val="0"/>
          <w:marRight w:val="0"/>
          <w:marTop w:val="0"/>
          <w:marBottom w:val="0"/>
          <w:divBdr>
            <w:top w:val="none" w:sz="0" w:space="0" w:color="auto"/>
            <w:left w:val="none" w:sz="0" w:space="0" w:color="auto"/>
            <w:bottom w:val="none" w:sz="0" w:space="0" w:color="auto"/>
            <w:right w:val="none" w:sz="0" w:space="0" w:color="auto"/>
          </w:divBdr>
        </w:div>
        <w:div w:id="2083722226">
          <w:marLeft w:val="0"/>
          <w:marRight w:val="0"/>
          <w:marTop w:val="0"/>
          <w:marBottom w:val="0"/>
          <w:divBdr>
            <w:top w:val="none" w:sz="0" w:space="0" w:color="auto"/>
            <w:left w:val="none" w:sz="0" w:space="0" w:color="auto"/>
            <w:bottom w:val="none" w:sz="0" w:space="0" w:color="auto"/>
            <w:right w:val="none" w:sz="0" w:space="0" w:color="auto"/>
          </w:divBdr>
        </w:div>
        <w:div w:id="910189739">
          <w:marLeft w:val="0"/>
          <w:marRight w:val="0"/>
          <w:marTop w:val="0"/>
          <w:marBottom w:val="0"/>
          <w:divBdr>
            <w:top w:val="none" w:sz="0" w:space="0" w:color="auto"/>
            <w:left w:val="none" w:sz="0" w:space="0" w:color="auto"/>
            <w:bottom w:val="none" w:sz="0" w:space="0" w:color="auto"/>
            <w:right w:val="none" w:sz="0" w:space="0" w:color="auto"/>
          </w:divBdr>
        </w:div>
        <w:div w:id="174539770">
          <w:marLeft w:val="0"/>
          <w:marRight w:val="0"/>
          <w:marTop w:val="0"/>
          <w:marBottom w:val="0"/>
          <w:divBdr>
            <w:top w:val="none" w:sz="0" w:space="0" w:color="auto"/>
            <w:left w:val="none" w:sz="0" w:space="0" w:color="auto"/>
            <w:bottom w:val="none" w:sz="0" w:space="0" w:color="auto"/>
            <w:right w:val="none" w:sz="0" w:space="0" w:color="auto"/>
          </w:divBdr>
        </w:div>
        <w:div w:id="1917394142">
          <w:marLeft w:val="0"/>
          <w:marRight w:val="0"/>
          <w:marTop w:val="0"/>
          <w:marBottom w:val="0"/>
          <w:divBdr>
            <w:top w:val="none" w:sz="0" w:space="0" w:color="auto"/>
            <w:left w:val="none" w:sz="0" w:space="0" w:color="auto"/>
            <w:bottom w:val="none" w:sz="0" w:space="0" w:color="auto"/>
            <w:right w:val="none" w:sz="0" w:space="0" w:color="auto"/>
          </w:divBdr>
        </w:div>
        <w:div w:id="322509723">
          <w:marLeft w:val="0"/>
          <w:marRight w:val="0"/>
          <w:marTop w:val="0"/>
          <w:marBottom w:val="0"/>
          <w:divBdr>
            <w:top w:val="none" w:sz="0" w:space="0" w:color="auto"/>
            <w:left w:val="none" w:sz="0" w:space="0" w:color="auto"/>
            <w:bottom w:val="none" w:sz="0" w:space="0" w:color="auto"/>
            <w:right w:val="none" w:sz="0" w:space="0" w:color="auto"/>
          </w:divBdr>
        </w:div>
        <w:div w:id="724451881">
          <w:marLeft w:val="0"/>
          <w:marRight w:val="0"/>
          <w:marTop w:val="0"/>
          <w:marBottom w:val="0"/>
          <w:divBdr>
            <w:top w:val="none" w:sz="0" w:space="0" w:color="auto"/>
            <w:left w:val="none" w:sz="0" w:space="0" w:color="auto"/>
            <w:bottom w:val="none" w:sz="0" w:space="0" w:color="auto"/>
            <w:right w:val="none" w:sz="0" w:space="0" w:color="auto"/>
          </w:divBdr>
        </w:div>
        <w:div w:id="767776204">
          <w:marLeft w:val="0"/>
          <w:marRight w:val="0"/>
          <w:marTop w:val="0"/>
          <w:marBottom w:val="0"/>
          <w:divBdr>
            <w:top w:val="none" w:sz="0" w:space="0" w:color="auto"/>
            <w:left w:val="none" w:sz="0" w:space="0" w:color="auto"/>
            <w:bottom w:val="none" w:sz="0" w:space="0" w:color="auto"/>
            <w:right w:val="none" w:sz="0" w:space="0" w:color="auto"/>
          </w:divBdr>
        </w:div>
        <w:div w:id="335303458">
          <w:marLeft w:val="0"/>
          <w:marRight w:val="0"/>
          <w:marTop w:val="0"/>
          <w:marBottom w:val="0"/>
          <w:divBdr>
            <w:top w:val="none" w:sz="0" w:space="0" w:color="auto"/>
            <w:left w:val="none" w:sz="0" w:space="0" w:color="auto"/>
            <w:bottom w:val="none" w:sz="0" w:space="0" w:color="auto"/>
            <w:right w:val="none" w:sz="0" w:space="0" w:color="auto"/>
          </w:divBdr>
        </w:div>
        <w:div w:id="1706439909">
          <w:marLeft w:val="0"/>
          <w:marRight w:val="0"/>
          <w:marTop w:val="0"/>
          <w:marBottom w:val="0"/>
          <w:divBdr>
            <w:top w:val="none" w:sz="0" w:space="0" w:color="auto"/>
            <w:left w:val="none" w:sz="0" w:space="0" w:color="auto"/>
            <w:bottom w:val="none" w:sz="0" w:space="0" w:color="auto"/>
            <w:right w:val="none" w:sz="0" w:space="0" w:color="auto"/>
          </w:divBdr>
        </w:div>
        <w:div w:id="1213690578">
          <w:marLeft w:val="0"/>
          <w:marRight w:val="0"/>
          <w:marTop w:val="0"/>
          <w:marBottom w:val="0"/>
          <w:divBdr>
            <w:top w:val="none" w:sz="0" w:space="0" w:color="auto"/>
            <w:left w:val="none" w:sz="0" w:space="0" w:color="auto"/>
            <w:bottom w:val="none" w:sz="0" w:space="0" w:color="auto"/>
            <w:right w:val="none" w:sz="0" w:space="0" w:color="auto"/>
          </w:divBdr>
        </w:div>
        <w:div w:id="492263129">
          <w:marLeft w:val="0"/>
          <w:marRight w:val="0"/>
          <w:marTop w:val="0"/>
          <w:marBottom w:val="0"/>
          <w:divBdr>
            <w:top w:val="none" w:sz="0" w:space="0" w:color="auto"/>
            <w:left w:val="none" w:sz="0" w:space="0" w:color="auto"/>
            <w:bottom w:val="none" w:sz="0" w:space="0" w:color="auto"/>
            <w:right w:val="none" w:sz="0" w:space="0" w:color="auto"/>
          </w:divBdr>
        </w:div>
        <w:div w:id="1836459938">
          <w:marLeft w:val="0"/>
          <w:marRight w:val="0"/>
          <w:marTop w:val="0"/>
          <w:marBottom w:val="0"/>
          <w:divBdr>
            <w:top w:val="none" w:sz="0" w:space="0" w:color="auto"/>
            <w:left w:val="none" w:sz="0" w:space="0" w:color="auto"/>
            <w:bottom w:val="none" w:sz="0" w:space="0" w:color="auto"/>
            <w:right w:val="none" w:sz="0" w:space="0" w:color="auto"/>
          </w:divBdr>
        </w:div>
        <w:div w:id="1963026185">
          <w:marLeft w:val="0"/>
          <w:marRight w:val="0"/>
          <w:marTop w:val="0"/>
          <w:marBottom w:val="0"/>
          <w:divBdr>
            <w:top w:val="none" w:sz="0" w:space="0" w:color="auto"/>
            <w:left w:val="none" w:sz="0" w:space="0" w:color="auto"/>
            <w:bottom w:val="none" w:sz="0" w:space="0" w:color="auto"/>
            <w:right w:val="none" w:sz="0" w:space="0" w:color="auto"/>
          </w:divBdr>
        </w:div>
        <w:div w:id="1827355469">
          <w:marLeft w:val="0"/>
          <w:marRight w:val="0"/>
          <w:marTop w:val="0"/>
          <w:marBottom w:val="0"/>
          <w:divBdr>
            <w:top w:val="none" w:sz="0" w:space="0" w:color="auto"/>
            <w:left w:val="none" w:sz="0" w:space="0" w:color="auto"/>
            <w:bottom w:val="none" w:sz="0" w:space="0" w:color="auto"/>
            <w:right w:val="none" w:sz="0" w:space="0" w:color="auto"/>
          </w:divBdr>
        </w:div>
        <w:div w:id="274143454">
          <w:marLeft w:val="0"/>
          <w:marRight w:val="0"/>
          <w:marTop w:val="0"/>
          <w:marBottom w:val="0"/>
          <w:divBdr>
            <w:top w:val="none" w:sz="0" w:space="0" w:color="auto"/>
            <w:left w:val="none" w:sz="0" w:space="0" w:color="auto"/>
            <w:bottom w:val="none" w:sz="0" w:space="0" w:color="auto"/>
            <w:right w:val="none" w:sz="0" w:space="0" w:color="auto"/>
          </w:divBdr>
        </w:div>
        <w:div w:id="138428156">
          <w:marLeft w:val="0"/>
          <w:marRight w:val="0"/>
          <w:marTop w:val="0"/>
          <w:marBottom w:val="0"/>
          <w:divBdr>
            <w:top w:val="none" w:sz="0" w:space="0" w:color="auto"/>
            <w:left w:val="none" w:sz="0" w:space="0" w:color="auto"/>
            <w:bottom w:val="none" w:sz="0" w:space="0" w:color="auto"/>
            <w:right w:val="none" w:sz="0" w:space="0" w:color="auto"/>
          </w:divBdr>
        </w:div>
        <w:div w:id="1703090377">
          <w:marLeft w:val="0"/>
          <w:marRight w:val="0"/>
          <w:marTop w:val="0"/>
          <w:marBottom w:val="0"/>
          <w:divBdr>
            <w:top w:val="none" w:sz="0" w:space="0" w:color="auto"/>
            <w:left w:val="none" w:sz="0" w:space="0" w:color="auto"/>
            <w:bottom w:val="none" w:sz="0" w:space="0" w:color="auto"/>
            <w:right w:val="none" w:sz="0" w:space="0" w:color="auto"/>
          </w:divBdr>
        </w:div>
        <w:div w:id="1456099866">
          <w:marLeft w:val="0"/>
          <w:marRight w:val="0"/>
          <w:marTop w:val="0"/>
          <w:marBottom w:val="0"/>
          <w:divBdr>
            <w:top w:val="none" w:sz="0" w:space="0" w:color="auto"/>
            <w:left w:val="none" w:sz="0" w:space="0" w:color="auto"/>
            <w:bottom w:val="none" w:sz="0" w:space="0" w:color="auto"/>
            <w:right w:val="none" w:sz="0" w:space="0" w:color="auto"/>
          </w:divBdr>
        </w:div>
        <w:div w:id="1178734855">
          <w:marLeft w:val="0"/>
          <w:marRight w:val="0"/>
          <w:marTop w:val="0"/>
          <w:marBottom w:val="0"/>
          <w:divBdr>
            <w:top w:val="none" w:sz="0" w:space="0" w:color="auto"/>
            <w:left w:val="none" w:sz="0" w:space="0" w:color="auto"/>
            <w:bottom w:val="none" w:sz="0" w:space="0" w:color="auto"/>
            <w:right w:val="none" w:sz="0" w:space="0" w:color="auto"/>
          </w:divBdr>
        </w:div>
        <w:div w:id="1224947959">
          <w:marLeft w:val="0"/>
          <w:marRight w:val="0"/>
          <w:marTop w:val="0"/>
          <w:marBottom w:val="0"/>
          <w:divBdr>
            <w:top w:val="none" w:sz="0" w:space="0" w:color="auto"/>
            <w:left w:val="none" w:sz="0" w:space="0" w:color="auto"/>
            <w:bottom w:val="none" w:sz="0" w:space="0" w:color="auto"/>
            <w:right w:val="none" w:sz="0" w:space="0" w:color="auto"/>
          </w:divBdr>
        </w:div>
        <w:div w:id="2145391403">
          <w:marLeft w:val="0"/>
          <w:marRight w:val="0"/>
          <w:marTop w:val="0"/>
          <w:marBottom w:val="0"/>
          <w:divBdr>
            <w:top w:val="none" w:sz="0" w:space="0" w:color="auto"/>
            <w:left w:val="none" w:sz="0" w:space="0" w:color="auto"/>
            <w:bottom w:val="none" w:sz="0" w:space="0" w:color="auto"/>
            <w:right w:val="none" w:sz="0" w:space="0" w:color="auto"/>
          </w:divBdr>
        </w:div>
        <w:div w:id="1907109014">
          <w:marLeft w:val="0"/>
          <w:marRight w:val="0"/>
          <w:marTop w:val="0"/>
          <w:marBottom w:val="0"/>
          <w:divBdr>
            <w:top w:val="none" w:sz="0" w:space="0" w:color="auto"/>
            <w:left w:val="none" w:sz="0" w:space="0" w:color="auto"/>
            <w:bottom w:val="none" w:sz="0" w:space="0" w:color="auto"/>
            <w:right w:val="none" w:sz="0" w:space="0" w:color="auto"/>
          </w:divBdr>
        </w:div>
        <w:div w:id="2139761165">
          <w:marLeft w:val="0"/>
          <w:marRight w:val="0"/>
          <w:marTop w:val="0"/>
          <w:marBottom w:val="0"/>
          <w:divBdr>
            <w:top w:val="none" w:sz="0" w:space="0" w:color="auto"/>
            <w:left w:val="none" w:sz="0" w:space="0" w:color="auto"/>
            <w:bottom w:val="none" w:sz="0" w:space="0" w:color="auto"/>
            <w:right w:val="none" w:sz="0" w:space="0" w:color="auto"/>
          </w:divBdr>
        </w:div>
        <w:div w:id="979119031">
          <w:marLeft w:val="0"/>
          <w:marRight w:val="0"/>
          <w:marTop w:val="0"/>
          <w:marBottom w:val="0"/>
          <w:divBdr>
            <w:top w:val="none" w:sz="0" w:space="0" w:color="auto"/>
            <w:left w:val="none" w:sz="0" w:space="0" w:color="auto"/>
            <w:bottom w:val="none" w:sz="0" w:space="0" w:color="auto"/>
            <w:right w:val="none" w:sz="0" w:space="0" w:color="auto"/>
          </w:divBdr>
        </w:div>
        <w:div w:id="726104322">
          <w:marLeft w:val="0"/>
          <w:marRight w:val="0"/>
          <w:marTop w:val="0"/>
          <w:marBottom w:val="0"/>
          <w:divBdr>
            <w:top w:val="none" w:sz="0" w:space="0" w:color="auto"/>
            <w:left w:val="none" w:sz="0" w:space="0" w:color="auto"/>
            <w:bottom w:val="none" w:sz="0" w:space="0" w:color="auto"/>
            <w:right w:val="none" w:sz="0" w:space="0" w:color="auto"/>
          </w:divBdr>
        </w:div>
        <w:div w:id="1592814295">
          <w:marLeft w:val="0"/>
          <w:marRight w:val="0"/>
          <w:marTop w:val="0"/>
          <w:marBottom w:val="0"/>
          <w:divBdr>
            <w:top w:val="none" w:sz="0" w:space="0" w:color="auto"/>
            <w:left w:val="none" w:sz="0" w:space="0" w:color="auto"/>
            <w:bottom w:val="none" w:sz="0" w:space="0" w:color="auto"/>
            <w:right w:val="none" w:sz="0" w:space="0" w:color="auto"/>
          </w:divBdr>
        </w:div>
        <w:div w:id="1661038566">
          <w:marLeft w:val="0"/>
          <w:marRight w:val="0"/>
          <w:marTop w:val="0"/>
          <w:marBottom w:val="0"/>
          <w:divBdr>
            <w:top w:val="none" w:sz="0" w:space="0" w:color="auto"/>
            <w:left w:val="none" w:sz="0" w:space="0" w:color="auto"/>
            <w:bottom w:val="none" w:sz="0" w:space="0" w:color="auto"/>
            <w:right w:val="none" w:sz="0" w:space="0" w:color="auto"/>
          </w:divBdr>
        </w:div>
        <w:div w:id="1761751080">
          <w:marLeft w:val="0"/>
          <w:marRight w:val="0"/>
          <w:marTop w:val="0"/>
          <w:marBottom w:val="0"/>
          <w:divBdr>
            <w:top w:val="none" w:sz="0" w:space="0" w:color="auto"/>
            <w:left w:val="none" w:sz="0" w:space="0" w:color="auto"/>
            <w:bottom w:val="none" w:sz="0" w:space="0" w:color="auto"/>
            <w:right w:val="none" w:sz="0" w:space="0" w:color="auto"/>
          </w:divBdr>
        </w:div>
        <w:div w:id="35128621">
          <w:marLeft w:val="0"/>
          <w:marRight w:val="0"/>
          <w:marTop w:val="0"/>
          <w:marBottom w:val="0"/>
          <w:divBdr>
            <w:top w:val="none" w:sz="0" w:space="0" w:color="auto"/>
            <w:left w:val="none" w:sz="0" w:space="0" w:color="auto"/>
            <w:bottom w:val="none" w:sz="0" w:space="0" w:color="auto"/>
            <w:right w:val="none" w:sz="0" w:space="0" w:color="auto"/>
          </w:divBdr>
        </w:div>
        <w:div w:id="658457602">
          <w:marLeft w:val="0"/>
          <w:marRight w:val="0"/>
          <w:marTop w:val="0"/>
          <w:marBottom w:val="0"/>
          <w:divBdr>
            <w:top w:val="none" w:sz="0" w:space="0" w:color="auto"/>
            <w:left w:val="none" w:sz="0" w:space="0" w:color="auto"/>
            <w:bottom w:val="none" w:sz="0" w:space="0" w:color="auto"/>
            <w:right w:val="none" w:sz="0" w:space="0" w:color="auto"/>
          </w:divBdr>
        </w:div>
        <w:div w:id="702749217">
          <w:marLeft w:val="0"/>
          <w:marRight w:val="0"/>
          <w:marTop w:val="0"/>
          <w:marBottom w:val="0"/>
          <w:divBdr>
            <w:top w:val="none" w:sz="0" w:space="0" w:color="auto"/>
            <w:left w:val="none" w:sz="0" w:space="0" w:color="auto"/>
            <w:bottom w:val="none" w:sz="0" w:space="0" w:color="auto"/>
            <w:right w:val="none" w:sz="0" w:space="0" w:color="auto"/>
          </w:divBdr>
        </w:div>
        <w:div w:id="1830631232">
          <w:marLeft w:val="0"/>
          <w:marRight w:val="0"/>
          <w:marTop w:val="0"/>
          <w:marBottom w:val="0"/>
          <w:divBdr>
            <w:top w:val="none" w:sz="0" w:space="0" w:color="auto"/>
            <w:left w:val="none" w:sz="0" w:space="0" w:color="auto"/>
            <w:bottom w:val="none" w:sz="0" w:space="0" w:color="auto"/>
            <w:right w:val="none" w:sz="0" w:space="0" w:color="auto"/>
          </w:divBdr>
        </w:div>
        <w:div w:id="783111452">
          <w:marLeft w:val="0"/>
          <w:marRight w:val="0"/>
          <w:marTop w:val="0"/>
          <w:marBottom w:val="0"/>
          <w:divBdr>
            <w:top w:val="none" w:sz="0" w:space="0" w:color="auto"/>
            <w:left w:val="none" w:sz="0" w:space="0" w:color="auto"/>
            <w:bottom w:val="none" w:sz="0" w:space="0" w:color="auto"/>
            <w:right w:val="none" w:sz="0" w:space="0" w:color="auto"/>
          </w:divBdr>
        </w:div>
        <w:div w:id="1108965812">
          <w:marLeft w:val="0"/>
          <w:marRight w:val="0"/>
          <w:marTop w:val="0"/>
          <w:marBottom w:val="0"/>
          <w:divBdr>
            <w:top w:val="none" w:sz="0" w:space="0" w:color="auto"/>
            <w:left w:val="none" w:sz="0" w:space="0" w:color="auto"/>
            <w:bottom w:val="none" w:sz="0" w:space="0" w:color="auto"/>
            <w:right w:val="none" w:sz="0" w:space="0" w:color="auto"/>
          </w:divBdr>
        </w:div>
        <w:div w:id="356851682">
          <w:marLeft w:val="0"/>
          <w:marRight w:val="0"/>
          <w:marTop w:val="0"/>
          <w:marBottom w:val="0"/>
          <w:divBdr>
            <w:top w:val="none" w:sz="0" w:space="0" w:color="auto"/>
            <w:left w:val="none" w:sz="0" w:space="0" w:color="auto"/>
            <w:bottom w:val="none" w:sz="0" w:space="0" w:color="auto"/>
            <w:right w:val="none" w:sz="0" w:space="0" w:color="auto"/>
          </w:divBdr>
        </w:div>
        <w:div w:id="832185265">
          <w:marLeft w:val="0"/>
          <w:marRight w:val="0"/>
          <w:marTop w:val="0"/>
          <w:marBottom w:val="0"/>
          <w:divBdr>
            <w:top w:val="none" w:sz="0" w:space="0" w:color="auto"/>
            <w:left w:val="none" w:sz="0" w:space="0" w:color="auto"/>
            <w:bottom w:val="none" w:sz="0" w:space="0" w:color="auto"/>
            <w:right w:val="none" w:sz="0" w:space="0" w:color="auto"/>
          </w:divBdr>
        </w:div>
        <w:div w:id="1395548542">
          <w:marLeft w:val="0"/>
          <w:marRight w:val="0"/>
          <w:marTop w:val="0"/>
          <w:marBottom w:val="0"/>
          <w:divBdr>
            <w:top w:val="none" w:sz="0" w:space="0" w:color="auto"/>
            <w:left w:val="none" w:sz="0" w:space="0" w:color="auto"/>
            <w:bottom w:val="none" w:sz="0" w:space="0" w:color="auto"/>
            <w:right w:val="none" w:sz="0" w:space="0" w:color="auto"/>
          </w:divBdr>
        </w:div>
        <w:div w:id="1010838261">
          <w:marLeft w:val="0"/>
          <w:marRight w:val="0"/>
          <w:marTop w:val="0"/>
          <w:marBottom w:val="0"/>
          <w:divBdr>
            <w:top w:val="none" w:sz="0" w:space="0" w:color="auto"/>
            <w:left w:val="none" w:sz="0" w:space="0" w:color="auto"/>
            <w:bottom w:val="none" w:sz="0" w:space="0" w:color="auto"/>
            <w:right w:val="none" w:sz="0" w:space="0" w:color="auto"/>
          </w:divBdr>
        </w:div>
        <w:div w:id="2088501981">
          <w:marLeft w:val="0"/>
          <w:marRight w:val="0"/>
          <w:marTop w:val="0"/>
          <w:marBottom w:val="0"/>
          <w:divBdr>
            <w:top w:val="none" w:sz="0" w:space="0" w:color="auto"/>
            <w:left w:val="none" w:sz="0" w:space="0" w:color="auto"/>
            <w:bottom w:val="none" w:sz="0" w:space="0" w:color="auto"/>
            <w:right w:val="none" w:sz="0" w:space="0" w:color="auto"/>
          </w:divBdr>
        </w:div>
        <w:div w:id="1587374888">
          <w:marLeft w:val="0"/>
          <w:marRight w:val="0"/>
          <w:marTop w:val="0"/>
          <w:marBottom w:val="0"/>
          <w:divBdr>
            <w:top w:val="none" w:sz="0" w:space="0" w:color="auto"/>
            <w:left w:val="none" w:sz="0" w:space="0" w:color="auto"/>
            <w:bottom w:val="none" w:sz="0" w:space="0" w:color="auto"/>
            <w:right w:val="none" w:sz="0" w:space="0" w:color="auto"/>
          </w:divBdr>
        </w:div>
        <w:div w:id="158813085">
          <w:marLeft w:val="0"/>
          <w:marRight w:val="0"/>
          <w:marTop w:val="0"/>
          <w:marBottom w:val="0"/>
          <w:divBdr>
            <w:top w:val="none" w:sz="0" w:space="0" w:color="auto"/>
            <w:left w:val="none" w:sz="0" w:space="0" w:color="auto"/>
            <w:bottom w:val="none" w:sz="0" w:space="0" w:color="auto"/>
            <w:right w:val="none" w:sz="0" w:space="0" w:color="auto"/>
          </w:divBdr>
        </w:div>
        <w:div w:id="1777673479">
          <w:marLeft w:val="0"/>
          <w:marRight w:val="0"/>
          <w:marTop w:val="0"/>
          <w:marBottom w:val="0"/>
          <w:divBdr>
            <w:top w:val="none" w:sz="0" w:space="0" w:color="auto"/>
            <w:left w:val="none" w:sz="0" w:space="0" w:color="auto"/>
            <w:bottom w:val="none" w:sz="0" w:space="0" w:color="auto"/>
            <w:right w:val="none" w:sz="0" w:space="0" w:color="auto"/>
          </w:divBdr>
        </w:div>
        <w:div w:id="370229638">
          <w:marLeft w:val="0"/>
          <w:marRight w:val="0"/>
          <w:marTop w:val="0"/>
          <w:marBottom w:val="0"/>
          <w:divBdr>
            <w:top w:val="none" w:sz="0" w:space="0" w:color="auto"/>
            <w:left w:val="none" w:sz="0" w:space="0" w:color="auto"/>
            <w:bottom w:val="none" w:sz="0" w:space="0" w:color="auto"/>
            <w:right w:val="none" w:sz="0" w:space="0" w:color="auto"/>
          </w:divBdr>
        </w:div>
        <w:div w:id="1244677674">
          <w:marLeft w:val="0"/>
          <w:marRight w:val="0"/>
          <w:marTop w:val="0"/>
          <w:marBottom w:val="0"/>
          <w:divBdr>
            <w:top w:val="none" w:sz="0" w:space="0" w:color="auto"/>
            <w:left w:val="none" w:sz="0" w:space="0" w:color="auto"/>
            <w:bottom w:val="none" w:sz="0" w:space="0" w:color="auto"/>
            <w:right w:val="none" w:sz="0" w:space="0" w:color="auto"/>
          </w:divBdr>
        </w:div>
        <w:div w:id="1282884662">
          <w:marLeft w:val="0"/>
          <w:marRight w:val="0"/>
          <w:marTop w:val="0"/>
          <w:marBottom w:val="0"/>
          <w:divBdr>
            <w:top w:val="none" w:sz="0" w:space="0" w:color="auto"/>
            <w:left w:val="none" w:sz="0" w:space="0" w:color="auto"/>
            <w:bottom w:val="none" w:sz="0" w:space="0" w:color="auto"/>
            <w:right w:val="none" w:sz="0" w:space="0" w:color="auto"/>
          </w:divBdr>
        </w:div>
        <w:div w:id="1896240394">
          <w:marLeft w:val="0"/>
          <w:marRight w:val="0"/>
          <w:marTop w:val="0"/>
          <w:marBottom w:val="0"/>
          <w:divBdr>
            <w:top w:val="none" w:sz="0" w:space="0" w:color="auto"/>
            <w:left w:val="none" w:sz="0" w:space="0" w:color="auto"/>
            <w:bottom w:val="none" w:sz="0" w:space="0" w:color="auto"/>
            <w:right w:val="none" w:sz="0" w:space="0" w:color="auto"/>
          </w:divBdr>
        </w:div>
        <w:div w:id="2035425509">
          <w:marLeft w:val="0"/>
          <w:marRight w:val="0"/>
          <w:marTop w:val="0"/>
          <w:marBottom w:val="0"/>
          <w:divBdr>
            <w:top w:val="none" w:sz="0" w:space="0" w:color="auto"/>
            <w:left w:val="none" w:sz="0" w:space="0" w:color="auto"/>
            <w:bottom w:val="none" w:sz="0" w:space="0" w:color="auto"/>
            <w:right w:val="none" w:sz="0" w:space="0" w:color="auto"/>
          </w:divBdr>
        </w:div>
        <w:div w:id="1962373134">
          <w:marLeft w:val="0"/>
          <w:marRight w:val="0"/>
          <w:marTop w:val="0"/>
          <w:marBottom w:val="0"/>
          <w:divBdr>
            <w:top w:val="none" w:sz="0" w:space="0" w:color="auto"/>
            <w:left w:val="none" w:sz="0" w:space="0" w:color="auto"/>
            <w:bottom w:val="none" w:sz="0" w:space="0" w:color="auto"/>
            <w:right w:val="none" w:sz="0" w:space="0" w:color="auto"/>
          </w:divBdr>
        </w:div>
        <w:div w:id="1861502656">
          <w:marLeft w:val="0"/>
          <w:marRight w:val="0"/>
          <w:marTop w:val="0"/>
          <w:marBottom w:val="0"/>
          <w:divBdr>
            <w:top w:val="none" w:sz="0" w:space="0" w:color="auto"/>
            <w:left w:val="none" w:sz="0" w:space="0" w:color="auto"/>
            <w:bottom w:val="none" w:sz="0" w:space="0" w:color="auto"/>
            <w:right w:val="none" w:sz="0" w:space="0" w:color="auto"/>
          </w:divBdr>
        </w:div>
        <w:div w:id="1106313892">
          <w:marLeft w:val="0"/>
          <w:marRight w:val="0"/>
          <w:marTop w:val="0"/>
          <w:marBottom w:val="0"/>
          <w:divBdr>
            <w:top w:val="none" w:sz="0" w:space="0" w:color="auto"/>
            <w:left w:val="none" w:sz="0" w:space="0" w:color="auto"/>
            <w:bottom w:val="none" w:sz="0" w:space="0" w:color="auto"/>
            <w:right w:val="none" w:sz="0" w:space="0" w:color="auto"/>
          </w:divBdr>
        </w:div>
        <w:div w:id="1474177859">
          <w:marLeft w:val="0"/>
          <w:marRight w:val="0"/>
          <w:marTop w:val="0"/>
          <w:marBottom w:val="0"/>
          <w:divBdr>
            <w:top w:val="none" w:sz="0" w:space="0" w:color="auto"/>
            <w:left w:val="none" w:sz="0" w:space="0" w:color="auto"/>
            <w:bottom w:val="none" w:sz="0" w:space="0" w:color="auto"/>
            <w:right w:val="none" w:sz="0" w:space="0" w:color="auto"/>
          </w:divBdr>
        </w:div>
        <w:div w:id="776675688">
          <w:marLeft w:val="0"/>
          <w:marRight w:val="0"/>
          <w:marTop w:val="0"/>
          <w:marBottom w:val="0"/>
          <w:divBdr>
            <w:top w:val="none" w:sz="0" w:space="0" w:color="auto"/>
            <w:left w:val="none" w:sz="0" w:space="0" w:color="auto"/>
            <w:bottom w:val="none" w:sz="0" w:space="0" w:color="auto"/>
            <w:right w:val="none" w:sz="0" w:space="0" w:color="auto"/>
          </w:divBdr>
        </w:div>
        <w:div w:id="661854237">
          <w:marLeft w:val="0"/>
          <w:marRight w:val="0"/>
          <w:marTop w:val="0"/>
          <w:marBottom w:val="0"/>
          <w:divBdr>
            <w:top w:val="none" w:sz="0" w:space="0" w:color="auto"/>
            <w:left w:val="none" w:sz="0" w:space="0" w:color="auto"/>
            <w:bottom w:val="none" w:sz="0" w:space="0" w:color="auto"/>
            <w:right w:val="none" w:sz="0" w:space="0" w:color="auto"/>
          </w:divBdr>
        </w:div>
        <w:div w:id="577793172">
          <w:marLeft w:val="0"/>
          <w:marRight w:val="0"/>
          <w:marTop w:val="0"/>
          <w:marBottom w:val="0"/>
          <w:divBdr>
            <w:top w:val="none" w:sz="0" w:space="0" w:color="auto"/>
            <w:left w:val="none" w:sz="0" w:space="0" w:color="auto"/>
            <w:bottom w:val="none" w:sz="0" w:space="0" w:color="auto"/>
            <w:right w:val="none" w:sz="0" w:space="0" w:color="auto"/>
          </w:divBdr>
        </w:div>
        <w:div w:id="345668687">
          <w:marLeft w:val="0"/>
          <w:marRight w:val="0"/>
          <w:marTop w:val="0"/>
          <w:marBottom w:val="0"/>
          <w:divBdr>
            <w:top w:val="none" w:sz="0" w:space="0" w:color="auto"/>
            <w:left w:val="none" w:sz="0" w:space="0" w:color="auto"/>
            <w:bottom w:val="none" w:sz="0" w:space="0" w:color="auto"/>
            <w:right w:val="none" w:sz="0" w:space="0" w:color="auto"/>
          </w:divBdr>
        </w:div>
        <w:div w:id="491069051">
          <w:marLeft w:val="0"/>
          <w:marRight w:val="0"/>
          <w:marTop w:val="0"/>
          <w:marBottom w:val="0"/>
          <w:divBdr>
            <w:top w:val="none" w:sz="0" w:space="0" w:color="auto"/>
            <w:left w:val="none" w:sz="0" w:space="0" w:color="auto"/>
            <w:bottom w:val="none" w:sz="0" w:space="0" w:color="auto"/>
            <w:right w:val="none" w:sz="0" w:space="0" w:color="auto"/>
          </w:divBdr>
        </w:div>
        <w:div w:id="1933271195">
          <w:marLeft w:val="0"/>
          <w:marRight w:val="0"/>
          <w:marTop w:val="0"/>
          <w:marBottom w:val="0"/>
          <w:divBdr>
            <w:top w:val="none" w:sz="0" w:space="0" w:color="auto"/>
            <w:left w:val="none" w:sz="0" w:space="0" w:color="auto"/>
            <w:bottom w:val="none" w:sz="0" w:space="0" w:color="auto"/>
            <w:right w:val="none" w:sz="0" w:space="0" w:color="auto"/>
          </w:divBdr>
        </w:div>
        <w:div w:id="1353340506">
          <w:marLeft w:val="0"/>
          <w:marRight w:val="0"/>
          <w:marTop w:val="0"/>
          <w:marBottom w:val="0"/>
          <w:divBdr>
            <w:top w:val="none" w:sz="0" w:space="0" w:color="auto"/>
            <w:left w:val="none" w:sz="0" w:space="0" w:color="auto"/>
            <w:bottom w:val="none" w:sz="0" w:space="0" w:color="auto"/>
            <w:right w:val="none" w:sz="0" w:space="0" w:color="auto"/>
          </w:divBdr>
        </w:div>
        <w:div w:id="1391341264">
          <w:marLeft w:val="0"/>
          <w:marRight w:val="0"/>
          <w:marTop w:val="0"/>
          <w:marBottom w:val="0"/>
          <w:divBdr>
            <w:top w:val="none" w:sz="0" w:space="0" w:color="auto"/>
            <w:left w:val="none" w:sz="0" w:space="0" w:color="auto"/>
            <w:bottom w:val="none" w:sz="0" w:space="0" w:color="auto"/>
            <w:right w:val="none" w:sz="0" w:space="0" w:color="auto"/>
          </w:divBdr>
        </w:div>
        <w:div w:id="1863591116">
          <w:marLeft w:val="0"/>
          <w:marRight w:val="0"/>
          <w:marTop w:val="0"/>
          <w:marBottom w:val="0"/>
          <w:divBdr>
            <w:top w:val="none" w:sz="0" w:space="0" w:color="auto"/>
            <w:left w:val="none" w:sz="0" w:space="0" w:color="auto"/>
            <w:bottom w:val="none" w:sz="0" w:space="0" w:color="auto"/>
            <w:right w:val="none" w:sz="0" w:space="0" w:color="auto"/>
          </w:divBdr>
        </w:div>
        <w:div w:id="733160884">
          <w:marLeft w:val="0"/>
          <w:marRight w:val="0"/>
          <w:marTop w:val="0"/>
          <w:marBottom w:val="0"/>
          <w:divBdr>
            <w:top w:val="none" w:sz="0" w:space="0" w:color="auto"/>
            <w:left w:val="none" w:sz="0" w:space="0" w:color="auto"/>
            <w:bottom w:val="none" w:sz="0" w:space="0" w:color="auto"/>
            <w:right w:val="none" w:sz="0" w:space="0" w:color="auto"/>
          </w:divBdr>
        </w:div>
        <w:div w:id="1996258901">
          <w:marLeft w:val="0"/>
          <w:marRight w:val="0"/>
          <w:marTop w:val="0"/>
          <w:marBottom w:val="0"/>
          <w:divBdr>
            <w:top w:val="none" w:sz="0" w:space="0" w:color="auto"/>
            <w:left w:val="none" w:sz="0" w:space="0" w:color="auto"/>
            <w:bottom w:val="none" w:sz="0" w:space="0" w:color="auto"/>
            <w:right w:val="none" w:sz="0" w:space="0" w:color="auto"/>
          </w:divBdr>
        </w:div>
        <w:div w:id="1025983457">
          <w:marLeft w:val="0"/>
          <w:marRight w:val="0"/>
          <w:marTop w:val="0"/>
          <w:marBottom w:val="0"/>
          <w:divBdr>
            <w:top w:val="none" w:sz="0" w:space="0" w:color="auto"/>
            <w:left w:val="none" w:sz="0" w:space="0" w:color="auto"/>
            <w:bottom w:val="none" w:sz="0" w:space="0" w:color="auto"/>
            <w:right w:val="none" w:sz="0" w:space="0" w:color="auto"/>
          </w:divBdr>
        </w:div>
        <w:div w:id="667757433">
          <w:marLeft w:val="0"/>
          <w:marRight w:val="0"/>
          <w:marTop w:val="0"/>
          <w:marBottom w:val="0"/>
          <w:divBdr>
            <w:top w:val="none" w:sz="0" w:space="0" w:color="auto"/>
            <w:left w:val="none" w:sz="0" w:space="0" w:color="auto"/>
            <w:bottom w:val="none" w:sz="0" w:space="0" w:color="auto"/>
            <w:right w:val="none" w:sz="0" w:space="0" w:color="auto"/>
          </w:divBdr>
        </w:div>
        <w:div w:id="1702631199">
          <w:marLeft w:val="0"/>
          <w:marRight w:val="0"/>
          <w:marTop w:val="0"/>
          <w:marBottom w:val="0"/>
          <w:divBdr>
            <w:top w:val="none" w:sz="0" w:space="0" w:color="auto"/>
            <w:left w:val="none" w:sz="0" w:space="0" w:color="auto"/>
            <w:bottom w:val="none" w:sz="0" w:space="0" w:color="auto"/>
            <w:right w:val="none" w:sz="0" w:space="0" w:color="auto"/>
          </w:divBdr>
        </w:div>
        <w:div w:id="324820209">
          <w:marLeft w:val="0"/>
          <w:marRight w:val="0"/>
          <w:marTop w:val="0"/>
          <w:marBottom w:val="0"/>
          <w:divBdr>
            <w:top w:val="none" w:sz="0" w:space="0" w:color="auto"/>
            <w:left w:val="none" w:sz="0" w:space="0" w:color="auto"/>
            <w:bottom w:val="none" w:sz="0" w:space="0" w:color="auto"/>
            <w:right w:val="none" w:sz="0" w:space="0" w:color="auto"/>
          </w:divBdr>
        </w:div>
        <w:div w:id="986277747">
          <w:marLeft w:val="0"/>
          <w:marRight w:val="0"/>
          <w:marTop w:val="0"/>
          <w:marBottom w:val="0"/>
          <w:divBdr>
            <w:top w:val="none" w:sz="0" w:space="0" w:color="auto"/>
            <w:left w:val="none" w:sz="0" w:space="0" w:color="auto"/>
            <w:bottom w:val="none" w:sz="0" w:space="0" w:color="auto"/>
            <w:right w:val="none" w:sz="0" w:space="0" w:color="auto"/>
          </w:divBdr>
        </w:div>
        <w:div w:id="994142841">
          <w:marLeft w:val="0"/>
          <w:marRight w:val="0"/>
          <w:marTop w:val="0"/>
          <w:marBottom w:val="0"/>
          <w:divBdr>
            <w:top w:val="none" w:sz="0" w:space="0" w:color="auto"/>
            <w:left w:val="none" w:sz="0" w:space="0" w:color="auto"/>
            <w:bottom w:val="none" w:sz="0" w:space="0" w:color="auto"/>
            <w:right w:val="none" w:sz="0" w:space="0" w:color="auto"/>
          </w:divBdr>
        </w:div>
        <w:div w:id="1071125844">
          <w:marLeft w:val="0"/>
          <w:marRight w:val="0"/>
          <w:marTop w:val="0"/>
          <w:marBottom w:val="0"/>
          <w:divBdr>
            <w:top w:val="none" w:sz="0" w:space="0" w:color="auto"/>
            <w:left w:val="none" w:sz="0" w:space="0" w:color="auto"/>
            <w:bottom w:val="none" w:sz="0" w:space="0" w:color="auto"/>
            <w:right w:val="none" w:sz="0" w:space="0" w:color="auto"/>
          </w:divBdr>
        </w:div>
        <w:div w:id="1107850816">
          <w:marLeft w:val="0"/>
          <w:marRight w:val="0"/>
          <w:marTop w:val="0"/>
          <w:marBottom w:val="0"/>
          <w:divBdr>
            <w:top w:val="none" w:sz="0" w:space="0" w:color="auto"/>
            <w:left w:val="none" w:sz="0" w:space="0" w:color="auto"/>
            <w:bottom w:val="none" w:sz="0" w:space="0" w:color="auto"/>
            <w:right w:val="none" w:sz="0" w:space="0" w:color="auto"/>
          </w:divBdr>
        </w:div>
        <w:div w:id="462163605">
          <w:marLeft w:val="0"/>
          <w:marRight w:val="0"/>
          <w:marTop w:val="0"/>
          <w:marBottom w:val="0"/>
          <w:divBdr>
            <w:top w:val="none" w:sz="0" w:space="0" w:color="auto"/>
            <w:left w:val="none" w:sz="0" w:space="0" w:color="auto"/>
            <w:bottom w:val="none" w:sz="0" w:space="0" w:color="auto"/>
            <w:right w:val="none" w:sz="0" w:space="0" w:color="auto"/>
          </w:divBdr>
        </w:div>
        <w:div w:id="69231608">
          <w:marLeft w:val="0"/>
          <w:marRight w:val="0"/>
          <w:marTop w:val="0"/>
          <w:marBottom w:val="0"/>
          <w:divBdr>
            <w:top w:val="none" w:sz="0" w:space="0" w:color="auto"/>
            <w:left w:val="none" w:sz="0" w:space="0" w:color="auto"/>
            <w:bottom w:val="none" w:sz="0" w:space="0" w:color="auto"/>
            <w:right w:val="none" w:sz="0" w:space="0" w:color="auto"/>
          </w:divBdr>
        </w:div>
        <w:div w:id="1226839872">
          <w:marLeft w:val="0"/>
          <w:marRight w:val="0"/>
          <w:marTop w:val="0"/>
          <w:marBottom w:val="0"/>
          <w:divBdr>
            <w:top w:val="none" w:sz="0" w:space="0" w:color="auto"/>
            <w:left w:val="none" w:sz="0" w:space="0" w:color="auto"/>
            <w:bottom w:val="none" w:sz="0" w:space="0" w:color="auto"/>
            <w:right w:val="none" w:sz="0" w:space="0" w:color="auto"/>
          </w:divBdr>
        </w:div>
        <w:div w:id="252058829">
          <w:marLeft w:val="0"/>
          <w:marRight w:val="0"/>
          <w:marTop w:val="0"/>
          <w:marBottom w:val="0"/>
          <w:divBdr>
            <w:top w:val="none" w:sz="0" w:space="0" w:color="auto"/>
            <w:left w:val="none" w:sz="0" w:space="0" w:color="auto"/>
            <w:bottom w:val="none" w:sz="0" w:space="0" w:color="auto"/>
            <w:right w:val="none" w:sz="0" w:space="0" w:color="auto"/>
          </w:divBdr>
        </w:div>
        <w:div w:id="1655914638">
          <w:marLeft w:val="0"/>
          <w:marRight w:val="0"/>
          <w:marTop w:val="0"/>
          <w:marBottom w:val="0"/>
          <w:divBdr>
            <w:top w:val="none" w:sz="0" w:space="0" w:color="auto"/>
            <w:left w:val="none" w:sz="0" w:space="0" w:color="auto"/>
            <w:bottom w:val="none" w:sz="0" w:space="0" w:color="auto"/>
            <w:right w:val="none" w:sz="0" w:space="0" w:color="auto"/>
          </w:divBdr>
        </w:div>
        <w:div w:id="302078863">
          <w:marLeft w:val="0"/>
          <w:marRight w:val="0"/>
          <w:marTop w:val="0"/>
          <w:marBottom w:val="0"/>
          <w:divBdr>
            <w:top w:val="none" w:sz="0" w:space="0" w:color="auto"/>
            <w:left w:val="none" w:sz="0" w:space="0" w:color="auto"/>
            <w:bottom w:val="none" w:sz="0" w:space="0" w:color="auto"/>
            <w:right w:val="none" w:sz="0" w:space="0" w:color="auto"/>
          </w:divBdr>
        </w:div>
        <w:div w:id="595405934">
          <w:marLeft w:val="0"/>
          <w:marRight w:val="0"/>
          <w:marTop w:val="0"/>
          <w:marBottom w:val="0"/>
          <w:divBdr>
            <w:top w:val="none" w:sz="0" w:space="0" w:color="auto"/>
            <w:left w:val="none" w:sz="0" w:space="0" w:color="auto"/>
            <w:bottom w:val="none" w:sz="0" w:space="0" w:color="auto"/>
            <w:right w:val="none" w:sz="0" w:space="0" w:color="auto"/>
          </w:divBdr>
        </w:div>
        <w:div w:id="281814105">
          <w:marLeft w:val="0"/>
          <w:marRight w:val="0"/>
          <w:marTop w:val="0"/>
          <w:marBottom w:val="0"/>
          <w:divBdr>
            <w:top w:val="none" w:sz="0" w:space="0" w:color="auto"/>
            <w:left w:val="none" w:sz="0" w:space="0" w:color="auto"/>
            <w:bottom w:val="none" w:sz="0" w:space="0" w:color="auto"/>
            <w:right w:val="none" w:sz="0" w:space="0" w:color="auto"/>
          </w:divBdr>
        </w:div>
        <w:div w:id="163715112">
          <w:marLeft w:val="0"/>
          <w:marRight w:val="0"/>
          <w:marTop w:val="0"/>
          <w:marBottom w:val="0"/>
          <w:divBdr>
            <w:top w:val="none" w:sz="0" w:space="0" w:color="auto"/>
            <w:left w:val="none" w:sz="0" w:space="0" w:color="auto"/>
            <w:bottom w:val="none" w:sz="0" w:space="0" w:color="auto"/>
            <w:right w:val="none" w:sz="0" w:space="0" w:color="auto"/>
          </w:divBdr>
        </w:div>
        <w:div w:id="1484619753">
          <w:marLeft w:val="0"/>
          <w:marRight w:val="0"/>
          <w:marTop w:val="0"/>
          <w:marBottom w:val="0"/>
          <w:divBdr>
            <w:top w:val="none" w:sz="0" w:space="0" w:color="auto"/>
            <w:left w:val="none" w:sz="0" w:space="0" w:color="auto"/>
            <w:bottom w:val="none" w:sz="0" w:space="0" w:color="auto"/>
            <w:right w:val="none" w:sz="0" w:space="0" w:color="auto"/>
          </w:divBdr>
        </w:div>
        <w:div w:id="1296252602">
          <w:marLeft w:val="0"/>
          <w:marRight w:val="0"/>
          <w:marTop w:val="0"/>
          <w:marBottom w:val="0"/>
          <w:divBdr>
            <w:top w:val="none" w:sz="0" w:space="0" w:color="auto"/>
            <w:left w:val="none" w:sz="0" w:space="0" w:color="auto"/>
            <w:bottom w:val="none" w:sz="0" w:space="0" w:color="auto"/>
            <w:right w:val="none" w:sz="0" w:space="0" w:color="auto"/>
          </w:divBdr>
        </w:div>
        <w:div w:id="4526673">
          <w:marLeft w:val="0"/>
          <w:marRight w:val="0"/>
          <w:marTop w:val="0"/>
          <w:marBottom w:val="0"/>
          <w:divBdr>
            <w:top w:val="none" w:sz="0" w:space="0" w:color="auto"/>
            <w:left w:val="none" w:sz="0" w:space="0" w:color="auto"/>
            <w:bottom w:val="none" w:sz="0" w:space="0" w:color="auto"/>
            <w:right w:val="none" w:sz="0" w:space="0" w:color="auto"/>
          </w:divBdr>
        </w:div>
        <w:div w:id="1298797507">
          <w:marLeft w:val="0"/>
          <w:marRight w:val="0"/>
          <w:marTop w:val="0"/>
          <w:marBottom w:val="0"/>
          <w:divBdr>
            <w:top w:val="none" w:sz="0" w:space="0" w:color="auto"/>
            <w:left w:val="none" w:sz="0" w:space="0" w:color="auto"/>
            <w:bottom w:val="none" w:sz="0" w:space="0" w:color="auto"/>
            <w:right w:val="none" w:sz="0" w:space="0" w:color="auto"/>
          </w:divBdr>
        </w:div>
        <w:div w:id="1034380974">
          <w:marLeft w:val="0"/>
          <w:marRight w:val="0"/>
          <w:marTop w:val="0"/>
          <w:marBottom w:val="0"/>
          <w:divBdr>
            <w:top w:val="none" w:sz="0" w:space="0" w:color="auto"/>
            <w:left w:val="none" w:sz="0" w:space="0" w:color="auto"/>
            <w:bottom w:val="none" w:sz="0" w:space="0" w:color="auto"/>
            <w:right w:val="none" w:sz="0" w:space="0" w:color="auto"/>
          </w:divBdr>
        </w:div>
        <w:div w:id="1059985842">
          <w:marLeft w:val="0"/>
          <w:marRight w:val="0"/>
          <w:marTop w:val="0"/>
          <w:marBottom w:val="0"/>
          <w:divBdr>
            <w:top w:val="none" w:sz="0" w:space="0" w:color="auto"/>
            <w:left w:val="none" w:sz="0" w:space="0" w:color="auto"/>
            <w:bottom w:val="none" w:sz="0" w:space="0" w:color="auto"/>
            <w:right w:val="none" w:sz="0" w:space="0" w:color="auto"/>
          </w:divBdr>
        </w:div>
        <w:div w:id="1280603636">
          <w:marLeft w:val="0"/>
          <w:marRight w:val="0"/>
          <w:marTop w:val="0"/>
          <w:marBottom w:val="0"/>
          <w:divBdr>
            <w:top w:val="none" w:sz="0" w:space="0" w:color="auto"/>
            <w:left w:val="none" w:sz="0" w:space="0" w:color="auto"/>
            <w:bottom w:val="none" w:sz="0" w:space="0" w:color="auto"/>
            <w:right w:val="none" w:sz="0" w:space="0" w:color="auto"/>
          </w:divBdr>
        </w:div>
        <w:div w:id="1294290429">
          <w:marLeft w:val="0"/>
          <w:marRight w:val="0"/>
          <w:marTop w:val="0"/>
          <w:marBottom w:val="0"/>
          <w:divBdr>
            <w:top w:val="none" w:sz="0" w:space="0" w:color="auto"/>
            <w:left w:val="none" w:sz="0" w:space="0" w:color="auto"/>
            <w:bottom w:val="none" w:sz="0" w:space="0" w:color="auto"/>
            <w:right w:val="none" w:sz="0" w:space="0" w:color="auto"/>
          </w:divBdr>
        </w:div>
        <w:div w:id="95906661">
          <w:marLeft w:val="0"/>
          <w:marRight w:val="0"/>
          <w:marTop w:val="0"/>
          <w:marBottom w:val="0"/>
          <w:divBdr>
            <w:top w:val="none" w:sz="0" w:space="0" w:color="auto"/>
            <w:left w:val="none" w:sz="0" w:space="0" w:color="auto"/>
            <w:bottom w:val="none" w:sz="0" w:space="0" w:color="auto"/>
            <w:right w:val="none" w:sz="0" w:space="0" w:color="auto"/>
          </w:divBdr>
        </w:div>
        <w:div w:id="506949029">
          <w:marLeft w:val="0"/>
          <w:marRight w:val="0"/>
          <w:marTop w:val="0"/>
          <w:marBottom w:val="0"/>
          <w:divBdr>
            <w:top w:val="none" w:sz="0" w:space="0" w:color="auto"/>
            <w:left w:val="none" w:sz="0" w:space="0" w:color="auto"/>
            <w:bottom w:val="none" w:sz="0" w:space="0" w:color="auto"/>
            <w:right w:val="none" w:sz="0" w:space="0" w:color="auto"/>
          </w:divBdr>
        </w:div>
        <w:div w:id="1807355855">
          <w:marLeft w:val="0"/>
          <w:marRight w:val="0"/>
          <w:marTop w:val="0"/>
          <w:marBottom w:val="0"/>
          <w:divBdr>
            <w:top w:val="none" w:sz="0" w:space="0" w:color="auto"/>
            <w:left w:val="none" w:sz="0" w:space="0" w:color="auto"/>
            <w:bottom w:val="none" w:sz="0" w:space="0" w:color="auto"/>
            <w:right w:val="none" w:sz="0" w:space="0" w:color="auto"/>
          </w:divBdr>
        </w:div>
        <w:div w:id="244339078">
          <w:marLeft w:val="0"/>
          <w:marRight w:val="0"/>
          <w:marTop w:val="0"/>
          <w:marBottom w:val="0"/>
          <w:divBdr>
            <w:top w:val="none" w:sz="0" w:space="0" w:color="auto"/>
            <w:left w:val="none" w:sz="0" w:space="0" w:color="auto"/>
            <w:bottom w:val="none" w:sz="0" w:space="0" w:color="auto"/>
            <w:right w:val="none" w:sz="0" w:space="0" w:color="auto"/>
          </w:divBdr>
        </w:div>
        <w:div w:id="649405996">
          <w:marLeft w:val="0"/>
          <w:marRight w:val="0"/>
          <w:marTop w:val="0"/>
          <w:marBottom w:val="0"/>
          <w:divBdr>
            <w:top w:val="none" w:sz="0" w:space="0" w:color="auto"/>
            <w:left w:val="none" w:sz="0" w:space="0" w:color="auto"/>
            <w:bottom w:val="none" w:sz="0" w:space="0" w:color="auto"/>
            <w:right w:val="none" w:sz="0" w:space="0" w:color="auto"/>
          </w:divBdr>
        </w:div>
        <w:div w:id="2067989246">
          <w:marLeft w:val="0"/>
          <w:marRight w:val="0"/>
          <w:marTop w:val="0"/>
          <w:marBottom w:val="0"/>
          <w:divBdr>
            <w:top w:val="none" w:sz="0" w:space="0" w:color="auto"/>
            <w:left w:val="none" w:sz="0" w:space="0" w:color="auto"/>
            <w:bottom w:val="none" w:sz="0" w:space="0" w:color="auto"/>
            <w:right w:val="none" w:sz="0" w:space="0" w:color="auto"/>
          </w:divBdr>
        </w:div>
        <w:div w:id="1080372910">
          <w:marLeft w:val="0"/>
          <w:marRight w:val="0"/>
          <w:marTop w:val="0"/>
          <w:marBottom w:val="0"/>
          <w:divBdr>
            <w:top w:val="none" w:sz="0" w:space="0" w:color="auto"/>
            <w:left w:val="none" w:sz="0" w:space="0" w:color="auto"/>
            <w:bottom w:val="none" w:sz="0" w:space="0" w:color="auto"/>
            <w:right w:val="none" w:sz="0" w:space="0" w:color="auto"/>
          </w:divBdr>
        </w:div>
        <w:div w:id="1663312298">
          <w:marLeft w:val="0"/>
          <w:marRight w:val="0"/>
          <w:marTop w:val="0"/>
          <w:marBottom w:val="0"/>
          <w:divBdr>
            <w:top w:val="none" w:sz="0" w:space="0" w:color="auto"/>
            <w:left w:val="none" w:sz="0" w:space="0" w:color="auto"/>
            <w:bottom w:val="none" w:sz="0" w:space="0" w:color="auto"/>
            <w:right w:val="none" w:sz="0" w:space="0" w:color="auto"/>
          </w:divBdr>
        </w:div>
        <w:div w:id="2082485468">
          <w:marLeft w:val="0"/>
          <w:marRight w:val="0"/>
          <w:marTop w:val="0"/>
          <w:marBottom w:val="0"/>
          <w:divBdr>
            <w:top w:val="none" w:sz="0" w:space="0" w:color="auto"/>
            <w:left w:val="none" w:sz="0" w:space="0" w:color="auto"/>
            <w:bottom w:val="none" w:sz="0" w:space="0" w:color="auto"/>
            <w:right w:val="none" w:sz="0" w:space="0" w:color="auto"/>
          </w:divBdr>
        </w:div>
        <w:div w:id="1841658957">
          <w:marLeft w:val="0"/>
          <w:marRight w:val="0"/>
          <w:marTop w:val="0"/>
          <w:marBottom w:val="0"/>
          <w:divBdr>
            <w:top w:val="none" w:sz="0" w:space="0" w:color="auto"/>
            <w:left w:val="none" w:sz="0" w:space="0" w:color="auto"/>
            <w:bottom w:val="none" w:sz="0" w:space="0" w:color="auto"/>
            <w:right w:val="none" w:sz="0" w:space="0" w:color="auto"/>
          </w:divBdr>
        </w:div>
        <w:div w:id="1342199379">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 w:id="1690180718">
      <w:bodyDiv w:val="1"/>
      <w:marLeft w:val="0"/>
      <w:marRight w:val="0"/>
      <w:marTop w:val="0"/>
      <w:marBottom w:val="0"/>
      <w:divBdr>
        <w:top w:val="none" w:sz="0" w:space="0" w:color="auto"/>
        <w:left w:val="none" w:sz="0" w:space="0" w:color="auto"/>
        <w:bottom w:val="none" w:sz="0" w:space="0" w:color="auto"/>
        <w:right w:val="none" w:sz="0" w:space="0" w:color="auto"/>
      </w:divBdr>
    </w:div>
    <w:div w:id="1697731352">
      <w:bodyDiv w:val="1"/>
      <w:marLeft w:val="0"/>
      <w:marRight w:val="0"/>
      <w:marTop w:val="0"/>
      <w:marBottom w:val="0"/>
      <w:divBdr>
        <w:top w:val="none" w:sz="0" w:space="0" w:color="auto"/>
        <w:left w:val="none" w:sz="0" w:space="0" w:color="auto"/>
        <w:bottom w:val="none" w:sz="0" w:space="0" w:color="auto"/>
        <w:right w:val="none" w:sz="0" w:space="0" w:color="auto"/>
      </w:divBdr>
    </w:div>
    <w:div w:id="1711999796">
      <w:bodyDiv w:val="1"/>
      <w:marLeft w:val="0"/>
      <w:marRight w:val="0"/>
      <w:marTop w:val="0"/>
      <w:marBottom w:val="0"/>
      <w:divBdr>
        <w:top w:val="none" w:sz="0" w:space="0" w:color="auto"/>
        <w:left w:val="none" w:sz="0" w:space="0" w:color="auto"/>
        <w:bottom w:val="none" w:sz="0" w:space="0" w:color="auto"/>
        <w:right w:val="none" w:sz="0" w:space="0" w:color="auto"/>
      </w:divBdr>
    </w:div>
    <w:div w:id="1758363165">
      <w:bodyDiv w:val="1"/>
      <w:marLeft w:val="0"/>
      <w:marRight w:val="0"/>
      <w:marTop w:val="0"/>
      <w:marBottom w:val="0"/>
      <w:divBdr>
        <w:top w:val="none" w:sz="0" w:space="0" w:color="auto"/>
        <w:left w:val="none" w:sz="0" w:space="0" w:color="auto"/>
        <w:bottom w:val="none" w:sz="0" w:space="0" w:color="auto"/>
        <w:right w:val="none" w:sz="0" w:space="0" w:color="auto"/>
      </w:divBdr>
    </w:div>
    <w:div w:id="1760641753">
      <w:bodyDiv w:val="1"/>
      <w:marLeft w:val="0"/>
      <w:marRight w:val="0"/>
      <w:marTop w:val="0"/>
      <w:marBottom w:val="0"/>
      <w:divBdr>
        <w:top w:val="none" w:sz="0" w:space="0" w:color="auto"/>
        <w:left w:val="none" w:sz="0" w:space="0" w:color="auto"/>
        <w:bottom w:val="none" w:sz="0" w:space="0" w:color="auto"/>
        <w:right w:val="none" w:sz="0" w:space="0" w:color="auto"/>
      </w:divBdr>
    </w:div>
    <w:div w:id="1790247441">
      <w:bodyDiv w:val="1"/>
      <w:marLeft w:val="0"/>
      <w:marRight w:val="0"/>
      <w:marTop w:val="0"/>
      <w:marBottom w:val="0"/>
      <w:divBdr>
        <w:top w:val="none" w:sz="0" w:space="0" w:color="auto"/>
        <w:left w:val="none" w:sz="0" w:space="0" w:color="auto"/>
        <w:bottom w:val="none" w:sz="0" w:space="0" w:color="auto"/>
        <w:right w:val="none" w:sz="0" w:space="0" w:color="auto"/>
      </w:divBdr>
    </w:div>
    <w:div w:id="1790859074">
      <w:bodyDiv w:val="1"/>
      <w:marLeft w:val="0"/>
      <w:marRight w:val="0"/>
      <w:marTop w:val="0"/>
      <w:marBottom w:val="0"/>
      <w:divBdr>
        <w:top w:val="none" w:sz="0" w:space="0" w:color="auto"/>
        <w:left w:val="none" w:sz="0" w:space="0" w:color="auto"/>
        <w:bottom w:val="none" w:sz="0" w:space="0" w:color="auto"/>
        <w:right w:val="none" w:sz="0" w:space="0" w:color="auto"/>
      </w:divBdr>
    </w:div>
    <w:div w:id="1853303569">
      <w:bodyDiv w:val="1"/>
      <w:marLeft w:val="0"/>
      <w:marRight w:val="0"/>
      <w:marTop w:val="0"/>
      <w:marBottom w:val="0"/>
      <w:divBdr>
        <w:top w:val="none" w:sz="0" w:space="0" w:color="auto"/>
        <w:left w:val="none" w:sz="0" w:space="0" w:color="auto"/>
        <w:bottom w:val="none" w:sz="0" w:space="0" w:color="auto"/>
        <w:right w:val="none" w:sz="0" w:space="0" w:color="auto"/>
      </w:divBdr>
    </w:div>
    <w:div w:id="1938446342">
      <w:bodyDiv w:val="1"/>
      <w:marLeft w:val="0"/>
      <w:marRight w:val="0"/>
      <w:marTop w:val="0"/>
      <w:marBottom w:val="0"/>
      <w:divBdr>
        <w:top w:val="none" w:sz="0" w:space="0" w:color="auto"/>
        <w:left w:val="none" w:sz="0" w:space="0" w:color="auto"/>
        <w:bottom w:val="none" w:sz="0" w:space="0" w:color="auto"/>
        <w:right w:val="none" w:sz="0" w:space="0" w:color="auto"/>
      </w:divBdr>
    </w:div>
    <w:div w:id="2014255516">
      <w:bodyDiv w:val="1"/>
      <w:marLeft w:val="0"/>
      <w:marRight w:val="0"/>
      <w:marTop w:val="0"/>
      <w:marBottom w:val="0"/>
      <w:divBdr>
        <w:top w:val="none" w:sz="0" w:space="0" w:color="auto"/>
        <w:left w:val="none" w:sz="0" w:space="0" w:color="auto"/>
        <w:bottom w:val="none" w:sz="0" w:space="0" w:color="auto"/>
        <w:right w:val="none" w:sz="0" w:space="0" w:color="auto"/>
      </w:divBdr>
    </w:div>
    <w:div w:id="2045977308">
      <w:bodyDiv w:val="1"/>
      <w:marLeft w:val="0"/>
      <w:marRight w:val="0"/>
      <w:marTop w:val="0"/>
      <w:marBottom w:val="0"/>
      <w:divBdr>
        <w:top w:val="none" w:sz="0" w:space="0" w:color="auto"/>
        <w:left w:val="none" w:sz="0" w:space="0" w:color="auto"/>
        <w:bottom w:val="none" w:sz="0" w:space="0" w:color="auto"/>
        <w:right w:val="none" w:sz="0" w:space="0" w:color="auto"/>
      </w:divBdr>
      <w:divsChild>
        <w:div w:id="898129212">
          <w:marLeft w:val="0"/>
          <w:marRight w:val="0"/>
          <w:marTop w:val="0"/>
          <w:marBottom w:val="0"/>
          <w:divBdr>
            <w:top w:val="none" w:sz="0" w:space="0" w:color="auto"/>
            <w:left w:val="none" w:sz="0" w:space="0" w:color="auto"/>
            <w:bottom w:val="none" w:sz="0" w:space="0" w:color="auto"/>
            <w:right w:val="none" w:sz="0" w:space="0" w:color="auto"/>
          </w:divBdr>
          <w:divsChild>
            <w:div w:id="6771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0525">
      <w:bodyDiv w:val="1"/>
      <w:marLeft w:val="0"/>
      <w:marRight w:val="0"/>
      <w:marTop w:val="0"/>
      <w:marBottom w:val="0"/>
      <w:divBdr>
        <w:top w:val="none" w:sz="0" w:space="0" w:color="auto"/>
        <w:left w:val="none" w:sz="0" w:space="0" w:color="auto"/>
        <w:bottom w:val="none" w:sz="0" w:space="0" w:color="auto"/>
        <w:right w:val="none" w:sz="0" w:space="0" w:color="auto"/>
      </w:divBdr>
    </w:div>
    <w:div w:id="2105958324">
      <w:bodyDiv w:val="1"/>
      <w:marLeft w:val="0"/>
      <w:marRight w:val="0"/>
      <w:marTop w:val="0"/>
      <w:marBottom w:val="0"/>
      <w:divBdr>
        <w:top w:val="none" w:sz="0" w:space="0" w:color="auto"/>
        <w:left w:val="none" w:sz="0" w:space="0" w:color="auto"/>
        <w:bottom w:val="none" w:sz="0" w:space="0" w:color="auto"/>
        <w:right w:val="none" w:sz="0" w:space="0" w:color="auto"/>
      </w:divBdr>
    </w:div>
    <w:div w:id="2107187020">
      <w:bodyDiv w:val="1"/>
      <w:marLeft w:val="0"/>
      <w:marRight w:val="0"/>
      <w:marTop w:val="0"/>
      <w:marBottom w:val="0"/>
      <w:divBdr>
        <w:top w:val="none" w:sz="0" w:space="0" w:color="auto"/>
        <w:left w:val="none" w:sz="0" w:space="0" w:color="auto"/>
        <w:bottom w:val="none" w:sz="0" w:space="0" w:color="auto"/>
        <w:right w:val="none" w:sz="0" w:space="0" w:color="auto"/>
      </w:divBdr>
    </w:div>
    <w:div w:id="2123256902">
      <w:bodyDiv w:val="1"/>
      <w:marLeft w:val="0"/>
      <w:marRight w:val="0"/>
      <w:marTop w:val="0"/>
      <w:marBottom w:val="0"/>
      <w:divBdr>
        <w:top w:val="none" w:sz="0" w:space="0" w:color="auto"/>
        <w:left w:val="none" w:sz="0" w:space="0" w:color="auto"/>
        <w:bottom w:val="none" w:sz="0" w:space="0" w:color="auto"/>
        <w:right w:val="none" w:sz="0" w:space="0" w:color="auto"/>
      </w:divBdr>
    </w:div>
    <w:div w:id="2131433581">
      <w:bodyDiv w:val="1"/>
      <w:marLeft w:val="0"/>
      <w:marRight w:val="0"/>
      <w:marTop w:val="0"/>
      <w:marBottom w:val="0"/>
      <w:divBdr>
        <w:top w:val="none" w:sz="0" w:space="0" w:color="auto"/>
        <w:left w:val="none" w:sz="0" w:space="0" w:color="auto"/>
        <w:bottom w:val="none" w:sz="0" w:space="0" w:color="auto"/>
        <w:right w:val="none" w:sz="0" w:space="0" w:color="auto"/>
      </w:divBdr>
    </w:div>
    <w:div w:id="2135826015">
      <w:bodyDiv w:val="1"/>
      <w:marLeft w:val="0"/>
      <w:marRight w:val="0"/>
      <w:marTop w:val="0"/>
      <w:marBottom w:val="0"/>
      <w:divBdr>
        <w:top w:val="none" w:sz="0" w:space="0" w:color="auto"/>
        <w:left w:val="none" w:sz="0" w:space="0" w:color="auto"/>
        <w:bottom w:val="none" w:sz="0" w:space="0" w:color="auto"/>
        <w:right w:val="none" w:sz="0" w:space="0" w:color="auto"/>
      </w:divBdr>
    </w:div>
    <w:div w:id="214330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zam\Desktop\UNIVERSIDAD\carrera\6\2_cuatrimestre\TFG_ADE\TFG%20ARBITRAJE.docx" TargetMode="External"/><Relationship Id="rId21" Type="http://schemas.openxmlformats.org/officeDocument/2006/relationships/hyperlink" Target="file:///C:\Users\phzam\Desktop\UNIVERSIDAD\carrera\6\2_cuatrimestre\TFG_ADE\TFG%20ARBITRAJE.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github.com/username019283/Arbitrage-Finder-algorithm" TargetMode="External"/><Relationship Id="rId68" Type="http://schemas.openxmlformats.org/officeDocument/2006/relationships/hyperlink" Target="http://www.php.net/getcwd" TargetMode="External"/><Relationship Id="rId2" Type="http://schemas.openxmlformats.org/officeDocument/2006/relationships/customXml" Target="../customXml/item2.xml"/><Relationship Id="rId16" Type="http://schemas.openxmlformats.org/officeDocument/2006/relationships/hyperlink" Target="file:///C:\Users\phzam\Desktop\UNIVERSIDAD\carrera\6\2_cuatrimestre\TFG_ADE\TFG%20ARBITRAJE.docx" TargetMode="External"/><Relationship Id="rId29" Type="http://schemas.openxmlformats.org/officeDocument/2006/relationships/hyperlink" Target="file:///C:\Users\phzam\Desktop\UNIVERSIDAD\carrera\6\2_cuatrimestre\TFG_ADE\TFG%20ARBITRAJE_laptop.docx" TargetMode="External"/><Relationship Id="rId11" Type="http://schemas.openxmlformats.org/officeDocument/2006/relationships/image" Target="media/image3.png"/><Relationship Id="rId24" Type="http://schemas.openxmlformats.org/officeDocument/2006/relationships/hyperlink" Target="file:///C:\Users\phzam\Desktop\UNIVERSIDAD\carrera\6\2_cuatrimestre\TFG_ADE\TFG%20ARBITRAJE.docx" TargetMode="External"/><Relationship Id="rId32" Type="http://schemas.openxmlformats.org/officeDocument/2006/relationships/footer" Target="footer1.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doi.org/10.4236/jmf.2017.71007" TargetMode="External"/><Relationship Id="rId66" Type="http://schemas.openxmlformats.org/officeDocument/2006/relationships/hyperlink" Target="http://www.php.net/list" TargetMode="External"/><Relationship Id="rId5" Type="http://schemas.openxmlformats.org/officeDocument/2006/relationships/settings" Target="settings.xml"/><Relationship Id="rId61" Type="http://schemas.openxmlformats.org/officeDocument/2006/relationships/hyperlink" Target="http://dx.doi.org/10.4236/ti.2012.33025" TargetMode="External"/><Relationship Id="rId19" Type="http://schemas.openxmlformats.org/officeDocument/2006/relationships/hyperlink" Target="file:///C:\Users\phzam\Desktop\UNIVERSIDAD\carrera\6\2_cuatrimestre\TFG_ADE\TFG%20ARBITRAJE.docx" TargetMode="External"/><Relationship Id="rId14" Type="http://schemas.openxmlformats.org/officeDocument/2006/relationships/hyperlink" Target="file:///C:\Users\phzam\Desktop\UNIVERSIDAD\carrera\6\2_cuatrimestre\TFG_ADE\TFG%20ARBITRAJE.docx" TargetMode="External"/><Relationship Id="rId22" Type="http://schemas.openxmlformats.org/officeDocument/2006/relationships/hyperlink" Target="file:///C:\Users\phzam\Desktop\UNIVERSIDAD\carrera\6\2_cuatrimestre\TFG_ADE\TFG%20ARBITRAJE.docx" TargetMode="External"/><Relationship Id="rId27" Type="http://schemas.openxmlformats.org/officeDocument/2006/relationships/hyperlink" Target="file:///C:\Users\phzam\Desktop\UNIVERSIDAD\carrera\6\2_cuatrimestre\TFG_ADE\TFG%20ARBITRAJE.docx" TargetMode="External"/><Relationship Id="rId30" Type="http://schemas.openxmlformats.org/officeDocument/2006/relationships/hyperlink" Target="file:///C:\Users\phzam\Desktop\UNIVERSIDAD\carrera\6\2_cuatrimestre\TFG_ADE\TFG%20ARBITRAJE_laptop.docx"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doi.org/10.4236/oalib.1107968" TargetMode="External"/><Relationship Id="rId64" Type="http://schemas.openxmlformats.org/officeDocument/2006/relationships/hyperlink" Target="https://scholar.google.com/scholar_lookup?hl=en&amp;volume=35&amp;publication_year=2012&amp;pages=261-287&amp;issue=2&amp;author=B.+Do&amp;author=R.+Faff&amp;title=Are+Pairs+Trading+Profits+Robust+to+Trading+Costs%3F&amp;doi=10.1111%2Fjfir.2012.35.issue-2" TargetMode="External"/><Relationship Id="rId69" Type="http://schemas.openxmlformats.org/officeDocument/2006/relationships/hyperlink" Target="http://www.php.net/join"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phzam\Desktop\UNIVERSIDAD\carrera\6\2_cuatrimestre\TFG_ADE\TFG%20ARBITRAJE.docx" TargetMode="External"/><Relationship Id="rId17" Type="http://schemas.openxmlformats.org/officeDocument/2006/relationships/hyperlink" Target="file:///C:\Users\phzam\Desktop\UNIVERSIDAD\carrera\6\2_cuatrimestre\TFG_ADE\TFG%20ARBITRAJE.docx" TargetMode="External"/><Relationship Id="rId25" Type="http://schemas.openxmlformats.org/officeDocument/2006/relationships/hyperlink" Target="file:///C:\Users\phzam\Desktop\UNIVERSIDAD\carrera\6\2_cuatrimestre\TFG_ADE\TFG%20ARBITRAJE.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doi.org/10.1109/26.310604" TargetMode="External"/><Relationship Id="rId67" Type="http://schemas.openxmlformats.org/officeDocument/2006/relationships/hyperlink" Target="http://www.php.net/join" TargetMode="External"/><Relationship Id="rId20" Type="http://schemas.openxmlformats.org/officeDocument/2006/relationships/hyperlink" Target="file:///C:\Users\phzam\Desktop\UNIVERSIDAD\carrera\6\2_cuatrimestre\TFG_ADE\TFG%20ARBITRAJE.docx" TargetMode="External"/><Relationship Id="rId41" Type="http://schemas.openxmlformats.org/officeDocument/2006/relationships/image" Target="media/image13.png"/><Relationship Id="rId54" Type="http://schemas.openxmlformats.org/officeDocument/2006/relationships/hyperlink" Target="https://doi.org/10.4236/me.2021.123029" TargetMode="External"/><Relationship Id="rId62" Type="http://schemas.openxmlformats.org/officeDocument/2006/relationships/hyperlink" Target="http://repository.futminna.edu.ng:8080/jspui/handle/123456789/11939" TargetMode="External"/><Relationship Id="rId70" Type="http://schemas.openxmlformats.org/officeDocument/2006/relationships/hyperlink" Target="http://www.php.net/po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hzam\Desktop\UNIVERSIDAD\carrera\6\2_cuatrimestre\TFG_ADE\TFG%20ARBITRAJE.docx" TargetMode="External"/><Relationship Id="rId23" Type="http://schemas.openxmlformats.org/officeDocument/2006/relationships/hyperlink" Target="file:///C:\Users\phzam\Desktop\UNIVERSIDAD\carrera\6\2_cuatrimestre\TFG_ADE\TFG%20ARBITRAJE.docx" TargetMode="External"/><Relationship Id="rId28" Type="http://schemas.openxmlformats.org/officeDocument/2006/relationships/hyperlink" Target="file:///C:\Users\phzam\Desktop\UNIVERSIDAD\carrera\6\2_cuatrimestre\TFG_ADE\TFG%20ARBITRAJE.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www.jstor.org/stable/43837138" TargetMode="External"/><Relationship Id="rId10" Type="http://schemas.openxmlformats.org/officeDocument/2006/relationships/image" Target="media/image2.png"/><Relationship Id="rId31" Type="http://schemas.openxmlformats.org/officeDocument/2006/relationships/header" Target="header1.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doi.org/10.4236/tel.2018.85069" TargetMode="External"/><Relationship Id="rId65" Type="http://schemas.openxmlformats.org/officeDocument/2006/relationships/hyperlink" Target="http://www.php.net/list"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phzam\Desktop\UNIVERSIDAD\carrera\6\2_cuatrimestre\TFG_ADE\TFG%20ARBITRAJE.docx" TargetMode="External"/><Relationship Id="rId18" Type="http://schemas.openxmlformats.org/officeDocument/2006/relationships/hyperlink" Target="file:///C:\Users\phzam\Desktop\UNIVERSIDAD\carrera\6\2_cuatrimestre\TFG_ADE\TFG%20ARBITRAJE.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hyperlink" Target="http://dx.doi.org/10.4236/fns.2014.517176" TargetMode="External"/><Relationship Id="rId7" Type="http://schemas.openxmlformats.org/officeDocument/2006/relationships/footnotes" Target="footnotes.xml"/><Relationship Id="rId7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elpais.com/economia/2022-05-19/mcdonalds-vendera-su-negocio-ruso-a-un-socio-siberiano.html" TargetMode="External"/><Relationship Id="rId2" Type="http://schemas.openxmlformats.org/officeDocument/2006/relationships/hyperlink" Target="https://cuex.com/" TargetMode="External"/><Relationship Id="rId1" Type="http://schemas.openxmlformats.org/officeDocument/2006/relationships/hyperlink" Target="https://www.datosmundial.com/moned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Ale16</b:Tag>
    <b:SourceType>Book</b:SourceType>
    <b:Guid>{8AB8D9B5-61CC-401D-B97F-F487A8036BD2}</b:Guid>
    <b:Author>
      <b:Author>
        <b:NameList>
          <b:Person>
            <b:Last>Corella</b:Last>
            <b:First>Alejandro</b:First>
            <b:Middle>Crespo</b:Middle>
          </b:Person>
        </b:NameList>
      </b:Author>
    </b:Author>
    <b:Title>El gran abanico mundial: “Mercado de divisas”</b:Title>
    <b:Year>2016</b:Year>
    <b:City>Zaragoza</b:City>
    <b:Publisher>Universidad de Zaragoza</b:Publisher>
    <b:LCID>es-ES</b:LCID>
    <b:RefOrder>1</b:RefOrder>
  </b:Source>
  <b:Source>
    <b:Tag>BAw94</b:Tag>
    <b:SourceType>Book</b:SourceType>
    <b:Guid>{3E366356-747A-4125-BA7B-86E3A50B53E5}</b:Guid>
    <b:Title>Approximate distributed Bellman-Ford algorithms</b:Title>
    <b:Year>1994</b:Year>
    <b:Author>
      <b:Author>
        <b:NameList>
          <b:Person>
            <b:Last>B. Awerbuch</b:Last>
          </b:Person>
          <b:Person>
            <b:Last>A. Bar-Noy </b:Last>
          </b:Person>
          <b:Person>
            <b:Last>M. Gopal</b:La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36B09-721B-4528-8632-73B8B85A6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13104</TotalTime>
  <Pages>1</Pages>
  <Words>15506</Words>
  <Characters>85288</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OPTIMIZACIÓN DE OPORTUNIDADES DE ARBITRAJE EN MERCADOS DE DIVISAS</vt:lpstr>
    </vt:vector>
  </TitlesOfParts>
  <Company/>
  <LinksUpToDate>false</LinksUpToDate>
  <CharactersWithSpaces>100593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OPTIMIZACIÓN DE OPORTUNIDADES DE ARBITRAJE EN MERCADOS DE DIVISAS</dc:title>
  <dc:subject>TRABAJO DE FIN DE GRADO</dc:subject>
  <dc:creator>AUTOR:                                                                              PABLO HERNÁNDEZ ZAMORA</dc:creator>
  <cp:keywords/>
  <dc:description/>
  <cp:lastModifiedBy>PABLO HERNANDEZ ZAMORA</cp:lastModifiedBy>
  <cp:revision>211</cp:revision>
  <cp:lastPrinted>2022-07-01T14:19:00Z</cp:lastPrinted>
  <dcterms:created xsi:type="dcterms:W3CDTF">2022-02-22T07:09:00Z</dcterms:created>
  <dcterms:modified xsi:type="dcterms:W3CDTF">2022-07-08T10:33:00Z</dcterms:modified>
</cp:coreProperties>
</file>