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FBBD0" w14:textId="77777777" w:rsidR="006935D2" w:rsidRPr="0012400D" w:rsidRDefault="007F34B2" w:rsidP="007F34B2">
      <w:pPr>
        <w:jc w:val="center"/>
        <w:rPr>
          <w:rFonts w:ascii="Times New Roman" w:hAnsi="Times New Roman" w:cs="Times New Roman"/>
          <w:sz w:val="36"/>
          <w:szCs w:val="36"/>
        </w:rPr>
      </w:pPr>
      <w:r w:rsidRPr="0012400D">
        <w:rPr>
          <w:rFonts w:ascii="Times New Roman" w:hAnsi="Times New Roman" w:cs="Times New Roman"/>
          <w:sz w:val="36"/>
          <w:szCs w:val="36"/>
        </w:rPr>
        <w:t>University</w:t>
      </w:r>
      <w:r w:rsidR="006935D2" w:rsidRPr="0012400D">
        <w:rPr>
          <w:rFonts w:ascii="Times New Roman" w:hAnsi="Times New Roman" w:cs="Times New Roman"/>
          <w:sz w:val="36"/>
          <w:szCs w:val="36"/>
        </w:rPr>
        <w:t xml:space="preserve"> of Southampton</w:t>
      </w:r>
    </w:p>
    <w:p w14:paraId="0C94EAD1" w14:textId="77777777" w:rsidR="006935D2" w:rsidRPr="0012400D" w:rsidRDefault="006935D2" w:rsidP="007F34B2">
      <w:pPr>
        <w:jc w:val="center"/>
        <w:rPr>
          <w:rFonts w:ascii="Times New Roman" w:hAnsi="Times New Roman" w:cs="Times New Roman"/>
          <w:sz w:val="36"/>
          <w:szCs w:val="36"/>
        </w:rPr>
      </w:pPr>
      <w:r w:rsidRPr="0012400D">
        <w:rPr>
          <w:rFonts w:ascii="Times New Roman" w:hAnsi="Times New Roman" w:cs="Times New Roman"/>
          <w:sz w:val="36"/>
          <w:szCs w:val="36"/>
        </w:rPr>
        <w:t>Faculty of Engineering and Physical Sciences</w:t>
      </w:r>
    </w:p>
    <w:p w14:paraId="48010CA5" w14:textId="77777777" w:rsidR="006935D2" w:rsidRPr="0012400D" w:rsidRDefault="006935D2" w:rsidP="007F34B2">
      <w:pPr>
        <w:jc w:val="center"/>
        <w:rPr>
          <w:rFonts w:ascii="Times New Roman" w:hAnsi="Times New Roman" w:cs="Times New Roman"/>
          <w:sz w:val="36"/>
          <w:szCs w:val="36"/>
        </w:rPr>
      </w:pPr>
      <w:r w:rsidRPr="0012400D">
        <w:rPr>
          <w:rFonts w:ascii="Times New Roman" w:hAnsi="Times New Roman" w:cs="Times New Roman"/>
          <w:sz w:val="36"/>
          <w:szCs w:val="36"/>
        </w:rPr>
        <w:t>Electronic and Computer Science</w:t>
      </w:r>
    </w:p>
    <w:p w14:paraId="6B4F0309" w14:textId="77777777" w:rsidR="007F34B2" w:rsidRDefault="007F34B2" w:rsidP="0012400D">
      <w:pPr>
        <w:rPr>
          <w:rFonts w:ascii="Times New Roman" w:hAnsi="Times New Roman" w:cs="Times New Roman"/>
          <w:sz w:val="36"/>
          <w:szCs w:val="36"/>
        </w:rPr>
      </w:pPr>
    </w:p>
    <w:p w14:paraId="51345C17" w14:textId="77777777" w:rsidR="0012400D" w:rsidRPr="0012400D" w:rsidRDefault="0012400D" w:rsidP="0012400D">
      <w:pPr>
        <w:rPr>
          <w:rFonts w:ascii="Times New Roman" w:hAnsi="Times New Roman" w:cs="Times New Roman"/>
          <w:sz w:val="36"/>
          <w:szCs w:val="36"/>
        </w:rPr>
      </w:pPr>
    </w:p>
    <w:p w14:paraId="60BDC6E1" w14:textId="77777777" w:rsidR="006935D2" w:rsidRPr="0012400D" w:rsidRDefault="006935D2" w:rsidP="007F34B2">
      <w:pPr>
        <w:jc w:val="center"/>
        <w:rPr>
          <w:rFonts w:ascii="Times New Roman" w:hAnsi="Times New Roman" w:cs="Times New Roman"/>
          <w:sz w:val="36"/>
          <w:szCs w:val="36"/>
        </w:rPr>
      </w:pPr>
      <w:r w:rsidRPr="0012400D">
        <w:rPr>
          <w:rFonts w:ascii="Times New Roman" w:hAnsi="Times New Roman" w:cs="Times New Roman"/>
          <w:sz w:val="36"/>
          <w:szCs w:val="36"/>
        </w:rPr>
        <w:t>Negotiation intelligent agent with evolutionary approach</w:t>
      </w:r>
    </w:p>
    <w:p w14:paraId="6B838E7C" w14:textId="77777777" w:rsidR="007F34B2" w:rsidRPr="0012400D" w:rsidRDefault="007F34B2" w:rsidP="007F34B2">
      <w:pPr>
        <w:jc w:val="center"/>
        <w:rPr>
          <w:rFonts w:ascii="Times New Roman" w:hAnsi="Times New Roman" w:cs="Times New Roman"/>
          <w:sz w:val="36"/>
          <w:szCs w:val="36"/>
        </w:rPr>
      </w:pPr>
      <w:r w:rsidRPr="0012400D">
        <w:rPr>
          <w:rFonts w:ascii="Times New Roman" w:hAnsi="Times New Roman" w:cs="Times New Roman"/>
          <w:sz w:val="36"/>
          <w:szCs w:val="36"/>
        </w:rPr>
        <w:t>by</w:t>
      </w:r>
    </w:p>
    <w:p w14:paraId="30FE28B4" w14:textId="77777777" w:rsidR="007F34B2" w:rsidRPr="0012400D" w:rsidRDefault="007F34B2" w:rsidP="007F34B2">
      <w:pPr>
        <w:jc w:val="center"/>
        <w:rPr>
          <w:rFonts w:ascii="Times New Roman" w:hAnsi="Times New Roman" w:cs="Times New Roman"/>
          <w:sz w:val="36"/>
          <w:szCs w:val="36"/>
        </w:rPr>
      </w:pPr>
      <w:r w:rsidRPr="0012400D">
        <w:rPr>
          <w:rFonts w:ascii="Times New Roman" w:hAnsi="Times New Roman" w:cs="Times New Roman"/>
          <w:sz w:val="36"/>
          <w:szCs w:val="36"/>
        </w:rPr>
        <w:t>Pornphapat Innwon</w:t>
      </w:r>
    </w:p>
    <w:p w14:paraId="216C4C65" w14:textId="77777777" w:rsidR="007F34B2" w:rsidRPr="0012400D" w:rsidRDefault="007F34B2" w:rsidP="007F34B2">
      <w:pPr>
        <w:jc w:val="center"/>
        <w:rPr>
          <w:rFonts w:ascii="Times New Roman" w:hAnsi="Times New Roman" w:cs="Times New Roman"/>
          <w:sz w:val="36"/>
          <w:szCs w:val="36"/>
        </w:rPr>
      </w:pPr>
      <w:r w:rsidRPr="0012400D">
        <w:rPr>
          <w:rFonts w:ascii="Times New Roman" w:hAnsi="Times New Roman" w:cs="Times New Roman"/>
          <w:sz w:val="36"/>
          <w:szCs w:val="36"/>
        </w:rPr>
        <w:t>September 2020</w:t>
      </w:r>
    </w:p>
    <w:p w14:paraId="52BB91B6" w14:textId="77777777" w:rsidR="007F34B2" w:rsidRPr="0012400D" w:rsidRDefault="007F34B2" w:rsidP="007F34B2">
      <w:pPr>
        <w:jc w:val="center"/>
        <w:rPr>
          <w:rFonts w:ascii="Times New Roman" w:hAnsi="Times New Roman" w:cs="Times New Roman"/>
          <w:sz w:val="36"/>
          <w:szCs w:val="36"/>
        </w:rPr>
      </w:pPr>
    </w:p>
    <w:p w14:paraId="00D1D6DA" w14:textId="77777777" w:rsidR="00A35032" w:rsidRDefault="00A35032" w:rsidP="0012400D">
      <w:pPr>
        <w:rPr>
          <w:rFonts w:ascii="Times New Roman" w:hAnsi="Times New Roman" w:cs="Times New Roman"/>
          <w:sz w:val="36"/>
          <w:szCs w:val="36"/>
        </w:rPr>
      </w:pPr>
    </w:p>
    <w:p w14:paraId="0D2C139C" w14:textId="77777777" w:rsidR="0012400D" w:rsidRPr="0012400D" w:rsidRDefault="0012400D" w:rsidP="0012400D">
      <w:pPr>
        <w:rPr>
          <w:rFonts w:ascii="Times New Roman" w:hAnsi="Times New Roman" w:cs="Times New Roman"/>
          <w:sz w:val="36"/>
          <w:szCs w:val="36"/>
        </w:rPr>
      </w:pPr>
    </w:p>
    <w:p w14:paraId="6EF8F3CE" w14:textId="77777777" w:rsidR="007F34B2" w:rsidRPr="0012400D" w:rsidRDefault="007F34B2" w:rsidP="007F34B2">
      <w:pPr>
        <w:jc w:val="center"/>
        <w:rPr>
          <w:rFonts w:ascii="Times New Roman" w:hAnsi="Times New Roman" w:cs="Times New Roman"/>
          <w:sz w:val="36"/>
          <w:szCs w:val="36"/>
        </w:rPr>
      </w:pPr>
    </w:p>
    <w:p w14:paraId="5FAE0AA6" w14:textId="77777777" w:rsidR="007F34B2" w:rsidRPr="0012400D" w:rsidRDefault="007F34B2" w:rsidP="007F34B2">
      <w:pPr>
        <w:jc w:val="center"/>
        <w:rPr>
          <w:rFonts w:ascii="Times New Roman" w:hAnsi="Times New Roman" w:cs="Times New Roman"/>
          <w:sz w:val="36"/>
          <w:szCs w:val="36"/>
        </w:rPr>
      </w:pPr>
    </w:p>
    <w:p w14:paraId="32DB7E9D" w14:textId="77777777" w:rsidR="007F34B2" w:rsidRPr="0012400D" w:rsidRDefault="007F34B2" w:rsidP="007F34B2">
      <w:pPr>
        <w:jc w:val="center"/>
        <w:rPr>
          <w:rFonts w:ascii="Times New Roman" w:hAnsi="Times New Roman" w:cs="Times New Roman"/>
          <w:sz w:val="36"/>
          <w:szCs w:val="36"/>
        </w:rPr>
      </w:pPr>
      <w:r w:rsidRPr="0012400D">
        <w:rPr>
          <w:rFonts w:ascii="Times New Roman" w:hAnsi="Times New Roman" w:cs="Times New Roman"/>
          <w:sz w:val="36"/>
          <w:szCs w:val="36"/>
        </w:rPr>
        <w:t>Supervisor: Dr. Enrico Marchioni</w:t>
      </w:r>
    </w:p>
    <w:p w14:paraId="29950DA0" w14:textId="77777777" w:rsidR="007F34B2" w:rsidRPr="0012400D" w:rsidRDefault="007F34B2" w:rsidP="007F34B2">
      <w:pPr>
        <w:jc w:val="center"/>
        <w:rPr>
          <w:rFonts w:ascii="Times New Roman" w:hAnsi="Times New Roman" w:cs="Times New Roman"/>
          <w:sz w:val="36"/>
          <w:szCs w:val="36"/>
        </w:rPr>
      </w:pPr>
      <w:r w:rsidRPr="0012400D">
        <w:rPr>
          <w:rFonts w:ascii="Times New Roman" w:hAnsi="Times New Roman" w:cs="Times New Roman"/>
          <w:sz w:val="36"/>
          <w:szCs w:val="36"/>
        </w:rPr>
        <w:t>Second Examiner: Dr. Erisa Karafili</w:t>
      </w:r>
    </w:p>
    <w:p w14:paraId="56387CA1" w14:textId="77777777" w:rsidR="007F34B2" w:rsidRPr="0012400D" w:rsidRDefault="007F34B2" w:rsidP="007F34B2">
      <w:pPr>
        <w:jc w:val="center"/>
        <w:rPr>
          <w:rFonts w:ascii="Times New Roman" w:hAnsi="Times New Roman" w:cs="Times New Roman"/>
          <w:sz w:val="36"/>
          <w:szCs w:val="36"/>
        </w:rPr>
      </w:pPr>
    </w:p>
    <w:p w14:paraId="50120D98" w14:textId="77777777" w:rsidR="007F34B2" w:rsidRDefault="007F34B2" w:rsidP="007F34B2">
      <w:pPr>
        <w:jc w:val="center"/>
        <w:rPr>
          <w:rFonts w:ascii="Times New Roman" w:hAnsi="Times New Roman" w:cs="Times New Roman"/>
          <w:sz w:val="36"/>
          <w:szCs w:val="36"/>
        </w:rPr>
      </w:pPr>
    </w:p>
    <w:p w14:paraId="5FA069A4" w14:textId="77777777" w:rsidR="0012400D" w:rsidRPr="0012400D" w:rsidRDefault="0012400D" w:rsidP="007F34B2">
      <w:pPr>
        <w:jc w:val="center"/>
        <w:rPr>
          <w:rFonts w:ascii="Times New Roman" w:hAnsi="Times New Roman" w:cs="Times New Roman"/>
          <w:sz w:val="36"/>
          <w:szCs w:val="36"/>
        </w:rPr>
      </w:pPr>
    </w:p>
    <w:p w14:paraId="2801A839" w14:textId="77777777" w:rsidR="007F34B2" w:rsidRPr="0012400D" w:rsidRDefault="007F34B2" w:rsidP="007F34B2">
      <w:pPr>
        <w:jc w:val="center"/>
        <w:rPr>
          <w:rFonts w:ascii="Times New Roman" w:hAnsi="Times New Roman" w:cs="Times New Roman"/>
          <w:sz w:val="36"/>
          <w:szCs w:val="36"/>
        </w:rPr>
      </w:pPr>
      <w:r w:rsidRPr="0012400D">
        <w:rPr>
          <w:rFonts w:ascii="Times New Roman" w:hAnsi="Times New Roman" w:cs="Times New Roman"/>
          <w:sz w:val="36"/>
          <w:szCs w:val="36"/>
        </w:rPr>
        <w:t>A dissertation submitted in partial fulfilment of the degree</w:t>
      </w:r>
    </w:p>
    <w:p w14:paraId="629F5EE8" w14:textId="77777777" w:rsidR="007F34B2" w:rsidRPr="0012400D" w:rsidRDefault="007F34B2" w:rsidP="007F34B2">
      <w:pPr>
        <w:jc w:val="center"/>
        <w:rPr>
          <w:rFonts w:ascii="Times New Roman" w:hAnsi="Times New Roman" w:cs="Times New Roman"/>
          <w:sz w:val="36"/>
          <w:szCs w:val="36"/>
        </w:rPr>
      </w:pPr>
      <w:r w:rsidRPr="0012400D">
        <w:rPr>
          <w:rFonts w:ascii="Times New Roman" w:hAnsi="Times New Roman" w:cs="Times New Roman"/>
          <w:sz w:val="36"/>
          <w:szCs w:val="36"/>
        </w:rPr>
        <w:t>of MSc Artificial Intelligence</w:t>
      </w:r>
    </w:p>
    <w:p w14:paraId="1708E012" w14:textId="77777777" w:rsidR="00530B44" w:rsidRDefault="00530B44"/>
    <w:p w14:paraId="4A88DAB2" w14:textId="77777777" w:rsidR="001E6575" w:rsidRPr="00D32A1F" w:rsidRDefault="0097190F">
      <w:pPr>
        <w:rPr>
          <w:rFonts w:ascii="Times New Roman" w:hAnsi="Times New Roman" w:cs="Times New Roman"/>
          <w:b/>
          <w:bCs/>
          <w:sz w:val="32"/>
          <w:szCs w:val="32"/>
        </w:rPr>
      </w:pPr>
      <w:r w:rsidRPr="00D32A1F">
        <w:rPr>
          <w:rFonts w:ascii="Times New Roman" w:hAnsi="Times New Roman" w:cs="Times New Roman"/>
          <w:b/>
          <w:bCs/>
          <w:sz w:val="32"/>
          <w:szCs w:val="32"/>
        </w:rPr>
        <w:lastRenderedPageBreak/>
        <w:t>Abstract</w:t>
      </w:r>
    </w:p>
    <w:p w14:paraId="7F3AB56D" w14:textId="77777777" w:rsidR="009A443A" w:rsidRPr="004D7BF2" w:rsidRDefault="005963B3">
      <w:pPr>
        <w:rPr>
          <w:rFonts w:ascii="Times New Roman" w:hAnsi="Times New Roman" w:cs="Times New Roman"/>
          <w:sz w:val="24"/>
          <w:szCs w:val="24"/>
        </w:rPr>
      </w:pPr>
      <w:r w:rsidRPr="004D7BF2">
        <w:rPr>
          <w:rFonts w:ascii="Times New Roman" w:hAnsi="Times New Roman" w:cs="Times New Roman"/>
          <w:sz w:val="24"/>
          <w:szCs w:val="24"/>
        </w:rPr>
        <w:t xml:space="preserve">Autonomous negotiation agent is one of attention in e-commerce because it can negotiate on behalf of humans. This agent can do bargaining like a human negotiator and can surpass human in term of performance given the efficient algorithm. With the negotiation system, these agents can trade with other agents autonomously with their preference setting and its goal in mind. This property means each agent have different behaviours to find the most preferable offer for its client. With that, agents need to learn and adapt a strategy to fight with their competitors. Moreover, the agent usually has a partial preference from the clients because they do not know how exactly what they want each resource. Also, the real-life negotiation is complex in general and need an advanced mechanism to make a good strategy within time constant. With these problems combined, the traditional negotiation agent should not be used effectively. As such, this paper presents a negotiation agent model using the genetic algorithm to deal with this dynamic and complex environment. The genetic algorithm is an optimization technique based on the evolution of life which technically used in the combinational problem. As such the algorithm can help improving agent performance. The implementation of the negotiating agent using the genetic algorithm is done in this project to learn the mechanism behind each component. </w:t>
      </w:r>
      <w:r w:rsidR="00AB1BAE" w:rsidRPr="004D7BF2">
        <w:rPr>
          <w:rFonts w:ascii="Times New Roman" w:hAnsi="Times New Roman" w:cs="Times New Roman"/>
          <w:sz w:val="24"/>
          <w:szCs w:val="24"/>
        </w:rPr>
        <w:t>In this project, t</w:t>
      </w:r>
      <w:r w:rsidRPr="004D7BF2">
        <w:rPr>
          <w:rFonts w:ascii="Times New Roman" w:hAnsi="Times New Roman" w:cs="Times New Roman"/>
          <w:sz w:val="24"/>
          <w:szCs w:val="24"/>
        </w:rPr>
        <w:t>he result is presented from the experiment for evaluating the agent model and studying the interaction between the agents in the negotiation.</w:t>
      </w:r>
    </w:p>
    <w:p w14:paraId="0A4F23D7" w14:textId="77777777" w:rsidR="009A443A" w:rsidRDefault="009A443A"/>
    <w:p w14:paraId="191EB1B8" w14:textId="77777777" w:rsidR="009A443A" w:rsidRDefault="009A443A"/>
    <w:p w14:paraId="4994A5AD" w14:textId="77777777" w:rsidR="009A443A" w:rsidRDefault="009A443A"/>
    <w:p w14:paraId="66A4C2C6" w14:textId="77777777" w:rsidR="009A443A" w:rsidRDefault="009A443A"/>
    <w:p w14:paraId="59D11978" w14:textId="77777777" w:rsidR="009A443A" w:rsidRDefault="009A443A"/>
    <w:p w14:paraId="45CAEDE1" w14:textId="77777777" w:rsidR="009A443A" w:rsidRDefault="009A443A"/>
    <w:p w14:paraId="1514B00D" w14:textId="77777777" w:rsidR="009A443A" w:rsidRDefault="009A443A"/>
    <w:p w14:paraId="55B297FF" w14:textId="77777777" w:rsidR="009A443A" w:rsidRDefault="009A443A"/>
    <w:p w14:paraId="3F7DF119" w14:textId="77777777" w:rsidR="009A443A" w:rsidRDefault="009A443A"/>
    <w:p w14:paraId="5D970F4B" w14:textId="77777777" w:rsidR="009A443A" w:rsidRDefault="009A443A"/>
    <w:p w14:paraId="07328777" w14:textId="77777777" w:rsidR="009A443A" w:rsidRDefault="009A443A"/>
    <w:p w14:paraId="3883A431" w14:textId="77777777" w:rsidR="009A443A" w:rsidRDefault="009A443A"/>
    <w:p w14:paraId="2D3EBBFA" w14:textId="77777777" w:rsidR="009A443A" w:rsidRDefault="009A443A"/>
    <w:p w14:paraId="5ABE26EF" w14:textId="77777777" w:rsidR="009A443A" w:rsidRDefault="009A443A"/>
    <w:p w14:paraId="4BE872BE" w14:textId="77777777" w:rsidR="009A443A" w:rsidRDefault="009A443A"/>
    <w:p w14:paraId="2F86CDA6" w14:textId="77777777" w:rsidR="0005674D" w:rsidRPr="0005674D" w:rsidRDefault="0005674D">
      <w:pPr>
        <w:rPr>
          <w:rFonts w:ascii="Times New Roman" w:hAnsi="Times New Roman" w:cs="Times New Roman"/>
          <w:sz w:val="32"/>
          <w:szCs w:val="32"/>
        </w:rPr>
      </w:pPr>
      <w:r w:rsidRPr="0005674D">
        <w:rPr>
          <w:rFonts w:ascii="Times New Roman" w:hAnsi="Times New Roman" w:cs="Times New Roman"/>
          <w:sz w:val="32"/>
          <w:szCs w:val="32"/>
        </w:rPr>
        <w:lastRenderedPageBreak/>
        <w:t>Acknowledgement</w:t>
      </w:r>
    </w:p>
    <w:p w14:paraId="618C1EFC" w14:textId="77777777" w:rsidR="00E532BF" w:rsidRPr="0047184A" w:rsidRDefault="00E532BF" w:rsidP="00E532BF">
      <w:pPr>
        <w:ind w:firstLine="720"/>
        <w:rPr>
          <w:rFonts w:ascii="Times New Roman" w:hAnsi="Times New Roman" w:cs="Times New Roman"/>
          <w:sz w:val="24"/>
          <w:szCs w:val="24"/>
        </w:rPr>
      </w:pPr>
      <w:r w:rsidRPr="00E532BF">
        <w:rPr>
          <w:rFonts w:ascii="Times New Roman" w:hAnsi="Times New Roman" w:cs="Times New Roman"/>
          <w:sz w:val="24"/>
          <w:szCs w:val="24"/>
        </w:rPr>
        <w:t>I would like to express my sincere thank of gratitude to my supervisor, Dr Enrico Marchioni, for guiding and supporting me during the project process. I am very grateful to the examiner, Dr Erisa Karafili, who g</w:t>
      </w:r>
      <w:r w:rsidR="00652C79">
        <w:rPr>
          <w:rFonts w:ascii="Times New Roman" w:hAnsi="Times New Roman" w:cs="Times New Roman"/>
          <w:sz w:val="24"/>
          <w:szCs w:val="24"/>
        </w:rPr>
        <w:t>ave</w:t>
      </w:r>
      <w:r w:rsidRPr="00E532BF">
        <w:rPr>
          <w:rFonts w:ascii="Times New Roman" w:hAnsi="Times New Roman" w:cs="Times New Roman"/>
          <w:sz w:val="24"/>
          <w:szCs w:val="24"/>
        </w:rPr>
        <w:t xml:space="preserve"> me guidance on writing </w:t>
      </w:r>
      <w:r w:rsidR="00652C79">
        <w:rPr>
          <w:rFonts w:ascii="Times New Roman" w:hAnsi="Times New Roman" w:cs="Times New Roman"/>
          <w:sz w:val="24"/>
          <w:szCs w:val="24"/>
        </w:rPr>
        <w:t xml:space="preserve">for </w:t>
      </w:r>
      <w:r w:rsidRPr="00E532BF">
        <w:rPr>
          <w:rFonts w:ascii="Times New Roman" w:hAnsi="Times New Roman" w:cs="Times New Roman"/>
          <w:sz w:val="24"/>
          <w:szCs w:val="24"/>
        </w:rPr>
        <w:t>this dissertation.</w:t>
      </w:r>
      <w:r w:rsidR="0005674D" w:rsidRPr="0047184A">
        <w:rPr>
          <w:rFonts w:ascii="Times New Roman" w:hAnsi="Times New Roman" w:cs="Times New Roman"/>
          <w:sz w:val="24"/>
          <w:szCs w:val="24"/>
        </w:rPr>
        <w:br w:type="page"/>
      </w:r>
    </w:p>
    <w:p w14:paraId="578DA6E7" w14:textId="77777777" w:rsidR="0005674D" w:rsidRPr="00173271" w:rsidRDefault="0005674D" w:rsidP="0005674D">
      <w:pPr>
        <w:rPr>
          <w:rFonts w:ascii="Verdana" w:eastAsia="Times New Roman" w:hAnsi="Verdana" w:cs="Times New Roman"/>
          <w:b/>
          <w:i/>
          <w:color w:val="000000"/>
          <w:sz w:val="16"/>
          <w:szCs w:val="16"/>
          <w:shd w:val="clear" w:color="auto" w:fill="FFFFFF"/>
          <w:lang w:eastAsia="en-GB"/>
        </w:rPr>
      </w:pPr>
      <w:r w:rsidRPr="00173271">
        <w:rPr>
          <w:rFonts w:ascii="Verdana" w:eastAsia="Times New Roman" w:hAnsi="Verdana" w:cs="Times New Roman"/>
          <w:b/>
          <w:color w:val="000000"/>
          <w:sz w:val="16"/>
          <w:szCs w:val="16"/>
          <w:u w:val="single"/>
          <w:shd w:val="clear" w:color="auto" w:fill="FFFFFF"/>
          <w:lang w:eastAsia="en-GB"/>
        </w:rPr>
        <w:lastRenderedPageBreak/>
        <w:t>Statement of Originality</w:t>
      </w:r>
    </w:p>
    <w:p w14:paraId="7048C155" w14:textId="77777777" w:rsidR="0005674D" w:rsidRPr="00173271" w:rsidRDefault="0005674D" w:rsidP="0005674D">
      <w:pPr>
        <w:pStyle w:val="ListParagraph"/>
        <w:numPr>
          <w:ilvl w:val="0"/>
          <w:numId w:val="6"/>
        </w:numPr>
        <w:rPr>
          <w:rFonts w:ascii="Verdana" w:eastAsia="Times New Roman" w:hAnsi="Verdana" w:cs="Times New Roman"/>
          <w:color w:val="000000"/>
          <w:sz w:val="16"/>
          <w:szCs w:val="16"/>
          <w:shd w:val="clear" w:color="auto" w:fill="FFFFFF"/>
          <w:lang w:eastAsia="en-GB"/>
        </w:rPr>
      </w:pPr>
      <w:r w:rsidRPr="00173271">
        <w:rPr>
          <w:rFonts w:ascii="Verdana" w:eastAsia="Times New Roman" w:hAnsi="Verdana" w:cs="Times New Roman"/>
          <w:color w:val="000000"/>
          <w:sz w:val="16"/>
          <w:szCs w:val="16"/>
          <w:shd w:val="clear" w:color="auto" w:fill="FFFFFF"/>
          <w:lang w:eastAsia="en-GB"/>
        </w:rPr>
        <w:t xml:space="preserve">I have read and understood the </w:t>
      </w:r>
      <w:hyperlink r:id="rId8" w:history="1">
        <w:r w:rsidRPr="00173271">
          <w:rPr>
            <w:rStyle w:val="Hyperlink"/>
            <w:rFonts w:ascii="Verdana" w:eastAsia="Times New Roman" w:hAnsi="Verdana" w:cs="Times New Roman"/>
            <w:sz w:val="16"/>
            <w:szCs w:val="16"/>
            <w:shd w:val="clear" w:color="auto" w:fill="FFFFFF"/>
            <w:lang w:eastAsia="en-GB"/>
          </w:rPr>
          <w:t>ECS Academic Integrity</w:t>
        </w:r>
      </w:hyperlink>
      <w:r w:rsidRPr="00173271">
        <w:rPr>
          <w:rFonts w:ascii="Verdana" w:eastAsia="Times New Roman" w:hAnsi="Verdana" w:cs="Times New Roman"/>
          <w:color w:val="000000"/>
          <w:sz w:val="16"/>
          <w:szCs w:val="16"/>
          <w:shd w:val="clear" w:color="auto" w:fill="FFFFFF"/>
          <w:lang w:eastAsia="en-GB"/>
        </w:rPr>
        <w:t xml:space="preserve"> information and the University’s </w:t>
      </w:r>
      <w:hyperlink r:id="rId9" w:history="1">
        <w:r w:rsidRPr="00173271">
          <w:rPr>
            <w:rStyle w:val="Hyperlink"/>
            <w:rFonts w:ascii="Verdana" w:eastAsia="Times New Roman" w:hAnsi="Verdana" w:cs="Times New Roman"/>
            <w:sz w:val="16"/>
            <w:szCs w:val="16"/>
            <w:shd w:val="clear" w:color="auto" w:fill="FFFFFF"/>
            <w:lang w:eastAsia="en-GB"/>
          </w:rPr>
          <w:t>Academic Integrity Guidance for Students</w:t>
        </w:r>
      </w:hyperlink>
      <w:r w:rsidRPr="00173271">
        <w:rPr>
          <w:rFonts w:ascii="Verdana" w:eastAsia="Times New Roman" w:hAnsi="Verdana" w:cs="Times New Roman"/>
          <w:color w:val="000000"/>
          <w:sz w:val="16"/>
          <w:szCs w:val="16"/>
          <w:shd w:val="clear" w:color="auto" w:fill="FFFFFF"/>
          <w:lang w:eastAsia="en-GB"/>
        </w:rPr>
        <w:t>.</w:t>
      </w:r>
    </w:p>
    <w:p w14:paraId="322DDCC8" w14:textId="77777777" w:rsidR="0005674D" w:rsidRPr="00173271" w:rsidRDefault="0005674D" w:rsidP="0005674D">
      <w:pPr>
        <w:pStyle w:val="ListParagraph"/>
        <w:numPr>
          <w:ilvl w:val="0"/>
          <w:numId w:val="6"/>
        </w:numPr>
        <w:rPr>
          <w:rFonts w:ascii="Verdana" w:eastAsia="Times New Roman" w:hAnsi="Verdana" w:cs="Times New Roman"/>
          <w:color w:val="000000"/>
          <w:sz w:val="16"/>
          <w:szCs w:val="16"/>
          <w:shd w:val="clear" w:color="auto" w:fill="FFFFFF"/>
          <w:lang w:eastAsia="en-GB"/>
        </w:rPr>
      </w:pPr>
      <w:r w:rsidRPr="00173271">
        <w:rPr>
          <w:rFonts w:ascii="Verdana" w:eastAsia="Times New Roman" w:hAnsi="Verdana" w:cs="Times New Roman"/>
          <w:color w:val="000000"/>
          <w:sz w:val="16"/>
          <w:szCs w:val="16"/>
          <w:shd w:val="clear" w:color="auto" w:fill="FFFFFF"/>
          <w:lang w:eastAsia="en-GB"/>
        </w:rPr>
        <w:t xml:space="preserve">I am aware that failure to act in accordance with the </w:t>
      </w:r>
      <w:hyperlink r:id="rId10" w:history="1">
        <w:r w:rsidRPr="00173271">
          <w:rPr>
            <w:rStyle w:val="Hyperlink"/>
            <w:rFonts w:ascii="Verdana" w:eastAsia="Times New Roman" w:hAnsi="Verdana" w:cs="Times New Roman"/>
            <w:sz w:val="16"/>
            <w:szCs w:val="16"/>
            <w:shd w:val="clear" w:color="auto" w:fill="FFFFFF"/>
            <w:lang w:eastAsia="en-GB"/>
          </w:rPr>
          <w:t>Regulations Governing Academic Integrity</w:t>
        </w:r>
      </w:hyperlink>
      <w:r w:rsidRPr="00173271">
        <w:rPr>
          <w:rFonts w:ascii="Verdana" w:eastAsia="Times New Roman" w:hAnsi="Verdana" w:cs="Times New Roman"/>
          <w:color w:val="000000"/>
          <w:sz w:val="16"/>
          <w:szCs w:val="16"/>
          <w:shd w:val="clear" w:color="auto" w:fill="FFFFFF"/>
          <w:lang w:eastAsia="en-GB"/>
        </w:rPr>
        <w:t xml:space="preserve"> may lead to the imposition of penalties which, for the most serious cases, may include termination of programme.</w:t>
      </w:r>
    </w:p>
    <w:p w14:paraId="247BA4B9" w14:textId="77777777" w:rsidR="0005674D" w:rsidRPr="00173271" w:rsidRDefault="0005674D" w:rsidP="0005674D">
      <w:pPr>
        <w:pStyle w:val="ListParagraph"/>
        <w:numPr>
          <w:ilvl w:val="0"/>
          <w:numId w:val="6"/>
        </w:numPr>
        <w:rPr>
          <w:rFonts w:ascii="Verdana" w:eastAsia="Times New Roman" w:hAnsi="Verdana" w:cs="Times New Roman"/>
          <w:color w:val="000000"/>
          <w:sz w:val="16"/>
          <w:szCs w:val="16"/>
          <w:shd w:val="clear" w:color="auto" w:fill="FFFFFF"/>
          <w:lang w:eastAsia="en-GB"/>
        </w:rPr>
      </w:pPr>
      <w:r w:rsidRPr="00173271">
        <w:rPr>
          <w:rFonts w:ascii="Verdana" w:eastAsia="Times New Roman" w:hAnsi="Verdana" w:cs="Times New Roman"/>
          <w:color w:val="000000"/>
          <w:sz w:val="16"/>
          <w:szCs w:val="16"/>
          <w:shd w:val="clear" w:color="auto" w:fill="FFFFFF"/>
          <w:lang w:eastAsia="en-GB"/>
        </w:rPr>
        <w:t>I consent to the University copying and distributing any or all of my work in any form and using third parties (who may be based outside the EU/EEA) to verify whether my work contains plagiarised material, and for quality assurance purposes.</w:t>
      </w:r>
    </w:p>
    <w:p w14:paraId="366B0C4C" w14:textId="77777777" w:rsidR="0005674D" w:rsidRPr="00173271" w:rsidRDefault="0005674D" w:rsidP="0005674D">
      <w:pPr>
        <w:rPr>
          <w:b/>
          <w:i/>
          <w:sz w:val="21"/>
          <w:szCs w:val="24"/>
        </w:rPr>
      </w:pPr>
      <w:r w:rsidRPr="00173271">
        <w:rPr>
          <w:rFonts w:ascii="Verdana" w:eastAsia="Times New Roman" w:hAnsi="Verdana" w:cs="Times New Roman"/>
          <w:b/>
          <w:i/>
          <w:color w:val="000000"/>
          <w:sz w:val="16"/>
          <w:szCs w:val="16"/>
          <w:shd w:val="clear" w:color="auto" w:fill="FFFFFF"/>
          <w:lang w:eastAsia="en-GB"/>
        </w:rPr>
        <w:t xml:space="preserve">You must </w:t>
      </w:r>
      <w:r w:rsidRPr="00173271">
        <w:rPr>
          <w:rFonts w:ascii="Verdana" w:eastAsia="Times New Roman" w:hAnsi="Verdana" w:cs="Times New Roman"/>
          <w:b/>
          <w:i/>
          <w:color w:val="000000"/>
          <w:sz w:val="16"/>
          <w:szCs w:val="16"/>
          <w:u w:val="single"/>
          <w:shd w:val="clear" w:color="auto" w:fill="FFFFFF"/>
          <w:lang w:eastAsia="en-GB"/>
        </w:rPr>
        <w:t>change the statements in the boxes</w:t>
      </w:r>
      <w:r w:rsidRPr="00173271">
        <w:rPr>
          <w:rFonts w:ascii="Verdana" w:eastAsia="Times New Roman" w:hAnsi="Verdana" w:cs="Times New Roman"/>
          <w:b/>
          <w:i/>
          <w:color w:val="000000"/>
          <w:sz w:val="16"/>
          <w:szCs w:val="16"/>
          <w:shd w:val="clear" w:color="auto" w:fill="FFFFFF"/>
          <w:lang w:eastAsia="en-GB"/>
        </w:rPr>
        <w:t xml:space="preserve"> if you do not agree with them.</w:t>
      </w:r>
    </w:p>
    <w:p w14:paraId="43C39733" w14:textId="77777777" w:rsidR="0005674D" w:rsidRPr="00173271" w:rsidRDefault="0005674D" w:rsidP="0005674D">
      <w:pPr>
        <w:rPr>
          <w:rFonts w:ascii="Verdana" w:eastAsia="Times New Roman" w:hAnsi="Verdana" w:cs="Times New Roman"/>
          <w:i/>
          <w:color w:val="000000"/>
          <w:sz w:val="16"/>
          <w:szCs w:val="16"/>
          <w:shd w:val="clear" w:color="auto" w:fill="FFFFFF"/>
          <w:lang w:eastAsia="en-GB"/>
        </w:rPr>
      </w:pPr>
      <w:r w:rsidRPr="00173271">
        <w:rPr>
          <w:rFonts w:ascii="Verdana" w:eastAsia="Times New Roman" w:hAnsi="Verdana" w:cs="Times New Roman"/>
          <w:color w:val="000000"/>
          <w:sz w:val="16"/>
          <w:szCs w:val="16"/>
          <w:shd w:val="clear" w:color="auto" w:fill="FFFFFF"/>
          <w:lang w:eastAsia="en-GB"/>
        </w:rPr>
        <w:t xml:space="preserve">We expect you to acknowledge all sources of information (e.g. ideas, algorithms, data) using citations. You must also put quotation marks around any sections of text that you have copied without paraphrasing. If any figures or tables have been taken or modified from another source, you must explain this in the caption </w:t>
      </w:r>
      <w:r w:rsidRPr="00173271">
        <w:rPr>
          <w:rFonts w:ascii="Verdana" w:eastAsia="Times New Roman" w:hAnsi="Verdana" w:cs="Times New Roman"/>
          <w:color w:val="000000"/>
          <w:sz w:val="16"/>
          <w:szCs w:val="16"/>
          <w:u w:val="single"/>
          <w:shd w:val="clear" w:color="auto" w:fill="FFFFFF"/>
          <w:lang w:eastAsia="en-GB"/>
        </w:rPr>
        <w:t>and</w:t>
      </w:r>
      <w:r w:rsidRPr="00173271">
        <w:rPr>
          <w:rFonts w:ascii="Verdana" w:eastAsia="Times New Roman" w:hAnsi="Verdana" w:cs="Times New Roman"/>
          <w:color w:val="000000"/>
          <w:sz w:val="16"/>
          <w:szCs w:val="16"/>
          <w:shd w:val="clear" w:color="auto" w:fill="FFFFFF"/>
          <w:lang w:eastAsia="en-GB"/>
        </w:rPr>
        <w:t xml:space="preserve"> cite the original source.</w:t>
      </w:r>
      <w:r w:rsidRPr="00173271">
        <w:rPr>
          <w:rFonts w:ascii="Verdana" w:eastAsia="Times New Roman" w:hAnsi="Verdana" w:cs="Times New Roman"/>
          <w:i/>
          <w:color w:val="000000"/>
          <w:sz w:val="16"/>
          <w:szCs w:val="16"/>
          <w:shd w:val="clear" w:color="auto" w:fill="FFFFFF"/>
          <w:lang w:eastAsia="en-GB"/>
        </w:rPr>
        <w:t xml:space="preserve"> </w:t>
      </w:r>
    </w:p>
    <w:tbl>
      <w:tblPr>
        <w:tblStyle w:val="TableGrid"/>
        <w:tblW w:w="0" w:type="auto"/>
        <w:tblInd w:w="-147" w:type="dxa"/>
        <w:tblLook w:val="04A0" w:firstRow="1" w:lastRow="0" w:firstColumn="1" w:lastColumn="0" w:noHBand="0" w:noVBand="1"/>
      </w:tblPr>
      <w:tblGrid>
        <w:gridCol w:w="8641"/>
      </w:tblGrid>
      <w:tr w:rsidR="0005674D" w:rsidRPr="00173271" w14:paraId="423E8672" w14:textId="77777777" w:rsidTr="00FF00DD">
        <w:tc>
          <w:tcPr>
            <w:tcW w:w="9163" w:type="dxa"/>
          </w:tcPr>
          <w:p w14:paraId="418C6654" w14:textId="77777777" w:rsidR="0005674D" w:rsidRPr="00173271" w:rsidRDefault="0005674D" w:rsidP="00FF00DD">
            <w:pPr>
              <w:rPr>
                <w:rFonts w:ascii="Verdana" w:eastAsia="Times New Roman" w:hAnsi="Verdana" w:cs="Times New Roman"/>
                <w:b/>
                <w:color w:val="000000"/>
                <w:sz w:val="16"/>
                <w:szCs w:val="16"/>
                <w:shd w:val="clear" w:color="auto" w:fill="FFFFFF"/>
                <w:lang w:eastAsia="en-GB"/>
              </w:rPr>
            </w:pPr>
            <w:r w:rsidRPr="00173271">
              <w:rPr>
                <w:rFonts w:ascii="Verdana" w:eastAsia="Times New Roman" w:hAnsi="Verdana" w:cs="Times New Roman"/>
                <w:b/>
                <w:color w:val="000000"/>
                <w:sz w:val="16"/>
                <w:szCs w:val="16"/>
                <w:shd w:val="clear" w:color="auto" w:fill="FFFFFF"/>
                <w:lang w:eastAsia="en-GB"/>
              </w:rPr>
              <w:t>I have acknowledged all sources, and identified any content taken from elsewhere.</w:t>
            </w:r>
          </w:p>
        </w:tc>
      </w:tr>
    </w:tbl>
    <w:p w14:paraId="73B8ACC3" w14:textId="77777777" w:rsidR="0005674D" w:rsidRPr="00173271" w:rsidRDefault="0005674D" w:rsidP="0005674D">
      <w:pPr>
        <w:rPr>
          <w:rFonts w:ascii="Verdana" w:eastAsia="Times New Roman" w:hAnsi="Verdana" w:cs="Times New Roman"/>
          <w:i/>
          <w:color w:val="000000"/>
          <w:sz w:val="16"/>
          <w:szCs w:val="16"/>
          <w:shd w:val="clear" w:color="auto" w:fill="FFFFFF"/>
          <w:lang w:eastAsia="en-GB"/>
        </w:rPr>
      </w:pPr>
      <w:r w:rsidRPr="00173271">
        <w:rPr>
          <w:rFonts w:ascii="Verdana" w:eastAsia="Times New Roman" w:hAnsi="Verdana" w:cs="Times New Roman"/>
          <w:color w:val="000000"/>
          <w:sz w:val="16"/>
          <w:szCs w:val="16"/>
          <w:shd w:val="clear" w:color="auto" w:fill="FFFFFF"/>
          <w:lang w:eastAsia="en-GB"/>
        </w:rPr>
        <w:br/>
        <w:t>If you have used any code (e.g. open-source code), reference designs, or similar resources that have been produced by anyone else, you must list them in the box below. In the report, you must explain what was used and how it relates to the work you have done.</w:t>
      </w:r>
    </w:p>
    <w:tbl>
      <w:tblPr>
        <w:tblStyle w:val="TableGrid"/>
        <w:tblW w:w="0" w:type="auto"/>
        <w:tblInd w:w="-147" w:type="dxa"/>
        <w:tblLook w:val="04A0" w:firstRow="1" w:lastRow="0" w:firstColumn="1" w:lastColumn="0" w:noHBand="0" w:noVBand="1"/>
      </w:tblPr>
      <w:tblGrid>
        <w:gridCol w:w="8641"/>
      </w:tblGrid>
      <w:tr w:rsidR="0005674D" w:rsidRPr="00173271" w14:paraId="414FA15A" w14:textId="77777777" w:rsidTr="00FF00DD">
        <w:tc>
          <w:tcPr>
            <w:tcW w:w="9163" w:type="dxa"/>
          </w:tcPr>
          <w:p w14:paraId="0EC89D85" w14:textId="77777777" w:rsidR="0005674D" w:rsidRPr="00173271" w:rsidRDefault="0005674D" w:rsidP="00FF00DD">
            <w:pPr>
              <w:rPr>
                <w:rFonts w:ascii="Verdana" w:eastAsia="Times New Roman" w:hAnsi="Verdana" w:cs="Times New Roman"/>
                <w:b/>
                <w:color w:val="000000"/>
                <w:sz w:val="16"/>
                <w:szCs w:val="16"/>
                <w:shd w:val="clear" w:color="auto" w:fill="FFFFFF"/>
                <w:lang w:eastAsia="en-GB"/>
              </w:rPr>
            </w:pPr>
            <w:r w:rsidRPr="00173271">
              <w:rPr>
                <w:rFonts w:ascii="Verdana" w:eastAsia="Times New Roman" w:hAnsi="Verdana" w:cs="Times New Roman"/>
                <w:b/>
                <w:color w:val="000000"/>
                <w:sz w:val="16"/>
                <w:szCs w:val="16"/>
                <w:shd w:val="clear" w:color="auto" w:fill="FFFFFF"/>
                <w:lang w:eastAsia="en-GB"/>
              </w:rPr>
              <w:t>I have not used any resources produced by anyone else.</w:t>
            </w:r>
          </w:p>
        </w:tc>
      </w:tr>
    </w:tbl>
    <w:p w14:paraId="26EDCFB7" w14:textId="77777777" w:rsidR="0005674D" w:rsidRPr="00173271" w:rsidRDefault="0005674D" w:rsidP="0005674D">
      <w:pPr>
        <w:rPr>
          <w:rFonts w:ascii="Verdana" w:eastAsia="Times New Roman" w:hAnsi="Verdana" w:cs="Times New Roman"/>
          <w:color w:val="000000"/>
          <w:sz w:val="16"/>
          <w:szCs w:val="16"/>
          <w:shd w:val="clear" w:color="auto" w:fill="FFFFFF"/>
          <w:lang w:eastAsia="en-GB"/>
        </w:rPr>
      </w:pPr>
      <w:r w:rsidRPr="00173271">
        <w:rPr>
          <w:rFonts w:ascii="Verdana" w:eastAsia="Times New Roman" w:hAnsi="Verdana" w:cs="Times New Roman"/>
          <w:color w:val="000000"/>
          <w:sz w:val="16"/>
          <w:szCs w:val="16"/>
          <w:shd w:val="clear" w:color="auto" w:fill="FFFFFF"/>
          <w:lang w:eastAsia="en-GB"/>
        </w:rPr>
        <w:br/>
        <w:t>You can consult with module teaching staff/demonstrators, but you should not show anyone else your work (this includes uploading your work to publicly-accessible repositories e.g. Github, unless expressly permitted by the module leader), or help them to do theirs. For individual assignments, we expect you to work on your own. For group assignments, we expect that you work only with your allocated group. You must get permission in writing from the module teaching staff before you seek outside assistance, e.g. a proofreading service, and declare it here.</w:t>
      </w:r>
    </w:p>
    <w:tbl>
      <w:tblPr>
        <w:tblStyle w:val="TableGrid"/>
        <w:tblW w:w="0" w:type="auto"/>
        <w:tblInd w:w="-147" w:type="dxa"/>
        <w:tblLook w:val="04A0" w:firstRow="1" w:lastRow="0" w:firstColumn="1" w:lastColumn="0" w:noHBand="0" w:noVBand="1"/>
      </w:tblPr>
      <w:tblGrid>
        <w:gridCol w:w="8641"/>
      </w:tblGrid>
      <w:tr w:rsidR="0005674D" w:rsidRPr="00173271" w14:paraId="03EBB005" w14:textId="77777777" w:rsidTr="00FF00DD">
        <w:tc>
          <w:tcPr>
            <w:tcW w:w="9163" w:type="dxa"/>
          </w:tcPr>
          <w:p w14:paraId="0C46670A" w14:textId="77777777" w:rsidR="0005674D" w:rsidRPr="00173271" w:rsidRDefault="0005674D" w:rsidP="00FF00DD">
            <w:pPr>
              <w:rPr>
                <w:rFonts w:ascii="Verdana" w:eastAsia="Times New Roman" w:hAnsi="Verdana" w:cs="Times New Roman"/>
                <w:b/>
                <w:color w:val="000000"/>
                <w:sz w:val="16"/>
                <w:szCs w:val="16"/>
                <w:shd w:val="clear" w:color="auto" w:fill="FFFFFF"/>
                <w:lang w:eastAsia="en-GB"/>
              </w:rPr>
            </w:pPr>
            <w:r w:rsidRPr="00173271">
              <w:rPr>
                <w:rFonts w:ascii="Verdana" w:eastAsia="Times New Roman" w:hAnsi="Verdana" w:cs="Times New Roman"/>
                <w:b/>
                <w:color w:val="000000"/>
                <w:sz w:val="16"/>
                <w:szCs w:val="16"/>
                <w:shd w:val="clear" w:color="auto" w:fill="FFFFFF"/>
                <w:lang w:eastAsia="en-GB"/>
              </w:rPr>
              <w:t>I did all the work myself, or with my allocated group, and have not helped anyone else.</w:t>
            </w:r>
          </w:p>
        </w:tc>
      </w:tr>
    </w:tbl>
    <w:p w14:paraId="03CC6AF0" w14:textId="77777777" w:rsidR="0005674D" w:rsidRPr="00173271" w:rsidRDefault="0005674D" w:rsidP="0005674D">
      <w:pPr>
        <w:rPr>
          <w:rFonts w:ascii="Verdana" w:eastAsia="Times New Roman" w:hAnsi="Verdana" w:cs="Times New Roman"/>
          <w:color w:val="000000"/>
          <w:sz w:val="16"/>
          <w:szCs w:val="16"/>
          <w:shd w:val="clear" w:color="auto" w:fill="FFFFFF"/>
          <w:lang w:eastAsia="en-GB"/>
        </w:rPr>
      </w:pPr>
      <w:r w:rsidRPr="00173271">
        <w:rPr>
          <w:rFonts w:ascii="Verdana" w:eastAsia="Times New Roman" w:hAnsi="Verdana" w:cs="Times New Roman"/>
          <w:color w:val="000000"/>
          <w:sz w:val="16"/>
          <w:szCs w:val="16"/>
          <w:shd w:val="clear" w:color="auto" w:fill="FFFFFF"/>
          <w:lang w:eastAsia="en-GB"/>
        </w:rPr>
        <w:br/>
        <w:t xml:space="preserve">We expect that you have not fabricated, modified or distorted any data, evidence, references, experimental results, or other material used or presented in the report. You must clearly describe your experiments and how the results were obtained, and include all data, source code and/or designs (either in the report, or submitted as a separate file) so that your results could be reproduced. </w:t>
      </w:r>
    </w:p>
    <w:tbl>
      <w:tblPr>
        <w:tblStyle w:val="TableGrid"/>
        <w:tblW w:w="0" w:type="auto"/>
        <w:tblInd w:w="-147" w:type="dxa"/>
        <w:tblLook w:val="04A0" w:firstRow="1" w:lastRow="0" w:firstColumn="1" w:lastColumn="0" w:noHBand="0" w:noVBand="1"/>
      </w:tblPr>
      <w:tblGrid>
        <w:gridCol w:w="8641"/>
      </w:tblGrid>
      <w:tr w:rsidR="0005674D" w:rsidRPr="00173271" w14:paraId="32A0129C" w14:textId="77777777" w:rsidTr="00FF00DD">
        <w:tc>
          <w:tcPr>
            <w:tcW w:w="9163" w:type="dxa"/>
          </w:tcPr>
          <w:p w14:paraId="542F38BA" w14:textId="77777777" w:rsidR="0005674D" w:rsidRPr="00173271" w:rsidRDefault="0005674D" w:rsidP="00FF00DD">
            <w:pPr>
              <w:rPr>
                <w:rFonts w:ascii="Verdana" w:eastAsia="Times New Roman" w:hAnsi="Verdana" w:cs="Times New Roman"/>
                <w:b/>
                <w:color w:val="000000"/>
                <w:sz w:val="16"/>
                <w:szCs w:val="16"/>
                <w:shd w:val="clear" w:color="auto" w:fill="FFFFFF"/>
                <w:lang w:eastAsia="en-GB"/>
              </w:rPr>
            </w:pPr>
            <w:r w:rsidRPr="00173271">
              <w:rPr>
                <w:rFonts w:ascii="Verdana" w:eastAsia="Times New Roman" w:hAnsi="Verdana" w:cs="Times New Roman"/>
                <w:b/>
                <w:color w:val="000000"/>
                <w:sz w:val="16"/>
                <w:szCs w:val="16"/>
                <w:shd w:val="clear" w:color="auto" w:fill="FFFFFF"/>
                <w:lang w:eastAsia="en-GB"/>
              </w:rPr>
              <w:t xml:space="preserve">The material in the report is genuine, and I have included all my data/code/designs. </w:t>
            </w:r>
          </w:p>
        </w:tc>
      </w:tr>
    </w:tbl>
    <w:p w14:paraId="41F6B8BF" w14:textId="77777777" w:rsidR="0005674D" w:rsidRPr="00173271" w:rsidRDefault="0005674D" w:rsidP="0005674D">
      <w:pPr>
        <w:rPr>
          <w:rFonts w:ascii="Verdana" w:eastAsia="Times New Roman" w:hAnsi="Verdana" w:cs="Times New Roman"/>
          <w:color w:val="000000"/>
          <w:sz w:val="16"/>
          <w:szCs w:val="16"/>
          <w:shd w:val="clear" w:color="auto" w:fill="FFFFFF"/>
          <w:lang w:eastAsia="en-GB"/>
        </w:rPr>
      </w:pPr>
      <w:r w:rsidRPr="00173271">
        <w:rPr>
          <w:rFonts w:ascii="Verdana" w:eastAsia="Times New Roman" w:hAnsi="Verdana" w:cs="Times New Roman"/>
          <w:color w:val="000000"/>
          <w:sz w:val="16"/>
          <w:szCs w:val="16"/>
          <w:shd w:val="clear" w:color="auto" w:fill="FFFFFF"/>
          <w:lang w:eastAsia="en-GB"/>
        </w:rPr>
        <w:br/>
        <w:t>We expect that you have not previously submitted any part of this work for another assessment. You must get permission in writing from the module teaching staff before re-using any of your previously submitted work for this assessment.</w:t>
      </w:r>
    </w:p>
    <w:tbl>
      <w:tblPr>
        <w:tblStyle w:val="TableGrid"/>
        <w:tblW w:w="0" w:type="auto"/>
        <w:tblInd w:w="-147" w:type="dxa"/>
        <w:tblLook w:val="04A0" w:firstRow="1" w:lastRow="0" w:firstColumn="1" w:lastColumn="0" w:noHBand="0" w:noVBand="1"/>
      </w:tblPr>
      <w:tblGrid>
        <w:gridCol w:w="8641"/>
      </w:tblGrid>
      <w:tr w:rsidR="0005674D" w:rsidRPr="00173271" w14:paraId="5B379DE5" w14:textId="77777777" w:rsidTr="00FF00DD">
        <w:tc>
          <w:tcPr>
            <w:tcW w:w="9163" w:type="dxa"/>
          </w:tcPr>
          <w:p w14:paraId="311A5B91" w14:textId="77777777" w:rsidR="0005674D" w:rsidRPr="00173271" w:rsidRDefault="0005674D" w:rsidP="00FF00DD">
            <w:pPr>
              <w:rPr>
                <w:rFonts w:ascii="Verdana" w:eastAsia="Times New Roman" w:hAnsi="Verdana" w:cs="Times New Roman"/>
                <w:b/>
                <w:color w:val="000000"/>
                <w:sz w:val="16"/>
                <w:szCs w:val="16"/>
                <w:shd w:val="clear" w:color="auto" w:fill="FFFFFF"/>
                <w:lang w:eastAsia="en-GB"/>
              </w:rPr>
            </w:pPr>
            <w:r w:rsidRPr="00173271">
              <w:rPr>
                <w:rFonts w:ascii="Verdana" w:eastAsia="Times New Roman" w:hAnsi="Verdana" w:cs="Times New Roman"/>
                <w:b/>
                <w:color w:val="000000"/>
                <w:sz w:val="16"/>
                <w:szCs w:val="16"/>
                <w:shd w:val="clear" w:color="auto" w:fill="FFFFFF"/>
                <w:lang w:eastAsia="en-GB"/>
              </w:rPr>
              <w:t>I have not submitted any part of this work for another assessment.</w:t>
            </w:r>
          </w:p>
        </w:tc>
      </w:tr>
    </w:tbl>
    <w:p w14:paraId="7FB13A52" w14:textId="77777777" w:rsidR="0005674D" w:rsidRPr="00173271" w:rsidRDefault="0005674D" w:rsidP="0005674D">
      <w:pPr>
        <w:rPr>
          <w:rFonts w:ascii="Verdana" w:eastAsia="Times New Roman" w:hAnsi="Verdana" w:cs="Times New Roman"/>
          <w:color w:val="000000"/>
          <w:sz w:val="16"/>
          <w:szCs w:val="16"/>
          <w:shd w:val="clear" w:color="auto" w:fill="FFFFFF"/>
          <w:lang w:eastAsia="en-GB"/>
        </w:rPr>
      </w:pPr>
      <w:r w:rsidRPr="00173271">
        <w:rPr>
          <w:rFonts w:ascii="Verdana" w:eastAsia="Times New Roman" w:hAnsi="Verdana" w:cs="Times New Roman"/>
          <w:color w:val="000000"/>
          <w:sz w:val="16"/>
          <w:szCs w:val="16"/>
          <w:shd w:val="clear" w:color="auto" w:fill="FFFFFF"/>
          <w:lang w:eastAsia="en-GB"/>
        </w:rPr>
        <w:br/>
        <w:t>If your work involved research/studies (including surveys) on human participants, their cells or data, or on animals, you must have been granted ethical approval before the work was carried out, and any experiments must have followed these requirements</w:t>
      </w:r>
      <w:r w:rsidRPr="00173271">
        <w:rPr>
          <w:rFonts w:ascii="Verdana" w:eastAsia="Times New Roman" w:hAnsi="Verdana" w:cs="Times New Roman"/>
          <w:i/>
          <w:color w:val="000000"/>
          <w:sz w:val="16"/>
          <w:szCs w:val="16"/>
          <w:shd w:val="clear" w:color="auto" w:fill="FFFFFF"/>
          <w:lang w:eastAsia="en-GB"/>
        </w:rPr>
        <w:t>.</w:t>
      </w:r>
      <w:r w:rsidRPr="00173271">
        <w:rPr>
          <w:rFonts w:ascii="Verdana" w:eastAsia="Times New Roman" w:hAnsi="Verdana" w:cs="Times New Roman"/>
          <w:color w:val="000000"/>
          <w:sz w:val="16"/>
          <w:szCs w:val="16"/>
          <w:shd w:val="clear" w:color="auto" w:fill="FFFFFF"/>
          <w:lang w:eastAsia="en-GB"/>
        </w:rPr>
        <w:t xml:space="preserve"> You must give details of this in the report, and list the ethical approval reference number(s) in the box below.</w:t>
      </w:r>
    </w:p>
    <w:tbl>
      <w:tblPr>
        <w:tblStyle w:val="TableGrid"/>
        <w:tblW w:w="0" w:type="auto"/>
        <w:tblInd w:w="-147" w:type="dxa"/>
        <w:tblLook w:val="04A0" w:firstRow="1" w:lastRow="0" w:firstColumn="1" w:lastColumn="0" w:noHBand="0" w:noVBand="1"/>
      </w:tblPr>
      <w:tblGrid>
        <w:gridCol w:w="8641"/>
      </w:tblGrid>
      <w:tr w:rsidR="0005674D" w:rsidRPr="00173271" w14:paraId="14730E20" w14:textId="77777777" w:rsidTr="00FF00DD">
        <w:tc>
          <w:tcPr>
            <w:tcW w:w="9163" w:type="dxa"/>
          </w:tcPr>
          <w:p w14:paraId="4D175DB7" w14:textId="77777777" w:rsidR="0005674D" w:rsidRPr="00173271" w:rsidRDefault="0005674D" w:rsidP="00FF00DD">
            <w:pPr>
              <w:rPr>
                <w:rFonts w:ascii="Verdana" w:eastAsia="Times New Roman" w:hAnsi="Verdana" w:cs="Times New Roman"/>
                <w:b/>
                <w:color w:val="000000"/>
                <w:sz w:val="16"/>
                <w:szCs w:val="16"/>
                <w:shd w:val="clear" w:color="auto" w:fill="FFFFFF"/>
                <w:lang w:eastAsia="en-GB"/>
              </w:rPr>
            </w:pPr>
            <w:r w:rsidRPr="00173271">
              <w:rPr>
                <w:rFonts w:ascii="Verdana" w:eastAsia="Times New Roman" w:hAnsi="Verdana" w:cs="Times New Roman"/>
                <w:b/>
                <w:color w:val="000000"/>
                <w:sz w:val="16"/>
                <w:szCs w:val="16"/>
                <w:shd w:val="clear" w:color="auto" w:fill="FFFFFF"/>
                <w:lang w:eastAsia="en-GB"/>
              </w:rPr>
              <w:t>My work did not involve human participants, their cells or data, or animals.</w:t>
            </w:r>
          </w:p>
        </w:tc>
      </w:tr>
    </w:tbl>
    <w:p w14:paraId="1CF19088" w14:textId="77777777" w:rsidR="0005674D" w:rsidRPr="00173271" w:rsidRDefault="0005674D" w:rsidP="0005674D">
      <w:pPr>
        <w:rPr>
          <w:sz w:val="21"/>
          <w:szCs w:val="24"/>
        </w:rPr>
      </w:pPr>
      <w:r w:rsidRPr="00173271">
        <w:rPr>
          <w:sz w:val="21"/>
          <w:szCs w:val="24"/>
        </w:rPr>
        <w:br/>
      </w:r>
      <w:r w:rsidRPr="00173271">
        <w:rPr>
          <w:i/>
          <w:sz w:val="18"/>
          <w:szCs w:val="24"/>
        </w:rPr>
        <w:t xml:space="preserve">ECS Statement of Originality Template, updated August 2018, Alex Weddell </w:t>
      </w:r>
      <w:hyperlink r:id="rId11" w:history="1">
        <w:r w:rsidRPr="00173271">
          <w:rPr>
            <w:rStyle w:val="Hyperlink"/>
            <w:i/>
            <w:sz w:val="18"/>
            <w:szCs w:val="24"/>
          </w:rPr>
          <w:t>aiofficer@ecs.soton.ac.uk</w:t>
        </w:r>
      </w:hyperlink>
    </w:p>
    <w:p w14:paraId="7A428001" w14:textId="77777777" w:rsidR="009A443A" w:rsidRPr="00173271" w:rsidRDefault="0005674D">
      <w:pPr>
        <w:rPr>
          <w:sz w:val="21"/>
          <w:szCs w:val="24"/>
        </w:rPr>
      </w:pPr>
      <w:r w:rsidRPr="00173271">
        <w:rPr>
          <w:sz w:val="21"/>
          <w:szCs w:val="24"/>
        </w:rPr>
        <w:br w:type="page"/>
      </w:r>
    </w:p>
    <w:sdt>
      <w:sdtPr>
        <w:rPr>
          <w:rFonts w:asciiTheme="minorHAnsi" w:eastAsiaTheme="minorEastAsia" w:hAnsiTheme="minorHAnsi" w:cs="Cordia New"/>
          <w:color w:val="auto"/>
          <w:sz w:val="22"/>
          <w:szCs w:val="28"/>
          <w:lang w:val="en-GB" w:eastAsia="ja-JP" w:bidi="th-TH"/>
        </w:rPr>
        <w:id w:val="-578748125"/>
        <w:docPartObj>
          <w:docPartGallery w:val="Table of Contents"/>
          <w:docPartUnique/>
        </w:docPartObj>
      </w:sdtPr>
      <w:sdtEndPr>
        <w:rPr>
          <w:b/>
          <w:bCs/>
          <w:noProof/>
        </w:rPr>
      </w:sdtEndPr>
      <w:sdtContent>
        <w:p w14:paraId="643594F5" w14:textId="77777777" w:rsidR="00656F8D" w:rsidRPr="0005674D" w:rsidRDefault="002910FC">
          <w:pPr>
            <w:pStyle w:val="TOCHeading"/>
            <w:rPr>
              <w:rFonts w:ascii="Times New Roman" w:hAnsi="Times New Roman" w:cs="Times New Roman"/>
              <w:color w:val="auto"/>
              <w:sz w:val="40"/>
              <w:szCs w:val="40"/>
            </w:rPr>
          </w:pPr>
          <w:r>
            <w:rPr>
              <w:rFonts w:ascii="Times New Roman" w:hAnsi="Times New Roman" w:cs="Times New Roman"/>
              <w:color w:val="auto"/>
              <w:sz w:val="40"/>
              <w:szCs w:val="40"/>
            </w:rPr>
            <w:t>List</w:t>
          </w:r>
          <w:r w:rsidR="006E2E7E" w:rsidRPr="0005674D">
            <w:rPr>
              <w:rFonts w:ascii="Times New Roman" w:hAnsi="Times New Roman" w:cs="Times New Roman"/>
              <w:color w:val="auto"/>
              <w:sz w:val="40"/>
              <w:szCs w:val="40"/>
            </w:rPr>
            <w:t xml:space="preserve"> of </w:t>
          </w:r>
          <w:r w:rsidR="00656F8D" w:rsidRPr="0005674D">
            <w:rPr>
              <w:rFonts w:ascii="Times New Roman" w:hAnsi="Times New Roman" w:cs="Times New Roman"/>
              <w:color w:val="auto"/>
              <w:sz w:val="40"/>
              <w:szCs w:val="40"/>
            </w:rPr>
            <w:t>Contents</w:t>
          </w:r>
        </w:p>
        <w:p w14:paraId="564DAE61" w14:textId="58664CFA" w:rsidR="00354C18" w:rsidRDefault="00656F8D">
          <w:pPr>
            <w:pStyle w:val="TOC1"/>
            <w:tabs>
              <w:tab w:val="right" w:leader="dot" w:pos="8494"/>
            </w:tabs>
            <w:rPr>
              <w:rFonts w:cstheme="minorBidi"/>
              <w:noProof/>
            </w:rPr>
          </w:pPr>
          <w:r w:rsidRPr="004D7BF2">
            <w:rPr>
              <w:rFonts w:ascii="Times New Roman" w:hAnsi="Times New Roman" w:cs="Times New Roman"/>
              <w:sz w:val="24"/>
              <w:szCs w:val="24"/>
            </w:rPr>
            <w:fldChar w:fldCharType="begin"/>
          </w:r>
          <w:r w:rsidRPr="004D7BF2">
            <w:rPr>
              <w:rFonts w:ascii="Times New Roman" w:hAnsi="Times New Roman" w:cs="Times New Roman"/>
              <w:sz w:val="24"/>
              <w:szCs w:val="24"/>
            </w:rPr>
            <w:instrText xml:space="preserve"> TOC \o "1-3" \h \z \u </w:instrText>
          </w:r>
          <w:r w:rsidRPr="004D7BF2">
            <w:rPr>
              <w:rFonts w:ascii="Times New Roman" w:hAnsi="Times New Roman" w:cs="Times New Roman"/>
              <w:sz w:val="24"/>
              <w:szCs w:val="24"/>
            </w:rPr>
            <w:fldChar w:fldCharType="separate"/>
          </w:r>
          <w:hyperlink w:anchor="_Toc51853835" w:history="1">
            <w:r w:rsidR="00354C18" w:rsidRPr="0055203A">
              <w:rPr>
                <w:rStyle w:val="Hyperlink"/>
                <w:rFonts w:ascii="Times New Roman" w:hAnsi="Times New Roman" w:cs="Times New Roman"/>
                <w:b/>
                <w:bCs/>
                <w:noProof/>
              </w:rPr>
              <w:t>Chapter 1 Introduction</w:t>
            </w:r>
            <w:r w:rsidR="00354C18">
              <w:rPr>
                <w:noProof/>
                <w:webHidden/>
              </w:rPr>
              <w:tab/>
            </w:r>
            <w:r w:rsidR="00354C18">
              <w:rPr>
                <w:noProof/>
                <w:webHidden/>
              </w:rPr>
              <w:fldChar w:fldCharType="begin"/>
            </w:r>
            <w:r w:rsidR="00354C18">
              <w:rPr>
                <w:noProof/>
                <w:webHidden/>
              </w:rPr>
              <w:instrText xml:space="preserve"> PAGEREF _Toc51853835 \h </w:instrText>
            </w:r>
            <w:r w:rsidR="00354C18">
              <w:rPr>
                <w:noProof/>
                <w:webHidden/>
              </w:rPr>
            </w:r>
            <w:r w:rsidR="00354C18">
              <w:rPr>
                <w:noProof/>
                <w:webHidden/>
              </w:rPr>
              <w:fldChar w:fldCharType="separate"/>
            </w:r>
            <w:r w:rsidR="00FA2664">
              <w:rPr>
                <w:noProof/>
                <w:webHidden/>
              </w:rPr>
              <w:t>8</w:t>
            </w:r>
            <w:r w:rsidR="00354C18">
              <w:rPr>
                <w:noProof/>
                <w:webHidden/>
              </w:rPr>
              <w:fldChar w:fldCharType="end"/>
            </w:r>
          </w:hyperlink>
        </w:p>
        <w:p w14:paraId="7D27B074" w14:textId="7F900291" w:rsidR="00354C18" w:rsidRDefault="00354C18">
          <w:pPr>
            <w:pStyle w:val="TOC2"/>
            <w:tabs>
              <w:tab w:val="right" w:leader="dot" w:pos="8494"/>
            </w:tabs>
            <w:rPr>
              <w:rFonts w:cstheme="minorBidi"/>
              <w:noProof/>
            </w:rPr>
          </w:pPr>
          <w:hyperlink w:anchor="_Toc51853836" w:history="1">
            <w:r w:rsidRPr="0055203A">
              <w:rPr>
                <w:rStyle w:val="Hyperlink"/>
                <w:rFonts w:ascii="Times New Roman" w:hAnsi="Times New Roman" w:cs="Times New Roman"/>
                <w:b/>
                <w:bCs/>
                <w:noProof/>
              </w:rPr>
              <w:t>1.1 Background</w:t>
            </w:r>
            <w:r>
              <w:rPr>
                <w:noProof/>
                <w:webHidden/>
              </w:rPr>
              <w:tab/>
            </w:r>
            <w:r>
              <w:rPr>
                <w:noProof/>
                <w:webHidden/>
              </w:rPr>
              <w:fldChar w:fldCharType="begin"/>
            </w:r>
            <w:r>
              <w:rPr>
                <w:noProof/>
                <w:webHidden/>
              </w:rPr>
              <w:instrText xml:space="preserve"> PAGEREF _Toc51853836 \h </w:instrText>
            </w:r>
            <w:r>
              <w:rPr>
                <w:noProof/>
                <w:webHidden/>
              </w:rPr>
            </w:r>
            <w:r>
              <w:rPr>
                <w:noProof/>
                <w:webHidden/>
              </w:rPr>
              <w:fldChar w:fldCharType="separate"/>
            </w:r>
            <w:r w:rsidR="00FA2664">
              <w:rPr>
                <w:noProof/>
                <w:webHidden/>
              </w:rPr>
              <w:t>8</w:t>
            </w:r>
            <w:r>
              <w:rPr>
                <w:noProof/>
                <w:webHidden/>
              </w:rPr>
              <w:fldChar w:fldCharType="end"/>
            </w:r>
          </w:hyperlink>
        </w:p>
        <w:p w14:paraId="76A93D96" w14:textId="15BA3013" w:rsidR="00354C18" w:rsidRDefault="00354C18">
          <w:pPr>
            <w:pStyle w:val="TOC2"/>
            <w:tabs>
              <w:tab w:val="right" w:leader="dot" w:pos="8494"/>
            </w:tabs>
            <w:rPr>
              <w:rFonts w:cstheme="minorBidi"/>
              <w:noProof/>
            </w:rPr>
          </w:pPr>
          <w:hyperlink w:anchor="_Toc51853837" w:history="1">
            <w:r w:rsidRPr="0055203A">
              <w:rPr>
                <w:rStyle w:val="Hyperlink"/>
                <w:rFonts w:ascii="Times New Roman" w:hAnsi="Times New Roman" w:cs="Times New Roman"/>
                <w:b/>
                <w:bCs/>
                <w:noProof/>
              </w:rPr>
              <w:t>1.2 Project Aim and Objective</w:t>
            </w:r>
            <w:r>
              <w:rPr>
                <w:noProof/>
                <w:webHidden/>
              </w:rPr>
              <w:tab/>
            </w:r>
            <w:r>
              <w:rPr>
                <w:noProof/>
                <w:webHidden/>
              </w:rPr>
              <w:fldChar w:fldCharType="begin"/>
            </w:r>
            <w:r>
              <w:rPr>
                <w:noProof/>
                <w:webHidden/>
              </w:rPr>
              <w:instrText xml:space="preserve"> PAGEREF _Toc51853837 \h </w:instrText>
            </w:r>
            <w:r>
              <w:rPr>
                <w:noProof/>
                <w:webHidden/>
              </w:rPr>
            </w:r>
            <w:r>
              <w:rPr>
                <w:noProof/>
                <w:webHidden/>
              </w:rPr>
              <w:fldChar w:fldCharType="separate"/>
            </w:r>
            <w:r w:rsidR="00FA2664">
              <w:rPr>
                <w:noProof/>
                <w:webHidden/>
              </w:rPr>
              <w:t>9</w:t>
            </w:r>
            <w:r>
              <w:rPr>
                <w:noProof/>
                <w:webHidden/>
              </w:rPr>
              <w:fldChar w:fldCharType="end"/>
            </w:r>
          </w:hyperlink>
        </w:p>
        <w:p w14:paraId="55AC8F9D" w14:textId="14FD71D5" w:rsidR="00354C18" w:rsidRDefault="00354C18">
          <w:pPr>
            <w:pStyle w:val="TOC2"/>
            <w:tabs>
              <w:tab w:val="right" w:leader="dot" w:pos="8494"/>
            </w:tabs>
            <w:rPr>
              <w:rFonts w:cstheme="minorBidi"/>
              <w:noProof/>
            </w:rPr>
          </w:pPr>
          <w:hyperlink w:anchor="_Toc51853838" w:history="1">
            <w:r w:rsidRPr="0055203A">
              <w:rPr>
                <w:rStyle w:val="Hyperlink"/>
                <w:rFonts w:ascii="Times New Roman" w:hAnsi="Times New Roman" w:cs="Times New Roman"/>
                <w:b/>
                <w:bCs/>
                <w:noProof/>
              </w:rPr>
              <w:t>1.3 Paper Structure</w:t>
            </w:r>
            <w:r>
              <w:rPr>
                <w:noProof/>
                <w:webHidden/>
              </w:rPr>
              <w:tab/>
            </w:r>
            <w:r>
              <w:rPr>
                <w:noProof/>
                <w:webHidden/>
              </w:rPr>
              <w:fldChar w:fldCharType="begin"/>
            </w:r>
            <w:r>
              <w:rPr>
                <w:noProof/>
                <w:webHidden/>
              </w:rPr>
              <w:instrText xml:space="preserve"> PAGEREF _Toc51853838 \h </w:instrText>
            </w:r>
            <w:r>
              <w:rPr>
                <w:noProof/>
                <w:webHidden/>
              </w:rPr>
            </w:r>
            <w:r>
              <w:rPr>
                <w:noProof/>
                <w:webHidden/>
              </w:rPr>
              <w:fldChar w:fldCharType="separate"/>
            </w:r>
            <w:r w:rsidR="00FA2664">
              <w:rPr>
                <w:noProof/>
                <w:webHidden/>
              </w:rPr>
              <w:t>10</w:t>
            </w:r>
            <w:r>
              <w:rPr>
                <w:noProof/>
                <w:webHidden/>
              </w:rPr>
              <w:fldChar w:fldCharType="end"/>
            </w:r>
          </w:hyperlink>
        </w:p>
        <w:p w14:paraId="580E5812" w14:textId="0302028D" w:rsidR="00354C18" w:rsidRDefault="00354C18">
          <w:pPr>
            <w:pStyle w:val="TOC2"/>
            <w:tabs>
              <w:tab w:val="right" w:leader="dot" w:pos="8494"/>
            </w:tabs>
            <w:rPr>
              <w:rFonts w:cstheme="minorBidi"/>
              <w:noProof/>
            </w:rPr>
          </w:pPr>
          <w:hyperlink w:anchor="_Toc51853839" w:history="1">
            <w:r w:rsidRPr="0055203A">
              <w:rPr>
                <w:rStyle w:val="Hyperlink"/>
                <w:rFonts w:ascii="Times New Roman" w:hAnsi="Times New Roman" w:cs="Times New Roman"/>
                <w:b/>
                <w:bCs/>
                <w:noProof/>
              </w:rPr>
              <w:t>1.4 Project Contribution</w:t>
            </w:r>
            <w:r>
              <w:rPr>
                <w:noProof/>
                <w:webHidden/>
              </w:rPr>
              <w:tab/>
            </w:r>
            <w:r>
              <w:rPr>
                <w:noProof/>
                <w:webHidden/>
              </w:rPr>
              <w:fldChar w:fldCharType="begin"/>
            </w:r>
            <w:r>
              <w:rPr>
                <w:noProof/>
                <w:webHidden/>
              </w:rPr>
              <w:instrText xml:space="preserve"> PAGEREF _Toc51853839 \h </w:instrText>
            </w:r>
            <w:r>
              <w:rPr>
                <w:noProof/>
                <w:webHidden/>
              </w:rPr>
            </w:r>
            <w:r>
              <w:rPr>
                <w:noProof/>
                <w:webHidden/>
              </w:rPr>
              <w:fldChar w:fldCharType="separate"/>
            </w:r>
            <w:r w:rsidR="00FA2664">
              <w:rPr>
                <w:noProof/>
                <w:webHidden/>
              </w:rPr>
              <w:t>10</w:t>
            </w:r>
            <w:r>
              <w:rPr>
                <w:noProof/>
                <w:webHidden/>
              </w:rPr>
              <w:fldChar w:fldCharType="end"/>
            </w:r>
          </w:hyperlink>
        </w:p>
        <w:p w14:paraId="395582CE" w14:textId="5011708F" w:rsidR="00354C18" w:rsidRDefault="00354C18">
          <w:pPr>
            <w:pStyle w:val="TOC1"/>
            <w:tabs>
              <w:tab w:val="right" w:leader="dot" w:pos="8494"/>
            </w:tabs>
            <w:rPr>
              <w:rFonts w:cstheme="minorBidi"/>
              <w:noProof/>
            </w:rPr>
          </w:pPr>
          <w:hyperlink w:anchor="_Toc51853840" w:history="1">
            <w:r w:rsidRPr="0055203A">
              <w:rPr>
                <w:rStyle w:val="Hyperlink"/>
                <w:rFonts w:ascii="Times New Roman" w:hAnsi="Times New Roman" w:cs="Times New Roman"/>
                <w:b/>
                <w:bCs/>
                <w:noProof/>
              </w:rPr>
              <w:t>Chapter 2 Literature Review</w:t>
            </w:r>
            <w:r>
              <w:rPr>
                <w:noProof/>
                <w:webHidden/>
              </w:rPr>
              <w:tab/>
            </w:r>
            <w:r>
              <w:rPr>
                <w:noProof/>
                <w:webHidden/>
              </w:rPr>
              <w:fldChar w:fldCharType="begin"/>
            </w:r>
            <w:r>
              <w:rPr>
                <w:noProof/>
                <w:webHidden/>
              </w:rPr>
              <w:instrText xml:space="preserve"> PAGEREF _Toc51853840 \h </w:instrText>
            </w:r>
            <w:r>
              <w:rPr>
                <w:noProof/>
                <w:webHidden/>
              </w:rPr>
            </w:r>
            <w:r>
              <w:rPr>
                <w:noProof/>
                <w:webHidden/>
              </w:rPr>
              <w:fldChar w:fldCharType="separate"/>
            </w:r>
            <w:r w:rsidR="00FA2664">
              <w:rPr>
                <w:noProof/>
                <w:webHidden/>
              </w:rPr>
              <w:t>11</w:t>
            </w:r>
            <w:r>
              <w:rPr>
                <w:noProof/>
                <w:webHidden/>
              </w:rPr>
              <w:fldChar w:fldCharType="end"/>
            </w:r>
          </w:hyperlink>
        </w:p>
        <w:p w14:paraId="2087F1A1" w14:textId="590E6320" w:rsidR="00354C18" w:rsidRDefault="00354C18">
          <w:pPr>
            <w:pStyle w:val="TOC2"/>
            <w:tabs>
              <w:tab w:val="right" w:leader="dot" w:pos="8494"/>
            </w:tabs>
            <w:rPr>
              <w:rFonts w:cstheme="minorBidi"/>
              <w:noProof/>
            </w:rPr>
          </w:pPr>
          <w:hyperlink w:anchor="_Toc51853841" w:history="1">
            <w:r w:rsidRPr="0055203A">
              <w:rPr>
                <w:rStyle w:val="Hyperlink"/>
                <w:rFonts w:ascii="Times New Roman" w:hAnsi="Times New Roman" w:cs="Times New Roman"/>
                <w:b/>
                <w:bCs/>
                <w:noProof/>
              </w:rPr>
              <w:t>2.1 Intelligent Agent</w:t>
            </w:r>
            <w:r>
              <w:rPr>
                <w:noProof/>
                <w:webHidden/>
              </w:rPr>
              <w:tab/>
            </w:r>
            <w:r>
              <w:rPr>
                <w:noProof/>
                <w:webHidden/>
              </w:rPr>
              <w:fldChar w:fldCharType="begin"/>
            </w:r>
            <w:r>
              <w:rPr>
                <w:noProof/>
                <w:webHidden/>
              </w:rPr>
              <w:instrText xml:space="preserve"> PAGEREF _Toc51853841 \h </w:instrText>
            </w:r>
            <w:r>
              <w:rPr>
                <w:noProof/>
                <w:webHidden/>
              </w:rPr>
            </w:r>
            <w:r>
              <w:rPr>
                <w:noProof/>
                <w:webHidden/>
              </w:rPr>
              <w:fldChar w:fldCharType="separate"/>
            </w:r>
            <w:r w:rsidR="00FA2664">
              <w:rPr>
                <w:noProof/>
                <w:webHidden/>
              </w:rPr>
              <w:t>11</w:t>
            </w:r>
            <w:r>
              <w:rPr>
                <w:noProof/>
                <w:webHidden/>
              </w:rPr>
              <w:fldChar w:fldCharType="end"/>
            </w:r>
          </w:hyperlink>
        </w:p>
        <w:p w14:paraId="1A4D6A55" w14:textId="785F87C7" w:rsidR="00354C18" w:rsidRDefault="00354C18">
          <w:pPr>
            <w:pStyle w:val="TOC2"/>
            <w:tabs>
              <w:tab w:val="right" w:leader="dot" w:pos="8494"/>
            </w:tabs>
            <w:rPr>
              <w:rFonts w:cstheme="minorBidi"/>
              <w:noProof/>
            </w:rPr>
          </w:pPr>
          <w:hyperlink w:anchor="_Toc51853842" w:history="1">
            <w:r w:rsidRPr="0055203A">
              <w:rPr>
                <w:rStyle w:val="Hyperlink"/>
                <w:rFonts w:ascii="Times New Roman" w:hAnsi="Times New Roman" w:cs="Times New Roman"/>
                <w:b/>
                <w:bCs/>
                <w:noProof/>
              </w:rPr>
              <w:t>2.2 Autonomous Negotiation Agent</w:t>
            </w:r>
            <w:r>
              <w:rPr>
                <w:noProof/>
                <w:webHidden/>
              </w:rPr>
              <w:tab/>
            </w:r>
            <w:r>
              <w:rPr>
                <w:noProof/>
                <w:webHidden/>
              </w:rPr>
              <w:fldChar w:fldCharType="begin"/>
            </w:r>
            <w:r>
              <w:rPr>
                <w:noProof/>
                <w:webHidden/>
              </w:rPr>
              <w:instrText xml:space="preserve"> PAGEREF _Toc51853842 \h </w:instrText>
            </w:r>
            <w:r>
              <w:rPr>
                <w:noProof/>
                <w:webHidden/>
              </w:rPr>
            </w:r>
            <w:r>
              <w:rPr>
                <w:noProof/>
                <w:webHidden/>
              </w:rPr>
              <w:fldChar w:fldCharType="separate"/>
            </w:r>
            <w:r w:rsidR="00FA2664">
              <w:rPr>
                <w:noProof/>
                <w:webHidden/>
              </w:rPr>
              <w:t>12</w:t>
            </w:r>
            <w:r>
              <w:rPr>
                <w:noProof/>
                <w:webHidden/>
              </w:rPr>
              <w:fldChar w:fldCharType="end"/>
            </w:r>
          </w:hyperlink>
        </w:p>
        <w:p w14:paraId="26F5053D" w14:textId="16163371" w:rsidR="00354C18" w:rsidRDefault="00354C18">
          <w:pPr>
            <w:pStyle w:val="TOC3"/>
            <w:tabs>
              <w:tab w:val="right" w:leader="dot" w:pos="8494"/>
            </w:tabs>
            <w:rPr>
              <w:rFonts w:cstheme="minorBidi"/>
              <w:noProof/>
            </w:rPr>
          </w:pPr>
          <w:hyperlink w:anchor="_Toc51853843" w:history="1">
            <w:r w:rsidRPr="0055203A">
              <w:rPr>
                <w:rStyle w:val="Hyperlink"/>
                <w:rFonts w:ascii="Times New Roman" w:hAnsi="Times New Roman" w:cs="Times New Roman"/>
                <w:b/>
                <w:bCs/>
                <w:noProof/>
              </w:rPr>
              <w:t>2.2.1 Negotiation Domain</w:t>
            </w:r>
            <w:r>
              <w:rPr>
                <w:noProof/>
                <w:webHidden/>
              </w:rPr>
              <w:tab/>
            </w:r>
            <w:r>
              <w:rPr>
                <w:noProof/>
                <w:webHidden/>
              </w:rPr>
              <w:fldChar w:fldCharType="begin"/>
            </w:r>
            <w:r>
              <w:rPr>
                <w:noProof/>
                <w:webHidden/>
              </w:rPr>
              <w:instrText xml:space="preserve"> PAGEREF _Toc51853843 \h </w:instrText>
            </w:r>
            <w:r>
              <w:rPr>
                <w:noProof/>
                <w:webHidden/>
              </w:rPr>
            </w:r>
            <w:r>
              <w:rPr>
                <w:noProof/>
                <w:webHidden/>
              </w:rPr>
              <w:fldChar w:fldCharType="separate"/>
            </w:r>
            <w:r w:rsidR="00FA2664">
              <w:rPr>
                <w:noProof/>
                <w:webHidden/>
              </w:rPr>
              <w:t>12</w:t>
            </w:r>
            <w:r>
              <w:rPr>
                <w:noProof/>
                <w:webHidden/>
              </w:rPr>
              <w:fldChar w:fldCharType="end"/>
            </w:r>
          </w:hyperlink>
        </w:p>
        <w:p w14:paraId="20D6BE24" w14:textId="22901705" w:rsidR="00354C18" w:rsidRDefault="00354C18">
          <w:pPr>
            <w:pStyle w:val="TOC3"/>
            <w:tabs>
              <w:tab w:val="right" w:leader="dot" w:pos="8494"/>
            </w:tabs>
            <w:rPr>
              <w:rFonts w:cstheme="minorBidi"/>
              <w:noProof/>
            </w:rPr>
          </w:pPr>
          <w:hyperlink w:anchor="_Toc51853844" w:history="1">
            <w:r w:rsidRPr="0055203A">
              <w:rPr>
                <w:rStyle w:val="Hyperlink"/>
                <w:rFonts w:ascii="Times New Roman" w:hAnsi="Times New Roman" w:cs="Times New Roman"/>
                <w:b/>
                <w:bCs/>
                <w:noProof/>
              </w:rPr>
              <w:t>2.2.2 Negotiation Protocol</w:t>
            </w:r>
            <w:r>
              <w:rPr>
                <w:noProof/>
                <w:webHidden/>
              </w:rPr>
              <w:tab/>
            </w:r>
            <w:r>
              <w:rPr>
                <w:noProof/>
                <w:webHidden/>
              </w:rPr>
              <w:fldChar w:fldCharType="begin"/>
            </w:r>
            <w:r>
              <w:rPr>
                <w:noProof/>
                <w:webHidden/>
              </w:rPr>
              <w:instrText xml:space="preserve"> PAGEREF _Toc51853844 \h </w:instrText>
            </w:r>
            <w:r>
              <w:rPr>
                <w:noProof/>
                <w:webHidden/>
              </w:rPr>
            </w:r>
            <w:r>
              <w:rPr>
                <w:noProof/>
                <w:webHidden/>
              </w:rPr>
              <w:fldChar w:fldCharType="separate"/>
            </w:r>
            <w:r w:rsidR="00FA2664">
              <w:rPr>
                <w:noProof/>
                <w:webHidden/>
              </w:rPr>
              <w:t>13</w:t>
            </w:r>
            <w:r>
              <w:rPr>
                <w:noProof/>
                <w:webHidden/>
              </w:rPr>
              <w:fldChar w:fldCharType="end"/>
            </w:r>
          </w:hyperlink>
        </w:p>
        <w:p w14:paraId="694941C5" w14:textId="1D6E8ACC" w:rsidR="00354C18" w:rsidRDefault="00354C18">
          <w:pPr>
            <w:pStyle w:val="TOC3"/>
            <w:tabs>
              <w:tab w:val="right" w:leader="dot" w:pos="8494"/>
            </w:tabs>
            <w:rPr>
              <w:rFonts w:cstheme="minorBidi"/>
              <w:noProof/>
            </w:rPr>
          </w:pPr>
          <w:hyperlink w:anchor="_Toc51853845" w:history="1">
            <w:r w:rsidRPr="0055203A">
              <w:rPr>
                <w:rStyle w:val="Hyperlink"/>
                <w:rFonts w:ascii="Times New Roman" w:hAnsi="Times New Roman" w:cs="Times New Roman"/>
                <w:b/>
                <w:bCs/>
                <w:noProof/>
              </w:rPr>
              <w:t>2.2.3 Preference Profile</w:t>
            </w:r>
            <w:r>
              <w:rPr>
                <w:noProof/>
                <w:webHidden/>
              </w:rPr>
              <w:tab/>
            </w:r>
            <w:r>
              <w:rPr>
                <w:noProof/>
                <w:webHidden/>
              </w:rPr>
              <w:fldChar w:fldCharType="begin"/>
            </w:r>
            <w:r>
              <w:rPr>
                <w:noProof/>
                <w:webHidden/>
              </w:rPr>
              <w:instrText xml:space="preserve"> PAGEREF _Toc51853845 \h </w:instrText>
            </w:r>
            <w:r>
              <w:rPr>
                <w:noProof/>
                <w:webHidden/>
              </w:rPr>
            </w:r>
            <w:r>
              <w:rPr>
                <w:noProof/>
                <w:webHidden/>
              </w:rPr>
              <w:fldChar w:fldCharType="separate"/>
            </w:r>
            <w:r w:rsidR="00FA2664">
              <w:rPr>
                <w:noProof/>
                <w:webHidden/>
              </w:rPr>
              <w:t>14</w:t>
            </w:r>
            <w:r>
              <w:rPr>
                <w:noProof/>
                <w:webHidden/>
              </w:rPr>
              <w:fldChar w:fldCharType="end"/>
            </w:r>
          </w:hyperlink>
        </w:p>
        <w:p w14:paraId="3A6D027A" w14:textId="156F2407" w:rsidR="00354C18" w:rsidRDefault="00354C18">
          <w:pPr>
            <w:pStyle w:val="TOC2"/>
            <w:tabs>
              <w:tab w:val="right" w:leader="dot" w:pos="8494"/>
            </w:tabs>
            <w:rPr>
              <w:rFonts w:cstheme="minorBidi"/>
              <w:noProof/>
            </w:rPr>
          </w:pPr>
          <w:hyperlink w:anchor="_Toc51853846" w:history="1">
            <w:r w:rsidRPr="0055203A">
              <w:rPr>
                <w:rStyle w:val="Hyperlink"/>
                <w:rFonts w:ascii="Times New Roman" w:hAnsi="Times New Roman" w:cs="Times New Roman"/>
                <w:b/>
                <w:bCs/>
                <w:noProof/>
              </w:rPr>
              <w:t>2.3 Genetic algorithm</w:t>
            </w:r>
            <w:r>
              <w:rPr>
                <w:noProof/>
                <w:webHidden/>
              </w:rPr>
              <w:tab/>
            </w:r>
            <w:r>
              <w:rPr>
                <w:noProof/>
                <w:webHidden/>
              </w:rPr>
              <w:fldChar w:fldCharType="begin"/>
            </w:r>
            <w:r>
              <w:rPr>
                <w:noProof/>
                <w:webHidden/>
              </w:rPr>
              <w:instrText xml:space="preserve"> PAGEREF _Toc51853846 \h </w:instrText>
            </w:r>
            <w:r>
              <w:rPr>
                <w:noProof/>
                <w:webHidden/>
              </w:rPr>
            </w:r>
            <w:r>
              <w:rPr>
                <w:noProof/>
                <w:webHidden/>
              </w:rPr>
              <w:fldChar w:fldCharType="separate"/>
            </w:r>
            <w:r w:rsidR="00FA2664">
              <w:rPr>
                <w:noProof/>
                <w:webHidden/>
              </w:rPr>
              <w:t>16</w:t>
            </w:r>
            <w:r>
              <w:rPr>
                <w:noProof/>
                <w:webHidden/>
              </w:rPr>
              <w:fldChar w:fldCharType="end"/>
            </w:r>
          </w:hyperlink>
        </w:p>
        <w:p w14:paraId="0304C8FB" w14:textId="37E7CF8A" w:rsidR="00354C18" w:rsidRDefault="00354C18">
          <w:pPr>
            <w:pStyle w:val="TOC3"/>
            <w:tabs>
              <w:tab w:val="right" w:leader="dot" w:pos="8494"/>
            </w:tabs>
            <w:rPr>
              <w:rFonts w:cstheme="minorBidi"/>
              <w:noProof/>
            </w:rPr>
          </w:pPr>
          <w:hyperlink w:anchor="_Toc51853847" w:history="1">
            <w:r w:rsidRPr="0055203A">
              <w:rPr>
                <w:rStyle w:val="Hyperlink"/>
                <w:rFonts w:ascii="Times New Roman" w:hAnsi="Times New Roman" w:cs="Times New Roman"/>
                <w:b/>
                <w:bCs/>
                <w:noProof/>
              </w:rPr>
              <w:t>2.3.1 Selection</w:t>
            </w:r>
            <w:r>
              <w:rPr>
                <w:noProof/>
                <w:webHidden/>
              </w:rPr>
              <w:tab/>
            </w:r>
            <w:r>
              <w:rPr>
                <w:noProof/>
                <w:webHidden/>
              </w:rPr>
              <w:fldChar w:fldCharType="begin"/>
            </w:r>
            <w:r>
              <w:rPr>
                <w:noProof/>
                <w:webHidden/>
              </w:rPr>
              <w:instrText xml:space="preserve"> PAGEREF _Toc51853847 \h </w:instrText>
            </w:r>
            <w:r>
              <w:rPr>
                <w:noProof/>
                <w:webHidden/>
              </w:rPr>
            </w:r>
            <w:r>
              <w:rPr>
                <w:noProof/>
                <w:webHidden/>
              </w:rPr>
              <w:fldChar w:fldCharType="separate"/>
            </w:r>
            <w:r w:rsidR="00FA2664">
              <w:rPr>
                <w:noProof/>
                <w:webHidden/>
              </w:rPr>
              <w:t>17</w:t>
            </w:r>
            <w:r>
              <w:rPr>
                <w:noProof/>
                <w:webHidden/>
              </w:rPr>
              <w:fldChar w:fldCharType="end"/>
            </w:r>
          </w:hyperlink>
        </w:p>
        <w:p w14:paraId="699F03AC" w14:textId="6A83B106" w:rsidR="00354C18" w:rsidRDefault="00354C18">
          <w:pPr>
            <w:pStyle w:val="TOC3"/>
            <w:tabs>
              <w:tab w:val="right" w:leader="dot" w:pos="8494"/>
            </w:tabs>
            <w:rPr>
              <w:rFonts w:cstheme="minorBidi"/>
              <w:noProof/>
            </w:rPr>
          </w:pPr>
          <w:hyperlink w:anchor="_Toc51853848" w:history="1">
            <w:r w:rsidRPr="0055203A">
              <w:rPr>
                <w:rStyle w:val="Hyperlink"/>
                <w:rFonts w:ascii="Times New Roman" w:hAnsi="Times New Roman" w:cs="Times New Roman"/>
                <w:b/>
                <w:bCs/>
                <w:noProof/>
              </w:rPr>
              <w:t>2.3.2 Crossover</w:t>
            </w:r>
            <w:r>
              <w:rPr>
                <w:noProof/>
                <w:webHidden/>
              </w:rPr>
              <w:tab/>
            </w:r>
            <w:r>
              <w:rPr>
                <w:noProof/>
                <w:webHidden/>
              </w:rPr>
              <w:fldChar w:fldCharType="begin"/>
            </w:r>
            <w:r>
              <w:rPr>
                <w:noProof/>
                <w:webHidden/>
              </w:rPr>
              <w:instrText xml:space="preserve"> PAGEREF _Toc51853848 \h </w:instrText>
            </w:r>
            <w:r>
              <w:rPr>
                <w:noProof/>
                <w:webHidden/>
              </w:rPr>
            </w:r>
            <w:r>
              <w:rPr>
                <w:noProof/>
                <w:webHidden/>
              </w:rPr>
              <w:fldChar w:fldCharType="separate"/>
            </w:r>
            <w:r w:rsidR="00FA2664">
              <w:rPr>
                <w:noProof/>
                <w:webHidden/>
              </w:rPr>
              <w:t>18</w:t>
            </w:r>
            <w:r>
              <w:rPr>
                <w:noProof/>
                <w:webHidden/>
              </w:rPr>
              <w:fldChar w:fldCharType="end"/>
            </w:r>
          </w:hyperlink>
        </w:p>
        <w:p w14:paraId="145CCA10" w14:textId="65FAEF54" w:rsidR="00354C18" w:rsidRDefault="00354C18">
          <w:pPr>
            <w:pStyle w:val="TOC3"/>
            <w:tabs>
              <w:tab w:val="right" w:leader="dot" w:pos="8494"/>
            </w:tabs>
            <w:rPr>
              <w:rFonts w:cstheme="minorBidi"/>
              <w:noProof/>
            </w:rPr>
          </w:pPr>
          <w:hyperlink w:anchor="_Toc51853849" w:history="1">
            <w:r w:rsidRPr="0055203A">
              <w:rPr>
                <w:rStyle w:val="Hyperlink"/>
                <w:rFonts w:ascii="Times New Roman" w:hAnsi="Times New Roman" w:cs="Times New Roman"/>
                <w:b/>
                <w:bCs/>
                <w:noProof/>
              </w:rPr>
              <w:t>2.3.3 Mutation</w:t>
            </w:r>
            <w:r>
              <w:rPr>
                <w:noProof/>
                <w:webHidden/>
              </w:rPr>
              <w:tab/>
            </w:r>
            <w:r>
              <w:rPr>
                <w:noProof/>
                <w:webHidden/>
              </w:rPr>
              <w:fldChar w:fldCharType="begin"/>
            </w:r>
            <w:r>
              <w:rPr>
                <w:noProof/>
                <w:webHidden/>
              </w:rPr>
              <w:instrText xml:space="preserve"> PAGEREF _Toc51853849 \h </w:instrText>
            </w:r>
            <w:r>
              <w:rPr>
                <w:noProof/>
                <w:webHidden/>
              </w:rPr>
            </w:r>
            <w:r>
              <w:rPr>
                <w:noProof/>
                <w:webHidden/>
              </w:rPr>
              <w:fldChar w:fldCharType="separate"/>
            </w:r>
            <w:r w:rsidR="00FA2664">
              <w:rPr>
                <w:noProof/>
                <w:webHidden/>
              </w:rPr>
              <w:t>20</w:t>
            </w:r>
            <w:r>
              <w:rPr>
                <w:noProof/>
                <w:webHidden/>
              </w:rPr>
              <w:fldChar w:fldCharType="end"/>
            </w:r>
          </w:hyperlink>
        </w:p>
        <w:p w14:paraId="46C0737F" w14:textId="61E92F47" w:rsidR="00354C18" w:rsidRDefault="00354C18">
          <w:pPr>
            <w:pStyle w:val="TOC2"/>
            <w:tabs>
              <w:tab w:val="right" w:leader="dot" w:pos="8494"/>
            </w:tabs>
            <w:rPr>
              <w:rFonts w:cstheme="minorBidi"/>
              <w:noProof/>
            </w:rPr>
          </w:pPr>
          <w:hyperlink w:anchor="_Toc51853850" w:history="1">
            <w:r w:rsidRPr="0055203A">
              <w:rPr>
                <w:rStyle w:val="Hyperlink"/>
                <w:rFonts w:ascii="Times New Roman" w:hAnsi="Times New Roman" w:cs="Times New Roman"/>
                <w:b/>
                <w:bCs/>
                <w:noProof/>
              </w:rPr>
              <w:t>2.4 Linear programming</w:t>
            </w:r>
            <w:r>
              <w:rPr>
                <w:noProof/>
                <w:webHidden/>
              </w:rPr>
              <w:tab/>
            </w:r>
            <w:r>
              <w:rPr>
                <w:noProof/>
                <w:webHidden/>
              </w:rPr>
              <w:fldChar w:fldCharType="begin"/>
            </w:r>
            <w:r>
              <w:rPr>
                <w:noProof/>
                <w:webHidden/>
              </w:rPr>
              <w:instrText xml:space="preserve"> PAGEREF _Toc51853850 \h </w:instrText>
            </w:r>
            <w:r>
              <w:rPr>
                <w:noProof/>
                <w:webHidden/>
              </w:rPr>
            </w:r>
            <w:r>
              <w:rPr>
                <w:noProof/>
                <w:webHidden/>
              </w:rPr>
              <w:fldChar w:fldCharType="separate"/>
            </w:r>
            <w:r w:rsidR="00FA2664">
              <w:rPr>
                <w:noProof/>
                <w:webHidden/>
              </w:rPr>
              <w:t>21</w:t>
            </w:r>
            <w:r>
              <w:rPr>
                <w:noProof/>
                <w:webHidden/>
              </w:rPr>
              <w:fldChar w:fldCharType="end"/>
            </w:r>
          </w:hyperlink>
        </w:p>
        <w:p w14:paraId="601BA501" w14:textId="0A0F90FD" w:rsidR="00354C18" w:rsidRDefault="00354C18">
          <w:pPr>
            <w:pStyle w:val="TOC1"/>
            <w:tabs>
              <w:tab w:val="right" w:leader="dot" w:pos="8494"/>
            </w:tabs>
            <w:rPr>
              <w:rFonts w:cstheme="minorBidi"/>
              <w:noProof/>
            </w:rPr>
          </w:pPr>
          <w:hyperlink w:anchor="_Toc51853851" w:history="1">
            <w:r w:rsidRPr="0055203A">
              <w:rPr>
                <w:rStyle w:val="Hyperlink"/>
                <w:rFonts w:ascii="Times New Roman" w:hAnsi="Times New Roman" w:cs="Times New Roman"/>
                <w:b/>
                <w:bCs/>
                <w:noProof/>
              </w:rPr>
              <w:t>Chapter 3 Challenges for building Negotiation Agent</w:t>
            </w:r>
            <w:r>
              <w:rPr>
                <w:noProof/>
                <w:webHidden/>
              </w:rPr>
              <w:tab/>
            </w:r>
            <w:r>
              <w:rPr>
                <w:noProof/>
                <w:webHidden/>
              </w:rPr>
              <w:fldChar w:fldCharType="begin"/>
            </w:r>
            <w:r>
              <w:rPr>
                <w:noProof/>
                <w:webHidden/>
              </w:rPr>
              <w:instrText xml:space="preserve"> PAGEREF _Toc51853851 \h </w:instrText>
            </w:r>
            <w:r>
              <w:rPr>
                <w:noProof/>
                <w:webHidden/>
              </w:rPr>
            </w:r>
            <w:r>
              <w:rPr>
                <w:noProof/>
                <w:webHidden/>
              </w:rPr>
              <w:fldChar w:fldCharType="separate"/>
            </w:r>
            <w:r w:rsidR="00FA2664">
              <w:rPr>
                <w:noProof/>
                <w:webHidden/>
              </w:rPr>
              <w:t>23</w:t>
            </w:r>
            <w:r>
              <w:rPr>
                <w:noProof/>
                <w:webHidden/>
              </w:rPr>
              <w:fldChar w:fldCharType="end"/>
            </w:r>
          </w:hyperlink>
        </w:p>
        <w:p w14:paraId="1F95F759" w14:textId="55D8A3AB" w:rsidR="00354C18" w:rsidRDefault="00354C18">
          <w:pPr>
            <w:pStyle w:val="TOC1"/>
            <w:tabs>
              <w:tab w:val="right" w:leader="dot" w:pos="8494"/>
            </w:tabs>
            <w:rPr>
              <w:rFonts w:cstheme="minorBidi"/>
              <w:noProof/>
            </w:rPr>
          </w:pPr>
          <w:hyperlink w:anchor="_Toc51853852" w:history="1">
            <w:r w:rsidRPr="0055203A">
              <w:rPr>
                <w:rStyle w:val="Hyperlink"/>
                <w:rFonts w:ascii="Times New Roman" w:hAnsi="Times New Roman" w:cs="Times New Roman"/>
                <w:b/>
                <w:bCs/>
                <w:noProof/>
              </w:rPr>
              <w:t>Chapter 4 Agent Model Design</w:t>
            </w:r>
            <w:r>
              <w:rPr>
                <w:noProof/>
                <w:webHidden/>
              </w:rPr>
              <w:tab/>
            </w:r>
            <w:r>
              <w:rPr>
                <w:noProof/>
                <w:webHidden/>
              </w:rPr>
              <w:fldChar w:fldCharType="begin"/>
            </w:r>
            <w:r>
              <w:rPr>
                <w:noProof/>
                <w:webHidden/>
              </w:rPr>
              <w:instrText xml:space="preserve"> PAGEREF _Toc51853852 \h </w:instrText>
            </w:r>
            <w:r>
              <w:rPr>
                <w:noProof/>
                <w:webHidden/>
              </w:rPr>
            </w:r>
            <w:r>
              <w:rPr>
                <w:noProof/>
                <w:webHidden/>
              </w:rPr>
              <w:fldChar w:fldCharType="separate"/>
            </w:r>
            <w:r w:rsidR="00FA2664">
              <w:rPr>
                <w:noProof/>
                <w:webHidden/>
              </w:rPr>
              <w:t>25</w:t>
            </w:r>
            <w:r>
              <w:rPr>
                <w:noProof/>
                <w:webHidden/>
              </w:rPr>
              <w:fldChar w:fldCharType="end"/>
            </w:r>
          </w:hyperlink>
        </w:p>
        <w:p w14:paraId="573EDEF5" w14:textId="222363F5" w:rsidR="00354C18" w:rsidRDefault="00354C18">
          <w:pPr>
            <w:pStyle w:val="TOC2"/>
            <w:tabs>
              <w:tab w:val="right" w:leader="dot" w:pos="8494"/>
            </w:tabs>
            <w:rPr>
              <w:rFonts w:cstheme="minorBidi"/>
              <w:noProof/>
            </w:rPr>
          </w:pPr>
          <w:hyperlink w:anchor="_Toc51853853" w:history="1">
            <w:r w:rsidRPr="0055203A">
              <w:rPr>
                <w:rStyle w:val="Hyperlink"/>
                <w:rFonts w:ascii="Times New Roman" w:hAnsi="Times New Roman" w:cs="Times New Roman"/>
                <w:b/>
                <w:bCs/>
                <w:noProof/>
              </w:rPr>
              <w:t>4.1 User Model</w:t>
            </w:r>
            <w:r>
              <w:rPr>
                <w:noProof/>
                <w:webHidden/>
              </w:rPr>
              <w:tab/>
            </w:r>
            <w:r>
              <w:rPr>
                <w:noProof/>
                <w:webHidden/>
              </w:rPr>
              <w:fldChar w:fldCharType="begin"/>
            </w:r>
            <w:r>
              <w:rPr>
                <w:noProof/>
                <w:webHidden/>
              </w:rPr>
              <w:instrText xml:space="preserve"> PAGEREF _Toc51853853 \h </w:instrText>
            </w:r>
            <w:r>
              <w:rPr>
                <w:noProof/>
                <w:webHidden/>
              </w:rPr>
            </w:r>
            <w:r>
              <w:rPr>
                <w:noProof/>
                <w:webHidden/>
              </w:rPr>
              <w:fldChar w:fldCharType="separate"/>
            </w:r>
            <w:r w:rsidR="00FA2664">
              <w:rPr>
                <w:noProof/>
                <w:webHidden/>
              </w:rPr>
              <w:t>26</w:t>
            </w:r>
            <w:r>
              <w:rPr>
                <w:noProof/>
                <w:webHidden/>
              </w:rPr>
              <w:fldChar w:fldCharType="end"/>
            </w:r>
          </w:hyperlink>
        </w:p>
        <w:p w14:paraId="21FC3DBD" w14:textId="1D15F8B4" w:rsidR="00354C18" w:rsidRDefault="00354C18">
          <w:pPr>
            <w:pStyle w:val="TOC2"/>
            <w:tabs>
              <w:tab w:val="right" w:leader="dot" w:pos="8494"/>
            </w:tabs>
            <w:rPr>
              <w:rFonts w:cstheme="minorBidi"/>
              <w:noProof/>
            </w:rPr>
          </w:pPr>
          <w:hyperlink w:anchor="_Toc51853854" w:history="1">
            <w:r w:rsidRPr="0055203A">
              <w:rPr>
                <w:rStyle w:val="Hyperlink"/>
                <w:rFonts w:ascii="Times New Roman" w:hAnsi="Times New Roman" w:cs="Times New Roman"/>
                <w:b/>
                <w:bCs/>
                <w:noProof/>
              </w:rPr>
              <w:t>4.2 Opponent Model</w:t>
            </w:r>
            <w:r>
              <w:rPr>
                <w:noProof/>
                <w:webHidden/>
              </w:rPr>
              <w:tab/>
            </w:r>
            <w:r>
              <w:rPr>
                <w:noProof/>
                <w:webHidden/>
              </w:rPr>
              <w:fldChar w:fldCharType="begin"/>
            </w:r>
            <w:r>
              <w:rPr>
                <w:noProof/>
                <w:webHidden/>
              </w:rPr>
              <w:instrText xml:space="preserve"> PAGEREF _Toc51853854 \h </w:instrText>
            </w:r>
            <w:r>
              <w:rPr>
                <w:noProof/>
                <w:webHidden/>
              </w:rPr>
            </w:r>
            <w:r>
              <w:rPr>
                <w:noProof/>
                <w:webHidden/>
              </w:rPr>
              <w:fldChar w:fldCharType="separate"/>
            </w:r>
            <w:r w:rsidR="00FA2664">
              <w:rPr>
                <w:noProof/>
                <w:webHidden/>
              </w:rPr>
              <w:t>28</w:t>
            </w:r>
            <w:r>
              <w:rPr>
                <w:noProof/>
                <w:webHidden/>
              </w:rPr>
              <w:fldChar w:fldCharType="end"/>
            </w:r>
          </w:hyperlink>
        </w:p>
        <w:p w14:paraId="64D9423E" w14:textId="7329824D" w:rsidR="00354C18" w:rsidRDefault="00354C18">
          <w:pPr>
            <w:pStyle w:val="TOC2"/>
            <w:tabs>
              <w:tab w:val="right" w:leader="dot" w:pos="8494"/>
            </w:tabs>
            <w:rPr>
              <w:rFonts w:cstheme="minorBidi"/>
              <w:noProof/>
            </w:rPr>
          </w:pPr>
          <w:hyperlink w:anchor="_Toc51853855" w:history="1">
            <w:r w:rsidRPr="0055203A">
              <w:rPr>
                <w:rStyle w:val="Hyperlink"/>
                <w:rFonts w:ascii="Times New Roman" w:hAnsi="Times New Roman" w:cs="Times New Roman"/>
                <w:b/>
                <w:bCs/>
                <w:noProof/>
              </w:rPr>
              <w:t>4.3 Offering Strategy</w:t>
            </w:r>
            <w:r>
              <w:rPr>
                <w:noProof/>
                <w:webHidden/>
              </w:rPr>
              <w:tab/>
            </w:r>
            <w:r>
              <w:rPr>
                <w:noProof/>
                <w:webHidden/>
              </w:rPr>
              <w:fldChar w:fldCharType="begin"/>
            </w:r>
            <w:r>
              <w:rPr>
                <w:noProof/>
                <w:webHidden/>
              </w:rPr>
              <w:instrText xml:space="preserve"> PAGEREF _Toc51853855 \h </w:instrText>
            </w:r>
            <w:r>
              <w:rPr>
                <w:noProof/>
                <w:webHidden/>
              </w:rPr>
            </w:r>
            <w:r>
              <w:rPr>
                <w:noProof/>
                <w:webHidden/>
              </w:rPr>
              <w:fldChar w:fldCharType="separate"/>
            </w:r>
            <w:r w:rsidR="00FA2664">
              <w:rPr>
                <w:noProof/>
                <w:webHidden/>
              </w:rPr>
              <w:t>29</w:t>
            </w:r>
            <w:r>
              <w:rPr>
                <w:noProof/>
                <w:webHidden/>
              </w:rPr>
              <w:fldChar w:fldCharType="end"/>
            </w:r>
          </w:hyperlink>
        </w:p>
        <w:p w14:paraId="7DCF2268" w14:textId="222DF096" w:rsidR="00354C18" w:rsidRDefault="00354C18">
          <w:pPr>
            <w:pStyle w:val="TOC3"/>
            <w:tabs>
              <w:tab w:val="right" w:leader="dot" w:pos="8494"/>
            </w:tabs>
            <w:rPr>
              <w:rFonts w:cstheme="minorBidi"/>
              <w:noProof/>
            </w:rPr>
          </w:pPr>
          <w:hyperlink w:anchor="_Toc51853856" w:history="1">
            <w:r w:rsidRPr="0055203A">
              <w:rPr>
                <w:rStyle w:val="Hyperlink"/>
                <w:rFonts w:ascii="Times New Roman" w:hAnsi="Times New Roman" w:cs="Times New Roman"/>
                <w:b/>
                <w:bCs/>
                <w:noProof/>
              </w:rPr>
              <w:t>4.3.1 Offer Acceptance Strategy</w:t>
            </w:r>
            <w:r>
              <w:rPr>
                <w:noProof/>
                <w:webHidden/>
              </w:rPr>
              <w:tab/>
            </w:r>
            <w:r>
              <w:rPr>
                <w:noProof/>
                <w:webHidden/>
              </w:rPr>
              <w:fldChar w:fldCharType="begin"/>
            </w:r>
            <w:r>
              <w:rPr>
                <w:noProof/>
                <w:webHidden/>
              </w:rPr>
              <w:instrText xml:space="preserve"> PAGEREF _Toc51853856 \h </w:instrText>
            </w:r>
            <w:r>
              <w:rPr>
                <w:noProof/>
                <w:webHidden/>
              </w:rPr>
            </w:r>
            <w:r>
              <w:rPr>
                <w:noProof/>
                <w:webHidden/>
              </w:rPr>
              <w:fldChar w:fldCharType="separate"/>
            </w:r>
            <w:r w:rsidR="00FA2664">
              <w:rPr>
                <w:noProof/>
                <w:webHidden/>
              </w:rPr>
              <w:t>30</w:t>
            </w:r>
            <w:r>
              <w:rPr>
                <w:noProof/>
                <w:webHidden/>
              </w:rPr>
              <w:fldChar w:fldCharType="end"/>
            </w:r>
          </w:hyperlink>
        </w:p>
        <w:p w14:paraId="0E67E07A" w14:textId="009DDC9F" w:rsidR="00354C18" w:rsidRDefault="00354C18">
          <w:pPr>
            <w:pStyle w:val="TOC3"/>
            <w:tabs>
              <w:tab w:val="right" w:leader="dot" w:pos="8494"/>
            </w:tabs>
            <w:rPr>
              <w:rFonts w:cstheme="minorBidi"/>
              <w:noProof/>
            </w:rPr>
          </w:pPr>
          <w:hyperlink w:anchor="_Toc51853857" w:history="1">
            <w:r w:rsidRPr="0055203A">
              <w:rPr>
                <w:rStyle w:val="Hyperlink"/>
                <w:rFonts w:ascii="Times New Roman" w:hAnsi="Times New Roman" w:cs="Times New Roman"/>
                <w:b/>
                <w:bCs/>
                <w:noProof/>
              </w:rPr>
              <w:t>4.3.2 Counter-Offer Proposal Strategy</w:t>
            </w:r>
            <w:r>
              <w:rPr>
                <w:noProof/>
                <w:webHidden/>
              </w:rPr>
              <w:tab/>
            </w:r>
            <w:r>
              <w:rPr>
                <w:noProof/>
                <w:webHidden/>
              </w:rPr>
              <w:fldChar w:fldCharType="begin"/>
            </w:r>
            <w:r>
              <w:rPr>
                <w:noProof/>
                <w:webHidden/>
              </w:rPr>
              <w:instrText xml:space="preserve"> PAGEREF _Toc51853857 \h </w:instrText>
            </w:r>
            <w:r>
              <w:rPr>
                <w:noProof/>
                <w:webHidden/>
              </w:rPr>
            </w:r>
            <w:r>
              <w:rPr>
                <w:noProof/>
                <w:webHidden/>
              </w:rPr>
              <w:fldChar w:fldCharType="separate"/>
            </w:r>
            <w:r w:rsidR="00FA2664">
              <w:rPr>
                <w:noProof/>
                <w:webHidden/>
              </w:rPr>
              <w:t>30</w:t>
            </w:r>
            <w:r>
              <w:rPr>
                <w:noProof/>
                <w:webHidden/>
              </w:rPr>
              <w:fldChar w:fldCharType="end"/>
            </w:r>
          </w:hyperlink>
        </w:p>
        <w:p w14:paraId="421B62FD" w14:textId="10078E39" w:rsidR="00354C18" w:rsidRDefault="00354C18">
          <w:pPr>
            <w:pStyle w:val="TOC1"/>
            <w:tabs>
              <w:tab w:val="right" w:leader="dot" w:pos="8494"/>
            </w:tabs>
            <w:rPr>
              <w:rFonts w:cstheme="minorBidi"/>
              <w:noProof/>
            </w:rPr>
          </w:pPr>
          <w:hyperlink w:anchor="_Toc51853858" w:history="1">
            <w:r w:rsidRPr="0055203A">
              <w:rPr>
                <w:rStyle w:val="Hyperlink"/>
                <w:rFonts w:ascii="Times New Roman" w:hAnsi="Times New Roman" w:cs="Times New Roman"/>
                <w:b/>
                <w:bCs/>
                <w:noProof/>
              </w:rPr>
              <w:t>Chapter 5 Implementation</w:t>
            </w:r>
            <w:r>
              <w:rPr>
                <w:noProof/>
                <w:webHidden/>
              </w:rPr>
              <w:tab/>
            </w:r>
            <w:r>
              <w:rPr>
                <w:noProof/>
                <w:webHidden/>
              </w:rPr>
              <w:fldChar w:fldCharType="begin"/>
            </w:r>
            <w:r>
              <w:rPr>
                <w:noProof/>
                <w:webHidden/>
              </w:rPr>
              <w:instrText xml:space="preserve"> PAGEREF _Toc51853858 \h </w:instrText>
            </w:r>
            <w:r>
              <w:rPr>
                <w:noProof/>
                <w:webHidden/>
              </w:rPr>
            </w:r>
            <w:r>
              <w:rPr>
                <w:noProof/>
                <w:webHidden/>
              </w:rPr>
              <w:fldChar w:fldCharType="separate"/>
            </w:r>
            <w:r w:rsidR="00FA2664">
              <w:rPr>
                <w:noProof/>
                <w:webHidden/>
              </w:rPr>
              <w:t>33</w:t>
            </w:r>
            <w:r>
              <w:rPr>
                <w:noProof/>
                <w:webHidden/>
              </w:rPr>
              <w:fldChar w:fldCharType="end"/>
            </w:r>
          </w:hyperlink>
        </w:p>
        <w:p w14:paraId="2FB1665E" w14:textId="359E56EB" w:rsidR="00354C18" w:rsidRDefault="00354C18">
          <w:pPr>
            <w:pStyle w:val="TOC1"/>
            <w:tabs>
              <w:tab w:val="right" w:leader="dot" w:pos="8494"/>
            </w:tabs>
            <w:rPr>
              <w:rFonts w:cstheme="minorBidi"/>
              <w:noProof/>
            </w:rPr>
          </w:pPr>
          <w:hyperlink w:anchor="_Toc51853859" w:history="1">
            <w:r w:rsidRPr="0055203A">
              <w:rPr>
                <w:rStyle w:val="Hyperlink"/>
                <w:rFonts w:ascii="Times New Roman" w:hAnsi="Times New Roman" w:cs="Times New Roman"/>
                <w:b/>
                <w:bCs/>
                <w:noProof/>
              </w:rPr>
              <w:t>Chapter 6 Experiment and Result</w:t>
            </w:r>
            <w:r>
              <w:rPr>
                <w:noProof/>
                <w:webHidden/>
              </w:rPr>
              <w:tab/>
            </w:r>
            <w:r>
              <w:rPr>
                <w:noProof/>
                <w:webHidden/>
              </w:rPr>
              <w:fldChar w:fldCharType="begin"/>
            </w:r>
            <w:r>
              <w:rPr>
                <w:noProof/>
                <w:webHidden/>
              </w:rPr>
              <w:instrText xml:space="preserve"> PAGEREF _Toc51853859 \h </w:instrText>
            </w:r>
            <w:r>
              <w:rPr>
                <w:noProof/>
                <w:webHidden/>
              </w:rPr>
            </w:r>
            <w:r>
              <w:rPr>
                <w:noProof/>
                <w:webHidden/>
              </w:rPr>
              <w:fldChar w:fldCharType="separate"/>
            </w:r>
            <w:r w:rsidR="00FA2664">
              <w:rPr>
                <w:noProof/>
                <w:webHidden/>
              </w:rPr>
              <w:t>34</w:t>
            </w:r>
            <w:r>
              <w:rPr>
                <w:noProof/>
                <w:webHidden/>
              </w:rPr>
              <w:fldChar w:fldCharType="end"/>
            </w:r>
          </w:hyperlink>
        </w:p>
        <w:p w14:paraId="43B0F18D" w14:textId="45DDE7EE" w:rsidR="00354C18" w:rsidRDefault="00354C18">
          <w:pPr>
            <w:pStyle w:val="TOC2"/>
            <w:tabs>
              <w:tab w:val="right" w:leader="dot" w:pos="8494"/>
            </w:tabs>
            <w:rPr>
              <w:rFonts w:cstheme="minorBidi"/>
              <w:noProof/>
            </w:rPr>
          </w:pPr>
          <w:hyperlink w:anchor="_Toc51853860" w:history="1">
            <w:r w:rsidRPr="0055203A">
              <w:rPr>
                <w:rStyle w:val="Hyperlink"/>
                <w:rFonts w:ascii="Times New Roman" w:hAnsi="Times New Roman" w:cs="Times New Roman"/>
                <w:b/>
                <w:bCs/>
                <w:noProof/>
              </w:rPr>
              <w:t>6.1 Result</w:t>
            </w:r>
            <w:r>
              <w:rPr>
                <w:noProof/>
                <w:webHidden/>
              </w:rPr>
              <w:tab/>
            </w:r>
            <w:r>
              <w:rPr>
                <w:noProof/>
                <w:webHidden/>
              </w:rPr>
              <w:fldChar w:fldCharType="begin"/>
            </w:r>
            <w:r>
              <w:rPr>
                <w:noProof/>
                <w:webHidden/>
              </w:rPr>
              <w:instrText xml:space="preserve"> PAGEREF _Toc51853860 \h </w:instrText>
            </w:r>
            <w:r>
              <w:rPr>
                <w:noProof/>
                <w:webHidden/>
              </w:rPr>
            </w:r>
            <w:r>
              <w:rPr>
                <w:noProof/>
                <w:webHidden/>
              </w:rPr>
              <w:fldChar w:fldCharType="separate"/>
            </w:r>
            <w:r w:rsidR="00FA2664">
              <w:rPr>
                <w:noProof/>
                <w:webHidden/>
              </w:rPr>
              <w:t>36</w:t>
            </w:r>
            <w:r>
              <w:rPr>
                <w:noProof/>
                <w:webHidden/>
              </w:rPr>
              <w:fldChar w:fldCharType="end"/>
            </w:r>
          </w:hyperlink>
        </w:p>
        <w:p w14:paraId="762F7A0C" w14:textId="351BC568" w:rsidR="00354C18" w:rsidRDefault="00354C18">
          <w:pPr>
            <w:pStyle w:val="TOC2"/>
            <w:tabs>
              <w:tab w:val="right" w:leader="dot" w:pos="8494"/>
            </w:tabs>
            <w:rPr>
              <w:rFonts w:cstheme="minorBidi"/>
              <w:noProof/>
            </w:rPr>
          </w:pPr>
          <w:hyperlink w:anchor="_Toc51853861" w:history="1">
            <w:r w:rsidRPr="0055203A">
              <w:rPr>
                <w:rStyle w:val="Hyperlink"/>
                <w:rFonts w:ascii="Times New Roman" w:hAnsi="Times New Roman" w:cs="Times New Roman"/>
                <w:b/>
                <w:bCs/>
                <w:noProof/>
              </w:rPr>
              <w:t>6.2 Evaluation</w:t>
            </w:r>
            <w:r>
              <w:rPr>
                <w:noProof/>
                <w:webHidden/>
              </w:rPr>
              <w:tab/>
            </w:r>
            <w:r>
              <w:rPr>
                <w:noProof/>
                <w:webHidden/>
              </w:rPr>
              <w:fldChar w:fldCharType="begin"/>
            </w:r>
            <w:r>
              <w:rPr>
                <w:noProof/>
                <w:webHidden/>
              </w:rPr>
              <w:instrText xml:space="preserve"> PAGEREF _Toc51853861 \h </w:instrText>
            </w:r>
            <w:r>
              <w:rPr>
                <w:noProof/>
                <w:webHidden/>
              </w:rPr>
            </w:r>
            <w:r>
              <w:rPr>
                <w:noProof/>
                <w:webHidden/>
              </w:rPr>
              <w:fldChar w:fldCharType="separate"/>
            </w:r>
            <w:r w:rsidR="00FA2664">
              <w:rPr>
                <w:noProof/>
                <w:webHidden/>
              </w:rPr>
              <w:t>39</w:t>
            </w:r>
            <w:r>
              <w:rPr>
                <w:noProof/>
                <w:webHidden/>
              </w:rPr>
              <w:fldChar w:fldCharType="end"/>
            </w:r>
          </w:hyperlink>
        </w:p>
        <w:p w14:paraId="166A17AC" w14:textId="5A9C2C28" w:rsidR="00354C18" w:rsidRDefault="00354C18">
          <w:pPr>
            <w:pStyle w:val="TOC1"/>
            <w:tabs>
              <w:tab w:val="right" w:leader="dot" w:pos="8494"/>
            </w:tabs>
            <w:rPr>
              <w:rFonts w:cstheme="minorBidi"/>
              <w:noProof/>
            </w:rPr>
          </w:pPr>
          <w:hyperlink w:anchor="_Toc51853862" w:history="1">
            <w:r w:rsidRPr="0055203A">
              <w:rPr>
                <w:rStyle w:val="Hyperlink"/>
                <w:rFonts w:ascii="Times New Roman" w:hAnsi="Times New Roman" w:cs="Times New Roman"/>
                <w:b/>
                <w:bCs/>
                <w:noProof/>
              </w:rPr>
              <w:t>Chapter 7 Conclusion</w:t>
            </w:r>
            <w:r>
              <w:rPr>
                <w:noProof/>
                <w:webHidden/>
              </w:rPr>
              <w:tab/>
            </w:r>
            <w:r>
              <w:rPr>
                <w:noProof/>
                <w:webHidden/>
              </w:rPr>
              <w:fldChar w:fldCharType="begin"/>
            </w:r>
            <w:r>
              <w:rPr>
                <w:noProof/>
                <w:webHidden/>
              </w:rPr>
              <w:instrText xml:space="preserve"> PAGEREF _Toc51853862 \h </w:instrText>
            </w:r>
            <w:r>
              <w:rPr>
                <w:noProof/>
                <w:webHidden/>
              </w:rPr>
            </w:r>
            <w:r>
              <w:rPr>
                <w:noProof/>
                <w:webHidden/>
              </w:rPr>
              <w:fldChar w:fldCharType="separate"/>
            </w:r>
            <w:r w:rsidR="00FA2664">
              <w:rPr>
                <w:noProof/>
                <w:webHidden/>
              </w:rPr>
              <w:t>43</w:t>
            </w:r>
            <w:r>
              <w:rPr>
                <w:noProof/>
                <w:webHidden/>
              </w:rPr>
              <w:fldChar w:fldCharType="end"/>
            </w:r>
          </w:hyperlink>
        </w:p>
        <w:p w14:paraId="7F1AD7F4" w14:textId="056B2C2A" w:rsidR="00354C18" w:rsidRDefault="00354C18">
          <w:pPr>
            <w:pStyle w:val="TOC2"/>
            <w:tabs>
              <w:tab w:val="right" w:leader="dot" w:pos="8494"/>
            </w:tabs>
            <w:rPr>
              <w:rFonts w:cstheme="minorBidi"/>
              <w:noProof/>
            </w:rPr>
          </w:pPr>
          <w:hyperlink w:anchor="_Toc51853863" w:history="1">
            <w:r w:rsidRPr="0055203A">
              <w:rPr>
                <w:rStyle w:val="Hyperlink"/>
                <w:rFonts w:ascii="Times New Roman" w:hAnsi="Times New Roman" w:cs="Times New Roman"/>
                <w:b/>
                <w:bCs/>
                <w:noProof/>
              </w:rPr>
              <w:t>7.1 Future Work</w:t>
            </w:r>
            <w:r>
              <w:rPr>
                <w:noProof/>
                <w:webHidden/>
              </w:rPr>
              <w:tab/>
            </w:r>
            <w:r>
              <w:rPr>
                <w:noProof/>
                <w:webHidden/>
              </w:rPr>
              <w:fldChar w:fldCharType="begin"/>
            </w:r>
            <w:r>
              <w:rPr>
                <w:noProof/>
                <w:webHidden/>
              </w:rPr>
              <w:instrText xml:space="preserve"> PAGEREF _Toc51853863 \h </w:instrText>
            </w:r>
            <w:r>
              <w:rPr>
                <w:noProof/>
                <w:webHidden/>
              </w:rPr>
            </w:r>
            <w:r>
              <w:rPr>
                <w:noProof/>
                <w:webHidden/>
              </w:rPr>
              <w:fldChar w:fldCharType="separate"/>
            </w:r>
            <w:r w:rsidR="00FA2664">
              <w:rPr>
                <w:noProof/>
                <w:webHidden/>
              </w:rPr>
              <w:t>43</w:t>
            </w:r>
            <w:r>
              <w:rPr>
                <w:noProof/>
                <w:webHidden/>
              </w:rPr>
              <w:fldChar w:fldCharType="end"/>
            </w:r>
          </w:hyperlink>
        </w:p>
        <w:p w14:paraId="43DBADDE" w14:textId="79BAB511" w:rsidR="00354C18" w:rsidRDefault="00354C18">
          <w:pPr>
            <w:pStyle w:val="TOC2"/>
            <w:tabs>
              <w:tab w:val="right" w:leader="dot" w:pos="8494"/>
            </w:tabs>
            <w:rPr>
              <w:rFonts w:cstheme="minorBidi"/>
              <w:noProof/>
            </w:rPr>
          </w:pPr>
          <w:hyperlink w:anchor="_Toc51853864" w:history="1">
            <w:r w:rsidRPr="0055203A">
              <w:rPr>
                <w:rStyle w:val="Hyperlink"/>
                <w:rFonts w:ascii="Times New Roman" w:hAnsi="Times New Roman" w:cs="Times New Roman"/>
                <w:b/>
                <w:bCs/>
                <w:noProof/>
              </w:rPr>
              <w:t>7.2 Project Management</w:t>
            </w:r>
            <w:r>
              <w:rPr>
                <w:noProof/>
                <w:webHidden/>
              </w:rPr>
              <w:tab/>
            </w:r>
            <w:r>
              <w:rPr>
                <w:noProof/>
                <w:webHidden/>
              </w:rPr>
              <w:fldChar w:fldCharType="begin"/>
            </w:r>
            <w:r>
              <w:rPr>
                <w:noProof/>
                <w:webHidden/>
              </w:rPr>
              <w:instrText xml:space="preserve"> PAGEREF _Toc51853864 \h </w:instrText>
            </w:r>
            <w:r>
              <w:rPr>
                <w:noProof/>
                <w:webHidden/>
              </w:rPr>
            </w:r>
            <w:r>
              <w:rPr>
                <w:noProof/>
                <w:webHidden/>
              </w:rPr>
              <w:fldChar w:fldCharType="separate"/>
            </w:r>
            <w:r w:rsidR="00FA2664">
              <w:rPr>
                <w:noProof/>
                <w:webHidden/>
              </w:rPr>
              <w:t>44</w:t>
            </w:r>
            <w:r>
              <w:rPr>
                <w:noProof/>
                <w:webHidden/>
              </w:rPr>
              <w:fldChar w:fldCharType="end"/>
            </w:r>
          </w:hyperlink>
        </w:p>
        <w:p w14:paraId="5DA9EBCC" w14:textId="32BCEB44" w:rsidR="00354C18" w:rsidRDefault="00354C18">
          <w:pPr>
            <w:pStyle w:val="TOC1"/>
            <w:tabs>
              <w:tab w:val="right" w:leader="dot" w:pos="8494"/>
            </w:tabs>
            <w:rPr>
              <w:rFonts w:cstheme="minorBidi"/>
              <w:noProof/>
            </w:rPr>
          </w:pPr>
          <w:hyperlink w:anchor="_Toc51853865" w:history="1">
            <w:r w:rsidRPr="0055203A">
              <w:rPr>
                <w:rStyle w:val="Hyperlink"/>
                <w:rFonts w:ascii="Times New Roman" w:hAnsi="Times New Roman" w:cs="Times New Roman"/>
                <w:b/>
                <w:bCs/>
                <w:noProof/>
              </w:rPr>
              <w:t>Reference</w:t>
            </w:r>
            <w:r>
              <w:rPr>
                <w:noProof/>
                <w:webHidden/>
              </w:rPr>
              <w:tab/>
            </w:r>
            <w:r>
              <w:rPr>
                <w:noProof/>
                <w:webHidden/>
              </w:rPr>
              <w:fldChar w:fldCharType="begin"/>
            </w:r>
            <w:r>
              <w:rPr>
                <w:noProof/>
                <w:webHidden/>
              </w:rPr>
              <w:instrText xml:space="preserve"> PAGEREF _Toc51853865 \h </w:instrText>
            </w:r>
            <w:r>
              <w:rPr>
                <w:noProof/>
                <w:webHidden/>
              </w:rPr>
            </w:r>
            <w:r>
              <w:rPr>
                <w:noProof/>
                <w:webHidden/>
              </w:rPr>
              <w:fldChar w:fldCharType="separate"/>
            </w:r>
            <w:r w:rsidR="00FA2664">
              <w:rPr>
                <w:noProof/>
                <w:webHidden/>
              </w:rPr>
              <w:t>46</w:t>
            </w:r>
            <w:r>
              <w:rPr>
                <w:noProof/>
                <w:webHidden/>
              </w:rPr>
              <w:fldChar w:fldCharType="end"/>
            </w:r>
          </w:hyperlink>
        </w:p>
        <w:p w14:paraId="2A5EB0F0" w14:textId="5AC7DC41" w:rsidR="00656F8D" w:rsidRDefault="00656F8D">
          <w:r w:rsidRPr="004D7BF2">
            <w:rPr>
              <w:rFonts w:ascii="Times New Roman" w:hAnsi="Times New Roman" w:cs="Times New Roman"/>
              <w:b/>
              <w:bCs/>
              <w:noProof/>
              <w:sz w:val="24"/>
              <w:szCs w:val="24"/>
            </w:rPr>
            <w:fldChar w:fldCharType="end"/>
          </w:r>
        </w:p>
      </w:sdtContent>
    </w:sdt>
    <w:p w14:paraId="0DB6A8D4" w14:textId="77777777" w:rsidR="00430EFE" w:rsidRPr="00430EFE" w:rsidRDefault="002910FC" w:rsidP="00430EFE">
      <w:pPr>
        <w:pStyle w:val="TOCHeading"/>
        <w:rPr>
          <w:rFonts w:ascii="Times New Roman" w:hAnsi="Times New Roman" w:cs="Times New Roman"/>
          <w:color w:val="auto"/>
          <w:sz w:val="40"/>
          <w:szCs w:val="40"/>
        </w:rPr>
      </w:pPr>
      <w:r>
        <w:rPr>
          <w:rFonts w:ascii="Times New Roman" w:hAnsi="Times New Roman" w:cs="Times New Roman"/>
          <w:color w:val="auto"/>
          <w:sz w:val="40"/>
          <w:szCs w:val="40"/>
        </w:rPr>
        <w:lastRenderedPageBreak/>
        <w:t xml:space="preserve">List </w:t>
      </w:r>
      <w:r w:rsidR="00430EFE" w:rsidRPr="0005674D">
        <w:rPr>
          <w:rFonts w:ascii="Times New Roman" w:hAnsi="Times New Roman" w:cs="Times New Roman"/>
          <w:color w:val="auto"/>
          <w:sz w:val="40"/>
          <w:szCs w:val="40"/>
        </w:rPr>
        <w:t xml:space="preserve">of </w:t>
      </w:r>
      <w:r w:rsidR="00430EFE">
        <w:rPr>
          <w:rFonts w:ascii="Times New Roman" w:hAnsi="Times New Roman" w:cs="Times New Roman"/>
          <w:color w:val="auto"/>
          <w:sz w:val="40"/>
          <w:szCs w:val="40"/>
        </w:rPr>
        <w:t>Figures</w:t>
      </w:r>
    </w:p>
    <w:p w14:paraId="337784FD" w14:textId="5B9731E4" w:rsidR="00644C8E" w:rsidRDefault="00430EFE">
      <w:pPr>
        <w:pStyle w:val="TableofFigures"/>
        <w:tabs>
          <w:tab w:val="right" w:leader="dot" w:pos="8494"/>
        </w:tabs>
        <w:rPr>
          <w:rFonts w:cstheme="minorBidi"/>
          <w:noProof/>
        </w:rPr>
      </w:pPr>
      <w:r>
        <w:rPr>
          <w:rFonts w:ascii="Times New Roman" w:hAnsi="Times New Roman" w:cs="Times New Roman"/>
          <w:b/>
          <w:bCs/>
          <w:sz w:val="40"/>
        </w:rPr>
        <w:fldChar w:fldCharType="begin"/>
      </w:r>
      <w:r>
        <w:rPr>
          <w:rFonts w:ascii="Times New Roman" w:hAnsi="Times New Roman" w:cs="Times New Roman"/>
          <w:b/>
          <w:bCs/>
          <w:sz w:val="40"/>
        </w:rPr>
        <w:instrText xml:space="preserve"> TOC \h \z \c "Figure" </w:instrText>
      </w:r>
      <w:r>
        <w:rPr>
          <w:rFonts w:ascii="Times New Roman" w:hAnsi="Times New Roman" w:cs="Times New Roman"/>
          <w:b/>
          <w:bCs/>
          <w:sz w:val="40"/>
        </w:rPr>
        <w:fldChar w:fldCharType="separate"/>
      </w:r>
      <w:hyperlink w:anchor="_Toc51772016" w:history="1">
        <w:r w:rsidR="00644C8E" w:rsidRPr="000C2251">
          <w:rPr>
            <w:rStyle w:val="Hyperlink"/>
            <w:rFonts w:ascii="Times New Roman" w:hAnsi="Times New Roman" w:cs="Times New Roman"/>
            <w:noProof/>
          </w:rPr>
          <w:t>Figure 1</w:t>
        </w:r>
        <w:r w:rsidR="00644C8E" w:rsidRPr="000C2251">
          <w:rPr>
            <w:rStyle w:val="Hyperlink"/>
            <w:rFonts w:ascii="Times New Roman" w:hAnsi="Times New Roman" w:cs="Times New Roman"/>
            <w:noProof/>
            <w:lang w:val="en-US"/>
          </w:rPr>
          <w:t xml:space="preserve"> Utility-based agent</w:t>
        </w:r>
        <w:r w:rsidR="00644C8E">
          <w:rPr>
            <w:noProof/>
            <w:webHidden/>
          </w:rPr>
          <w:tab/>
        </w:r>
        <w:r w:rsidR="00644C8E">
          <w:rPr>
            <w:noProof/>
            <w:webHidden/>
          </w:rPr>
          <w:fldChar w:fldCharType="begin"/>
        </w:r>
        <w:r w:rsidR="00644C8E">
          <w:rPr>
            <w:noProof/>
            <w:webHidden/>
          </w:rPr>
          <w:instrText xml:space="preserve"> PAGEREF _Toc51772016 \h </w:instrText>
        </w:r>
        <w:r w:rsidR="00644C8E">
          <w:rPr>
            <w:noProof/>
            <w:webHidden/>
          </w:rPr>
        </w:r>
        <w:r w:rsidR="00644C8E">
          <w:rPr>
            <w:noProof/>
            <w:webHidden/>
          </w:rPr>
          <w:fldChar w:fldCharType="separate"/>
        </w:r>
        <w:r w:rsidR="00FA2664">
          <w:rPr>
            <w:noProof/>
            <w:webHidden/>
          </w:rPr>
          <w:t>11</w:t>
        </w:r>
        <w:r w:rsidR="00644C8E">
          <w:rPr>
            <w:noProof/>
            <w:webHidden/>
          </w:rPr>
          <w:fldChar w:fldCharType="end"/>
        </w:r>
      </w:hyperlink>
    </w:p>
    <w:p w14:paraId="0B35ABB0" w14:textId="1192324F" w:rsidR="00644C8E" w:rsidRDefault="00A87F90">
      <w:pPr>
        <w:pStyle w:val="TableofFigures"/>
        <w:tabs>
          <w:tab w:val="right" w:leader="dot" w:pos="8494"/>
        </w:tabs>
        <w:rPr>
          <w:rFonts w:cstheme="minorBidi"/>
          <w:noProof/>
        </w:rPr>
      </w:pPr>
      <w:hyperlink w:anchor="_Toc51772017" w:history="1">
        <w:r w:rsidR="00644C8E" w:rsidRPr="000C2251">
          <w:rPr>
            <w:rStyle w:val="Hyperlink"/>
            <w:rFonts w:ascii="Times New Roman" w:hAnsi="Times New Roman" w:cs="Times New Roman"/>
            <w:noProof/>
          </w:rPr>
          <w:t>Figure 2</w:t>
        </w:r>
        <w:r w:rsidR="00644C8E" w:rsidRPr="000C2251">
          <w:rPr>
            <w:rStyle w:val="Hyperlink"/>
            <w:rFonts w:ascii="Times New Roman" w:hAnsi="Times New Roman" w:cs="Times New Roman"/>
            <w:noProof/>
            <w:lang w:val="en-US"/>
          </w:rPr>
          <w:t xml:space="preserve"> Outline of the autonomous bilateral negotiation</w:t>
        </w:r>
        <w:r w:rsidR="00644C8E">
          <w:rPr>
            <w:noProof/>
            <w:webHidden/>
          </w:rPr>
          <w:tab/>
        </w:r>
        <w:r w:rsidR="00644C8E">
          <w:rPr>
            <w:noProof/>
            <w:webHidden/>
          </w:rPr>
          <w:fldChar w:fldCharType="begin"/>
        </w:r>
        <w:r w:rsidR="00644C8E">
          <w:rPr>
            <w:noProof/>
            <w:webHidden/>
          </w:rPr>
          <w:instrText xml:space="preserve"> PAGEREF _Toc51772017 \h </w:instrText>
        </w:r>
        <w:r w:rsidR="00644C8E">
          <w:rPr>
            <w:noProof/>
            <w:webHidden/>
          </w:rPr>
        </w:r>
        <w:r w:rsidR="00644C8E">
          <w:rPr>
            <w:noProof/>
            <w:webHidden/>
          </w:rPr>
          <w:fldChar w:fldCharType="separate"/>
        </w:r>
        <w:r w:rsidR="00FA2664">
          <w:rPr>
            <w:noProof/>
            <w:webHidden/>
          </w:rPr>
          <w:t>12</w:t>
        </w:r>
        <w:r w:rsidR="00644C8E">
          <w:rPr>
            <w:noProof/>
            <w:webHidden/>
          </w:rPr>
          <w:fldChar w:fldCharType="end"/>
        </w:r>
      </w:hyperlink>
    </w:p>
    <w:p w14:paraId="2508473F" w14:textId="2060B1B2" w:rsidR="00644C8E" w:rsidRDefault="00A87F90">
      <w:pPr>
        <w:pStyle w:val="TableofFigures"/>
        <w:tabs>
          <w:tab w:val="right" w:leader="dot" w:pos="8494"/>
        </w:tabs>
        <w:rPr>
          <w:rFonts w:cstheme="minorBidi"/>
          <w:noProof/>
        </w:rPr>
      </w:pPr>
      <w:hyperlink w:anchor="_Toc51772018" w:history="1">
        <w:r w:rsidR="00644C8E" w:rsidRPr="000C2251">
          <w:rPr>
            <w:rStyle w:val="Hyperlink"/>
            <w:rFonts w:ascii="Times New Roman" w:hAnsi="Times New Roman" w:cs="Times New Roman"/>
            <w:noProof/>
          </w:rPr>
          <w:t>Figure 3</w:t>
        </w:r>
        <w:r w:rsidR="00644C8E" w:rsidRPr="000C2251">
          <w:rPr>
            <w:rStyle w:val="Hyperlink"/>
            <w:rFonts w:ascii="Times New Roman" w:hAnsi="Times New Roman" w:cs="Times New Roman"/>
            <w:noProof/>
            <w:lang w:val="en-US"/>
          </w:rPr>
          <w:t xml:space="preserve"> </w:t>
        </w:r>
        <w:r w:rsidR="00644C8E">
          <w:rPr>
            <w:rStyle w:val="Hyperlink"/>
            <w:rFonts w:ascii="Times New Roman" w:hAnsi="Times New Roman" w:cs="Times New Roman"/>
            <w:noProof/>
            <w:lang w:val="en-US"/>
          </w:rPr>
          <w:t>E</w:t>
        </w:r>
        <w:r w:rsidR="00644C8E" w:rsidRPr="000C2251">
          <w:rPr>
            <w:rStyle w:val="Hyperlink"/>
            <w:rFonts w:ascii="Times New Roman" w:hAnsi="Times New Roman" w:cs="Times New Roman"/>
            <w:noProof/>
            <w:lang w:val="en-US"/>
          </w:rPr>
          <w:t>xample for laptop negotiation</w:t>
        </w:r>
        <w:r w:rsidR="00644C8E">
          <w:rPr>
            <w:noProof/>
            <w:webHidden/>
          </w:rPr>
          <w:tab/>
        </w:r>
        <w:r w:rsidR="00644C8E">
          <w:rPr>
            <w:noProof/>
            <w:webHidden/>
          </w:rPr>
          <w:fldChar w:fldCharType="begin"/>
        </w:r>
        <w:r w:rsidR="00644C8E">
          <w:rPr>
            <w:noProof/>
            <w:webHidden/>
          </w:rPr>
          <w:instrText xml:space="preserve"> PAGEREF _Toc51772018 \h </w:instrText>
        </w:r>
        <w:r w:rsidR="00644C8E">
          <w:rPr>
            <w:noProof/>
            <w:webHidden/>
          </w:rPr>
        </w:r>
        <w:r w:rsidR="00644C8E">
          <w:rPr>
            <w:noProof/>
            <w:webHidden/>
          </w:rPr>
          <w:fldChar w:fldCharType="separate"/>
        </w:r>
        <w:r w:rsidR="00FA2664">
          <w:rPr>
            <w:noProof/>
            <w:webHidden/>
          </w:rPr>
          <w:t>13</w:t>
        </w:r>
        <w:r w:rsidR="00644C8E">
          <w:rPr>
            <w:noProof/>
            <w:webHidden/>
          </w:rPr>
          <w:fldChar w:fldCharType="end"/>
        </w:r>
      </w:hyperlink>
    </w:p>
    <w:p w14:paraId="49A1FA3A" w14:textId="2E888C21" w:rsidR="00644C8E" w:rsidRDefault="00A87F90">
      <w:pPr>
        <w:pStyle w:val="TableofFigures"/>
        <w:tabs>
          <w:tab w:val="right" w:leader="dot" w:pos="8494"/>
        </w:tabs>
        <w:rPr>
          <w:rFonts w:cstheme="minorBidi"/>
          <w:noProof/>
        </w:rPr>
      </w:pPr>
      <w:hyperlink w:anchor="_Toc51772019" w:history="1">
        <w:r w:rsidR="00644C8E" w:rsidRPr="000C2251">
          <w:rPr>
            <w:rStyle w:val="Hyperlink"/>
            <w:rFonts w:ascii="Times New Roman" w:hAnsi="Times New Roman" w:cs="Times New Roman"/>
            <w:noProof/>
          </w:rPr>
          <w:t xml:space="preserve">Figure 4 </w:t>
        </w:r>
        <w:r w:rsidR="00644C8E">
          <w:rPr>
            <w:rStyle w:val="Hyperlink"/>
            <w:rFonts w:ascii="Times New Roman" w:hAnsi="Times New Roman" w:cs="Times New Roman"/>
            <w:noProof/>
          </w:rPr>
          <w:t>U</w:t>
        </w:r>
        <w:r w:rsidR="00644C8E" w:rsidRPr="000C2251">
          <w:rPr>
            <w:rStyle w:val="Hyperlink"/>
            <w:rFonts w:ascii="Times New Roman" w:hAnsi="Times New Roman" w:cs="Times New Roman"/>
            <w:noProof/>
          </w:rPr>
          <w:t xml:space="preserve">tility </w:t>
        </w:r>
        <w:r w:rsidR="00975663">
          <w:rPr>
            <w:rStyle w:val="Hyperlink"/>
            <w:rFonts w:ascii="Times New Roman" w:hAnsi="Times New Roman" w:cs="Times New Roman"/>
            <w:noProof/>
          </w:rPr>
          <w:t xml:space="preserve">value </w:t>
        </w:r>
        <w:r w:rsidR="00644C8E" w:rsidRPr="000C2251">
          <w:rPr>
            <w:rStyle w:val="Hyperlink"/>
            <w:rFonts w:ascii="Times New Roman" w:hAnsi="Times New Roman" w:cs="Times New Roman"/>
            <w:noProof/>
          </w:rPr>
          <w:t>of each offer between two agents</w:t>
        </w:r>
        <w:r w:rsidR="00644C8E">
          <w:rPr>
            <w:noProof/>
            <w:webHidden/>
          </w:rPr>
          <w:tab/>
        </w:r>
        <w:r w:rsidR="00644C8E">
          <w:rPr>
            <w:noProof/>
            <w:webHidden/>
          </w:rPr>
          <w:fldChar w:fldCharType="begin"/>
        </w:r>
        <w:r w:rsidR="00644C8E">
          <w:rPr>
            <w:noProof/>
            <w:webHidden/>
          </w:rPr>
          <w:instrText xml:space="preserve"> PAGEREF _Toc51772019 \h </w:instrText>
        </w:r>
        <w:r w:rsidR="00644C8E">
          <w:rPr>
            <w:noProof/>
            <w:webHidden/>
          </w:rPr>
        </w:r>
        <w:r w:rsidR="00644C8E">
          <w:rPr>
            <w:noProof/>
            <w:webHidden/>
          </w:rPr>
          <w:fldChar w:fldCharType="separate"/>
        </w:r>
        <w:r w:rsidR="00FA2664">
          <w:rPr>
            <w:noProof/>
            <w:webHidden/>
          </w:rPr>
          <w:t>15</w:t>
        </w:r>
        <w:r w:rsidR="00644C8E">
          <w:rPr>
            <w:noProof/>
            <w:webHidden/>
          </w:rPr>
          <w:fldChar w:fldCharType="end"/>
        </w:r>
      </w:hyperlink>
    </w:p>
    <w:p w14:paraId="660961B4" w14:textId="613A82FB" w:rsidR="00644C8E" w:rsidRDefault="00A87F90">
      <w:pPr>
        <w:pStyle w:val="TableofFigures"/>
        <w:tabs>
          <w:tab w:val="right" w:leader="dot" w:pos="8494"/>
        </w:tabs>
        <w:rPr>
          <w:rFonts w:cstheme="minorBidi"/>
          <w:noProof/>
        </w:rPr>
      </w:pPr>
      <w:hyperlink w:anchor="_Toc51772020" w:history="1">
        <w:r w:rsidR="00644C8E" w:rsidRPr="000C2251">
          <w:rPr>
            <w:rStyle w:val="Hyperlink"/>
            <w:rFonts w:ascii="Times New Roman" w:hAnsi="Times New Roman" w:cs="Times New Roman"/>
            <w:noProof/>
          </w:rPr>
          <w:t xml:space="preserve">Figure 5 </w:t>
        </w:r>
        <w:r w:rsidR="00644C8E">
          <w:rPr>
            <w:rStyle w:val="Hyperlink"/>
            <w:rFonts w:ascii="Times New Roman" w:hAnsi="Times New Roman" w:cs="Times New Roman"/>
            <w:noProof/>
          </w:rPr>
          <w:t>P</w:t>
        </w:r>
        <w:r w:rsidR="00644C8E" w:rsidRPr="000C2251">
          <w:rPr>
            <w:rStyle w:val="Hyperlink"/>
            <w:rFonts w:ascii="Times New Roman" w:hAnsi="Times New Roman" w:cs="Times New Roman"/>
            <w:noProof/>
          </w:rPr>
          <w:t>seudocode of the genetic algorithm</w:t>
        </w:r>
        <w:r w:rsidR="00644C8E">
          <w:rPr>
            <w:noProof/>
            <w:webHidden/>
          </w:rPr>
          <w:tab/>
        </w:r>
        <w:r w:rsidR="00644C8E">
          <w:rPr>
            <w:noProof/>
            <w:webHidden/>
          </w:rPr>
          <w:fldChar w:fldCharType="begin"/>
        </w:r>
        <w:r w:rsidR="00644C8E">
          <w:rPr>
            <w:noProof/>
            <w:webHidden/>
          </w:rPr>
          <w:instrText xml:space="preserve"> PAGEREF _Toc51772020 \h </w:instrText>
        </w:r>
        <w:r w:rsidR="00644C8E">
          <w:rPr>
            <w:noProof/>
            <w:webHidden/>
          </w:rPr>
        </w:r>
        <w:r w:rsidR="00644C8E">
          <w:rPr>
            <w:noProof/>
            <w:webHidden/>
          </w:rPr>
          <w:fldChar w:fldCharType="separate"/>
        </w:r>
        <w:r w:rsidR="00FA2664">
          <w:rPr>
            <w:noProof/>
            <w:webHidden/>
          </w:rPr>
          <w:t>16</w:t>
        </w:r>
        <w:r w:rsidR="00644C8E">
          <w:rPr>
            <w:noProof/>
            <w:webHidden/>
          </w:rPr>
          <w:fldChar w:fldCharType="end"/>
        </w:r>
      </w:hyperlink>
    </w:p>
    <w:p w14:paraId="10F6200B" w14:textId="015300B8" w:rsidR="00644C8E" w:rsidRDefault="00A87F90">
      <w:pPr>
        <w:pStyle w:val="TableofFigures"/>
        <w:tabs>
          <w:tab w:val="right" w:leader="dot" w:pos="8494"/>
        </w:tabs>
        <w:rPr>
          <w:rFonts w:cstheme="minorBidi"/>
          <w:noProof/>
        </w:rPr>
      </w:pPr>
      <w:hyperlink w:anchor="_Toc51772021" w:history="1">
        <w:r w:rsidR="00644C8E" w:rsidRPr="000C2251">
          <w:rPr>
            <w:rStyle w:val="Hyperlink"/>
            <w:rFonts w:ascii="Times New Roman" w:hAnsi="Times New Roman" w:cs="Times New Roman"/>
            <w:noProof/>
          </w:rPr>
          <w:t>Figure 6</w:t>
        </w:r>
        <w:r w:rsidR="00644C8E" w:rsidRPr="000C2251">
          <w:rPr>
            <w:rStyle w:val="Hyperlink"/>
            <w:rFonts w:ascii="Times New Roman" w:hAnsi="Times New Roman" w:cs="Times New Roman"/>
            <w:noProof/>
            <w:lang w:val="en-US"/>
          </w:rPr>
          <w:t xml:space="preserve"> </w:t>
        </w:r>
        <w:r w:rsidR="00644C8E">
          <w:rPr>
            <w:rStyle w:val="Hyperlink"/>
            <w:rFonts w:ascii="Times New Roman" w:hAnsi="Times New Roman" w:cs="Times New Roman"/>
            <w:noProof/>
            <w:lang w:val="en-US"/>
          </w:rPr>
          <w:t>R</w:t>
        </w:r>
        <w:r w:rsidR="00644C8E" w:rsidRPr="000C2251">
          <w:rPr>
            <w:rStyle w:val="Hyperlink"/>
            <w:rFonts w:ascii="Times New Roman" w:hAnsi="Times New Roman" w:cs="Times New Roman"/>
            <w:noProof/>
            <w:lang w:val="en-US"/>
          </w:rPr>
          <w:t>oulette wheel selection</w:t>
        </w:r>
        <w:r w:rsidR="00644C8E">
          <w:rPr>
            <w:noProof/>
            <w:webHidden/>
          </w:rPr>
          <w:tab/>
        </w:r>
        <w:r w:rsidR="00644C8E">
          <w:rPr>
            <w:noProof/>
            <w:webHidden/>
          </w:rPr>
          <w:fldChar w:fldCharType="begin"/>
        </w:r>
        <w:r w:rsidR="00644C8E">
          <w:rPr>
            <w:noProof/>
            <w:webHidden/>
          </w:rPr>
          <w:instrText xml:space="preserve"> PAGEREF _Toc51772021 \h </w:instrText>
        </w:r>
        <w:r w:rsidR="00644C8E">
          <w:rPr>
            <w:noProof/>
            <w:webHidden/>
          </w:rPr>
        </w:r>
        <w:r w:rsidR="00644C8E">
          <w:rPr>
            <w:noProof/>
            <w:webHidden/>
          </w:rPr>
          <w:fldChar w:fldCharType="separate"/>
        </w:r>
        <w:r w:rsidR="00FA2664">
          <w:rPr>
            <w:noProof/>
            <w:webHidden/>
          </w:rPr>
          <w:t>17</w:t>
        </w:r>
        <w:r w:rsidR="00644C8E">
          <w:rPr>
            <w:noProof/>
            <w:webHidden/>
          </w:rPr>
          <w:fldChar w:fldCharType="end"/>
        </w:r>
      </w:hyperlink>
    </w:p>
    <w:p w14:paraId="4D37FDD1" w14:textId="41B46735" w:rsidR="00644C8E" w:rsidRDefault="00A87F90">
      <w:pPr>
        <w:pStyle w:val="TableofFigures"/>
        <w:tabs>
          <w:tab w:val="right" w:leader="dot" w:pos="8494"/>
        </w:tabs>
        <w:rPr>
          <w:rFonts w:cstheme="minorBidi"/>
          <w:noProof/>
        </w:rPr>
      </w:pPr>
      <w:hyperlink w:anchor="_Toc51772022" w:history="1">
        <w:r w:rsidR="00644C8E" w:rsidRPr="000C2251">
          <w:rPr>
            <w:rStyle w:val="Hyperlink"/>
            <w:rFonts w:ascii="Times New Roman" w:hAnsi="Times New Roman" w:cs="Times New Roman"/>
            <w:noProof/>
          </w:rPr>
          <w:t xml:space="preserve">Figure 7 </w:t>
        </w:r>
        <w:r w:rsidR="00644C8E">
          <w:rPr>
            <w:rStyle w:val="Hyperlink"/>
            <w:rFonts w:ascii="Times New Roman" w:hAnsi="Times New Roman" w:cs="Times New Roman"/>
            <w:noProof/>
          </w:rPr>
          <w:t>O</w:t>
        </w:r>
        <w:r w:rsidR="00644C8E" w:rsidRPr="000C2251">
          <w:rPr>
            <w:rStyle w:val="Hyperlink"/>
            <w:rFonts w:ascii="Times New Roman" w:hAnsi="Times New Roman" w:cs="Times New Roman"/>
            <w:noProof/>
          </w:rPr>
          <w:t>ne-point crossover</w:t>
        </w:r>
        <w:r w:rsidR="00644C8E">
          <w:rPr>
            <w:noProof/>
            <w:webHidden/>
          </w:rPr>
          <w:tab/>
        </w:r>
        <w:r w:rsidR="00644C8E">
          <w:rPr>
            <w:noProof/>
            <w:webHidden/>
          </w:rPr>
          <w:fldChar w:fldCharType="begin"/>
        </w:r>
        <w:r w:rsidR="00644C8E">
          <w:rPr>
            <w:noProof/>
            <w:webHidden/>
          </w:rPr>
          <w:instrText xml:space="preserve"> PAGEREF _Toc51772022 \h </w:instrText>
        </w:r>
        <w:r w:rsidR="00644C8E">
          <w:rPr>
            <w:noProof/>
            <w:webHidden/>
          </w:rPr>
        </w:r>
        <w:r w:rsidR="00644C8E">
          <w:rPr>
            <w:noProof/>
            <w:webHidden/>
          </w:rPr>
          <w:fldChar w:fldCharType="separate"/>
        </w:r>
        <w:r w:rsidR="00FA2664">
          <w:rPr>
            <w:noProof/>
            <w:webHidden/>
          </w:rPr>
          <w:t>18</w:t>
        </w:r>
        <w:r w:rsidR="00644C8E">
          <w:rPr>
            <w:noProof/>
            <w:webHidden/>
          </w:rPr>
          <w:fldChar w:fldCharType="end"/>
        </w:r>
      </w:hyperlink>
    </w:p>
    <w:p w14:paraId="78112120" w14:textId="276768C8" w:rsidR="00644C8E" w:rsidRDefault="00A87F90">
      <w:pPr>
        <w:pStyle w:val="TableofFigures"/>
        <w:tabs>
          <w:tab w:val="right" w:leader="dot" w:pos="8494"/>
        </w:tabs>
        <w:rPr>
          <w:rFonts w:cstheme="minorBidi"/>
          <w:noProof/>
        </w:rPr>
      </w:pPr>
      <w:hyperlink w:anchor="_Toc51772023" w:history="1">
        <w:r w:rsidR="00644C8E" w:rsidRPr="000C2251">
          <w:rPr>
            <w:rStyle w:val="Hyperlink"/>
            <w:rFonts w:ascii="Times New Roman" w:hAnsi="Times New Roman" w:cs="Times New Roman"/>
            <w:noProof/>
          </w:rPr>
          <w:t xml:space="preserve">Figure 8 </w:t>
        </w:r>
        <w:r w:rsidR="00644C8E">
          <w:rPr>
            <w:rStyle w:val="Hyperlink"/>
            <w:rFonts w:ascii="Times New Roman" w:hAnsi="Times New Roman" w:cs="Times New Roman"/>
            <w:noProof/>
          </w:rPr>
          <w:t>T</w:t>
        </w:r>
        <w:r w:rsidR="00644C8E" w:rsidRPr="000C2251">
          <w:rPr>
            <w:rStyle w:val="Hyperlink"/>
            <w:rFonts w:ascii="Times New Roman" w:hAnsi="Times New Roman" w:cs="Times New Roman"/>
            <w:noProof/>
          </w:rPr>
          <w:t>wo-point crossover</w:t>
        </w:r>
        <w:r w:rsidR="00644C8E" w:rsidRPr="000C2251">
          <w:rPr>
            <w:rStyle w:val="Hyperlink"/>
            <w:rFonts w:ascii="Times New Roman" w:hAnsi="Times New Roman" w:cs="Times New Roman"/>
            <w:noProof/>
            <w:vertAlign w:val="superscript"/>
          </w:rPr>
          <w:t>2</w:t>
        </w:r>
        <w:r w:rsidR="00644C8E">
          <w:rPr>
            <w:noProof/>
            <w:webHidden/>
          </w:rPr>
          <w:tab/>
        </w:r>
        <w:r w:rsidR="00644C8E">
          <w:rPr>
            <w:noProof/>
            <w:webHidden/>
          </w:rPr>
          <w:fldChar w:fldCharType="begin"/>
        </w:r>
        <w:r w:rsidR="00644C8E">
          <w:rPr>
            <w:noProof/>
            <w:webHidden/>
          </w:rPr>
          <w:instrText xml:space="preserve"> PAGEREF _Toc51772023 \h </w:instrText>
        </w:r>
        <w:r w:rsidR="00644C8E">
          <w:rPr>
            <w:noProof/>
            <w:webHidden/>
          </w:rPr>
        </w:r>
        <w:r w:rsidR="00644C8E">
          <w:rPr>
            <w:noProof/>
            <w:webHidden/>
          </w:rPr>
          <w:fldChar w:fldCharType="separate"/>
        </w:r>
        <w:r w:rsidR="00FA2664">
          <w:rPr>
            <w:noProof/>
            <w:webHidden/>
          </w:rPr>
          <w:t>19</w:t>
        </w:r>
        <w:r w:rsidR="00644C8E">
          <w:rPr>
            <w:noProof/>
            <w:webHidden/>
          </w:rPr>
          <w:fldChar w:fldCharType="end"/>
        </w:r>
      </w:hyperlink>
    </w:p>
    <w:p w14:paraId="4430BF89" w14:textId="30DC1976" w:rsidR="00644C8E" w:rsidRDefault="00A87F90">
      <w:pPr>
        <w:pStyle w:val="TableofFigures"/>
        <w:tabs>
          <w:tab w:val="right" w:leader="dot" w:pos="8494"/>
        </w:tabs>
        <w:rPr>
          <w:rFonts w:cstheme="minorBidi"/>
          <w:noProof/>
        </w:rPr>
      </w:pPr>
      <w:hyperlink w:anchor="_Toc51772024" w:history="1">
        <w:r w:rsidR="00644C8E" w:rsidRPr="000C2251">
          <w:rPr>
            <w:rStyle w:val="Hyperlink"/>
            <w:rFonts w:ascii="Times New Roman" w:hAnsi="Times New Roman" w:cs="Times New Roman"/>
            <w:noProof/>
          </w:rPr>
          <w:t xml:space="preserve">Figure 9 </w:t>
        </w:r>
        <w:r w:rsidR="00644C8E">
          <w:rPr>
            <w:rStyle w:val="Hyperlink"/>
            <w:rFonts w:ascii="Times New Roman" w:hAnsi="Times New Roman" w:cs="Times New Roman"/>
            <w:noProof/>
          </w:rPr>
          <w:t>U</w:t>
        </w:r>
        <w:r w:rsidR="00644C8E" w:rsidRPr="000C2251">
          <w:rPr>
            <w:rStyle w:val="Hyperlink"/>
            <w:rFonts w:ascii="Times New Roman" w:hAnsi="Times New Roman" w:cs="Times New Roman"/>
            <w:noProof/>
          </w:rPr>
          <w:t>niform crossover</w:t>
        </w:r>
        <w:r w:rsidR="00644C8E" w:rsidRPr="000C2251">
          <w:rPr>
            <w:rStyle w:val="Hyperlink"/>
            <w:rFonts w:ascii="Times New Roman" w:hAnsi="Times New Roman" w:cs="Times New Roman"/>
            <w:noProof/>
            <w:vertAlign w:val="superscript"/>
          </w:rPr>
          <w:t>2</w:t>
        </w:r>
        <w:r w:rsidR="00644C8E">
          <w:rPr>
            <w:noProof/>
            <w:webHidden/>
          </w:rPr>
          <w:tab/>
        </w:r>
        <w:r w:rsidR="00644C8E">
          <w:rPr>
            <w:noProof/>
            <w:webHidden/>
          </w:rPr>
          <w:fldChar w:fldCharType="begin"/>
        </w:r>
        <w:r w:rsidR="00644C8E">
          <w:rPr>
            <w:noProof/>
            <w:webHidden/>
          </w:rPr>
          <w:instrText xml:space="preserve"> PAGEREF _Toc51772024 \h </w:instrText>
        </w:r>
        <w:r w:rsidR="00644C8E">
          <w:rPr>
            <w:noProof/>
            <w:webHidden/>
          </w:rPr>
        </w:r>
        <w:r w:rsidR="00644C8E">
          <w:rPr>
            <w:noProof/>
            <w:webHidden/>
          </w:rPr>
          <w:fldChar w:fldCharType="separate"/>
        </w:r>
        <w:r w:rsidR="00FA2664">
          <w:rPr>
            <w:noProof/>
            <w:webHidden/>
          </w:rPr>
          <w:t>19</w:t>
        </w:r>
        <w:r w:rsidR="00644C8E">
          <w:rPr>
            <w:noProof/>
            <w:webHidden/>
          </w:rPr>
          <w:fldChar w:fldCharType="end"/>
        </w:r>
      </w:hyperlink>
    </w:p>
    <w:p w14:paraId="1D30CECD" w14:textId="7F2CE080" w:rsidR="00644C8E" w:rsidRDefault="00A87F90">
      <w:pPr>
        <w:pStyle w:val="TableofFigures"/>
        <w:tabs>
          <w:tab w:val="right" w:leader="dot" w:pos="8494"/>
        </w:tabs>
        <w:rPr>
          <w:rFonts w:cstheme="minorBidi"/>
          <w:noProof/>
        </w:rPr>
      </w:pPr>
      <w:hyperlink w:anchor="_Toc51772025" w:history="1">
        <w:r w:rsidR="00644C8E" w:rsidRPr="000C2251">
          <w:rPr>
            <w:rStyle w:val="Hyperlink"/>
            <w:rFonts w:ascii="Times New Roman" w:hAnsi="Times New Roman" w:cs="Times New Roman"/>
            <w:noProof/>
          </w:rPr>
          <w:t>Figure 10 Visualization of the linear programming</w:t>
        </w:r>
        <w:r w:rsidR="00644C8E">
          <w:rPr>
            <w:noProof/>
            <w:webHidden/>
          </w:rPr>
          <w:tab/>
        </w:r>
        <w:r w:rsidR="00644C8E">
          <w:rPr>
            <w:noProof/>
            <w:webHidden/>
          </w:rPr>
          <w:fldChar w:fldCharType="begin"/>
        </w:r>
        <w:r w:rsidR="00644C8E">
          <w:rPr>
            <w:noProof/>
            <w:webHidden/>
          </w:rPr>
          <w:instrText xml:space="preserve"> PAGEREF _Toc51772025 \h </w:instrText>
        </w:r>
        <w:r w:rsidR="00644C8E">
          <w:rPr>
            <w:noProof/>
            <w:webHidden/>
          </w:rPr>
        </w:r>
        <w:r w:rsidR="00644C8E">
          <w:rPr>
            <w:noProof/>
            <w:webHidden/>
          </w:rPr>
          <w:fldChar w:fldCharType="separate"/>
        </w:r>
        <w:r w:rsidR="00FA2664">
          <w:rPr>
            <w:noProof/>
            <w:webHidden/>
          </w:rPr>
          <w:t>21</w:t>
        </w:r>
        <w:r w:rsidR="00644C8E">
          <w:rPr>
            <w:noProof/>
            <w:webHidden/>
          </w:rPr>
          <w:fldChar w:fldCharType="end"/>
        </w:r>
      </w:hyperlink>
    </w:p>
    <w:p w14:paraId="747A54C1" w14:textId="587EFEC1" w:rsidR="00644C8E" w:rsidRDefault="00A87F90">
      <w:pPr>
        <w:pStyle w:val="TableofFigures"/>
        <w:tabs>
          <w:tab w:val="right" w:leader="dot" w:pos="8494"/>
        </w:tabs>
        <w:rPr>
          <w:rFonts w:cstheme="minorBidi"/>
          <w:noProof/>
        </w:rPr>
      </w:pPr>
      <w:hyperlink w:anchor="_Toc51772026" w:history="1">
        <w:r w:rsidR="00644C8E" w:rsidRPr="000C2251">
          <w:rPr>
            <w:rStyle w:val="Hyperlink"/>
            <w:rFonts w:ascii="Times New Roman" w:hAnsi="Times New Roman" w:cs="Times New Roman"/>
            <w:noProof/>
          </w:rPr>
          <w:t>Figure 11 Structure of the agent</w:t>
        </w:r>
        <w:r w:rsidR="00644C8E">
          <w:rPr>
            <w:noProof/>
            <w:webHidden/>
          </w:rPr>
          <w:tab/>
        </w:r>
        <w:r w:rsidR="00644C8E">
          <w:rPr>
            <w:noProof/>
            <w:webHidden/>
          </w:rPr>
          <w:fldChar w:fldCharType="begin"/>
        </w:r>
        <w:r w:rsidR="00644C8E">
          <w:rPr>
            <w:noProof/>
            <w:webHidden/>
          </w:rPr>
          <w:instrText xml:space="preserve"> PAGEREF _Toc51772026 \h </w:instrText>
        </w:r>
        <w:r w:rsidR="00644C8E">
          <w:rPr>
            <w:noProof/>
            <w:webHidden/>
          </w:rPr>
        </w:r>
        <w:r w:rsidR="00644C8E">
          <w:rPr>
            <w:noProof/>
            <w:webHidden/>
          </w:rPr>
          <w:fldChar w:fldCharType="separate"/>
        </w:r>
        <w:r w:rsidR="00FA2664">
          <w:rPr>
            <w:noProof/>
            <w:webHidden/>
          </w:rPr>
          <w:t>25</w:t>
        </w:r>
        <w:r w:rsidR="00644C8E">
          <w:rPr>
            <w:noProof/>
            <w:webHidden/>
          </w:rPr>
          <w:fldChar w:fldCharType="end"/>
        </w:r>
      </w:hyperlink>
    </w:p>
    <w:p w14:paraId="1412587E" w14:textId="6DA34C9E" w:rsidR="00644C8E" w:rsidRDefault="00A87F90">
      <w:pPr>
        <w:pStyle w:val="TableofFigures"/>
        <w:tabs>
          <w:tab w:val="right" w:leader="dot" w:pos="8494"/>
        </w:tabs>
        <w:rPr>
          <w:rFonts w:cstheme="minorBidi"/>
          <w:noProof/>
        </w:rPr>
      </w:pPr>
      <w:hyperlink w:anchor="_Toc51772027" w:history="1">
        <w:r w:rsidR="00644C8E" w:rsidRPr="000C2251">
          <w:rPr>
            <w:rStyle w:val="Hyperlink"/>
            <w:rFonts w:ascii="Times New Roman" w:hAnsi="Times New Roman" w:cs="Times New Roman"/>
            <w:noProof/>
          </w:rPr>
          <w:t xml:space="preserve">Figure 12 </w:t>
        </w:r>
        <w:r w:rsidR="00644C8E">
          <w:rPr>
            <w:rStyle w:val="Hyperlink"/>
            <w:rFonts w:ascii="Times New Roman" w:hAnsi="Times New Roman" w:cs="Times New Roman"/>
            <w:noProof/>
          </w:rPr>
          <w:t>P</w:t>
        </w:r>
        <w:r w:rsidR="00644C8E" w:rsidRPr="000C2251">
          <w:rPr>
            <w:rStyle w:val="Hyperlink"/>
            <w:rFonts w:ascii="Times New Roman" w:hAnsi="Times New Roman" w:cs="Times New Roman"/>
            <w:noProof/>
          </w:rPr>
          <w:t>seudocode of the agent’s genetic algorithm</w:t>
        </w:r>
        <w:r w:rsidR="00644C8E">
          <w:rPr>
            <w:noProof/>
            <w:webHidden/>
          </w:rPr>
          <w:tab/>
        </w:r>
        <w:r w:rsidR="00644C8E">
          <w:rPr>
            <w:noProof/>
            <w:webHidden/>
          </w:rPr>
          <w:fldChar w:fldCharType="begin"/>
        </w:r>
        <w:r w:rsidR="00644C8E">
          <w:rPr>
            <w:noProof/>
            <w:webHidden/>
          </w:rPr>
          <w:instrText xml:space="preserve"> PAGEREF _Toc51772027 \h </w:instrText>
        </w:r>
        <w:r w:rsidR="00644C8E">
          <w:rPr>
            <w:noProof/>
            <w:webHidden/>
          </w:rPr>
        </w:r>
        <w:r w:rsidR="00644C8E">
          <w:rPr>
            <w:noProof/>
            <w:webHidden/>
          </w:rPr>
          <w:fldChar w:fldCharType="separate"/>
        </w:r>
        <w:r w:rsidR="00FA2664">
          <w:rPr>
            <w:noProof/>
            <w:webHidden/>
          </w:rPr>
          <w:t>32</w:t>
        </w:r>
        <w:r w:rsidR="00644C8E">
          <w:rPr>
            <w:noProof/>
            <w:webHidden/>
          </w:rPr>
          <w:fldChar w:fldCharType="end"/>
        </w:r>
      </w:hyperlink>
    </w:p>
    <w:p w14:paraId="1ED98E4D" w14:textId="405237E2" w:rsidR="00644C8E" w:rsidRDefault="00A87F90">
      <w:pPr>
        <w:pStyle w:val="TableofFigures"/>
        <w:tabs>
          <w:tab w:val="right" w:leader="dot" w:pos="8494"/>
        </w:tabs>
        <w:rPr>
          <w:rFonts w:cstheme="minorBidi"/>
          <w:noProof/>
        </w:rPr>
      </w:pPr>
      <w:hyperlink w:anchor="_Toc51772028" w:history="1">
        <w:r w:rsidR="00644C8E" w:rsidRPr="000C2251">
          <w:rPr>
            <w:rStyle w:val="Hyperlink"/>
            <w:rFonts w:ascii="Times New Roman" w:hAnsi="Times New Roman" w:cs="Times New Roman"/>
            <w:noProof/>
          </w:rPr>
          <w:t>Figure 13 Genius platform user interface</w:t>
        </w:r>
        <w:r w:rsidR="00644C8E">
          <w:rPr>
            <w:noProof/>
            <w:webHidden/>
          </w:rPr>
          <w:tab/>
        </w:r>
        <w:r w:rsidR="00644C8E">
          <w:rPr>
            <w:noProof/>
            <w:webHidden/>
          </w:rPr>
          <w:fldChar w:fldCharType="begin"/>
        </w:r>
        <w:r w:rsidR="00644C8E">
          <w:rPr>
            <w:noProof/>
            <w:webHidden/>
          </w:rPr>
          <w:instrText xml:space="preserve"> PAGEREF _Toc51772028 \h </w:instrText>
        </w:r>
        <w:r w:rsidR="00644C8E">
          <w:rPr>
            <w:noProof/>
            <w:webHidden/>
          </w:rPr>
        </w:r>
        <w:r w:rsidR="00644C8E">
          <w:rPr>
            <w:noProof/>
            <w:webHidden/>
          </w:rPr>
          <w:fldChar w:fldCharType="separate"/>
        </w:r>
        <w:r w:rsidR="00FA2664">
          <w:rPr>
            <w:noProof/>
            <w:webHidden/>
          </w:rPr>
          <w:t>33</w:t>
        </w:r>
        <w:r w:rsidR="00644C8E">
          <w:rPr>
            <w:noProof/>
            <w:webHidden/>
          </w:rPr>
          <w:fldChar w:fldCharType="end"/>
        </w:r>
      </w:hyperlink>
    </w:p>
    <w:p w14:paraId="1B34E01D" w14:textId="273670D1" w:rsidR="00644C8E" w:rsidRDefault="00A87F90">
      <w:pPr>
        <w:pStyle w:val="TableofFigures"/>
        <w:tabs>
          <w:tab w:val="right" w:leader="dot" w:pos="8494"/>
        </w:tabs>
        <w:rPr>
          <w:rFonts w:cstheme="minorBidi"/>
          <w:noProof/>
        </w:rPr>
      </w:pPr>
      <w:hyperlink w:anchor="_Toc51772029" w:history="1">
        <w:r w:rsidR="00644C8E" w:rsidRPr="000C2251">
          <w:rPr>
            <w:rStyle w:val="Hyperlink"/>
            <w:rFonts w:ascii="Times New Roman" w:hAnsi="Times New Roman" w:cs="Times New Roman"/>
            <w:noProof/>
          </w:rPr>
          <w:t>Figure 14 Average utility of each agent</w:t>
        </w:r>
        <w:r w:rsidR="00644C8E">
          <w:rPr>
            <w:noProof/>
            <w:webHidden/>
          </w:rPr>
          <w:tab/>
        </w:r>
        <w:r w:rsidR="00644C8E">
          <w:rPr>
            <w:noProof/>
            <w:webHidden/>
          </w:rPr>
          <w:fldChar w:fldCharType="begin"/>
        </w:r>
        <w:r w:rsidR="00644C8E">
          <w:rPr>
            <w:noProof/>
            <w:webHidden/>
          </w:rPr>
          <w:instrText xml:space="preserve"> PAGEREF _Toc51772029 \h </w:instrText>
        </w:r>
        <w:r w:rsidR="00644C8E">
          <w:rPr>
            <w:noProof/>
            <w:webHidden/>
          </w:rPr>
        </w:r>
        <w:r w:rsidR="00644C8E">
          <w:rPr>
            <w:noProof/>
            <w:webHidden/>
          </w:rPr>
          <w:fldChar w:fldCharType="separate"/>
        </w:r>
        <w:r w:rsidR="00FA2664">
          <w:rPr>
            <w:noProof/>
            <w:webHidden/>
          </w:rPr>
          <w:t>37</w:t>
        </w:r>
        <w:r w:rsidR="00644C8E">
          <w:rPr>
            <w:noProof/>
            <w:webHidden/>
          </w:rPr>
          <w:fldChar w:fldCharType="end"/>
        </w:r>
      </w:hyperlink>
    </w:p>
    <w:p w14:paraId="56867E98" w14:textId="130E5F7D" w:rsidR="00644C8E" w:rsidRDefault="00A87F90">
      <w:pPr>
        <w:pStyle w:val="TableofFigures"/>
        <w:tabs>
          <w:tab w:val="right" w:leader="dot" w:pos="8494"/>
        </w:tabs>
        <w:rPr>
          <w:rFonts w:cstheme="minorBidi"/>
          <w:noProof/>
        </w:rPr>
      </w:pPr>
      <w:hyperlink w:anchor="_Toc51772030" w:history="1">
        <w:r w:rsidR="00644C8E" w:rsidRPr="000C2251">
          <w:rPr>
            <w:rStyle w:val="Hyperlink"/>
            <w:rFonts w:ascii="Times New Roman" w:hAnsi="Times New Roman" w:cs="Times New Roman"/>
            <w:noProof/>
          </w:rPr>
          <w:t>Figure 15 Distance to Pareto frontier of each agent</w:t>
        </w:r>
        <w:r w:rsidR="00644C8E">
          <w:rPr>
            <w:noProof/>
            <w:webHidden/>
          </w:rPr>
          <w:tab/>
        </w:r>
        <w:r w:rsidR="00644C8E">
          <w:rPr>
            <w:noProof/>
            <w:webHidden/>
          </w:rPr>
          <w:fldChar w:fldCharType="begin"/>
        </w:r>
        <w:r w:rsidR="00644C8E">
          <w:rPr>
            <w:noProof/>
            <w:webHidden/>
          </w:rPr>
          <w:instrText xml:space="preserve"> PAGEREF _Toc51772030 \h </w:instrText>
        </w:r>
        <w:r w:rsidR="00644C8E">
          <w:rPr>
            <w:noProof/>
            <w:webHidden/>
          </w:rPr>
        </w:r>
        <w:r w:rsidR="00644C8E">
          <w:rPr>
            <w:noProof/>
            <w:webHidden/>
          </w:rPr>
          <w:fldChar w:fldCharType="separate"/>
        </w:r>
        <w:r w:rsidR="00FA2664">
          <w:rPr>
            <w:noProof/>
            <w:webHidden/>
          </w:rPr>
          <w:t>38</w:t>
        </w:r>
        <w:r w:rsidR="00644C8E">
          <w:rPr>
            <w:noProof/>
            <w:webHidden/>
          </w:rPr>
          <w:fldChar w:fldCharType="end"/>
        </w:r>
      </w:hyperlink>
    </w:p>
    <w:p w14:paraId="00B360B1" w14:textId="173076E9" w:rsidR="00644C8E" w:rsidRDefault="00A87F90">
      <w:pPr>
        <w:pStyle w:val="TableofFigures"/>
        <w:tabs>
          <w:tab w:val="right" w:leader="dot" w:pos="8494"/>
        </w:tabs>
        <w:rPr>
          <w:rFonts w:cstheme="minorBidi"/>
          <w:noProof/>
        </w:rPr>
      </w:pPr>
      <w:hyperlink w:anchor="_Toc51772031" w:history="1">
        <w:r w:rsidR="00644C8E" w:rsidRPr="000C2251">
          <w:rPr>
            <w:rStyle w:val="Hyperlink"/>
            <w:rFonts w:ascii="Times New Roman" w:hAnsi="Times New Roman" w:cs="Times New Roman"/>
            <w:noProof/>
          </w:rPr>
          <w:t>Figure 16 Distance to Nash bargaining solution of each agent</w:t>
        </w:r>
        <w:r w:rsidR="00644C8E">
          <w:rPr>
            <w:noProof/>
            <w:webHidden/>
          </w:rPr>
          <w:tab/>
        </w:r>
        <w:r w:rsidR="00644C8E">
          <w:rPr>
            <w:noProof/>
            <w:webHidden/>
          </w:rPr>
          <w:fldChar w:fldCharType="begin"/>
        </w:r>
        <w:r w:rsidR="00644C8E">
          <w:rPr>
            <w:noProof/>
            <w:webHidden/>
          </w:rPr>
          <w:instrText xml:space="preserve"> PAGEREF _Toc51772031 \h </w:instrText>
        </w:r>
        <w:r w:rsidR="00644C8E">
          <w:rPr>
            <w:noProof/>
            <w:webHidden/>
          </w:rPr>
        </w:r>
        <w:r w:rsidR="00644C8E">
          <w:rPr>
            <w:noProof/>
            <w:webHidden/>
          </w:rPr>
          <w:fldChar w:fldCharType="separate"/>
        </w:r>
        <w:r w:rsidR="00FA2664">
          <w:rPr>
            <w:noProof/>
            <w:webHidden/>
          </w:rPr>
          <w:t>38</w:t>
        </w:r>
        <w:r w:rsidR="00644C8E">
          <w:rPr>
            <w:noProof/>
            <w:webHidden/>
          </w:rPr>
          <w:fldChar w:fldCharType="end"/>
        </w:r>
      </w:hyperlink>
    </w:p>
    <w:p w14:paraId="7C91271C" w14:textId="146C7262" w:rsidR="00644C8E" w:rsidRDefault="00A87F90">
      <w:pPr>
        <w:pStyle w:val="TableofFigures"/>
        <w:tabs>
          <w:tab w:val="right" w:leader="dot" w:pos="8494"/>
        </w:tabs>
        <w:rPr>
          <w:rFonts w:cstheme="minorBidi"/>
          <w:noProof/>
        </w:rPr>
      </w:pPr>
      <w:hyperlink w:anchor="_Toc51772032" w:history="1">
        <w:r w:rsidR="00644C8E" w:rsidRPr="000C2251">
          <w:rPr>
            <w:rStyle w:val="Hyperlink"/>
            <w:rFonts w:ascii="Times New Roman" w:hAnsi="Times New Roman" w:cs="Times New Roman"/>
            <w:noProof/>
          </w:rPr>
          <w:t>Figure 17 Joint utility of each agent</w:t>
        </w:r>
        <w:r w:rsidR="00644C8E">
          <w:rPr>
            <w:noProof/>
            <w:webHidden/>
          </w:rPr>
          <w:tab/>
        </w:r>
        <w:r w:rsidR="00644C8E">
          <w:rPr>
            <w:noProof/>
            <w:webHidden/>
          </w:rPr>
          <w:fldChar w:fldCharType="begin"/>
        </w:r>
        <w:r w:rsidR="00644C8E">
          <w:rPr>
            <w:noProof/>
            <w:webHidden/>
          </w:rPr>
          <w:instrText xml:space="preserve"> PAGEREF _Toc51772032 \h </w:instrText>
        </w:r>
        <w:r w:rsidR="00644C8E">
          <w:rPr>
            <w:noProof/>
            <w:webHidden/>
          </w:rPr>
        </w:r>
        <w:r w:rsidR="00644C8E">
          <w:rPr>
            <w:noProof/>
            <w:webHidden/>
          </w:rPr>
          <w:fldChar w:fldCharType="separate"/>
        </w:r>
        <w:r w:rsidR="00FA2664">
          <w:rPr>
            <w:noProof/>
            <w:webHidden/>
          </w:rPr>
          <w:t>39</w:t>
        </w:r>
        <w:r w:rsidR="00644C8E">
          <w:rPr>
            <w:noProof/>
            <w:webHidden/>
          </w:rPr>
          <w:fldChar w:fldCharType="end"/>
        </w:r>
      </w:hyperlink>
    </w:p>
    <w:p w14:paraId="679661F2" w14:textId="2D62FA29" w:rsidR="00644C8E" w:rsidRDefault="00A87F90">
      <w:pPr>
        <w:pStyle w:val="TableofFigures"/>
        <w:tabs>
          <w:tab w:val="right" w:leader="dot" w:pos="8494"/>
        </w:tabs>
        <w:rPr>
          <w:rFonts w:cstheme="minorBidi"/>
          <w:noProof/>
        </w:rPr>
      </w:pPr>
      <w:hyperlink w:anchor="_Toc51772033" w:history="1">
        <w:r w:rsidR="00644C8E" w:rsidRPr="000C2251">
          <w:rPr>
            <w:rStyle w:val="Hyperlink"/>
            <w:rFonts w:ascii="Times New Roman" w:hAnsi="Times New Roman" w:cs="Times New Roman"/>
            <w:noProof/>
          </w:rPr>
          <w:t>Figure 18 GAagent(blue) vs. ParsAgent(green) in laptop domain</w:t>
        </w:r>
        <w:r w:rsidR="00644C8E">
          <w:rPr>
            <w:noProof/>
            <w:webHidden/>
          </w:rPr>
          <w:tab/>
        </w:r>
        <w:r w:rsidR="00644C8E">
          <w:rPr>
            <w:noProof/>
            <w:webHidden/>
          </w:rPr>
          <w:fldChar w:fldCharType="begin"/>
        </w:r>
        <w:r w:rsidR="00644C8E">
          <w:rPr>
            <w:noProof/>
            <w:webHidden/>
          </w:rPr>
          <w:instrText xml:space="preserve"> PAGEREF _Toc51772033 \h </w:instrText>
        </w:r>
        <w:r w:rsidR="00644C8E">
          <w:rPr>
            <w:noProof/>
            <w:webHidden/>
          </w:rPr>
        </w:r>
        <w:r w:rsidR="00644C8E">
          <w:rPr>
            <w:noProof/>
            <w:webHidden/>
          </w:rPr>
          <w:fldChar w:fldCharType="separate"/>
        </w:r>
        <w:r w:rsidR="00FA2664">
          <w:rPr>
            <w:noProof/>
            <w:webHidden/>
          </w:rPr>
          <w:t>40</w:t>
        </w:r>
        <w:r w:rsidR="00644C8E">
          <w:rPr>
            <w:noProof/>
            <w:webHidden/>
          </w:rPr>
          <w:fldChar w:fldCharType="end"/>
        </w:r>
      </w:hyperlink>
    </w:p>
    <w:p w14:paraId="0F386133" w14:textId="7D5F15BA" w:rsidR="00644C8E" w:rsidRDefault="00A87F90">
      <w:pPr>
        <w:pStyle w:val="TableofFigures"/>
        <w:tabs>
          <w:tab w:val="right" w:leader="dot" w:pos="8494"/>
        </w:tabs>
        <w:rPr>
          <w:rFonts w:cstheme="minorBidi"/>
          <w:noProof/>
        </w:rPr>
      </w:pPr>
      <w:hyperlink w:anchor="_Toc51772034" w:history="1">
        <w:r w:rsidR="00644C8E" w:rsidRPr="000C2251">
          <w:rPr>
            <w:rStyle w:val="Hyperlink"/>
            <w:rFonts w:ascii="Times New Roman" w:hAnsi="Times New Roman" w:cs="Times New Roman"/>
            <w:noProof/>
          </w:rPr>
          <w:t>Figure 19 GAagent(green) vs. PonPokoAgent(blue) in WindFarm domain</w:t>
        </w:r>
        <w:r w:rsidR="00644C8E">
          <w:rPr>
            <w:noProof/>
            <w:webHidden/>
          </w:rPr>
          <w:tab/>
        </w:r>
        <w:r w:rsidR="00644C8E">
          <w:rPr>
            <w:noProof/>
            <w:webHidden/>
          </w:rPr>
          <w:fldChar w:fldCharType="begin"/>
        </w:r>
        <w:r w:rsidR="00644C8E">
          <w:rPr>
            <w:noProof/>
            <w:webHidden/>
          </w:rPr>
          <w:instrText xml:space="preserve"> PAGEREF _Toc51772034 \h </w:instrText>
        </w:r>
        <w:r w:rsidR="00644C8E">
          <w:rPr>
            <w:noProof/>
            <w:webHidden/>
          </w:rPr>
        </w:r>
        <w:r w:rsidR="00644C8E">
          <w:rPr>
            <w:noProof/>
            <w:webHidden/>
          </w:rPr>
          <w:fldChar w:fldCharType="separate"/>
        </w:r>
        <w:r w:rsidR="00FA2664">
          <w:rPr>
            <w:noProof/>
            <w:webHidden/>
          </w:rPr>
          <w:t>41</w:t>
        </w:r>
        <w:r w:rsidR="00644C8E">
          <w:rPr>
            <w:noProof/>
            <w:webHidden/>
          </w:rPr>
          <w:fldChar w:fldCharType="end"/>
        </w:r>
      </w:hyperlink>
    </w:p>
    <w:p w14:paraId="00F5A4AB" w14:textId="5404632E" w:rsidR="00644C8E" w:rsidRDefault="00A87F90">
      <w:pPr>
        <w:pStyle w:val="TableofFigures"/>
        <w:tabs>
          <w:tab w:val="right" w:leader="dot" w:pos="8494"/>
        </w:tabs>
        <w:rPr>
          <w:rFonts w:cstheme="minorBidi"/>
          <w:noProof/>
        </w:rPr>
      </w:pPr>
      <w:hyperlink w:anchor="_Toc51772035" w:history="1">
        <w:r w:rsidR="00644C8E" w:rsidRPr="000C2251">
          <w:rPr>
            <w:rStyle w:val="Hyperlink"/>
            <w:rFonts w:ascii="Times New Roman" w:hAnsi="Times New Roman" w:cs="Times New Roman"/>
            <w:noProof/>
          </w:rPr>
          <w:t>Figure 20 GAagent(blue) vs. Caduceus(green) in SmartEnergyGrid domain</w:t>
        </w:r>
        <w:r w:rsidR="00644C8E">
          <w:rPr>
            <w:noProof/>
            <w:webHidden/>
          </w:rPr>
          <w:tab/>
        </w:r>
        <w:r w:rsidR="00644C8E">
          <w:rPr>
            <w:noProof/>
            <w:webHidden/>
          </w:rPr>
          <w:fldChar w:fldCharType="begin"/>
        </w:r>
        <w:r w:rsidR="00644C8E">
          <w:rPr>
            <w:noProof/>
            <w:webHidden/>
          </w:rPr>
          <w:instrText xml:space="preserve"> PAGEREF _Toc51772035 \h </w:instrText>
        </w:r>
        <w:r w:rsidR="00644C8E">
          <w:rPr>
            <w:noProof/>
            <w:webHidden/>
          </w:rPr>
        </w:r>
        <w:r w:rsidR="00644C8E">
          <w:rPr>
            <w:noProof/>
            <w:webHidden/>
          </w:rPr>
          <w:fldChar w:fldCharType="separate"/>
        </w:r>
        <w:r w:rsidR="00FA2664">
          <w:rPr>
            <w:noProof/>
            <w:webHidden/>
          </w:rPr>
          <w:t>41</w:t>
        </w:r>
        <w:r w:rsidR="00644C8E">
          <w:rPr>
            <w:noProof/>
            <w:webHidden/>
          </w:rPr>
          <w:fldChar w:fldCharType="end"/>
        </w:r>
      </w:hyperlink>
    </w:p>
    <w:p w14:paraId="6ABADE01" w14:textId="77777777" w:rsidR="002910FC" w:rsidRDefault="00430EFE" w:rsidP="00BA4873">
      <w:pPr>
        <w:pStyle w:val="Heading1"/>
        <w:rPr>
          <w:rFonts w:ascii="Times New Roman" w:hAnsi="Times New Roman" w:cs="Times New Roman"/>
          <w:b/>
          <w:bCs/>
          <w:color w:val="auto"/>
          <w:sz w:val="40"/>
        </w:rPr>
      </w:pPr>
      <w:r>
        <w:rPr>
          <w:rFonts w:ascii="Times New Roman" w:hAnsi="Times New Roman" w:cs="Times New Roman"/>
          <w:b/>
          <w:bCs/>
          <w:color w:val="auto"/>
          <w:sz w:val="40"/>
        </w:rPr>
        <w:fldChar w:fldCharType="end"/>
      </w:r>
    </w:p>
    <w:p w14:paraId="1DE3BAD0" w14:textId="77777777" w:rsidR="002910FC" w:rsidRDefault="002910FC">
      <w:pPr>
        <w:rPr>
          <w:rFonts w:ascii="Times New Roman" w:eastAsiaTheme="majorEastAsia" w:hAnsi="Times New Roman" w:cs="Times New Roman"/>
          <w:b/>
          <w:bCs/>
          <w:sz w:val="40"/>
          <w:szCs w:val="40"/>
        </w:rPr>
      </w:pPr>
      <w:r>
        <w:rPr>
          <w:rFonts w:ascii="Times New Roman" w:hAnsi="Times New Roman" w:cs="Times New Roman"/>
          <w:b/>
          <w:bCs/>
          <w:sz w:val="40"/>
        </w:rPr>
        <w:br w:type="page"/>
      </w:r>
    </w:p>
    <w:p w14:paraId="44827276" w14:textId="77777777" w:rsidR="002910FC" w:rsidRPr="00430EFE" w:rsidRDefault="002910FC" w:rsidP="002910FC">
      <w:pPr>
        <w:pStyle w:val="TOCHeading"/>
        <w:rPr>
          <w:rFonts w:ascii="Times New Roman" w:hAnsi="Times New Roman" w:cs="Times New Roman"/>
          <w:color w:val="auto"/>
          <w:sz w:val="40"/>
          <w:szCs w:val="40"/>
        </w:rPr>
      </w:pPr>
      <w:r>
        <w:rPr>
          <w:rFonts w:ascii="Times New Roman" w:hAnsi="Times New Roman" w:cs="Times New Roman"/>
          <w:color w:val="auto"/>
          <w:sz w:val="40"/>
          <w:szCs w:val="40"/>
        </w:rPr>
        <w:lastRenderedPageBreak/>
        <w:t>List</w:t>
      </w:r>
      <w:r w:rsidRPr="0005674D">
        <w:rPr>
          <w:rFonts w:ascii="Times New Roman" w:hAnsi="Times New Roman" w:cs="Times New Roman"/>
          <w:color w:val="auto"/>
          <w:sz w:val="40"/>
          <w:szCs w:val="40"/>
        </w:rPr>
        <w:t xml:space="preserve"> of </w:t>
      </w:r>
      <w:r>
        <w:rPr>
          <w:rFonts w:ascii="Times New Roman" w:hAnsi="Times New Roman" w:cs="Times New Roman"/>
          <w:color w:val="auto"/>
          <w:sz w:val="40"/>
          <w:szCs w:val="40"/>
        </w:rPr>
        <w:t>Tables</w:t>
      </w:r>
    </w:p>
    <w:p w14:paraId="5B6DFBD9" w14:textId="72E4FE8E" w:rsidR="00C10F57" w:rsidRDefault="00034148">
      <w:pPr>
        <w:pStyle w:val="TableofFigures"/>
        <w:tabs>
          <w:tab w:val="right" w:leader="dot" w:pos="8494"/>
        </w:tabs>
        <w:rPr>
          <w:rFonts w:cstheme="minorBidi"/>
          <w:noProof/>
        </w:rPr>
      </w:pPr>
      <w:r>
        <w:rPr>
          <w:rFonts w:ascii="Times New Roman" w:hAnsi="Times New Roman" w:cs="Times New Roman"/>
          <w:b/>
          <w:bCs/>
          <w:sz w:val="40"/>
        </w:rPr>
        <w:fldChar w:fldCharType="begin"/>
      </w:r>
      <w:r>
        <w:rPr>
          <w:rFonts w:ascii="Times New Roman" w:hAnsi="Times New Roman" w:cs="Times New Roman"/>
          <w:b/>
          <w:bCs/>
          <w:sz w:val="40"/>
        </w:rPr>
        <w:instrText xml:space="preserve"> TOC \h \z \c "Table" </w:instrText>
      </w:r>
      <w:r>
        <w:rPr>
          <w:rFonts w:ascii="Times New Roman" w:hAnsi="Times New Roman" w:cs="Times New Roman"/>
          <w:b/>
          <w:bCs/>
          <w:sz w:val="40"/>
        </w:rPr>
        <w:fldChar w:fldCharType="separate"/>
      </w:r>
      <w:hyperlink w:anchor="_Toc51772774" w:history="1">
        <w:r w:rsidR="00C10F57" w:rsidRPr="00503BFF">
          <w:rPr>
            <w:rStyle w:val="Hyperlink"/>
            <w:rFonts w:ascii="Times New Roman" w:hAnsi="Times New Roman" w:cs="Times New Roman"/>
            <w:b/>
            <w:bCs/>
            <w:noProof/>
          </w:rPr>
          <w:t>Table 1: Linear Programming summary</w:t>
        </w:r>
        <w:r w:rsidR="00C10F57">
          <w:rPr>
            <w:noProof/>
            <w:webHidden/>
          </w:rPr>
          <w:tab/>
        </w:r>
        <w:r w:rsidR="00C10F57">
          <w:rPr>
            <w:noProof/>
            <w:webHidden/>
          </w:rPr>
          <w:fldChar w:fldCharType="begin"/>
        </w:r>
        <w:r w:rsidR="00C10F57">
          <w:rPr>
            <w:noProof/>
            <w:webHidden/>
          </w:rPr>
          <w:instrText xml:space="preserve"> PAGEREF _Toc51772774 \h </w:instrText>
        </w:r>
        <w:r w:rsidR="00C10F57">
          <w:rPr>
            <w:noProof/>
            <w:webHidden/>
          </w:rPr>
        </w:r>
        <w:r w:rsidR="00C10F57">
          <w:rPr>
            <w:noProof/>
            <w:webHidden/>
          </w:rPr>
          <w:fldChar w:fldCharType="separate"/>
        </w:r>
        <w:r w:rsidR="00FA2664">
          <w:rPr>
            <w:noProof/>
            <w:webHidden/>
          </w:rPr>
          <w:t>27</w:t>
        </w:r>
        <w:r w:rsidR="00C10F57">
          <w:rPr>
            <w:noProof/>
            <w:webHidden/>
          </w:rPr>
          <w:fldChar w:fldCharType="end"/>
        </w:r>
      </w:hyperlink>
    </w:p>
    <w:p w14:paraId="25638BA6" w14:textId="503EA0F6" w:rsidR="00C10F57" w:rsidRDefault="00A87F90">
      <w:pPr>
        <w:pStyle w:val="TableofFigures"/>
        <w:tabs>
          <w:tab w:val="right" w:leader="dot" w:pos="8494"/>
        </w:tabs>
        <w:rPr>
          <w:rFonts w:cstheme="minorBidi"/>
          <w:noProof/>
        </w:rPr>
      </w:pPr>
      <w:hyperlink w:anchor="_Toc51772775" w:history="1">
        <w:r w:rsidR="00C10F57" w:rsidRPr="00503BFF">
          <w:rPr>
            <w:rStyle w:val="Hyperlink"/>
            <w:rFonts w:ascii="Times New Roman" w:hAnsi="Times New Roman" w:cs="Times New Roman"/>
            <w:b/>
            <w:bCs/>
            <w:noProof/>
          </w:rPr>
          <w:t>Table 2: Negotiation Domains for the Experiment</w:t>
        </w:r>
        <w:r w:rsidR="00C10F57">
          <w:rPr>
            <w:noProof/>
            <w:webHidden/>
          </w:rPr>
          <w:tab/>
        </w:r>
        <w:r w:rsidR="00C10F57">
          <w:rPr>
            <w:noProof/>
            <w:webHidden/>
          </w:rPr>
          <w:fldChar w:fldCharType="begin"/>
        </w:r>
        <w:r w:rsidR="00C10F57">
          <w:rPr>
            <w:noProof/>
            <w:webHidden/>
          </w:rPr>
          <w:instrText xml:space="preserve"> PAGEREF _Toc51772775 \h </w:instrText>
        </w:r>
        <w:r w:rsidR="00C10F57">
          <w:rPr>
            <w:noProof/>
            <w:webHidden/>
          </w:rPr>
        </w:r>
        <w:r w:rsidR="00C10F57">
          <w:rPr>
            <w:noProof/>
            <w:webHidden/>
          </w:rPr>
          <w:fldChar w:fldCharType="separate"/>
        </w:r>
        <w:r w:rsidR="00FA2664">
          <w:rPr>
            <w:noProof/>
            <w:webHidden/>
          </w:rPr>
          <w:t>34</w:t>
        </w:r>
        <w:r w:rsidR="00C10F57">
          <w:rPr>
            <w:noProof/>
            <w:webHidden/>
          </w:rPr>
          <w:fldChar w:fldCharType="end"/>
        </w:r>
      </w:hyperlink>
    </w:p>
    <w:p w14:paraId="76F134A5" w14:textId="79BC87E1" w:rsidR="00C10F57" w:rsidRDefault="00A87F90">
      <w:pPr>
        <w:pStyle w:val="TableofFigures"/>
        <w:tabs>
          <w:tab w:val="right" w:leader="dot" w:pos="8494"/>
        </w:tabs>
        <w:rPr>
          <w:rFonts w:cstheme="minorBidi"/>
          <w:noProof/>
        </w:rPr>
      </w:pPr>
      <w:hyperlink w:anchor="_Toc51772776" w:history="1">
        <w:r w:rsidR="00C10F57" w:rsidRPr="00503BFF">
          <w:rPr>
            <w:rStyle w:val="Hyperlink"/>
            <w:rFonts w:ascii="Times New Roman" w:hAnsi="Times New Roman" w:cs="Times New Roman"/>
            <w:b/>
            <w:bCs/>
            <w:noProof/>
          </w:rPr>
          <w:t>Table 3: Opponent Agent Models for the experiment</w:t>
        </w:r>
        <w:r w:rsidR="00C10F57">
          <w:rPr>
            <w:noProof/>
            <w:webHidden/>
          </w:rPr>
          <w:tab/>
        </w:r>
        <w:r w:rsidR="00C10F57">
          <w:rPr>
            <w:noProof/>
            <w:webHidden/>
          </w:rPr>
          <w:fldChar w:fldCharType="begin"/>
        </w:r>
        <w:r w:rsidR="00C10F57">
          <w:rPr>
            <w:noProof/>
            <w:webHidden/>
          </w:rPr>
          <w:instrText xml:space="preserve"> PAGEREF _Toc51772776 \h </w:instrText>
        </w:r>
        <w:r w:rsidR="00C10F57">
          <w:rPr>
            <w:noProof/>
            <w:webHidden/>
          </w:rPr>
        </w:r>
        <w:r w:rsidR="00C10F57">
          <w:rPr>
            <w:noProof/>
            <w:webHidden/>
          </w:rPr>
          <w:fldChar w:fldCharType="separate"/>
        </w:r>
        <w:r w:rsidR="00FA2664">
          <w:rPr>
            <w:noProof/>
            <w:webHidden/>
          </w:rPr>
          <w:t>35</w:t>
        </w:r>
        <w:r w:rsidR="00C10F57">
          <w:rPr>
            <w:noProof/>
            <w:webHidden/>
          </w:rPr>
          <w:fldChar w:fldCharType="end"/>
        </w:r>
      </w:hyperlink>
    </w:p>
    <w:p w14:paraId="1E7D99E0" w14:textId="6982B805" w:rsidR="00C10F57" w:rsidRDefault="00A87F90">
      <w:pPr>
        <w:pStyle w:val="TableofFigures"/>
        <w:tabs>
          <w:tab w:val="right" w:leader="dot" w:pos="8494"/>
        </w:tabs>
        <w:rPr>
          <w:rFonts w:cstheme="minorBidi"/>
          <w:noProof/>
        </w:rPr>
      </w:pPr>
      <w:hyperlink w:anchor="_Toc51772777" w:history="1">
        <w:r w:rsidR="00C10F57" w:rsidRPr="00503BFF">
          <w:rPr>
            <w:rStyle w:val="Hyperlink"/>
            <w:rFonts w:ascii="Times New Roman" w:hAnsi="Times New Roman" w:cs="Times New Roman"/>
            <w:b/>
            <w:bCs/>
            <w:noProof/>
          </w:rPr>
          <w:t>Table 4: Result of ‘laptop_domain’ Domain</w:t>
        </w:r>
        <w:r w:rsidR="00C10F57">
          <w:rPr>
            <w:noProof/>
            <w:webHidden/>
          </w:rPr>
          <w:tab/>
        </w:r>
        <w:r w:rsidR="00C10F57">
          <w:rPr>
            <w:noProof/>
            <w:webHidden/>
          </w:rPr>
          <w:fldChar w:fldCharType="begin"/>
        </w:r>
        <w:r w:rsidR="00C10F57">
          <w:rPr>
            <w:noProof/>
            <w:webHidden/>
          </w:rPr>
          <w:instrText xml:space="preserve"> PAGEREF _Toc51772777 \h </w:instrText>
        </w:r>
        <w:r w:rsidR="00C10F57">
          <w:rPr>
            <w:noProof/>
            <w:webHidden/>
          </w:rPr>
        </w:r>
        <w:r w:rsidR="00C10F57">
          <w:rPr>
            <w:noProof/>
            <w:webHidden/>
          </w:rPr>
          <w:fldChar w:fldCharType="separate"/>
        </w:r>
        <w:r w:rsidR="00FA2664">
          <w:rPr>
            <w:noProof/>
            <w:webHidden/>
          </w:rPr>
          <w:t>36</w:t>
        </w:r>
        <w:r w:rsidR="00C10F57">
          <w:rPr>
            <w:noProof/>
            <w:webHidden/>
          </w:rPr>
          <w:fldChar w:fldCharType="end"/>
        </w:r>
      </w:hyperlink>
    </w:p>
    <w:p w14:paraId="5384EAA2" w14:textId="194EFD47" w:rsidR="00C10F57" w:rsidRDefault="00A87F90">
      <w:pPr>
        <w:pStyle w:val="TableofFigures"/>
        <w:tabs>
          <w:tab w:val="right" w:leader="dot" w:pos="8494"/>
        </w:tabs>
        <w:rPr>
          <w:rFonts w:cstheme="minorBidi"/>
          <w:noProof/>
        </w:rPr>
      </w:pPr>
      <w:hyperlink w:anchor="_Toc51772778" w:history="1">
        <w:r w:rsidR="00C10F57" w:rsidRPr="00503BFF">
          <w:rPr>
            <w:rStyle w:val="Hyperlink"/>
            <w:rFonts w:ascii="Times New Roman" w:hAnsi="Times New Roman" w:cs="Times New Roman"/>
            <w:b/>
            <w:bCs/>
            <w:noProof/>
          </w:rPr>
          <w:t>Table 5: Result of ‘SmartEnergyGrid’ Domain</w:t>
        </w:r>
        <w:r w:rsidR="00C10F57">
          <w:rPr>
            <w:noProof/>
            <w:webHidden/>
          </w:rPr>
          <w:tab/>
        </w:r>
        <w:r w:rsidR="00C10F57">
          <w:rPr>
            <w:noProof/>
            <w:webHidden/>
          </w:rPr>
          <w:fldChar w:fldCharType="begin"/>
        </w:r>
        <w:r w:rsidR="00C10F57">
          <w:rPr>
            <w:noProof/>
            <w:webHidden/>
          </w:rPr>
          <w:instrText xml:space="preserve"> PAGEREF _Toc51772778 \h </w:instrText>
        </w:r>
        <w:r w:rsidR="00C10F57">
          <w:rPr>
            <w:noProof/>
            <w:webHidden/>
          </w:rPr>
        </w:r>
        <w:r w:rsidR="00C10F57">
          <w:rPr>
            <w:noProof/>
            <w:webHidden/>
          </w:rPr>
          <w:fldChar w:fldCharType="separate"/>
        </w:r>
        <w:r w:rsidR="00FA2664">
          <w:rPr>
            <w:noProof/>
            <w:webHidden/>
          </w:rPr>
          <w:t>36</w:t>
        </w:r>
        <w:r w:rsidR="00C10F57">
          <w:rPr>
            <w:noProof/>
            <w:webHidden/>
          </w:rPr>
          <w:fldChar w:fldCharType="end"/>
        </w:r>
      </w:hyperlink>
    </w:p>
    <w:p w14:paraId="2D2A34E6" w14:textId="5EB92CAC" w:rsidR="00C10F57" w:rsidRDefault="00A87F90">
      <w:pPr>
        <w:pStyle w:val="TableofFigures"/>
        <w:tabs>
          <w:tab w:val="right" w:leader="dot" w:pos="8494"/>
        </w:tabs>
        <w:rPr>
          <w:rFonts w:cstheme="minorBidi"/>
          <w:noProof/>
        </w:rPr>
      </w:pPr>
      <w:hyperlink w:anchor="_Toc51772779" w:history="1">
        <w:r w:rsidR="00C10F57" w:rsidRPr="00503BFF">
          <w:rPr>
            <w:rStyle w:val="Hyperlink"/>
            <w:rFonts w:ascii="Times New Roman" w:hAnsi="Times New Roman" w:cs="Times New Roman"/>
            <w:b/>
            <w:bCs/>
            <w:noProof/>
          </w:rPr>
          <w:t>Table 6: Result of ‘party_domain’ Domain</w:t>
        </w:r>
        <w:r w:rsidR="00C10F57">
          <w:rPr>
            <w:noProof/>
            <w:webHidden/>
          </w:rPr>
          <w:tab/>
        </w:r>
        <w:r w:rsidR="00C10F57">
          <w:rPr>
            <w:noProof/>
            <w:webHidden/>
          </w:rPr>
          <w:fldChar w:fldCharType="begin"/>
        </w:r>
        <w:r w:rsidR="00C10F57">
          <w:rPr>
            <w:noProof/>
            <w:webHidden/>
          </w:rPr>
          <w:instrText xml:space="preserve"> PAGEREF _Toc51772779 \h </w:instrText>
        </w:r>
        <w:r w:rsidR="00C10F57">
          <w:rPr>
            <w:noProof/>
            <w:webHidden/>
          </w:rPr>
        </w:r>
        <w:r w:rsidR="00C10F57">
          <w:rPr>
            <w:noProof/>
            <w:webHidden/>
          </w:rPr>
          <w:fldChar w:fldCharType="separate"/>
        </w:r>
        <w:r w:rsidR="00FA2664">
          <w:rPr>
            <w:noProof/>
            <w:webHidden/>
          </w:rPr>
          <w:t>36</w:t>
        </w:r>
        <w:r w:rsidR="00C10F57">
          <w:rPr>
            <w:noProof/>
            <w:webHidden/>
          </w:rPr>
          <w:fldChar w:fldCharType="end"/>
        </w:r>
      </w:hyperlink>
    </w:p>
    <w:p w14:paraId="473C328C" w14:textId="20A660F3" w:rsidR="00C10F57" w:rsidRDefault="00A87F90">
      <w:pPr>
        <w:pStyle w:val="TableofFigures"/>
        <w:tabs>
          <w:tab w:val="right" w:leader="dot" w:pos="8494"/>
        </w:tabs>
        <w:rPr>
          <w:rFonts w:cstheme="minorBidi"/>
          <w:noProof/>
        </w:rPr>
      </w:pPr>
      <w:hyperlink w:anchor="_Toc51772780" w:history="1">
        <w:r w:rsidR="00C10F57" w:rsidRPr="00503BFF">
          <w:rPr>
            <w:rStyle w:val="Hyperlink"/>
            <w:rFonts w:ascii="Times New Roman" w:hAnsi="Times New Roman" w:cs="Times New Roman"/>
            <w:b/>
            <w:bCs/>
            <w:noProof/>
          </w:rPr>
          <w:t>Table 7: Result of ‘WindFarm’ Domain</w:t>
        </w:r>
        <w:bookmarkStart w:id="0" w:name="_GoBack"/>
        <w:bookmarkEnd w:id="0"/>
        <w:r w:rsidR="00C10F57">
          <w:rPr>
            <w:noProof/>
            <w:webHidden/>
          </w:rPr>
          <w:tab/>
        </w:r>
        <w:r w:rsidR="00C10F57">
          <w:rPr>
            <w:noProof/>
            <w:webHidden/>
          </w:rPr>
          <w:fldChar w:fldCharType="begin"/>
        </w:r>
        <w:r w:rsidR="00C10F57">
          <w:rPr>
            <w:noProof/>
            <w:webHidden/>
          </w:rPr>
          <w:instrText xml:space="preserve"> PAGEREF _Toc51772780 \h </w:instrText>
        </w:r>
        <w:r w:rsidR="00C10F57">
          <w:rPr>
            <w:noProof/>
            <w:webHidden/>
          </w:rPr>
        </w:r>
        <w:r w:rsidR="00C10F57">
          <w:rPr>
            <w:noProof/>
            <w:webHidden/>
          </w:rPr>
          <w:fldChar w:fldCharType="separate"/>
        </w:r>
        <w:r w:rsidR="00FA2664">
          <w:rPr>
            <w:noProof/>
            <w:webHidden/>
          </w:rPr>
          <w:t>37</w:t>
        </w:r>
        <w:r w:rsidR="00C10F57">
          <w:rPr>
            <w:noProof/>
            <w:webHidden/>
          </w:rPr>
          <w:fldChar w:fldCharType="end"/>
        </w:r>
      </w:hyperlink>
    </w:p>
    <w:p w14:paraId="6B6BFA46" w14:textId="61E9E315" w:rsidR="00C10F57" w:rsidRDefault="00A87F90">
      <w:pPr>
        <w:pStyle w:val="TableofFigures"/>
        <w:tabs>
          <w:tab w:val="right" w:leader="dot" w:pos="8494"/>
        </w:tabs>
        <w:rPr>
          <w:rFonts w:cstheme="minorBidi"/>
          <w:noProof/>
        </w:rPr>
      </w:pPr>
      <w:hyperlink w:anchor="_Toc51772781" w:history="1">
        <w:r w:rsidR="00C10F57" w:rsidRPr="00503BFF">
          <w:rPr>
            <w:rStyle w:val="Hyperlink"/>
            <w:rFonts w:ascii="Times New Roman" w:hAnsi="Times New Roman" w:cs="Times New Roman"/>
            <w:b/>
            <w:bCs/>
            <w:noProof/>
          </w:rPr>
          <w:t>Table 8: Gantt Chart</w:t>
        </w:r>
        <w:r w:rsidR="00C10F57">
          <w:rPr>
            <w:noProof/>
            <w:webHidden/>
          </w:rPr>
          <w:tab/>
        </w:r>
        <w:r w:rsidR="00C10F57">
          <w:rPr>
            <w:noProof/>
            <w:webHidden/>
          </w:rPr>
          <w:fldChar w:fldCharType="begin"/>
        </w:r>
        <w:r w:rsidR="00C10F57">
          <w:rPr>
            <w:noProof/>
            <w:webHidden/>
          </w:rPr>
          <w:instrText xml:space="preserve"> PAGEREF _Toc51772781 \h </w:instrText>
        </w:r>
        <w:r w:rsidR="00C10F57">
          <w:rPr>
            <w:noProof/>
            <w:webHidden/>
          </w:rPr>
        </w:r>
        <w:r w:rsidR="00C10F57">
          <w:rPr>
            <w:noProof/>
            <w:webHidden/>
          </w:rPr>
          <w:fldChar w:fldCharType="separate"/>
        </w:r>
        <w:r w:rsidR="00FA2664">
          <w:rPr>
            <w:noProof/>
            <w:webHidden/>
          </w:rPr>
          <w:t>44</w:t>
        </w:r>
        <w:r w:rsidR="00C10F57">
          <w:rPr>
            <w:noProof/>
            <w:webHidden/>
          </w:rPr>
          <w:fldChar w:fldCharType="end"/>
        </w:r>
      </w:hyperlink>
    </w:p>
    <w:p w14:paraId="286D5255" w14:textId="77777777" w:rsidR="002910FC" w:rsidRDefault="00034148">
      <w:pPr>
        <w:rPr>
          <w:rFonts w:ascii="Times New Roman" w:eastAsiaTheme="majorEastAsia" w:hAnsi="Times New Roman" w:cs="Times New Roman"/>
          <w:b/>
          <w:bCs/>
          <w:sz w:val="40"/>
          <w:szCs w:val="40"/>
        </w:rPr>
      </w:pPr>
      <w:r>
        <w:rPr>
          <w:rFonts w:ascii="Times New Roman" w:hAnsi="Times New Roman" w:cs="Times New Roman"/>
          <w:b/>
          <w:bCs/>
          <w:sz w:val="40"/>
        </w:rPr>
        <w:fldChar w:fldCharType="end"/>
      </w:r>
      <w:r w:rsidR="002910FC">
        <w:rPr>
          <w:rFonts w:ascii="Times New Roman" w:hAnsi="Times New Roman" w:cs="Times New Roman"/>
          <w:b/>
          <w:bCs/>
          <w:sz w:val="40"/>
        </w:rPr>
        <w:br w:type="page"/>
      </w:r>
    </w:p>
    <w:p w14:paraId="04FC46F2" w14:textId="77777777" w:rsidR="009A443A" w:rsidRPr="00D32A1F" w:rsidRDefault="009A443A" w:rsidP="00BA4873">
      <w:pPr>
        <w:pStyle w:val="Heading1"/>
        <w:rPr>
          <w:rFonts w:ascii="Times New Roman" w:hAnsi="Times New Roman" w:cs="Times New Roman"/>
          <w:b/>
          <w:bCs/>
          <w:color w:val="auto"/>
          <w:sz w:val="40"/>
        </w:rPr>
      </w:pPr>
      <w:bookmarkStart w:id="1" w:name="_Toc51853835"/>
      <w:r w:rsidRPr="00D32A1F">
        <w:rPr>
          <w:rFonts w:ascii="Times New Roman" w:hAnsi="Times New Roman" w:cs="Times New Roman"/>
          <w:b/>
          <w:bCs/>
          <w:color w:val="auto"/>
          <w:sz w:val="40"/>
        </w:rPr>
        <w:lastRenderedPageBreak/>
        <w:t>Chapter 1</w:t>
      </w:r>
      <w:r w:rsidR="00275B12" w:rsidRPr="00D32A1F">
        <w:rPr>
          <w:rFonts w:ascii="Times New Roman" w:hAnsi="Times New Roman" w:cs="Times New Roman"/>
          <w:b/>
          <w:bCs/>
          <w:color w:val="auto"/>
          <w:sz w:val="40"/>
        </w:rPr>
        <w:t xml:space="preserve"> Introduction</w:t>
      </w:r>
      <w:bookmarkEnd w:id="1"/>
    </w:p>
    <w:p w14:paraId="5D3A7101" w14:textId="77777777" w:rsidR="00275B12" w:rsidRPr="00D32A1F" w:rsidRDefault="00BA4873" w:rsidP="00BA4873">
      <w:pPr>
        <w:pStyle w:val="Heading2"/>
        <w:rPr>
          <w:rFonts w:ascii="Times New Roman" w:hAnsi="Times New Roman" w:cs="Times New Roman"/>
          <w:b/>
          <w:bCs/>
          <w:color w:val="auto"/>
          <w:sz w:val="32"/>
          <w:szCs w:val="32"/>
        </w:rPr>
      </w:pPr>
      <w:bookmarkStart w:id="2" w:name="_Toc51853836"/>
      <w:r w:rsidRPr="00D32A1F">
        <w:rPr>
          <w:rFonts w:ascii="Times New Roman" w:hAnsi="Times New Roman" w:cs="Times New Roman"/>
          <w:b/>
          <w:bCs/>
          <w:color w:val="auto"/>
          <w:sz w:val="32"/>
          <w:szCs w:val="32"/>
        </w:rPr>
        <w:t xml:space="preserve">1.1 </w:t>
      </w:r>
      <w:r w:rsidR="00275B12" w:rsidRPr="00D32A1F">
        <w:rPr>
          <w:rFonts w:ascii="Times New Roman" w:hAnsi="Times New Roman" w:cs="Times New Roman"/>
          <w:b/>
          <w:bCs/>
          <w:color w:val="auto"/>
          <w:sz w:val="32"/>
          <w:szCs w:val="32"/>
        </w:rPr>
        <w:t>Background</w:t>
      </w:r>
      <w:bookmarkEnd w:id="2"/>
    </w:p>
    <w:p w14:paraId="260E0AF5" w14:textId="77777777" w:rsidR="004F05B4" w:rsidRPr="00D32A1F" w:rsidRDefault="004F05B4" w:rsidP="00C923D8">
      <w:pPr>
        <w:rPr>
          <w:rFonts w:ascii="Times New Roman" w:hAnsi="Times New Roman" w:cs="Times New Roman"/>
          <w:sz w:val="24"/>
          <w:szCs w:val="24"/>
        </w:rPr>
      </w:pPr>
      <w:r w:rsidRPr="00D32A1F">
        <w:rPr>
          <w:rFonts w:ascii="Times New Roman" w:hAnsi="Times New Roman" w:cs="Times New Roman"/>
          <w:sz w:val="24"/>
          <w:szCs w:val="24"/>
        </w:rPr>
        <w:t>As the world has limited resources and people can get different resources depending on the living environment, they need to negotiate to get resources they want. For example, people need to trade something valuable for food to survive. This reason is why negotiation is important since the ancient era. Negotiation system has been developed constantly to improve human quality of life. Nowadays, people use money as a currency to exchange items such as meals, clothes and houses. Different negotiation systems are made to provide a fair and secure environment. The online digital market is one of the alternatives that people comfortably use to purchase things with their technical devices and their digital currency. Lately, the autonomous negotiation agent is a growing interest topic to this e-commerce as it can be beneficial to this market. The negotiating agents have been developed and improved over the past decade. The performance record of these agents demonstrated that they can outperform human negotiator with the condition that they have a great understanding of negotiation space according to Bosse paper [1]. These agents can make a mutual agreement with other agents autonomously using client interest as the preference to give an offer that is favourable to its client. In other words, the agent can act to fulfil their objective goal under the negotiating setting it employs. The reason behind of behaviour can give insight into how the human mind works. This information is precious to artificial intelligence research.</w:t>
      </w:r>
    </w:p>
    <w:p w14:paraId="03C71972" w14:textId="77777777" w:rsidR="00C923D8" w:rsidRPr="00D32A1F" w:rsidRDefault="00C923D8" w:rsidP="00C923D8">
      <w:pPr>
        <w:rPr>
          <w:rFonts w:ascii="Times New Roman" w:hAnsi="Times New Roman" w:cs="Times New Roman"/>
          <w:sz w:val="24"/>
          <w:szCs w:val="24"/>
        </w:rPr>
      </w:pPr>
      <w:r w:rsidRPr="00D32A1F">
        <w:rPr>
          <w:rFonts w:ascii="Times New Roman" w:hAnsi="Times New Roman" w:cs="Times New Roman"/>
          <w:sz w:val="24"/>
          <w:szCs w:val="24"/>
        </w:rPr>
        <w:t>The negotiation in this scenario is about agents creating an offer that is acceptable to their competitors. The offer is an agreement made by one of the agents. The detail of the agreement describes how resources are allocated between two agents. During the bargaining process, there are a limited number of possible offers that an agent can make. Each agent then must find an offer that satisfies its preference from this space. The counter-offers occur when one agent does not accept an offer which its competitor make as that offer is unacceptable in term of market perspective. Several rounds of offers are made and exchanged between both agents in one negotiation until it found a mutually accepted agreement or the negotiation is terminated due to time constraint.</w:t>
      </w:r>
    </w:p>
    <w:p w14:paraId="0827E5FC" w14:textId="77777777" w:rsidR="00C923D8" w:rsidRPr="00D32A1F" w:rsidRDefault="004F05B4" w:rsidP="00C923D8">
      <w:pPr>
        <w:rPr>
          <w:rFonts w:ascii="Times New Roman" w:hAnsi="Times New Roman" w:cs="Times New Roman"/>
          <w:sz w:val="24"/>
          <w:szCs w:val="24"/>
        </w:rPr>
      </w:pPr>
      <w:r w:rsidRPr="00D32A1F">
        <w:rPr>
          <w:rFonts w:ascii="Times New Roman" w:hAnsi="Times New Roman" w:cs="Times New Roman"/>
          <w:sz w:val="24"/>
          <w:szCs w:val="24"/>
        </w:rPr>
        <w:t>Many factors must be considered to make an efficient negotiation agent. First, the agent does not have information about opponent preference due to information privacy. This secrecy is normal in real-life negotiation so the agent must acquire and understand this knowledge and through bargaining. The agent should able to find an acceptable offer to the opponent as each agent mostly act on their self-interest. Second, the agent only has its partial preference because the client has uncertain</w:t>
      </w:r>
      <w:r w:rsidR="009A0DAB">
        <w:rPr>
          <w:rFonts w:ascii="Times New Roman" w:hAnsi="Times New Roman" w:cs="Times New Roman"/>
          <w:sz w:val="24"/>
          <w:szCs w:val="24"/>
        </w:rPr>
        <w:t>t</w:t>
      </w:r>
      <w:r w:rsidRPr="00D32A1F">
        <w:rPr>
          <w:rFonts w:ascii="Times New Roman" w:hAnsi="Times New Roman" w:cs="Times New Roman"/>
          <w:sz w:val="24"/>
          <w:szCs w:val="24"/>
        </w:rPr>
        <w:t>y about their desire. This problem is called user uncertain</w:t>
      </w:r>
      <w:r w:rsidR="009A0DAB">
        <w:rPr>
          <w:rFonts w:ascii="Times New Roman" w:hAnsi="Times New Roman" w:cs="Times New Roman"/>
          <w:sz w:val="24"/>
          <w:szCs w:val="24"/>
        </w:rPr>
        <w:t>t</w:t>
      </w:r>
      <w:r w:rsidRPr="00D32A1F">
        <w:rPr>
          <w:rFonts w:ascii="Times New Roman" w:hAnsi="Times New Roman" w:cs="Times New Roman"/>
          <w:sz w:val="24"/>
          <w:szCs w:val="24"/>
        </w:rPr>
        <w:t xml:space="preserve">y in negotiation. Thus, the agent must make a strategy that can deal with this problem. Finally, the negotiation in real-world is very complex as the domain consists of many issues and has a limited time constraint to negotiate. Each issue has difference multiple values based on its type like a combinational problem. With limited computation power and vast domain space, </w:t>
      </w:r>
      <w:r w:rsidR="00C923D8" w:rsidRPr="00D32A1F">
        <w:rPr>
          <w:rFonts w:ascii="Times New Roman" w:hAnsi="Times New Roman" w:cs="Times New Roman"/>
          <w:sz w:val="24"/>
          <w:szCs w:val="24"/>
        </w:rPr>
        <w:t>finding the optimal offer can be a challenge to the negotiating agents. As such, the agent must be able to handle these problems efficiently and successfully.</w:t>
      </w:r>
    </w:p>
    <w:p w14:paraId="7DAEB788" w14:textId="77777777" w:rsidR="004F05B4" w:rsidRDefault="004F05B4" w:rsidP="00C923D8">
      <w:pPr>
        <w:rPr>
          <w:rFonts w:ascii="Times New Roman" w:hAnsi="Times New Roman" w:cs="Times New Roman"/>
          <w:sz w:val="24"/>
          <w:szCs w:val="24"/>
        </w:rPr>
      </w:pPr>
      <w:r w:rsidRPr="00D32A1F">
        <w:rPr>
          <w:rFonts w:ascii="Times New Roman" w:hAnsi="Times New Roman" w:cs="Times New Roman"/>
          <w:sz w:val="24"/>
          <w:szCs w:val="24"/>
        </w:rPr>
        <w:lastRenderedPageBreak/>
        <w:t>For dealing with these problems, this paper introduces a genetic algorithm approach which is considered as the optimization technique. The mechanism is to find satisfying offers or candidate offers in negotiation setting based on natural evolution. The nature of this algorithm generally uses to find an optimal solution in complex and wide problem space effectively [2]. It can continuously adapt to the negotiation process. The algorithm can be used to empathize the opponent by finding an offer that optimizes both payoffs. This reason is to increase the chance that the competitor will accept the offer because agents are self-interest to their task in general. As such, this algorithm can be used to improve negotiation performance.</w:t>
      </w:r>
    </w:p>
    <w:p w14:paraId="32C3C515" w14:textId="77777777" w:rsidR="00E9208B" w:rsidRPr="00D32A1F" w:rsidRDefault="00E9208B" w:rsidP="00C923D8">
      <w:pPr>
        <w:rPr>
          <w:rFonts w:ascii="Times New Roman" w:hAnsi="Times New Roman" w:cs="Times New Roman"/>
          <w:sz w:val="24"/>
          <w:szCs w:val="24"/>
        </w:rPr>
      </w:pPr>
    </w:p>
    <w:p w14:paraId="1B6C8708" w14:textId="77777777" w:rsidR="002313B9" w:rsidRPr="00D32A1F" w:rsidRDefault="00BA4873" w:rsidP="002313B9">
      <w:pPr>
        <w:pStyle w:val="Heading2"/>
        <w:rPr>
          <w:rFonts w:ascii="Times New Roman" w:hAnsi="Times New Roman" w:cs="Times New Roman"/>
          <w:b/>
          <w:bCs/>
          <w:color w:val="auto"/>
          <w:sz w:val="32"/>
          <w:szCs w:val="32"/>
        </w:rPr>
      </w:pPr>
      <w:bookmarkStart w:id="3" w:name="_Toc51853837"/>
      <w:r w:rsidRPr="00D32A1F">
        <w:rPr>
          <w:rFonts w:ascii="Times New Roman" w:hAnsi="Times New Roman" w:cs="Times New Roman"/>
          <w:b/>
          <w:bCs/>
          <w:color w:val="auto"/>
          <w:sz w:val="32"/>
          <w:szCs w:val="32"/>
        </w:rPr>
        <w:t xml:space="preserve">1.2 </w:t>
      </w:r>
      <w:r w:rsidR="00034104" w:rsidRPr="00D32A1F">
        <w:rPr>
          <w:rFonts w:ascii="Times New Roman" w:hAnsi="Times New Roman" w:cs="Times New Roman"/>
          <w:b/>
          <w:bCs/>
          <w:color w:val="auto"/>
          <w:sz w:val="32"/>
          <w:szCs w:val="32"/>
        </w:rPr>
        <w:t>P</w:t>
      </w:r>
      <w:r w:rsidR="00AE0751" w:rsidRPr="00D32A1F">
        <w:rPr>
          <w:rFonts w:ascii="Times New Roman" w:hAnsi="Times New Roman" w:cs="Times New Roman"/>
          <w:b/>
          <w:bCs/>
          <w:color w:val="auto"/>
          <w:sz w:val="32"/>
          <w:szCs w:val="32"/>
        </w:rPr>
        <w:t>ro</w:t>
      </w:r>
      <w:r w:rsidR="00034104" w:rsidRPr="00D32A1F">
        <w:rPr>
          <w:rFonts w:ascii="Times New Roman" w:hAnsi="Times New Roman" w:cs="Times New Roman"/>
          <w:b/>
          <w:bCs/>
          <w:color w:val="auto"/>
          <w:sz w:val="32"/>
          <w:szCs w:val="32"/>
        </w:rPr>
        <w:t xml:space="preserve">ject </w:t>
      </w:r>
      <w:r w:rsidR="00E00401" w:rsidRPr="00D32A1F">
        <w:rPr>
          <w:rFonts w:ascii="Times New Roman" w:hAnsi="Times New Roman" w:cs="Times New Roman"/>
          <w:b/>
          <w:bCs/>
          <w:color w:val="auto"/>
          <w:sz w:val="32"/>
          <w:szCs w:val="32"/>
        </w:rPr>
        <w:t>Aim</w:t>
      </w:r>
      <w:r w:rsidR="00A05DF7" w:rsidRPr="00D32A1F">
        <w:rPr>
          <w:rFonts w:ascii="Times New Roman" w:hAnsi="Times New Roman" w:cs="Times New Roman"/>
          <w:b/>
          <w:bCs/>
          <w:color w:val="auto"/>
          <w:sz w:val="32"/>
          <w:szCs w:val="32"/>
        </w:rPr>
        <w:t xml:space="preserve"> and Objective</w:t>
      </w:r>
      <w:bookmarkEnd w:id="3"/>
      <w:r w:rsidR="00E00401" w:rsidRPr="00D32A1F">
        <w:rPr>
          <w:rFonts w:ascii="Times New Roman" w:hAnsi="Times New Roman" w:cs="Times New Roman"/>
          <w:b/>
          <w:bCs/>
          <w:color w:val="auto"/>
          <w:sz w:val="32"/>
          <w:szCs w:val="32"/>
        </w:rPr>
        <w:t xml:space="preserve"> </w:t>
      </w:r>
    </w:p>
    <w:p w14:paraId="2D84ED90" w14:textId="77777777" w:rsidR="002313B9" w:rsidRPr="00D32A1F" w:rsidRDefault="002313B9" w:rsidP="002313B9">
      <w:pPr>
        <w:rPr>
          <w:rFonts w:ascii="Times New Roman" w:hAnsi="Times New Roman" w:cs="Times New Roman"/>
          <w:sz w:val="24"/>
          <w:szCs w:val="24"/>
        </w:rPr>
      </w:pPr>
      <w:r w:rsidRPr="00D32A1F">
        <w:rPr>
          <w:rFonts w:ascii="Times New Roman" w:hAnsi="Times New Roman" w:cs="Times New Roman"/>
          <w:sz w:val="24"/>
          <w:szCs w:val="24"/>
        </w:rPr>
        <w:t xml:space="preserve">The main purpose of this paper is to study the mechanic behind the negotiation agent and the principle of genetic algorithm. This aim also includes implementation of the negotiating agent model. The motivation comes from the ongoing interest in the electronic market. The negotiation agent is capable to do a negotiating task without human guidance. </w:t>
      </w:r>
      <w:r w:rsidR="00007538" w:rsidRPr="00D32A1F">
        <w:rPr>
          <w:rFonts w:ascii="Times New Roman" w:hAnsi="Times New Roman" w:cs="Times New Roman"/>
          <w:sz w:val="24"/>
          <w:szCs w:val="24"/>
        </w:rPr>
        <w:t>With</w:t>
      </w:r>
      <w:r w:rsidR="00BF4BA5" w:rsidRPr="00D32A1F">
        <w:rPr>
          <w:rFonts w:ascii="Times New Roman" w:hAnsi="Times New Roman" w:cs="Times New Roman"/>
          <w:sz w:val="24"/>
          <w:szCs w:val="24"/>
        </w:rPr>
        <w:t xml:space="preserve"> high applicability, </w:t>
      </w:r>
      <w:r w:rsidR="00007538" w:rsidRPr="00D32A1F">
        <w:rPr>
          <w:rFonts w:ascii="Times New Roman" w:hAnsi="Times New Roman" w:cs="Times New Roman"/>
          <w:sz w:val="24"/>
          <w:szCs w:val="24"/>
        </w:rPr>
        <w:t>the</w:t>
      </w:r>
      <w:r w:rsidRPr="00D32A1F">
        <w:rPr>
          <w:rFonts w:ascii="Times New Roman" w:hAnsi="Times New Roman" w:cs="Times New Roman"/>
          <w:sz w:val="24"/>
          <w:szCs w:val="24"/>
        </w:rPr>
        <w:t xml:space="preserve"> company can</w:t>
      </w:r>
      <w:r w:rsidR="00BF4BA5" w:rsidRPr="00D32A1F">
        <w:rPr>
          <w:rFonts w:ascii="Times New Roman" w:hAnsi="Times New Roman" w:cs="Times New Roman"/>
          <w:sz w:val="24"/>
          <w:szCs w:val="24"/>
        </w:rPr>
        <w:t xml:space="preserve"> use these agents to</w:t>
      </w:r>
      <w:r w:rsidRPr="00D32A1F">
        <w:rPr>
          <w:rFonts w:ascii="Times New Roman" w:hAnsi="Times New Roman" w:cs="Times New Roman"/>
          <w:sz w:val="24"/>
          <w:szCs w:val="24"/>
        </w:rPr>
        <w:t xml:space="preserve"> save human resource. The standard negotiating agent has difficulty to find an optimal agreement on large-scale negotiation due to limited computational resource</w:t>
      </w:r>
      <w:r w:rsidR="002123E0" w:rsidRPr="00D32A1F">
        <w:rPr>
          <w:rFonts w:ascii="Times New Roman" w:hAnsi="Times New Roman" w:cs="Times New Roman"/>
          <w:sz w:val="24"/>
          <w:szCs w:val="24"/>
        </w:rPr>
        <w:t xml:space="preserve"> and a lack of knowle</w:t>
      </w:r>
      <w:r w:rsidR="00945A7F" w:rsidRPr="00D32A1F">
        <w:rPr>
          <w:rFonts w:ascii="Times New Roman" w:hAnsi="Times New Roman" w:cs="Times New Roman"/>
          <w:sz w:val="24"/>
          <w:szCs w:val="24"/>
        </w:rPr>
        <w:t>dge</w:t>
      </w:r>
      <w:r w:rsidRPr="00D32A1F">
        <w:rPr>
          <w:rFonts w:ascii="Times New Roman" w:hAnsi="Times New Roman" w:cs="Times New Roman"/>
          <w:sz w:val="24"/>
          <w:szCs w:val="24"/>
        </w:rPr>
        <w:t xml:space="preserve">. With the genetic algorithm, the agent should able to find a valuable offer by utilising knowledge from </w:t>
      </w:r>
      <w:r w:rsidR="00717069" w:rsidRPr="00D32A1F">
        <w:rPr>
          <w:rFonts w:ascii="Times New Roman" w:hAnsi="Times New Roman" w:cs="Times New Roman"/>
          <w:sz w:val="24"/>
          <w:szCs w:val="24"/>
        </w:rPr>
        <w:t xml:space="preserve">the </w:t>
      </w:r>
      <w:r w:rsidRPr="00D32A1F">
        <w:rPr>
          <w:rFonts w:ascii="Times New Roman" w:hAnsi="Times New Roman" w:cs="Times New Roman"/>
          <w:sz w:val="24"/>
          <w:szCs w:val="24"/>
        </w:rPr>
        <w:t>negotiation and recognising main issues in the bargaining which are user uncertain</w:t>
      </w:r>
      <w:r w:rsidR="009A0DAB">
        <w:rPr>
          <w:rFonts w:ascii="Times New Roman" w:hAnsi="Times New Roman" w:cs="Times New Roman"/>
          <w:sz w:val="24"/>
          <w:szCs w:val="24"/>
        </w:rPr>
        <w:t>t</w:t>
      </w:r>
      <w:r w:rsidRPr="00D32A1F">
        <w:rPr>
          <w:rFonts w:ascii="Times New Roman" w:hAnsi="Times New Roman" w:cs="Times New Roman"/>
          <w:sz w:val="24"/>
          <w:szCs w:val="24"/>
        </w:rPr>
        <w:t xml:space="preserve">y, partial information of the opponent, </w:t>
      </w:r>
      <w:r w:rsidR="00717069" w:rsidRPr="00D32A1F">
        <w:rPr>
          <w:rFonts w:ascii="Times New Roman" w:hAnsi="Times New Roman" w:cs="Times New Roman"/>
          <w:sz w:val="24"/>
          <w:szCs w:val="24"/>
        </w:rPr>
        <w:t xml:space="preserve">time pressure, </w:t>
      </w:r>
      <w:r w:rsidRPr="00D32A1F">
        <w:rPr>
          <w:rFonts w:ascii="Times New Roman" w:hAnsi="Times New Roman" w:cs="Times New Roman"/>
          <w:sz w:val="24"/>
          <w:szCs w:val="24"/>
        </w:rPr>
        <w:t>and the complexity of the negotiation domain.</w:t>
      </w:r>
    </w:p>
    <w:p w14:paraId="5F9A74DE" w14:textId="77777777" w:rsidR="002313B9" w:rsidRDefault="002313B9" w:rsidP="002313B9">
      <w:pPr>
        <w:rPr>
          <w:rFonts w:ascii="Times New Roman" w:hAnsi="Times New Roman" w:cs="Times New Roman"/>
          <w:sz w:val="24"/>
          <w:szCs w:val="24"/>
        </w:rPr>
      </w:pPr>
      <w:r w:rsidRPr="00D32A1F">
        <w:rPr>
          <w:rFonts w:ascii="Times New Roman" w:hAnsi="Times New Roman" w:cs="Times New Roman"/>
          <w:sz w:val="24"/>
          <w:szCs w:val="24"/>
        </w:rPr>
        <w:t xml:space="preserve">The main objective of the project is to design and implement a </w:t>
      </w:r>
      <w:r w:rsidR="00FF59FC" w:rsidRPr="00D32A1F">
        <w:rPr>
          <w:rFonts w:ascii="Times New Roman" w:hAnsi="Times New Roman" w:cs="Times New Roman"/>
          <w:sz w:val="24"/>
          <w:szCs w:val="24"/>
        </w:rPr>
        <w:t xml:space="preserve">discrete multi-issue </w:t>
      </w:r>
      <w:r w:rsidRPr="00D32A1F">
        <w:rPr>
          <w:rFonts w:ascii="Times New Roman" w:hAnsi="Times New Roman" w:cs="Times New Roman"/>
          <w:sz w:val="24"/>
          <w:szCs w:val="24"/>
        </w:rPr>
        <w:t>negotiation agent using a genetic approach by reviewing several literature papers. Concerning the challenges in a traditional negotiation agent system, the genetic algorithm is used to search and find optimal offers from all possible offers in negotiation domain. The</w:t>
      </w:r>
      <w:r w:rsidR="00462435" w:rsidRPr="00D32A1F">
        <w:rPr>
          <w:rFonts w:ascii="Times New Roman" w:hAnsi="Times New Roman" w:cs="Times New Roman"/>
          <w:sz w:val="24"/>
          <w:szCs w:val="24"/>
        </w:rPr>
        <w:t xml:space="preserve"> development</w:t>
      </w:r>
      <w:r w:rsidRPr="00D32A1F">
        <w:rPr>
          <w:rFonts w:ascii="Times New Roman" w:hAnsi="Times New Roman" w:cs="Times New Roman"/>
          <w:sz w:val="24"/>
          <w:szCs w:val="24"/>
        </w:rPr>
        <w:t xml:space="preserve"> of the agent model is done by using genius platform [4][15]. The platform generally uses to develop the negotiation model. Another objective</w:t>
      </w:r>
      <w:r w:rsidR="002C11F7" w:rsidRPr="00D32A1F">
        <w:rPr>
          <w:rFonts w:ascii="Times New Roman" w:hAnsi="Times New Roman" w:cs="Times New Roman"/>
          <w:sz w:val="24"/>
          <w:szCs w:val="24"/>
        </w:rPr>
        <w:t xml:space="preserve"> of this project</w:t>
      </w:r>
      <w:r w:rsidRPr="00D32A1F">
        <w:rPr>
          <w:rFonts w:ascii="Times New Roman" w:hAnsi="Times New Roman" w:cs="Times New Roman"/>
          <w:sz w:val="24"/>
          <w:szCs w:val="24"/>
        </w:rPr>
        <w:t xml:space="preserve"> is to evaluate the agent model</w:t>
      </w:r>
      <w:r w:rsidR="005963B3" w:rsidRPr="00D32A1F">
        <w:rPr>
          <w:rFonts w:ascii="Times New Roman" w:hAnsi="Times New Roman" w:cs="Times New Roman"/>
          <w:sz w:val="24"/>
          <w:szCs w:val="24"/>
        </w:rPr>
        <w:t xml:space="preserve"> to have a better understanding in the components of the agent</w:t>
      </w:r>
      <w:r w:rsidRPr="00D32A1F">
        <w:rPr>
          <w:rFonts w:ascii="Times New Roman" w:hAnsi="Times New Roman" w:cs="Times New Roman"/>
          <w:sz w:val="24"/>
          <w:szCs w:val="24"/>
        </w:rPr>
        <w:t xml:space="preserve">. </w:t>
      </w:r>
      <w:r w:rsidR="00B035A9" w:rsidRPr="00D32A1F">
        <w:rPr>
          <w:rFonts w:ascii="Times New Roman" w:hAnsi="Times New Roman" w:cs="Times New Roman"/>
          <w:sz w:val="24"/>
          <w:szCs w:val="24"/>
        </w:rPr>
        <w:t>Regarding to the evaluation, t</w:t>
      </w:r>
      <w:r w:rsidRPr="00D32A1F">
        <w:rPr>
          <w:rFonts w:ascii="Times New Roman" w:hAnsi="Times New Roman" w:cs="Times New Roman"/>
          <w:sz w:val="24"/>
          <w:szCs w:val="24"/>
        </w:rPr>
        <w:t xml:space="preserve">he genius platform also consists of several negotiation </w:t>
      </w:r>
      <w:r w:rsidR="00B40AA3" w:rsidRPr="00D32A1F">
        <w:rPr>
          <w:rFonts w:ascii="Times New Roman" w:hAnsi="Times New Roman" w:cs="Times New Roman"/>
          <w:sz w:val="24"/>
          <w:szCs w:val="24"/>
        </w:rPr>
        <w:t>scenario</w:t>
      </w:r>
      <w:r w:rsidRPr="00D32A1F">
        <w:rPr>
          <w:rFonts w:ascii="Times New Roman" w:hAnsi="Times New Roman" w:cs="Times New Roman"/>
          <w:sz w:val="24"/>
          <w:szCs w:val="24"/>
        </w:rPr>
        <w:t>s and famous agent models from the Automated Negotiating Agents Competition (ANAC) tournament</w:t>
      </w:r>
      <w:r w:rsidR="009C15F1" w:rsidRPr="00D32A1F">
        <w:rPr>
          <w:rFonts w:ascii="Times New Roman" w:hAnsi="Times New Roman" w:cs="Times New Roman"/>
          <w:sz w:val="24"/>
          <w:szCs w:val="24"/>
        </w:rPr>
        <w:t xml:space="preserve"> [26]</w:t>
      </w:r>
      <w:r w:rsidR="00B035A9" w:rsidRPr="00D32A1F">
        <w:rPr>
          <w:rFonts w:ascii="Times New Roman" w:hAnsi="Times New Roman" w:cs="Times New Roman"/>
          <w:sz w:val="24"/>
          <w:szCs w:val="24"/>
        </w:rPr>
        <w:t xml:space="preserve">. Many negotiation scenarios and other famous agents from the tournament can be used to evaluate agent performance. Note that, </w:t>
      </w:r>
      <w:r w:rsidRPr="00D32A1F">
        <w:rPr>
          <w:rFonts w:ascii="Times New Roman" w:hAnsi="Times New Roman" w:cs="Times New Roman"/>
          <w:sz w:val="24"/>
          <w:szCs w:val="24"/>
        </w:rPr>
        <w:t>ANAC tournament is an event that encourages researchers to develop an agent model using knowledge of previous agents</w:t>
      </w:r>
      <w:r w:rsidR="00B035A9" w:rsidRPr="00D32A1F">
        <w:rPr>
          <w:rFonts w:ascii="Times New Roman" w:hAnsi="Times New Roman" w:cs="Times New Roman"/>
          <w:sz w:val="24"/>
          <w:szCs w:val="24"/>
        </w:rPr>
        <w:t>.</w:t>
      </w:r>
    </w:p>
    <w:p w14:paraId="43825465" w14:textId="77777777" w:rsidR="00D32A1F" w:rsidRDefault="00D32A1F" w:rsidP="002313B9">
      <w:pPr>
        <w:rPr>
          <w:rFonts w:ascii="Times New Roman" w:hAnsi="Times New Roman" w:cs="Times New Roman"/>
          <w:sz w:val="24"/>
          <w:szCs w:val="24"/>
        </w:rPr>
      </w:pPr>
    </w:p>
    <w:p w14:paraId="79EC882B" w14:textId="77777777" w:rsidR="00D32A1F" w:rsidRDefault="00D32A1F" w:rsidP="002313B9">
      <w:pPr>
        <w:rPr>
          <w:rFonts w:ascii="Times New Roman" w:hAnsi="Times New Roman" w:cs="Times New Roman"/>
          <w:sz w:val="24"/>
          <w:szCs w:val="24"/>
        </w:rPr>
      </w:pPr>
    </w:p>
    <w:p w14:paraId="0230E5E4" w14:textId="77777777" w:rsidR="00D32A1F" w:rsidRDefault="00D32A1F" w:rsidP="002313B9">
      <w:pPr>
        <w:rPr>
          <w:rFonts w:ascii="Times New Roman" w:hAnsi="Times New Roman" w:cs="Times New Roman"/>
          <w:sz w:val="24"/>
          <w:szCs w:val="24"/>
        </w:rPr>
      </w:pPr>
    </w:p>
    <w:p w14:paraId="28F01081" w14:textId="77777777" w:rsidR="00D32A1F" w:rsidRPr="00D32A1F" w:rsidRDefault="00D32A1F" w:rsidP="002313B9">
      <w:pPr>
        <w:rPr>
          <w:rFonts w:ascii="Times New Roman" w:hAnsi="Times New Roman" w:cs="Times New Roman"/>
          <w:sz w:val="24"/>
          <w:szCs w:val="24"/>
        </w:rPr>
      </w:pPr>
    </w:p>
    <w:p w14:paraId="1CB5F2F2" w14:textId="77777777" w:rsidR="00E00401" w:rsidRPr="00D32A1F" w:rsidRDefault="00BA4873" w:rsidP="00BA4873">
      <w:pPr>
        <w:pStyle w:val="Heading2"/>
        <w:rPr>
          <w:rFonts w:ascii="Times New Roman" w:hAnsi="Times New Roman" w:cs="Times New Roman"/>
          <w:b/>
          <w:bCs/>
          <w:color w:val="auto"/>
          <w:sz w:val="32"/>
          <w:szCs w:val="32"/>
        </w:rPr>
      </w:pPr>
      <w:bookmarkStart w:id="4" w:name="_Toc51853838"/>
      <w:r w:rsidRPr="00D32A1F">
        <w:rPr>
          <w:rFonts w:ascii="Times New Roman" w:hAnsi="Times New Roman" w:cs="Times New Roman"/>
          <w:b/>
          <w:bCs/>
          <w:color w:val="auto"/>
          <w:sz w:val="32"/>
          <w:szCs w:val="32"/>
        </w:rPr>
        <w:lastRenderedPageBreak/>
        <w:t>1.</w:t>
      </w:r>
      <w:r w:rsidR="00A05DF7" w:rsidRPr="00D32A1F">
        <w:rPr>
          <w:rFonts w:ascii="Times New Roman" w:hAnsi="Times New Roman" w:cs="Times New Roman"/>
          <w:b/>
          <w:bCs/>
          <w:color w:val="auto"/>
          <w:sz w:val="32"/>
          <w:szCs w:val="32"/>
        </w:rPr>
        <w:t>3</w:t>
      </w:r>
      <w:r w:rsidRPr="00D32A1F">
        <w:rPr>
          <w:rFonts w:ascii="Times New Roman" w:hAnsi="Times New Roman" w:cs="Times New Roman"/>
          <w:b/>
          <w:bCs/>
          <w:color w:val="auto"/>
          <w:sz w:val="32"/>
          <w:szCs w:val="32"/>
        </w:rPr>
        <w:t xml:space="preserve"> </w:t>
      </w:r>
      <w:r w:rsidR="004674C3" w:rsidRPr="00D32A1F">
        <w:rPr>
          <w:rFonts w:ascii="Times New Roman" w:hAnsi="Times New Roman" w:cs="Times New Roman"/>
          <w:b/>
          <w:bCs/>
          <w:color w:val="auto"/>
          <w:sz w:val="32"/>
          <w:szCs w:val="32"/>
        </w:rPr>
        <w:t xml:space="preserve">Paper </w:t>
      </w:r>
      <w:r w:rsidR="00A81C3A" w:rsidRPr="00D32A1F">
        <w:rPr>
          <w:rFonts w:ascii="Times New Roman" w:hAnsi="Times New Roman" w:cs="Times New Roman"/>
          <w:b/>
          <w:bCs/>
          <w:color w:val="auto"/>
          <w:sz w:val="32"/>
          <w:szCs w:val="32"/>
        </w:rPr>
        <w:t>Structure</w:t>
      </w:r>
      <w:bookmarkEnd w:id="4"/>
    </w:p>
    <w:p w14:paraId="0B35DC60" w14:textId="0791C0C0" w:rsidR="00AB1BAE" w:rsidRDefault="00AB1BAE" w:rsidP="00AB1BAE">
      <w:pPr>
        <w:rPr>
          <w:rFonts w:ascii="Times New Roman" w:hAnsi="Times New Roman" w:cs="Times New Roman"/>
          <w:sz w:val="24"/>
          <w:szCs w:val="24"/>
        </w:rPr>
      </w:pPr>
      <w:r w:rsidRPr="00D32A1F">
        <w:rPr>
          <w:rFonts w:ascii="Times New Roman" w:hAnsi="Times New Roman" w:cs="Times New Roman"/>
          <w:sz w:val="24"/>
          <w:szCs w:val="24"/>
        </w:rPr>
        <w:t>The project separates into multiple chapters to give a better explanation. For chapter one, the outline of the project is explained. On chapter two, some main concepts of a related topic are revised. This chapter includes the notion of negotiation agent. Moreover, the concepts of approaches such as genetic algorithm and linear programming that are used in this project are examined. On chapter three, the challenges for building the negotiating agent is outlined to give general ideas. On chapter four, the detail of an approach that is used to create the negotiation model is explained. The alternative approaches are also explored to give the motive behind the chosen method. On chapter five, the platform used to build the negotiating agent is described. For chapter six, the experiment is used to evaluate the agent model. The performance of the agent is presented and is discussed in critical analysis. Lastly, the conclusion</w:t>
      </w:r>
      <w:r w:rsidR="00967D52">
        <w:rPr>
          <w:rFonts w:ascii="Times New Roman" w:hAnsi="Times New Roman" w:cs="Times New Roman"/>
          <w:sz w:val="24"/>
          <w:szCs w:val="24"/>
        </w:rPr>
        <w:t>, future work</w:t>
      </w:r>
      <w:r w:rsidRPr="00D32A1F">
        <w:rPr>
          <w:rFonts w:ascii="Times New Roman" w:hAnsi="Times New Roman" w:cs="Times New Roman"/>
          <w:sz w:val="24"/>
          <w:szCs w:val="24"/>
        </w:rPr>
        <w:t xml:space="preserve"> </w:t>
      </w:r>
      <w:r w:rsidR="002F3990">
        <w:rPr>
          <w:rFonts w:ascii="Times New Roman" w:hAnsi="Times New Roman" w:cs="Times New Roman"/>
          <w:sz w:val="24"/>
          <w:szCs w:val="24"/>
        </w:rPr>
        <w:t xml:space="preserve">and project management </w:t>
      </w:r>
      <w:r w:rsidR="002F3990" w:rsidRPr="00D32A1F">
        <w:rPr>
          <w:rFonts w:ascii="Times New Roman" w:hAnsi="Times New Roman" w:cs="Times New Roman"/>
          <w:sz w:val="24"/>
          <w:szCs w:val="24"/>
        </w:rPr>
        <w:t xml:space="preserve">of this </w:t>
      </w:r>
      <w:r w:rsidR="002F3990">
        <w:rPr>
          <w:rFonts w:ascii="Times New Roman" w:hAnsi="Times New Roman" w:cs="Times New Roman"/>
          <w:sz w:val="24"/>
          <w:szCs w:val="24"/>
        </w:rPr>
        <w:t xml:space="preserve">project </w:t>
      </w:r>
      <w:r w:rsidRPr="00D32A1F">
        <w:rPr>
          <w:rFonts w:ascii="Times New Roman" w:hAnsi="Times New Roman" w:cs="Times New Roman"/>
          <w:sz w:val="24"/>
          <w:szCs w:val="24"/>
        </w:rPr>
        <w:t xml:space="preserve">is reviewed in chapter seven. Some further improvement of the agent </w:t>
      </w:r>
      <w:r w:rsidR="002F3990">
        <w:rPr>
          <w:rFonts w:ascii="Times New Roman" w:hAnsi="Times New Roman" w:cs="Times New Roman"/>
          <w:sz w:val="24"/>
          <w:szCs w:val="24"/>
        </w:rPr>
        <w:t xml:space="preserve">and </w:t>
      </w:r>
      <w:r w:rsidRPr="00D32A1F">
        <w:rPr>
          <w:rFonts w:ascii="Times New Roman" w:hAnsi="Times New Roman" w:cs="Times New Roman"/>
          <w:sz w:val="24"/>
          <w:szCs w:val="24"/>
        </w:rPr>
        <w:t>is also proposed in this chapter.</w:t>
      </w:r>
    </w:p>
    <w:p w14:paraId="2C53F3AB" w14:textId="77777777" w:rsidR="00E9208B" w:rsidRPr="001B1122" w:rsidRDefault="00E9208B" w:rsidP="00AB1BAE">
      <w:pPr>
        <w:rPr>
          <w:rFonts w:ascii="Times New Roman" w:hAnsi="Times New Roman" w:cs="Times New Roman"/>
          <w:sz w:val="24"/>
          <w:szCs w:val="24"/>
        </w:rPr>
      </w:pPr>
    </w:p>
    <w:p w14:paraId="2BB7A1B7" w14:textId="31C47642" w:rsidR="00AB1BAE" w:rsidRPr="001B1122" w:rsidRDefault="00AB1BAE" w:rsidP="0059662D">
      <w:pPr>
        <w:pStyle w:val="Heading2"/>
        <w:rPr>
          <w:rFonts w:ascii="Times New Roman" w:hAnsi="Times New Roman" w:cs="Times New Roman"/>
          <w:b/>
          <w:bCs/>
          <w:color w:val="auto"/>
          <w:sz w:val="32"/>
          <w:szCs w:val="40"/>
        </w:rPr>
      </w:pPr>
      <w:bookmarkStart w:id="5" w:name="_Toc51853839"/>
      <w:r w:rsidRPr="001B1122">
        <w:rPr>
          <w:rFonts w:ascii="Times New Roman" w:hAnsi="Times New Roman" w:cs="Times New Roman"/>
          <w:b/>
          <w:bCs/>
          <w:color w:val="auto"/>
          <w:sz w:val="32"/>
          <w:szCs w:val="40"/>
        </w:rPr>
        <w:t xml:space="preserve">1.4 Project </w:t>
      </w:r>
      <w:r w:rsidR="00510C71">
        <w:rPr>
          <w:rFonts w:ascii="Times New Roman" w:hAnsi="Times New Roman" w:cs="Times New Roman"/>
          <w:b/>
          <w:bCs/>
          <w:color w:val="auto"/>
          <w:sz w:val="32"/>
          <w:szCs w:val="40"/>
        </w:rPr>
        <w:t>C</w:t>
      </w:r>
      <w:r w:rsidRPr="001B1122">
        <w:rPr>
          <w:rFonts w:ascii="Times New Roman" w:hAnsi="Times New Roman" w:cs="Times New Roman"/>
          <w:b/>
          <w:bCs/>
          <w:color w:val="auto"/>
          <w:sz w:val="32"/>
          <w:szCs w:val="40"/>
        </w:rPr>
        <w:t>ontribution</w:t>
      </w:r>
      <w:bookmarkEnd w:id="5"/>
    </w:p>
    <w:p w14:paraId="3EC3C4F8" w14:textId="07FFFCEF" w:rsidR="00D32A1F" w:rsidRDefault="00D32A1F">
      <w:pPr>
        <w:rPr>
          <w:rFonts w:ascii="Times New Roman" w:hAnsi="Times New Roman" w:cs="Times New Roman"/>
          <w:sz w:val="24"/>
          <w:szCs w:val="24"/>
        </w:rPr>
      </w:pPr>
      <w:r w:rsidRPr="00D32A1F">
        <w:rPr>
          <w:rFonts w:ascii="Times New Roman" w:hAnsi="Times New Roman" w:cs="Times New Roman"/>
          <w:sz w:val="24"/>
          <w:szCs w:val="24"/>
        </w:rPr>
        <w:t xml:space="preserve">Although the implementation of the genetic algorithm is done in a negotiating agent, most of the works are </w:t>
      </w:r>
      <w:r w:rsidR="00CA4D62">
        <w:rPr>
          <w:rFonts w:ascii="Times New Roman" w:hAnsi="Times New Roman" w:cs="Times New Roman"/>
          <w:sz w:val="24"/>
          <w:szCs w:val="24"/>
        </w:rPr>
        <w:t>relied on its s</w:t>
      </w:r>
      <w:r w:rsidRPr="00D32A1F">
        <w:rPr>
          <w:rFonts w:ascii="Times New Roman" w:hAnsi="Times New Roman" w:cs="Times New Roman"/>
          <w:sz w:val="24"/>
          <w:szCs w:val="24"/>
        </w:rPr>
        <w:t>earch</w:t>
      </w:r>
      <w:r w:rsidR="00CA4D62">
        <w:rPr>
          <w:rFonts w:ascii="Times New Roman" w:hAnsi="Times New Roman" w:cs="Times New Roman"/>
          <w:sz w:val="24"/>
          <w:szCs w:val="24"/>
        </w:rPr>
        <w:t xml:space="preserve"> function</w:t>
      </w:r>
      <w:r w:rsidRPr="00D32A1F">
        <w:rPr>
          <w:rFonts w:ascii="Times New Roman" w:hAnsi="Times New Roman" w:cs="Times New Roman"/>
          <w:sz w:val="24"/>
          <w:szCs w:val="24"/>
        </w:rPr>
        <w:t xml:space="preserve"> without considering </w:t>
      </w:r>
      <w:r w:rsidR="00503DCF">
        <w:rPr>
          <w:rFonts w:ascii="Times New Roman" w:hAnsi="Times New Roman" w:cs="Times New Roman"/>
          <w:sz w:val="24"/>
          <w:szCs w:val="24"/>
        </w:rPr>
        <w:t>opponent preference</w:t>
      </w:r>
      <w:r w:rsidRPr="00D32A1F">
        <w:rPr>
          <w:rFonts w:ascii="Times New Roman" w:hAnsi="Times New Roman" w:cs="Times New Roman"/>
          <w:sz w:val="24"/>
          <w:szCs w:val="24"/>
        </w:rPr>
        <w:t xml:space="preserve"> in the negotiation. </w:t>
      </w:r>
      <w:r w:rsidR="0027488A">
        <w:rPr>
          <w:rFonts w:ascii="Times New Roman" w:hAnsi="Times New Roman" w:cs="Times New Roman"/>
          <w:sz w:val="24"/>
          <w:szCs w:val="24"/>
        </w:rPr>
        <w:t xml:space="preserve">Additionally, the uncertainty problem in the negotiating agent is new in recent year. </w:t>
      </w:r>
      <w:r w:rsidRPr="00D32A1F">
        <w:rPr>
          <w:rFonts w:ascii="Times New Roman" w:hAnsi="Times New Roman" w:cs="Times New Roman"/>
          <w:sz w:val="24"/>
          <w:szCs w:val="24"/>
        </w:rPr>
        <w:t>In this project, the genetic algorithm is implemented in the agent using the opponent model to perceive the opponent information and to give further research on the genetic algorithm</w:t>
      </w:r>
      <w:r w:rsidR="0027488A">
        <w:rPr>
          <w:rFonts w:ascii="Times New Roman" w:hAnsi="Times New Roman" w:cs="Times New Roman"/>
          <w:sz w:val="24"/>
          <w:szCs w:val="24"/>
        </w:rPr>
        <w:t xml:space="preserve"> </w:t>
      </w:r>
      <w:r w:rsidR="00510C71">
        <w:rPr>
          <w:rFonts w:ascii="Times New Roman" w:hAnsi="Times New Roman" w:cs="Times New Roman"/>
          <w:sz w:val="24"/>
          <w:szCs w:val="24"/>
        </w:rPr>
        <w:t xml:space="preserve">dealing with the </w:t>
      </w:r>
      <w:r w:rsidR="008425F3">
        <w:rPr>
          <w:rFonts w:ascii="Times New Roman" w:hAnsi="Times New Roman" w:cs="Times New Roman"/>
          <w:sz w:val="24"/>
          <w:szCs w:val="24"/>
        </w:rPr>
        <w:t>user uncertainty</w:t>
      </w:r>
      <w:r w:rsidRPr="00D32A1F">
        <w:rPr>
          <w:rFonts w:ascii="Times New Roman" w:hAnsi="Times New Roman" w:cs="Times New Roman"/>
          <w:sz w:val="24"/>
          <w:szCs w:val="24"/>
        </w:rPr>
        <w:t xml:space="preserve"> in the </w:t>
      </w:r>
      <w:r w:rsidR="000D43EB">
        <w:rPr>
          <w:rFonts w:ascii="Times New Roman" w:hAnsi="Times New Roman" w:cs="Times New Roman"/>
          <w:sz w:val="24"/>
          <w:szCs w:val="24"/>
        </w:rPr>
        <w:t>automated negotiation</w:t>
      </w:r>
      <w:r w:rsidRPr="00D32A1F">
        <w:rPr>
          <w:rFonts w:ascii="Times New Roman" w:hAnsi="Times New Roman" w:cs="Times New Roman"/>
          <w:sz w:val="24"/>
          <w:szCs w:val="24"/>
        </w:rPr>
        <w:t>.</w:t>
      </w:r>
    </w:p>
    <w:p w14:paraId="77682F9D" w14:textId="77777777" w:rsidR="001B1122" w:rsidRDefault="001B1122">
      <w:pPr>
        <w:rPr>
          <w:rFonts w:ascii="Times New Roman" w:hAnsi="Times New Roman" w:cs="Times New Roman"/>
          <w:sz w:val="24"/>
          <w:szCs w:val="24"/>
        </w:rPr>
      </w:pPr>
    </w:p>
    <w:p w14:paraId="72F78BD9" w14:textId="77777777" w:rsidR="001B1122" w:rsidRDefault="001B1122">
      <w:pPr>
        <w:rPr>
          <w:rFonts w:ascii="Times New Roman" w:hAnsi="Times New Roman" w:cs="Times New Roman"/>
          <w:sz w:val="24"/>
          <w:szCs w:val="24"/>
        </w:rPr>
      </w:pPr>
    </w:p>
    <w:p w14:paraId="1DBD00BD" w14:textId="77777777" w:rsidR="002910FC" w:rsidRDefault="002910FC">
      <w:pPr>
        <w:rPr>
          <w:rFonts w:ascii="Times New Roman" w:hAnsi="Times New Roman" w:cs="Times New Roman"/>
          <w:sz w:val="24"/>
          <w:szCs w:val="24"/>
        </w:rPr>
      </w:pPr>
    </w:p>
    <w:p w14:paraId="76D224B4" w14:textId="77777777" w:rsidR="002910FC" w:rsidRDefault="002910FC">
      <w:pPr>
        <w:rPr>
          <w:rFonts w:ascii="Times New Roman" w:hAnsi="Times New Roman" w:cs="Times New Roman"/>
          <w:sz w:val="24"/>
          <w:szCs w:val="24"/>
        </w:rPr>
      </w:pPr>
    </w:p>
    <w:p w14:paraId="76D7099E" w14:textId="77777777" w:rsidR="001B1122" w:rsidRDefault="001B1122">
      <w:pPr>
        <w:rPr>
          <w:rFonts w:ascii="Times New Roman" w:hAnsi="Times New Roman" w:cs="Times New Roman"/>
          <w:sz w:val="24"/>
          <w:szCs w:val="24"/>
        </w:rPr>
      </w:pPr>
    </w:p>
    <w:p w14:paraId="3298F8E5" w14:textId="77777777" w:rsidR="001B1122" w:rsidRDefault="001B1122">
      <w:pPr>
        <w:rPr>
          <w:rFonts w:ascii="Times New Roman" w:hAnsi="Times New Roman" w:cs="Times New Roman"/>
          <w:sz w:val="24"/>
          <w:szCs w:val="24"/>
        </w:rPr>
      </w:pPr>
    </w:p>
    <w:p w14:paraId="319144D4" w14:textId="77777777" w:rsidR="001B1122" w:rsidRDefault="001B1122">
      <w:pPr>
        <w:rPr>
          <w:rFonts w:ascii="Times New Roman" w:hAnsi="Times New Roman" w:cs="Times New Roman"/>
          <w:sz w:val="24"/>
          <w:szCs w:val="24"/>
        </w:rPr>
      </w:pPr>
    </w:p>
    <w:p w14:paraId="2D0A587A" w14:textId="77777777" w:rsidR="001B1122" w:rsidRDefault="001B1122">
      <w:pPr>
        <w:rPr>
          <w:rFonts w:ascii="Times New Roman" w:hAnsi="Times New Roman" w:cs="Times New Roman"/>
          <w:sz w:val="24"/>
          <w:szCs w:val="24"/>
        </w:rPr>
      </w:pPr>
    </w:p>
    <w:p w14:paraId="00F10389" w14:textId="77777777" w:rsidR="001B1122" w:rsidRDefault="001B1122">
      <w:pPr>
        <w:rPr>
          <w:rFonts w:ascii="Times New Roman" w:hAnsi="Times New Roman" w:cs="Times New Roman"/>
          <w:sz w:val="24"/>
          <w:szCs w:val="24"/>
        </w:rPr>
      </w:pPr>
    </w:p>
    <w:p w14:paraId="39214FA0" w14:textId="77777777" w:rsidR="001B1122" w:rsidRDefault="001B1122">
      <w:pPr>
        <w:rPr>
          <w:rFonts w:ascii="Times New Roman" w:hAnsi="Times New Roman" w:cs="Times New Roman"/>
          <w:sz w:val="24"/>
          <w:szCs w:val="24"/>
        </w:rPr>
      </w:pPr>
    </w:p>
    <w:p w14:paraId="4DF87116" w14:textId="77777777" w:rsidR="00E00401" w:rsidRPr="001B1122" w:rsidRDefault="00BA4873" w:rsidP="00BA4873">
      <w:pPr>
        <w:pStyle w:val="Heading1"/>
        <w:rPr>
          <w:rFonts w:ascii="Times New Roman" w:hAnsi="Times New Roman" w:cs="Times New Roman"/>
          <w:b/>
          <w:bCs/>
          <w:color w:val="auto"/>
          <w:sz w:val="40"/>
        </w:rPr>
      </w:pPr>
      <w:bookmarkStart w:id="6" w:name="_Toc51853840"/>
      <w:r w:rsidRPr="001B1122">
        <w:rPr>
          <w:rFonts w:ascii="Times New Roman" w:hAnsi="Times New Roman" w:cs="Times New Roman"/>
          <w:b/>
          <w:bCs/>
          <w:color w:val="auto"/>
          <w:sz w:val="40"/>
        </w:rPr>
        <w:lastRenderedPageBreak/>
        <w:t>Chapter 2 Literature</w:t>
      </w:r>
      <w:r w:rsidR="00E00401" w:rsidRPr="001B1122">
        <w:rPr>
          <w:rFonts w:ascii="Times New Roman" w:hAnsi="Times New Roman" w:cs="Times New Roman"/>
          <w:b/>
          <w:bCs/>
          <w:color w:val="auto"/>
          <w:sz w:val="40"/>
        </w:rPr>
        <w:t xml:space="preserve"> Review</w:t>
      </w:r>
      <w:bookmarkEnd w:id="6"/>
    </w:p>
    <w:p w14:paraId="4F1734A1" w14:textId="701DF34B" w:rsidR="00E00401" w:rsidRPr="001B1122" w:rsidRDefault="00B05AB0" w:rsidP="00BA4873">
      <w:pPr>
        <w:pStyle w:val="Heading2"/>
        <w:rPr>
          <w:rFonts w:ascii="Times New Roman" w:hAnsi="Times New Roman" w:cs="Times New Roman"/>
          <w:b/>
          <w:bCs/>
          <w:color w:val="auto"/>
          <w:sz w:val="32"/>
          <w:szCs w:val="32"/>
        </w:rPr>
      </w:pPr>
      <w:bookmarkStart w:id="7" w:name="_Toc51853841"/>
      <w:r w:rsidRPr="001B1122">
        <w:rPr>
          <w:rFonts w:ascii="Times New Roman" w:hAnsi="Times New Roman" w:cs="Times New Roman"/>
          <w:b/>
          <w:bCs/>
          <w:color w:val="auto"/>
          <w:sz w:val="32"/>
          <w:szCs w:val="32"/>
        </w:rPr>
        <w:t>2</w:t>
      </w:r>
      <w:r w:rsidR="00BA4873" w:rsidRPr="001B1122">
        <w:rPr>
          <w:rFonts w:ascii="Times New Roman" w:hAnsi="Times New Roman" w:cs="Times New Roman"/>
          <w:b/>
          <w:bCs/>
          <w:color w:val="auto"/>
          <w:sz w:val="32"/>
          <w:szCs w:val="32"/>
        </w:rPr>
        <w:t xml:space="preserve">.1 </w:t>
      </w:r>
      <w:r w:rsidR="00E465E3" w:rsidRPr="001B1122">
        <w:rPr>
          <w:rFonts w:ascii="Times New Roman" w:hAnsi="Times New Roman" w:cs="Times New Roman"/>
          <w:b/>
          <w:bCs/>
          <w:color w:val="auto"/>
          <w:sz w:val="32"/>
          <w:szCs w:val="32"/>
        </w:rPr>
        <w:t>I</w:t>
      </w:r>
      <w:r w:rsidR="001B503B" w:rsidRPr="001B1122">
        <w:rPr>
          <w:rFonts w:ascii="Times New Roman" w:hAnsi="Times New Roman" w:cs="Times New Roman"/>
          <w:b/>
          <w:bCs/>
          <w:color w:val="auto"/>
          <w:sz w:val="32"/>
          <w:szCs w:val="32"/>
        </w:rPr>
        <w:t>ntelligent</w:t>
      </w:r>
      <w:r w:rsidR="006D63EA" w:rsidRPr="001B1122">
        <w:rPr>
          <w:rFonts w:ascii="Times New Roman" w:hAnsi="Times New Roman" w:cs="Times New Roman"/>
          <w:b/>
          <w:bCs/>
          <w:color w:val="auto"/>
          <w:sz w:val="32"/>
          <w:szCs w:val="32"/>
        </w:rPr>
        <w:t xml:space="preserve"> </w:t>
      </w:r>
      <w:r w:rsidR="00E00395">
        <w:rPr>
          <w:rFonts w:ascii="Times New Roman" w:hAnsi="Times New Roman" w:cs="Times New Roman"/>
          <w:b/>
          <w:bCs/>
          <w:color w:val="auto"/>
          <w:sz w:val="32"/>
          <w:szCs w:val="32"/>
        </w:rPr>
        <w:t>A</w:t>
      </w:r>
      <w:r w:rsidR="006D63EA" w:rsidRPr="001B1122">
        <w:rPr>
          <w:rFonts w:ascii="Times New Roman" w:hAnsi="Times New Roman" w:cs="Times New Roman"/>
          <w:b/>
          <w:bCs/>
          <w:color w:val="auto"/>
          <w:sz w:val="32"/>
          <w:szCs w:val="32"/>
        </w:rPr>
        <w:t>gent</w:t>
      </w:r>
      <w:bookmarkEnd w:id="7"/>
      <w:r w:rsidR="0010565B" w:rsidRPr="001B1122">
        <w:rPr>
          <w:rFonts w:ascii="Times New Roman" w:hAnsi="Times New Roman" w:cs="Times New Roman"/>
          <w:b/>
          <w:bCs/>
          <w:color w:val="auto"/>
          <w:sz w:val="32"/>
          <w:szCs w:val="32"/>
        </w:rPr>
        <w:t xml:space="preserve"> </w:t>
      </w:r>
    </w:p>
    <w:p w14:paraId="484AE3F2" w14:textId="77777777" w:rsidR="00DB1F82" w:rsidRPr="001B1122" w:rsidRDefault="00DB1F82" w:rsidP="002313B9">
      <w:pPr>
        <w:keepNext/>
        <w:rPr>
          <w:rFonts w:ascii="Times New Roman" w:hAnsi="Times New Roman" w:cs="Times New Roman"/>
          <w:sz w:val="24"/>
          <w:szCs w:val="24"/>
        </w:rPr>
      </w:pPr>
      <w:r w:rsidRPr="001B1122">
        <w:rPr>
          <w:rFonts w:ascii="Times New Roman" w:hAnsi="Times New Roman" w:cs="Times New Roman"/>
          <w:sz w:val="24"/>
          <w:szCs w:val="24"/>
        </w:rPr>
        <w:t>The intelligent agent is a system that able to do a task on their own depending on its goal without human order. The agent uses the information that receives from the event or environment it detects to perform an appropriate action for a task. It uses sensors to percept the environment and gives the values that use as guidance to make an action. For example, the air conditioner increases or decreases the power depending on the current temperature to set a suitable atmosphere in the room. The general purpose of this machine is to research how cognitive science work by observing the behaviour of the agent. The agent gives research value to develop ideal artificial intelligence. It has a lot of potentials to create more advanced applications according to the simplified concept in the paper [5]. This reason is mainly due to the wide usability of the agent. Examples of the applications are Siri or Google assistant that use the information received by voice recognition and data to give useful feedback to the users.</w:t>
      </w:r>
    </w:p>
    <w:p w14:paraId="7C17A47C" w14:textId="77777777" w:rsidR="00DB1F82" w:rsidRPr="001B1122" w:rsidRDefault="00DB1F82" w:rsidP="00DB1F82">
      <w:pPr>
        <w:keepNext/>
        <w:rPr>
          <w:rFonts w:ascii="Times New Roman" w:hAnsi="Times New Roman" w:cs="Times New Roman"/>
          <w:sz w:val="24"/>
          <w:szCs w:val="24"/>
        </w:rPr>
      </w:pPr>
      <w:r w:rsidRPr="001B1122">
        <w:rPr>
          <w:rFonts w:ascii="Times New Roman" w:hAnsi="Times New Roman" w:cs="Times New Roman"/>
          <w:sz w:val="24"/>
          <w:szCs w:val="24"/>
        </w:rPr>
        <w:t>There are different types of intelligent agent based on the purpose of its goal. The utility-based agent is one of intelligent agent that will be used in this project. Different from normal agents, this agent focuses on the path or direction that leads to the goal [14]. The goal is just the requirement of this agent. For instance, a user wants to find the fastest route to the restaurant using the google map. The application then measures each possible path using information from that request time to give the best route to a user. The congestion of traffic road, the occurrence of accidents and festival events during that time are used to evaluate the best route from the starting point. The reason for using this agent is that the goal in negotiation is to find the most satisfying agreement from the competitor. Therefore, the utility value is used as a measurement in order to find the best possible agreement in the negotiation.</w:t>
      </w:r>
    </w:p>
    <w:p w14:paraId="320E26A1" w14:textId="77777777" w:rsidR="006949D4" w:rsidRDefault="006949D4" w:rsidP="002313B9">
      <w:pPr>
        <w:keepNext/>
        <w:jc w:val="center"/>
      </w:pPr>
      <w:r>
        <w:rPr>
          <w:noProof/>
        </w:rPr>
        <w:drawing>
          <wp:inline distT="0" distB="0" distL="0" distR="0" wp14:anchorId="68B85939" wp14:editId="0343DC77">
            <wp:extent cx="4355431" cy="2744826"/>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E87E1C.tmp"/>
                    <pic:cNvPicPr/>
                  </pic:nvPicPr>
                  <pic:blipFill>
                    <a:blip r:embed="rId12"/>
                    <a:stretch>
                      <a:fillRect/>
                    </a:stretch>
                  </pic:blipFill>
                  <pic:spPr>
                    <a:xfrm>
                      <a:off x="0" y="0"/>
                      <a:ext cx="4399285" cy="2772463"/>
                    </a:xfrm>
                    <a:prstGeom prst="rect">
                      <a:avLst/>
                    </a:prstGeom>
                  </pic:spPr>
                </pic:pic>
              </a:graphicData>
            </a:graphic>
          </wp:inline>
        </w:drawing>
      </w:r>
    </w:p>
    <w:p w14:paraId="63ECB272" w14:textId="1036EFBB" w:rsidR="00430EFE" w:rsidRDefault="006949D4" w:rsidP="00F4091A">
      <w:pPr>
        <w:pStyle w:val="Caption"/>
        <w:jc w:val="center"/>
        <w:rPr>
          <w:rFonts w:ascii="Times New Roman" w:hAnsi="Times New Roman" w:cs="Times New Roman"/>
          <w:sz w:val="20"/>
          <w:szCs w:val="20"/>
          <w:lang w:val="en-US"/>
        </w:rPr>
      </w:pPr>
      <w:bookmarkStart w:id="8" w:name="_Toc51772016"/>
      <w:r w:rsidRPr="001B1122">
        <w:rPr>
          <w:rFonts w:ascii="Times New Roman" w:hAnsi="Times New Roman" w:cs="Times New Roman"/>
          <w:sz w:val="20"/>
          <w:szCs w:val="20"/>
        </w:rPr>
        <w:t xml:space="preserve">Figure </w:t>
      </w:r>
      <w:r w:rsidR="00C54A2B" w:rsidRPr="001B1122">
        <w:rPr>
          <w:rFonts w:ascii="Times New Roman" w:hAnsi="Times New Roman" w:cs="Times New Roman"/>
          <w:sz w:val="20"/>
          <w:szCs w:val="20"/>
        </w:rPr>
        <w:fldChar w:fldCharType="begin"/>
      </w:r>
      <w:r w:rsidR="00C54A2B" w:rsidRPr="001B1122">
        <w:rPr>
          <w:rFonts w:ascii="Times New Roman" w:hAnsi="Times New Roman" w:cs="Times New Roman"/>
          <w:sz w:val="20"/>
          <w:szCs w:val="20"/>
        </w:rPr>
        <w:instrText xml:space="preserve"> SEQ Figure \* ARABIC </w:instrText>
      </w:r>
      <w:r w:rsidR="00C54A2B" w:rsidRPr="001B1122">
        <w:rPr>
          <w:rFonts w:ascii="Times New Roman" w:hAnsi="Times New Roman" w:cs="Times New Roman"/>
          <w:sz w:val="20"/>
          <w:szCs w:val="20"/>
        </w:rPr>
        <w:fldChar w:fldCharType="separate"/>
      </w:r>
      <w:r w:rsidR="00FA2664">
        <w:rPr>
          <w:rFonts w:ascii="Times New Roman" w:hAnsi="Times New Roman" w:cs="Times New Roman"/>
          <w:noProof/>
          <w:sz w:val="20"/>
          <w:szCs w:val="20"/>
        </w:rPr>
        <w:t>1</w:t>
      </w:r>
      <w:r w:rsidR="00C54A2B" w:rsidRPr="001B1122">
        <w:rPr>
          <w:rFonts w:ascii="Times New Roman" w:hAnsi="Times New Roman" w:cs="Times New Roman"/>
          <w:noProof/>
          <w:sz w:val="20"/>
          <w:szCs w:val="20"/>
        </w:rPr>
        <w:fldChar w:fldCharType="end"/>
      </w:r>
      <w:r w:rsidRPr="001B1122">
        <w:rPr>
          <w:rFonts w:ascii="Times New Roman" w:hAnsi="Times New Roman" w:cs="Times New Roman"/>
          <w:sz w:val="20"/>
          <w:szCs w:val="20"/>
          <w:lang w:val="en-US"/>
        </w:rPr>
        <w:t xml:space="preserve"> Utility-based agent [14]</w:t>
      </w:r>
      <w:bookmarkEnd w:id="8"/>
    </w:p>
    <w:p w14:paraId="0A86B5F4" w14:textId="7538803B" w:rsidR="001B503B" w:rsidRPr="00430EFE" w:rsidRDefault="00B05AB0" w:rsidP="00430EFE">
      <w:pPr>
        <w:pStyle w:val="Caption"/>
        <w:outlineLvl w:val="1"/>
        <w:rPr>
          <w:rFonts w:ascii="Times New Roman" w:hAnsi="Times New Roman" w:cs="Times New Roman"/>
          <w:b/>
          <w:bCs/>
          <w:i w:val="0"/>
          <w:iCs w:val="0"/>
          <w:color w:val="auto"/>
          <w:sz w:val="32"/>
          <w:szCs w:val="32"/>
        </w:rPr>
      </w:pPr>
      <w:bookmarkStart w:id="9" w:name="_Toc51853842"/>
      <w:r w:rsidRPr="00430EFE">
        <w:rPr>
          <w:rFonts w:ascii="Times New Roman" w:hAnsi="Times New Roman" w:cs="Times New Roman"/>
          <w:b/>
          <w:bCs/>
          <w:i w:val="0"/>
          <w:iCs w:val="0"/>
          <w:color w:val="auto"/>
          <w:sz w:val="32"/>
          <w:szCs w:val="32"/>
        </w:rPr>
        <w:lastRenderedPageBreak/>
        <w:t>2</w:t>
      </w:r>
      <w:r w:rsidR="00BA4873" w:rsidRPr="00430EFE">
        <w:rPr>
          <w:rFonts w:ascii="Times New Roman" w:hAnsi="Times New Roman" w:cs="Times New Roman"/>
          <w:b/>
          <w:bCs/>
          <w:i w:val="0"/>
          <w:iCs w:val="0"/>
          <w:color w:val="auto"/>
          <w:sz w:val="32"/>
          <w:szCs w:val="32"/>
        </w:rPr>
        <w:t>.</w:t>
      </w:r>
      <w:r w:rsidRPr="00430EFE">
        <w:rPr>
          <w:rFonts w:ascii="Times New Roman" w:hAnsi="Times New Roman" w:cs="Times New Roman"/>
          <w:b/>
          <w:bCs/>
          <w:i w:val="0"/>
          <w:iCs w:val="0"/>
          <w:color w:val="auto"/>
          <w:sz w:val="32"/>
          <w:szCs w:val="32"/>
        </w:rPr>
        <w:t>2</w:t>
      </w:r>
      <w:r w:rsidR="00BA4873" w:rsidRPr="00430EFE">
        <w:rPr>
          <w:rFonts w:ascii="Times New Roman" w:hAnsi="Times New Roman" w:cs="Times New Roman"/>
          <w:b/>
          <w:bCs/>
          <w:i w:val="0"/>
          <w:iCs w:val="0"/>
          <w:color w:val="auto"/>
          <w:sz w:val="32"/>
          <w:szCs w:val="32"/>
        </w:rPr>
        <w:t xml:space="preserve"> </w:t>
      </w:r>
      <w:r w:rsidR="00E465E3" w:rsidRPr="00430EFE">
        <w:rPr>
          <w:rFonts w:ascii="Times New Roman" w:hAnsi="Times New Roman" w:cs="Times New Roman"/>
          <w:b/>
          <w:bCs/>
          <w:i w:val="0"/>
          <w:iCs w:val="0"/>
          <w:color w:val="auto"/>
          <w:sz w:val="32"/>
          <w:szCs w:val="32"/>
        </w:rPr>
        <w:t>A</w:t>
      </w:r>
      <w:r w:rsidR="00241DBB" w:rsidRPr="00430EFE">
        <w:rPr>
          <w:rFonts w:ascii="Times New Roman" w:hAnsi="Times New Roman" w:cs="Times New Roman"/>
          <w:b/>
          <w:bCs/>
          <w:i w:val="0"/>
          <w:iCs w:val="0"/>
          <w:color w:val="auto"/>
          <w:sz w:val="32"/>
          <w:szCs w:val="32"/>
        </w:rPr>
        <w:t xml:space="preserve">utonomous </w:t>
      </w:r>
      <w:r w:rsidR="00E00395">
        <w:rPr>
          <w:rFonts w:ascii="Times New Roman" w:hAnsi="Times New Roman" w:cs="Times New Roman"/>
          <w:b/>
          <w:bCs/>
          <w:i w:val="0"/>
          <w:iCs w:val="0"/>
          <w:color w:val="auto"/>
          <w:sz w:val="32"/>
          <w:szCs w:val="32"/>
        </w:rPr>
        <w:t>N</w:t>
      </w:r>
      <w:r w:rsidR="001B503B" w:rsidRPr="00430EFE">
        <w:rPr>
          <w:rFonts w:ascii="Times New Roman" w:hAnsi="Times New Roman" w:cs="Times New Roman"/>
          <w:b/>
          <w:bCs/>
          <w:i w:val="0"/>
          <w:iCs w:val="0"/>
          <w:color w:val="auto"/>
          <w:sz w:val="32"/>
          <w:szCs w:val="32"/>
        </w:rPr>
        <w:t xml:space="preserve">egotiation </w:t>
      </w:r>
      <w:r w:rsidR="00E00395">
        <w:rPr>
          <w:rFonts w:ascii="Times New Roman" w:hAnsi="Times New Roman" w:cs="Times New Roman"/>
          <w:b/>
          <w:bCs/>
          <w:i w:val="0"/>
          <w:iCs w:val="0"/>
          <w:color w:val="auto"/>
          <w:sz w:val="32"/>
          <w:szCs w:val="32"/>
        </w:rPr>
        <w:t>A</w:t>
      </w:r>
      <w:r w:rsidR="001B503B" w:rsidRPr="00430EFE">
        <w:rPr>
          <w:rFonts w:ascii="Times New Roman" w:hAnsi="Times New Roman" w:cs="Times New Roman"/>
          <w:b/>
          <w:bCs/>
          <w:i w:val="0"/>
          <w:iCs w:val="0"/>
          <w:color w:val="auto"/>
          <w:sz w:val="32"/>
          <w:szCs w:val="32"/>
        </w:rPr>
        <w:t>gent</w:t>
      </w:r>
      <w:bookmarkEnd w:id="9"/>
      <w:r w:rsidR="001B503B" w:rsidRPr="00430EFE">
        <w:rPr>
          <w:rFonts w:ascii="Times New Roman" w:hAnsi="Times New Roman" w:cs="Times New Roman"/>
          <w:b/>
          <w:bCs/>
          <w:i w:val="0"/>
          <w:iCs w:val="0"/>
          <w:color w:val="auto"/>
          <w:sz w:val="32"/>
          <w:szCs w:val="32"/>
        </w:rPr>
        <w:t xml:space="preserve"> </w:t>
      </w:r>
    </w:p>
    <w:p w14:paraId="6CFF12C0" w14:textId="77777777" w:rsidR="000E6323" w:rsidRPr="001B1122" w:rsidRDefault="000E6323" w:rsidP="000E6323">
      <w:pPr>
        <w:rPr>
          <w:rFonts w:ascii="Times New Roman" w:hAnsi="Times New Roman" w:cs="Times New Roman"/>
          <w:sz w:val="24"/>
          <w:szCs w:val="24"/>
        </w:rPr>
      </w:pPr>
      <w:r w:rsidRPr="001B1122">
        <w:rPr>
          <w:rFonts w:ascii="Times New Roman" w:hAnsi="Times New Roman" w:cs="Times New Roman"/>
          <w:sz w:val="24"/>
          <w:szCs w:val="24"/>
        </w:rPr>
        <w:t xml:space="preserve">For the autonomous negotiation agent, it is capable to bargain other agent using its preference to achieve a consensually accepted offer without direct support from humans. The result of the comparison between the agent and human negotiators indicated that the agent can exceed humans in term of performance </w:t>
      </w:r>
      <w:r w:rsidR="006D4AFE" w:rsidRPr="001B1122">
        <w:rPr>
          <w:rFonts w:ascii="Times New Roman" w:hAnsi="Times New Roman" w:cs="Times New Roman"/>
          <w:sz w:val="24"/>
          <w:szCs w:val="24"/>
        </w:rPr>
        <w:t xml:space="preserve">with sufficient information </w:t>
      </w:r>
      <w:r w:rsidRPr="001B1122">
        <w:rPr>
          <w:rFonts w:ascii="Times New Roman" w:hAnsi="Times New Roman" w:cs="Times New Roman"/>
          <w:sz w:val="24"/>
          <w:szCs w:val="24"/>
        </w:rPr>
        <w:t>[1]. It also shows the room of agents’ potential as shown in Beam’s paper [7]. As a result, this agent can be beneficial to e-commerce as it can compensate human negotiators.</w:t>
      </w:r>
    </w:p>
    <w:p w14:paraId="107F4A09" w14:textId="77777777" w:rsidR="000E6323" w:rsidRPr="001B1122" w:rsidRDefault="000E6323" w:rsidP="000E6323">
      <w:pPr>
        <w:rPr>
          <w:rFonts w:ascii="Times New Roman" w:hAnsi="Times New Roman" w:cs="Times New Roman"/>
          <w:sz w:val="24"/>
          <w:szCs w:val="24"/>
        </w:rPr>
      </w:pPr>
      <w:r w:rsidRPr="001B1122">
        <w:rPr>
          <w:rFonts w:ascii="Times New Roman" w:hAnsi="Times New Roman" w:cs="Times New Roman"/>
          <w:sz w:val="24"/>
          <w:szCs w:val="24"/>
        </w:rPr>
        <w:t>There are types of agents such as cooperative and competitive agents for completing its task. The agents in this project primarily focus on self-interest agents which only pursue its own goal. The strategies need to be developed as the agent need to fight each other. According to the paper</w:t>
      </w:r>
      <w:r w:rsidR="004C74DF" w:rsidRPr="001B1122">
        <w:rPr>
          <w:rFonts w:ascii="Times New Roman" w:hAnsi="Times New Roman" w:cs="Times New Roman"/>
          <w:sz w:val="24"/>
          <w:szCs w:val="24"/>
        </w:rPr>
        <w:t>s</w:t>
      </w:r>
      <w:r w:rsidRPr="001B1122">
        <w:rPr>
          <w:rFonts w:ascii="Times New Roman" w:hAnsi="Times New Roman" w:cs="Times New Roman"/>
          <w:sz w:val="24"/>
          <w:szCs w:val="24"/>
        </w:rPr>
        <w:t>, the game theory techniques are useful for these agents as they can plan their decisions during the negotiation [3][9]. The game theory is the mathematical study to find the rationality of the players when they make a choice. It normally used in economic due to its usefulness in the bargaining problems.</w:t>
      </w:r>
    </w:p>
    <w:p w14:paraId="7E47FF87" w14:textId="77777777" w:rsidR="00DB1F82" w:rsidRPr="001B1122" w:rsidRDefault="00DB1F82" w:rsidP="000E6323">
      <w:pPr>
        <w:rPr>
          <w:rFonts w:ascii="Times New Roman" w:hAnsi="Times New Roman" w:cs="Times New Roman"/>
          <w:noProof/>
          <w:sz w:val="24"/>
          <w:szCs w:val="24"/>
        </w:rPr>
      </w:pPr>
      <w:r w:rsidRPr="001B1122">
        <w:rPr>
          <w:rFonts w:ascii="Times New Roman" w:hAnsi="Times New Roman" w:cs="Times New Roman"/>
          <w:sz w:val="24"/>
          <w:szCs w:val="24"/>
        </w:rPr>
        <w:t>The negotiation for this project will occur between two parties only which is called bilateral negotiation. The negotiating agents work inside a system like a negotiation setting shown in figure 2. The main core of the negotiation setting can be split into three major parts which are negotiation domain, negotiation protocol and preference profiles. Note that, the negotiation scenario contains negotiation domain and preference profile.</w:t>
      </w:r>
    </w:p>
    <w:p w14:paraId="2B22CA17" w14:textId="77777777" w:rsidR="002160DB" w:rsidRDefault="002160DB" w:rsidP="002160DB">
      <w:pPr>
        <w:keepNext/>
        <w:jc w:val="center"/>
      </w:pPr>
      <w:r>
        <w:rPr>
          <w:noProof/>
        </w:rPr>
        <w:drawing>
          <wp:inline distT="0" distB="0" distL="0" distR="0" wp14:anchorId="5D6D8544" wp14:editId="4D9E58D9">
            <wp:extent cx="4093750" cy="1838325"/>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CF6.tmp"/>
                    <pic:cNvPicPr/>
                  </pic:nvPicPr>
                  <pic:blipFill>
                    <a:blip r:embed="rId13"/>
                    <a:stretch>
                      <a:fillRect/>
                    </a:stretch>
                  </pic:blipFill>
                  <pic:spPr>
                    <a:xfrm>
                      <a:off x="0" y="0"/>
                      <a:ext cx="4120731" cy="1850441"/>
                    </a:xfrm>
                    <a:prstGeom prst="rect">
                      <a:avLst/>
                    </a:prstGeom>
                  </pic:spPr>
                </pic:pic>
              </a:graphicData>
            </a:graphic>
          </wp:inline>
        </w:drawing>
      </w:r>
    </w:p>
    <w:p w14:paraId="70AFAB7F" w14:textId="2FB6C0E8" w:rsidR="000E6323" w:rsidRPr="001B1122" w:rsidRDefault="002160DB" w:rsidP="002160DB">
      <w:pPr>
        <w:pStyle w:val="Caption"/>
        <w:jc w:val="center"/>
        <w:rPr>
          <w:rFonts w:ascii="Times New Roman" w:hAnsi="Times New Roman" w:cs="Times New Roman"/>
          <w:sz w:val="21"/>
          <w:szCs w:val="21"/>
        </w:rPr>
      </w:pPr>
      <w:bookmarkStart w:id="10" w:name="_Toc51772017"/>
      <w:r w:rsidRPr="001B1122">
        <w:rPr>
          <w:rFonts w:ascii="Times New Roman" w:hAnsi="Times New Roman" w:cs="Times New Roman"/>
          <w:sz w:val="21"/>
          <w:szCs w:val="21"/>
        </w:rPr>
        <w:t xml:space="preserve">Figure </w:t>
      </w:r>
      <w:r w:rsidR="00C54A2B" w:rsidRPr="001B1122">
        <w:rPr>
          <w:rFonts w:ascii="Times New Roman" w:hAnsi="Times New Roman" w:cs="Times New Roman"/>
          <w:sz w:val="21"/>
          <w:szCs w:val="21"/>
        </w:rPr>
        <w:fldChar w:fldCharType="begin"/>
      </w:r>
      <w:r w:rsidR="00C54A2B" w:rsidRPr="001B1122">
        <w:rPr>
          <w:rFonts w:ascii="Times New Roman" w:hAnsi="Times New Roman" w:cs="Times New Roman"/>
          <w:sz w:val="21"/>
          <w:szCs w:val="21"/>
        </w:rPr>
        <w:instrText xml:space="preserve"> SEQ Figure \* ARABIC </w:instrText>
      </w:r>
      <w:r w:rsidR="00C54A2B" w:rsidRPr="001B1122">
        <w:rPr>
          <w:rFonts w:ascii="Times New Roman" w:hAnsi="Times New Roman" w:cs="Times New Roman"/>
          <w:sz w:val="21"/>
          <w:szCs w:val="21"/>
        </w:rPr>
        <w:fldChar w:fldCharType="separate"/>
      </w:r>
      <w:r w:rsidR="00FA2664">
        <w:rPr>
          <w:rFonts w:ascii="Times New Roman" w:hAnsi="Times New Roman" w:cs="Times New Roman"/>
          <w:noProof/>
          <w:sz w:val="21"/>
          <w:szCs w:val="21"/>
        </w:rPr>
        <w:t>2</w:t>
      </w:r>
      <w:r w:rsidR="00C54A2B" w:rsidRPr="001B1122">
        <w:rPr>
          <w:rFonts w:ascii="Times New Roman" w:hAnsi="Times New Roman" w:cs="Times New Roman"/>
          <w:noProof/>
          <w:sz w:val="21"/>
          <w:szCs w:val="21"/>
        </w:rPr>
        <w:fldChar w:fldCharType="end"/>
      </w:r>
      <w:r w:rsidRPr="001B1122">
        <w:rPr>
          <w:rFonts w:ascii="Times New Roman" w:hAnsi="Times New Roman" w:cs="Times New Roman"/>
          <w:sz w:val="21"/>
          <w:szCs w:val="21"/>
          <w:lang w:val="en-US"/>
        </w:rPr>
        <w:t xml:space="preserve"> Outline of the autonomous bilateral negotiation [21]</w:t>
      </w:r>
      <w:bookmarkEnd w:id="10"/>
    </w:p>
    <w:p w14:paraId="1E530A7E" w14:textId="77777777" w:rsidR="00EC6152" w:rsidRPr="001B1122" w:rsidRDefault="00B05AB0" w:rsidP="00B05AB0">
      <w:pPr>
        <w:pStyle w:val="Heading3"/>
        <w:rPr>
          <w:rFonts w:ascii="Times New Roman" w:hAnsi="Times New Roman" w:cs="Times New Roman"/>
          <w:b/>
          <w:bCs/>
          <w:color w:val="auto"/>
          <w:sz w:val="28"/>
          <w:szCs w:val="28"/>
        </w:rPr>
      </w:pPr>
      <w:bookmarkStart w:id="11" w:name="_Toc51853843"/>
      <w:r w:rsidRPr="001B1122">
        <w:rPr>
          <w:rFonts w:ascii="Times New Roman" w:hAnsi="Times New Roman" w:cs="Times New Roman"/>
          <w:b/>
          <w:bCs/>
          <w:color w:val="auto"/>
          <w:sz w:val="28"/>
          <w:szCs w:val="28"/>
        </w:rPr>
        <w:t>2.</w:t>
      </w:r>
      <w:r w:rsidR="00430EFE">
        <w:rPr>
          <w:rFonts w:ascii="Times New Roman" w:hAnsi="Times New Roman" w:cs="Times New Roman"/>
          <w:b/>
          <w:bCs/>
          <w:color w:val="auto"/>
          <w:sz w:val="28"/>
          <w:szCs w:val="28"/>
        </w:rPr>
        <w:t>2</w:t>
      </w:r>
      <w:r w:rsidRPr="001B1122">
        <w:rPr>
          <w:rFonts w:ascii="Times New Roman" w:hAnsi="Times New Roman" w:cs="Times New Roman"/>
          <w:b/>
          <w:bCs/>
          <w:color w:val="auto"/>
          <w:sz w:val="28"/>
          <w:szCs w:val="28"/>
        </w:rPr>
        <w:t xml:space="preserve">.1 </w:t>
      </w:r>
      <w:r w:rsidR="00EC6152" w:rsidRPr="001B1122">
        <w:rPr>
          <w:rFonts w:ascii="Times New Roman" w:hAnsi="Times New Roman" w:cs="Times New Roman"/>
          <w:b/>
          <w:bCs/>
          <w:color w:val="auto"/>
          <w:sz w:val="28"/>
          <w:szCs w:val="28"/>
        </w:rPr>
        <w:t xml:space="preserve">Negotiation </w:t>
      </w:r>
      <w:r w:rsidR="006E6DA9" w:rsidRPr="001B1122">
        <w:rPr>
          <w:rFonts w:ascii="Times New Roman" w:hAnsi="Times New Roman" w:cs="Times New Roman"/>
          <w:b/>
          <w:bCs/>
          <w:color w:val="auto"/>
          <w:sz w:val="28"/>
          <w:szCs w:val="28"/>
        </w:rPr>
        <w:t>D</w:t>
      </w:r>
      <w:r w:rsidR="00EC6152" w:rsidRPr="001B1122">
        <w:rPr>
          <w:rFonts w:ascii="Times New Roman" w:hAnsi="Times New Roman" w:cs="Times New Roman"/>
          <w:b/>
          <w:bCs/>
          <w:color w:val="auto"/>
          <w:sz w:val="28"/>
          <w:szCs w:val="28"/>
        </w:rPr>
        <w:t>omain</w:t>
      </w:r>
      <w:bookmarkEnd w:id="11"/>
    </w:p>
    <w:p w14:paraId="72C65837" w14:textId="77777777" w:rsidR="00DB1F82" w:rsidRPr="001B1122" w:rsidRDefault="00DB1F82">
      <w:pPr>
        <w:rPr>
          <w:rFonts w:ascii="Times New Roman" w:hAnsi="Times New Roman" w:cs="Times New Roman"/>
          <w:sz w:val="24"/>
          <w:szCs w:val="24"/>
        </w:rPr>
      </w:pPr>
      <w:r w:rsidRPr="001B1122">
        <w:rPr>
          <w:rFonts w:ascii="Times New Roman" w:hAnsi="Times New Roman" w:cs="Times New Roman"/>
          <w:sz w:val="24"/>
          <w:szCs w:val="24"/>
        </w:rPr>
        <w:t xml:space="preserve">Like a real-life case, the negotiators should understand about the negotiation detail as much as possible to gain an advantage. The negotiation domain is a set of all possible offers as each offer consists of issues and attribute values relating to each issue. For example, one issue can be manufacture name and attribute values inside a manufacturing issue can be manufacture names. The agent can choose only one attribute value in each issue for creating an offer. In the negotiation, the agent must create </w:t>
      </w:r>
      <w:r w:rsidR="001B1122">
        <w:rPr>
          <w:rFonts w:ascii="Times New Roman" w:hAnsi="Times New Roman" w:cs="Times New Roman"/>
          <w:sz w:val="24"/>
          <w:szCs w:val="24"/>
        </w:rPr>
        <w:t>an</w:t>
      </w:r>
      <w:r w:rsidRPr="001B1122">
        <w:rPr>
          <w:rFonts w:ascii="Times New Roman" w:hAnsi="Times New Roman" w:cs="Times New Roman"/>
          <w:sz w:val="24"/>
          <w:szCs w:val="24"/>
        </w:rPr>
        <w:t xml:space="preserve"> offer from this negotiation domain to send it to an opponent agent for making an agreement.</w:t>
      </w:r>
    </w:p>
    <w:p w14:paraId="3E332B05" w14:textId="77777777" w:rsidR="00143911" w:rsidRDefault="00143911" w:rsidP="00143911">
      <w:pPr>
        <w:keepNext/>
        <w:jc w:val="center"/>
      </w:pPr>
      <w:r>
        <w:rPr>
          <w:noProof/>
        </w:rPr>
        <w:lastRenderedPageBreak/>
        <w:drawing>
          <wp:inline distT="0" distB="0" distL="0" distR="0" wp14:anchorId="4EC350D3" wp14:editId="3600A03F">
            <wp:extent cx="2644628" cy="2828925"/>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87DA7.tmp"/>
                    <pic:cNvPicPr/>
                  </pic:nvPicPr>
                  <pic:blipFill>
                    <a:blip r:embed="rId14"/>
                    <a:stretch>
                      <a:fillRect/>
                    </a:stretch>
                  </pic:blipFill>
                  <pic:spPr>
                    <a:xfrm>
                      <a:off x="0" y="0"/>
                      <a:ext cx="2693741" cy="2881461"/>
                    </a:xfrm>
                    <a:prstGeom prst="rect">
                      <a:avLst/>
                    </a:prstGeom>
                  </pic:spPr>
                </pic:pic>
              </a:graphicData>
            </a:graphic>
          </wp:inline>
        </w:drawing>
      </w:r>
    </w:p>
    <w:p w14:paraId="4C062E2A" w14:textId="44CEF324" w:rsidR="00143911" w:rsidRPr="001B1122" w:rsidRDefault="00143911" w:rsidP="00143911">
      <w:pPr>
        <w:pStyle w:val="Caption"/>
        <w:jc w:val="center"/>
        <w:rPr>
          <w:rFonts w:ascii="Times New Roman" w:hAnsi="Times New Roman" w:cs="Times New Roman"/>
          <w:sz w:val="20"/>
          <w:szCs w:val="20"/>
        </w:rPr>
      </w:pPr>
      <w:bookmarkStart w:id="12" w:name="_Toc51772018"/>
      <w:r w:rsidRPr="001B1122">
        <w:rPr>
          <w:rFonts w:ascii="Times New Roman" w:hAnsi="Times New Roman" w:cs="Times New Roman"/>
          <w:sz w:val="20"/>
          <w:szCs w:val="20"/>
        </w:rPr>
        <w:t xml:space="preserve">Figure </w:t>
      </w:r>
      <w:r w:rsidR="00C54A2B" w:rsidRPr="001B1122">
        <w:rPr>
          <w:rFonts w:ascii="Times New Roman" w:hAnsi="Times New Roman" w:cs="Times New Roman"/>
          <w:sz w:val="20"/>
          <w:szCs w:val="20"/>
        </w:rPr>
        <w:fldChar w:fldCharType="begin"/>
      </w:r>
      <w:r w:rsidR="00C54A2B" w:rsidRPr="001B1122">
        <w:rPr>
          <w:rFonts w:ascii="Times New Roman" w:hAnsi="Times New Roman" w:cs="Times New Roman"/>
          <w:sz w:val="20"/>
          <w:szCs w:val="20"/>
        </w:rPr>
        <w:instrText xml:space="preserve"> SEQ Figure \* ARABIC </w:instrText>
      </w:r>
      <w:r w:rsidR="00C54A2B" w:rsidRPr="001B1122">
        <w:rPr>
          <w:rFonts w:ascii="Times New Roman" w:hAnsi="Times New Roman" w:cs="Times New Roman"/>
          <w:sz w:val="20"/>
          <w:szCs w:val="20"/>
        </w:rPr>
        <w:fldChar w:fldCharType="separate"/>
      </w:r>
      <w:r w:rsidR="00FA2664">
        <w:rPr>
          <w:rFonts w:ascii="Times New Roman" w:hAnsi="Times New Roman" w:cs="Times New Roman"/>
          <w:noProof/>
          <w:sz w:val="20"/>
          <w:szCs w:val="20"/>
        </w:rPr>
        <w:t>3</w:t>
      </w:r>
      <w:r w:rsidR="00C54A2B" w:rsidRPr="001B1122">
        <w:rPr>
          <w:rFonts w:ascii="Times New Roman" w:hAnsi="Times New Roman" w:cs="Times New Roman"/>
          <w:noProof/>
          <w:sz w:val="20"/>
          <w:szCs w:val="20"/>
        </w:rPr>
        <w:fldChar w:fldCharType="end"/>
      </w:r>
      <w:r w:rsidRPr="001B1122">
        <w:rPr>
          <w:rFonts w:ascii="Times New Roman" w:hAnsi="Times New Roman" w:cs="Times New Roman"/>
          <w:sz w:val="20"/>
          <w:szCs w:val="20"/>
          <w:lang w:val="en-US"/>
        </w:rPr>
        <w:t xml:space="preserve"> </w:t>
      </w:r>
      <w:r w:rsidR="00644C8E">
        <w:rPr>
          <w:rFonts w:ascii="Times New Roman" w:hAnsi="Times New Roman" w:cs="Times New Roman"/>
          <w:sz w:val="20"/>
          <w:szCs w:val="20"/>
          <w:lang w:val="en-US"/>
        </w:rPr>
        <w:t>E</w:t>
      </w:r>
      <w:r w:rsidRPr="001B1122">
        <w:rPr>
          <w:rFonts w:ascii="Times New Roman" w:hAnsi="Times New Roman" w:cs="Times New Roman"/>
          <w:sz w:val="20"/>
          <w:szCs w:val="20"/>
          <w:lang w:val="en-US"/>
        </w:rPr>
        <w:t>xample for laptop negotiation, with orange boxes are issues and green boxes are attribute values [15]</w:t>
      </w:r>
      <w:bookmarkEnd w:id="12"/>
    </w:p>
    <w:p w14:paraId="2425E8D0" w14:textId="77777777" w:rsidR="00DB1F82" w:rsidRPr="001B1122" w:rsidRDefault="00DB1F82">
      <w:pPr>
        <w:rPr>
          <w:rFonts w:ascii="Times New Roman" w:hAnsi="Times New Roman" w:cs="Times New Roman"/>
          <w:sz w:val="24"/>
          <w:szCs w:val="24"/>
        </w:rPr>
      </w:pPr>
      <w:r w:rsidRPr="001B1122">
        <w:rPr>
          <w:rFonts w:ascii="Times New Roman" w:hAnsi="Times New Roman" w:cs="Times New Roman"/>
          <w:sz w:val="24"/>
          <w:szCs w:val="24"/>
        </w:rPr>
        <w:t xml:space="preserve">The domain can have one or more issues depending on the number of resource types. The negotiation with one issue is called a single-issue negotiation while negotiation with two or more issues is called a multi-issue negotiation. The issue also can be a continuous value or discrete value. The continuous value is a value that can be any value while the discrete value is a value that can be within a set of distinct values. Example of continuous and discrete values are price value and colour of a car respectively. This project will focus mainly on the discrete multi-issue negotiation. The negotiating agents can be specialized in some specific types of negotiation domain. In other words, these agents use a strategy that is efficient only in specific domains. Another type of negotiation agent is a general-purpose agent which is made to be compatible in </w:t>
      </w:r>
      <w:r w:rsidR="001B1122" w:rsidRPr="001B1122">
        <w:rPr>
          <w:rFonts w:ascii="Times New Roman" w:hAnsi="Times New Roman" w:cs="Times New Roman"/>
          <w:sz w:val="24"/>
          <w:szCs w:val="24"/>
        </w:rPr>
        <w:t>various</w:t>
      </w:r>
      <w:r w:rsidRPr="001B1122">
        <w:rPr>
          <w:rFonts w:ascii="Times New Roman" w:hAnsi="Times New Roman" w:cs="Times New Roman"/>
          <w:sz w:val="24"/>
          <w:szCs w:val="24"/>
        </w:rPr>
        <w:t xml:space="preserve"> negotiating domain settings. These agents are called domain-independent agents and will be implemented in this project. The reason for these types will be explained more in the preference profiles section. Also, the agents in some cases need to consider discounting and reserving values so that they do not make a loss from the agreement. However, they are ignored for this project for research purpose.</w:t>
      </w:r>
    </w:p>
    <w:p w14:paraId="5D612816" w14:textId="77777777" w:rsidR="00EC6152" w:rsidRPr="001B1122" w:rsidRDefault="00B05AB0" w:rsidP="00B05AB0">
      <w:pPr>
        <w:pStyle w:val="Heading3"/>
        <w:rPr>
          <w:rFonts w:ascii="Times New Roman" w:hAnsi="Times New Roman" w:cs="Times New Roman"/>
          <w:b/>
          <w:bCs/>
          <w:color w:val="auto"/>
          <w:sz w:val="28"/>
          <w:szCs w:val="28"/>
        </w:rPr>
      </w:pPr>
      <w:bookmarkStart w:id="13" w:name="_Toc51853844"/>
      <w:r w:rsidRPr="001B1122">
        <w:rPr>
          <w:rFonts w:ascii="Times New Roman" w:hAnsi="Times New Roman" w:cs="Times New Roman"/>
          <w:b/>
          <w:bCs/>
          <w:color w:val="auto"/>
          <w:sz w:val="28"/>
          <w:szCs w:val="28"/>
        </w:rPr>
        <w:t>2.</w:t>
      </w:r>
      <w:r w:rsidR="00430EFE">
        <w:rPr>
          <w:rFonts w:ascii="Times New Roman" w:hAnsi="Times New Roman" w:cs="Times New Roman"/>
          <w:b/>
          <w:bCs/>
          <w:color w:val="auto"/>
          <w:sz w:val="28"/>
          <w:szCs w:val="28"/>
        </w:rPr>
        <w:t>2</w:t>
      </w:r>
      <w:r w:rsidRPr="001B1122">
        <w:rPr>
          <w:rFonts w:ascii="Times New Roman" w:hAnsi="Times New Roman" w:cs="Times New Roman"/>
          <w:b/>
          <w:bCs/>
          <w:color w:val="auto"/>
          <w:sz w:val="28"/>
          <w:szCs w:val="28"/>
        </w:rPr>
        <w:t xml:space="preserve">.2 </w:t>
      </w:r>
      <w:r w:rsidR="00EC6152" w:rsidRPr="001B1122">
        <w:rPr>
          <w:rFonts w:ascii="Times New Roman" w:hAnsi="Times New Roman" w:cs="Times New Roman"/>
          <w:b/>
          <w:bCs/>
          <w:color w:val="auto"/>
          <w:sz w:val="28"/>
          <w:szCs w:val="28"/>
        </w:rPr>
        <w:t xml:space="preserve">Negotiation </w:t>
      </w:r>
      <w:r w:rsidR="006E6DA9" w:rsidRPr="001B1122">
        <w:rPr>
          <w:rFonts w:ascii="Times New Roman" w:hAnsi="Times New Roman" w:cs="Times New Roman"/>
          <w:b/>
          <w:bCs/>
          <w:color w:val="auto"/>
          <w:sz w:val="28"/>
          <w:szCs w:val="28"/>
        </w:rPr>
        <w:t>P</w:t>
      </w:r>
      <w:r w:rsidR="00EC6152" w:rsidRPr="001B1122">
        <w:rPr>
          <w:rFonts w:ascii="Times New Roman" w:hAnsi="Times New Roman" w:cs="Times New Roman"/>
          <w:b/>
          <w:bCs/>
          <w:color w:val="auto"/>
          <w:sz w:val="28"/>
          <w:szCs w:val="28"/>
        </w:rPr>
        <w:t>rotocol</w:t>
      </w:r>
      <w:bookmarkEnd w:id="13"/>
    </w:p>
    <w:p w14:paraId="734BBA7E" w14:textId="77777777" w:rsidR="000E6323" w:rsidRPr="001B1122" w:rsidRDefault="000E6323">
      <w:pPr>
        <w:rPr>
          <w:rFonts w:ascii="Times New Roman" w:hAnsi="Times New Roman" w:cs="Times New Roman"/>
          <w:sz w:val="24"/>
          <w:szCs w:val="24"/>
        </w:rPr>
      </w:pPr>
      <w:r w:rsidRPr="001B1122">
        <w:rPr>
          <w:rFonts w:ascii="Times New Roman" w:hAnsi="Times New Roman" w:cs="Times New Roman"/>
          <w:sz w:val="24"/>
          <w:szCs w:val="24"/>
        </w:rPr>
        <w:t>The negotiation protocol using in the paper is known as alternating-offers protocol [8]. It is widely used in the negotiation</w:t>
      </w:r>
      <w:r w:rsidR="008E54E4" w:rsidRPr="001B1122">
        <w:rPr>
          <w:rFonts w:ascii="Times New Roman" w:hAnsi="Times New Roman" w:cs="Times New Roman"/>
          <w:sz w:val="24"/>
          <w:szCs w:val="24"/>
        </w:rPr>
        <w:t xml:space="preserve"> due to </w:t>
      </w:r>
      <w:r w:rsidR="002160DB" w:rsidRPr="001B1122">
        <w:rPr>
          <w:rFonts w:ascii="Times New Roman" w:hAnsi="Times New Roman" w:cs="Times New Roman"/>
          <w:sz w:val="24"/>
          <w:szCs w:val="24"/>
        </w:rPr>
        <w:t>its</w:t>
      </w:r>
      <w:r w:rsidR="008E54E4" w:rsidRPr="001B1122">
        <w:rPr>
          <w:rFonts w:ascii="Times New Roman" w:hAnsi="Times New Roman" w:cs="Times New Roman"/>
          <w:sz w:val="24"/>
          <w:szCs w:val="24"/>
        </w:rPr>
        <w:t xml:space="preserve"> concept</w:t>
      </w:r>
      <w:r w:rsidRPr="001B1122">
        <w:rPr>
          <w:rFonts w:ascii="Times New Roman" w:hAnsi="Times New Roman" w:cs="Times New Roman"/>
          <w:sz w:val="24"/>
          <w:szCs w:val="24"/>
        </w:rPr>
        <w:t xml:space="preserve">. In each round, the protocol lets an agent </w:t>
      </w:r>
      <w:r w:rsidR="005C1EDA" w:rsidRPr="001B1122">
        <w:rPr>
          <w:rFonts w:ascii="Times New Roman" w:hAnsi="Times New Roman" w:cs="Times New Roman"/>
          <w:sz w:val="24"/>
          <w:szCs w:val="24"/>
        </w:rPr>
        <w:t xml:space="preserve">choose </w:t>
      </w:r>
      <w:r w:rsidRPr="001B1122">
        <w:rPr>
          <w:rFonts w:ascii="Times New Roman" w:hAnsi="Times New Roman" w:cs="Times New Roman"/>
          <w:sz w:val="24"/>
          <w:szCs w:val="24"/>
        </w:rPr>
        <w:t xml:space="preserve">one action which is to create an offer or accept the offer that the opponent created. When the agent creates and sends a new offer to the opponent, the opponent then can </w:t>
      </w:r>
      <w:r w:rsidR="005C1EDA" w:rsidRPr="001B1122">
        <w:rPr>
          <w:rFonts w:ascii="Times New Roman" w:hAnsi="Times New Roman" w:cs="Times New Roman"/>
          <w:sz w:val="24"/>
          <w:szCs w:val="24"/>
        </w:rPr>
        <w:t>choose</w:t>
      </w:r>
      <w:r w:rsidRPr="001B1122">
        <w:rPr>
          <w:rFonts w:ascii="Times New Roman" w:hAnsi="Times New Roman" w:cs="Times New Roman"/>
          <w:sz w:val="24"/>
          <w:szCs w:val="24"/>
        </w:rPr>
        <w:t xml:space="preserve"> </w:t>
      </w:r>
      <w:r w:rsidR="005C1EDA" w:rsidRPr="001B1122">
        <w:rPr>
          <w:rFonts w:ascii="Times New Roman" w:hAnsi="Times New Roman" w:cs="Times New Roman"/>
          <w:sz w:val="24"/>
          <w:szCs w:val="24"/>
        </w:rPr>
        <w:t>one</w:t>
      </w:r>
      <w:r w:rsidRPr="001B1122">
        <w:rPr>
          <w:rFonts w:ascii="Times New Roman" w:hAnsi="Times New Roman" w:cs="Times New Roman"/>
          <w:sz w:val="24"/>
          <w:szCs w:val="24"/>
        </w:rPr>
        <w:t xml:space="preserve"> action like that agent after that. The offers are called counter-offers when the agent make an offer instead of accepting a competitor's offer. In this system, both agents will send offers and counter-offers alternatively in each round until they have a joint agreement, or the negotiation time run out. This protocol gives fairness between each agent so no one can have a better advantage.</w:t>
      </w:r>
    </w:p>
    <w:p w14:paraId="3B3E6032" w14:textId="77777777" w:rsidR="002E6AB2" w:rsidRPr="001B1122" w:rsidRDefault="00B05AB0" w:rsidP="00B05AB0">
      <w:pPr>
        <w:pStyle w:val="Heading3"/>
        <w:rPr>
          <w:rFonts w:ascii="Times New Roman" w:hAnsi="Times New Roman" w:cs="Times New Roman"/>
          <w:b/>
          <w:bCs/>
          <w:color w:val="auto"/>
          <w:sz w:val="28"/>
          <w:szCs w:val="28"/>
        </w:rPr>
      </w:pPr>
      <w:bookmarkStart w:id="14" w:name="_Toc51853845"/>
      <w:r w:rsidRPr="001B1122">
        <w:rPr>
          <w:rFonts w:ascii="Times New Roman" w:hAnsi="Times New Roman" w:cs="Times New Roman"/>
          <w:b/>
          <w:bCs/>
          <w:color w:val="auto"/>
          <w:sz w:val="28"/>
          <w:szCs w:val="28"/>
        </w:rPr>
        <w:lastRenderedPageBreak/>
        <w:t>2.</w:t>
      </w:r>
      <w:r w:rsidR="00430EFE">
        <w:rPr>
          <w:rFonts w:ascii="Times New Roman" w:hAnsi="Times New Roman" w:cs="Times New Roman"/>
          <w:b/>
          <w:bCs/>
          <w:color w:val="auto"/>
          <w:sz w:val="28"/>
          <w:szCs w:val="28"/>
        </w:rPr>
        <w:t>2</w:t>
      </w:r>
      <w:r w:rsidRPr="001B1122">
        <w:rPr>
          <w:rFonts w:ascii="Times New Roman" w:hAnsi="Times New Roman" w:cs="Times New Roman"/>
          <w:b/>
          <w:bCs/>
          <w:color w:val="auto"/>
          <w:sz w:val="28"/>
          <w:szCs w:val="28"/>
        </w:rPr>
        <w:t xml:space="preserve">.3 </w:t>
      </w:r>
      <w:r w:rsidR="002E6AB2" w:rsidRPr="001B1122">
        <w:rPr>
          <w:rFonts w:ascii="Times New Roman" w:hAnsi="Times New Roman" w:cs="Times New Roman"/>
          <w:b/>
          <w:bCs/>
          <w:color w:val="auto"/>
          <w:sz w:val="28"/>
          <w:szCs w:val="28"/>
        </w:rPr>
        <w:t xml:space="preserve">Preference </w:t>
      </w:r>
      <w:r w:rsidR="006E6DA9" w:rsidRPr="001B1122">
        <w:rPr>
          <w:rFonts w:ascii="Times New Roman" w:hAnsi="Times New Roman" w:cs="Times New Roman"/>
          <w:b/>
          <w:bCs/>
          <w:color w:val="auto"/>
          <w:sz w:val="28"/>
          <w:szCs w:val="28"/>
        </w:rPr>
        <w:t>P</w:t>
      </w:r>
      <w:r w:rsidR="002E6AB2" w:rsidRPr="001B1122">
        <w:rPr>
          <w:rFonts w:ascii="Times New Roman" w:hAnsi="Times New Roman" w:cs="Times New Roman"/>
          <w:b/>
          <w:bCs/>
          <w:color w:val="auto"/>
          <w:sz w:val="28"/>
          <w:szCs w:val="28"/>
        </w:rPr>
        <w:t>rofile</w:t>
      </w:r>
      <w:bookmarkEnd w:id="14"/>
    </w:p>
    <w:p w14:paraId="62FD31B5" w14:textId="77777777" w:rsidR="000E6323" w:rsidRPr="0052630B" w:rsidRDefault="008417C7" w:rsidP="002E6AB2">
      <w:pPr>
        <w:rPr>
          <w:rFonts w:ascii="Times New Roman" w:hAnsi="Times New Roman" w:cs="Times New Roman"/>
          <w:sz w:val="24"/>
          <w:szCs w:val="24"/>
        </w:rPr>
      </w:pPr>
      <w:r w:rsidRPr="0052630B">
        <w:rPr>
          <w:rFonts w:ascii="Times New Roman" w:hAnsi="Times New Roman" w:cs="Times New Roman"/>
          <w:sz w:val="24"/>
          <w:szCs w:val="24"/>
        </w:rPr>
        <w:t xml:space="preserve">Each agent has its preference profile which is its preference information considering all possible offers in the negotiation domain. It ranks offers in the negotiation domain based on preference order. The preference profile between both agents can be similar or different depending on the negotiation scenario. The profile can be used to calculate the utility value of an offer from an evaluation technique. The higher utility value means the agent prefer that offer than lower utility offer. In other words, the agent will use its profile as a reference to find a satisfying offer during the negotiation. Considering its profile, the utility value of an offer depends on two factors. Two factors are the evaluation of attribute value in each issue and the importance of the issue. </w:t>
      </w:r>
      <w:r w:rsidR="000E6323" w:rsidRPr="0052630B">
        <w:rPr>
          <w:rFonts w:ascii="Times New Roman" w:hAnsi="Times New Roman" w:cs="Times New Roman"/>
          <w:sz w:val="24"/>
          <w:szCs w:val="24"/>
        </w:rPr>
        <w:t xml:space="preserve">For the mechanism, each agent creates </w:t>
      </w:r>
      <w:r w:rsidR="00A70555" w:rsidRPr="0052630B">
        <w:rPr>
          <w:rFonts w:ascii="Times New Roman" w:hAnsi="Times New Roman" w:cs="Times New Roman"/>
          <w:sz w:val="24"/>
          <w:szCs w:val="24"/>
        </w:rPr>
        <w:t>an</w:t>
      </w:r>
      <w:r w:rsidR="000E6323" w:rsidRPr="0052630B">
        <w:rPr>
          <w:rFonts w:ascii="Times New Roman" w:hAnsi="Times New Roman" w:cs="Times New Roman"/>
          <w:sz w:val="24"/>
          <w:szCs w:val="24"/>
        </w:rPr>
        <w:t xml:space="preserve"> offer using an attribute value in each issue. </w:t>
      </w:r>
      <w:r w:rsidR="002E6AB2" w:rsidRPr="0052630B">
        <w:rPr>
          <w:rFonts w:ascii="Times New Roman" w:hAnsi="Times New Roman" w:cs="Times New Roman"/>
          <w:sz w:val="24"/>
          <w:szCs w:val="24"/>
        </w:rPr>
        <w:t xml:space="preserve">In scientific term, the issues </w:t>
      </w:r>
      <m:oMath>
        <m:r>
          <w:rPr>
            <w:rFonts w:ascii="Cambria Math" w:hAnsi="Cambria Math" w:cs="Times New Roman"/>
            <w:sz w:val="24"/>
            <w:szCs w:val="24"/>
          </w:rPr>
          <m:t>I</m:t>
        </m:r>
      </m:oMath>
      <w:r w:rsidR="002E6AB2" w:rsidRPr="0052630B">
        <w:rPr>
          <w:rFonts w:ascii="Times New Roman" w:hAnsi="Times New Roman" w:cs="Times New Roman"/>
          <w:sz w:val="24"/>
          <w:szCs w:val="24"/>
        </w:rPr>
        <w:t xml:space="preserve"> and attribute values </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sup>
        </m:sSubSup>
      </m:oMath>
      <w:r w:rsidR="002E6AB2" w:rsidRPr="0052630B">
        <w:rPr>
          <w:rFonts w:ascii="Times New Roman" w:hAnsi="Times New Roman" w:cs="Times New Roman"/>
          <w:sz w:val="24"/>
          <w:szCs w:val="24"/>
        </w:rPr>
        <w:t xml:space="preserve"> inside the domain </w:t>
      </w:r>
      <m:oMath>
        <m:r>
          <w:rPr>
            <w:rFonts w:ascii="Cambria Math" w:hAnsi="Cambria Math" w:cs="Times New Roman"/>
            <w:sz w:val="24"/>
            <w:szCs w:val="24"/>
          </w:rPr>
          <m:t>D</m:t>
        </m:r>
      </m:oMath>
      <w:r w:rsidR="002E6AB2" w:rsidRPr="0052630B">
        <w:rPr>
          <w:rFonts w:ascii="Times New Roman" w:hAnsi="Times New Roman" w:cs="Times New Roman"/>
          <w:sz w:val="24"/>
          <w:szCs w:val="24"/>
        </w:rPr>
        <w:t xml:space="preserve"> are denoted as</w:t>
      </w:r>
      <w:r w:rsidR="00F60BF9" w:rsidRPr="0052630B">
        <w:rPr>
          <w:rFonts w:ascii="Times New Roman" w:hAnsi="Times New Roman" w:cs="Times New Roman"/>
          <w:sz w:val="24"/>
          <w:szCs w:val="24"/>
        </w:rPr>
        <w:t xml:space="preserve"> </w:t>
      </w:r>
      <w:r w:rsidR="006F263E" w:rsidRPr="0052630B">
        <w:rPr>
          <w:rFonts w:ascii="Times New Roman" w:hAnsi="Times New Roman" w:cs="Times New Roman"/>
          <w:sz w:val="24"/>
          <w:szCs w:val="24"/>
        </w:rPr>
        <w:t>equation (1)</w:t>
      </w:r>
      <w:r w:rsidR="00195621" w:rsidRPr="0052630B">
        <w:rPr>
          <w:rFonts w:ascii="Times New Roman" w:hAnsi="Times New Roman" w:cs="Times New Roman"/>
          <w:sz w:val="24"/>
          <w:szCs w:val="24"/>
        </w:rPr>
        <w:t>. Note that n is the number of all issues and m is the number of all attribute values in that issue.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6680"/>
        <w:gridCol w:w="971"/>
      </w:tblGrid>
      <w:tr w:rsidR="0034381B" w:rsidRPr="0052630B" w14:paraId="070995CB" w14:textId="77777777" w:rsidTr="00EE7E9E">
        <w:tc>
          <w:tcPr>
            <w:tcW w:w="895" w:type="dxa"/>
            <w:vAlign w:val="center"/>
          </w:tcPr>
          <w:p w14:paraId="2668DAE6" w14:textId="77777777" w:rsidR="0034381B" w:rsidRPr="0052630B" w:rsidRDefault="0034381B" w:rsidP="00EE7E9E">
            <w:pPr>
              <w:jc w:val="center"/>
              <w:rPr>
                <w:rFonts w:ascii="Times New Roman" w:hAnsi="Times New Roman" w:cs="Times New Roman"/>
                <w:sz w:val="24"/>
                <w:szCs w:val="24"/>
              </w:rPr>
            </w:pPr>
          </w:p>
        </w:tc>
        <w:tc>
          <w:tcPr>
            <w:tcW w:w="6930" w:type="dxa"/>
            <w:vAlign w:val="center"/>
          </w:tcPr>
          <w:p w14:paraId="1FA283D8" w14:textId="77777777" w:rsidR="0034381B" w:rsidRPr="0052630B" w:rsidRDefault="0034381B" w:rsidP="0034381B">
            <w:pPr>
              <w:jc w:val="center"/>
              <w:rPr>
                <w:rFonts w:ascii="Times New Roman" w:hAnsi="Times New Roman" w:cs="Times New Roman"/>
                <w:sz w:val="24"/>
                <w:szCs w:val="24"/>
              </w:rPr>
            </w:pPr>
            <m:oMathPara>
              <m:oMath>
                <m:r>
                  <w:rPr>
                    <w:rFonts w:ascii="Cambria Math" w:hAnsi="Cambria Math" w:cs="Times New Roman"/>
                    <w:sz w:val="24"/>
                    <w:szCs w:val="24"/>
                  </w:rPr>
                  <m:t>I ϵ D, 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e>
                </m:d>
                <m:r>
                  <w:rPr>
                    <w:rFonts w:ascii="Cambria Math" w:hAnsi="Cambria Math" w:cs="Times New Roman"/>
                    <w:sz w:val="24"/>
                    <w:szCs w:val="24"/>
                  </w:rPr>
                  <m:t xml:space="preserve"> for each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2</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m</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sup>
                </m:sSubSup>
                <m:r>
                  <w:rPr>
                    <w:rFonts w:ascii="Cambria Math" w:hAnsi="Cambria Math" w:cs="Times New Roman"/>
                    <w:sz w:val="24"/>
                    <w:szCs w:val="24"/>
                  </w:rPr>
                  <m:t>}</m:t>
                </m:r>
              </m:oMath>
            </m:oMathPara>
          </w:p>
          <w:p w14:paraId="38A8CA97" w14:textId="77777777" w:rsidR="0034381B" w:rsidRPr="0052630B" w:rsidRDefault="0034381B" w:rsidP="00EE7E9E">
            <w:pPr>
              <w:jc w:val="center"/>
              <w:rPr>
                <w:rFonts w:ascii="Times New Roman" w:hAnsi="Times New Roman" w:cs="Times New Roman"/>
                <w:sz w:val="24"/>
                <w:szCs w:val="24"/>
              </w:rPr>
            </w:pPr>
          </w:p>
        </w:tc>
        <w:tc>
          <w:tcPr>
            <w:tcW w:w="1003" w:type="dxa"/>
            <w:vAlign w:val="center"/>
          </w:tcPr>
          <w:p w14:paraId="3E70C385" w14:textId="77777777" w:rsidR="0034381B" w:rsidRPr="0052630B" w:rsidRDefault="0034381B" w:rsidP="00EE7E9E">
            <w:pPr>
              <w:rPr>
                <w:rFonts w:ascii="Times New Roman" w:hAnsi="Times New Roman" w:cs="Times New Roman"/>
                <w:sz w:val="24"/>
                <w:szCs w:val="24"/>
              </w:rPr>
            </w:pPr>
            <w:r w:rsidRPr="0052630B">
              <w:rPr>
                <w:rFonts w:ascii="Times New Roman" w:hAnsi="Times New Roman" w:cs="Times New Roman"/>
                <w:sz w:val="24"/>
                <w:szCs w:val="24"/>
              </w:rPr>
              <w:t>(1)</w:t>
            </w:r>
          </w:p>
        </w:tc>
      </w:tr>
    </w:tbl>
    <w:p w14:paraId="15C4435F" w14:textId="77777777" w:rsidR="002E6AB2" w:rsidRPr="0052630B" w:rsidRDefault="000E6323" w:rsidP="002E6AB2">
      <w:pPr>
        <w:rPr>
          <w:rFonts w:ascii="Times New Roman" w:hAnsi="Times New Roman" w:cs="Times New Roman"/>
          <w:sz w:val="24"/>
          <w:szCs w:val="24"/>
        </w:rPr>
      </w:pPr>
      <w:r w:rsidRPr="0052630B">
        <w:rPr>
          <w:rFonts w:ascii="Times New Roman" w:hAnsi="Times New Roman" w:cs="Times New Roman"/>
          <w:sz w:val="24"/>
          <w:szCs w:val="24"/>
        </w:rPr>
        <w:t xml:space="preserve">Each issue has different priority depending on the agent’s preference. The negotiation in this scenario has a linear additive utility function </w:t>
      </w:r>
      <w:r w:rsidR="002E6AB2" w:rsidRPr="0052630B">
        <w:rPr>
          <w:rFonts w:ascii="Times New Roman" w:hAnsi="Times New Roman" w:cs="Times New Roman"/>
          <w:sz w:val="24"/>
          <w:szCs w:val="24"/>
        </w:rPr>
        <w:t>which means the utility</w:t>
      </w:r>
      <m:oMath>
        <m:r>
          <w:rPr>
            <w:rFonts w:ascii="Cambria Math" w:hAnsi="Cambria Math" w:cs="Times New Roman"/>
            <w:sz w:val="24"/>
            <w:szCs w:val="24"/>
          </w:rPr>
          <m:t xml:space="preserve"> u </m:t>
        </m:r>
      </m:oMath>
      <w:r w:rsidR="002E6AB2" w:rsidRPr="0052630B">
        <w:rPr>
          <w:rFonts w:ascii="Times New Roman" w:hAnsi="Times New Roman" w:cs="Times New Roman"/>
          <w:sz w:val="24"/>
          <w:szCs w:val="24"/>
        </w:rPr>
        <w:t>between each issue is independent and can be indicated as</w:t>
      </w:r>
      <w:r w:rsidR="00691ED7" w:rsidRPr="0052630B">
        <w:rPr>
          <w:rFonts w:ascii="Times New Roman" w:hAnsi="Times New Roman" w:cs="Times New Roman"/>
          <w:sz w:val="24"/>
          <w:szCs w:val="24"/>
        </w:rPr>
        <w:t xml:space="preserve"> </w:t>
      </w:r>
      <w:r w:rsidR="006F263E" w:rsidRPr="0052630B">
        <w:rPr>
          <w:rFonts w:ascii="Times New Roman" w:hAnsi="Times New Roman" w:cs="Times New Roman"/>
          <w:sz w:val="24"/>
          <w:szCs w:val="24"/>
        </w:rPr>
        <w:t>equation (2)</w:t>
      </w:r>
      <w:r w:rsidR="00691ED7" w:rsidRPr="0052630B">
        <w:rPr>
          <w:rFonts w:ascii="Times New Roman" w:hAnsi="Times New Roman" w:cs="Times New Roman"/>
          <w:sz w:val="24"/>
          <w:szCs w:val="24"/>
        </w:rPr>
        <w:t>. Note that, the utility of issue is also known as issue weight.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
        <w:gridCol w:w="6664"/>
        <w:gridCol w:w="978"/>
      </w:tblGrid>
      <w:tr w:rsidR="00767CBC" w:rsidRPr="0052630B" w14:paraId="6D6701E1" w14:textId="77777777" w:rsidTr="00864AD2">
        <w:tc>
          <w:tcPr>
            <w:tcW w:w="895" w:type="dxa"/>
            <w:vAlign w:val="center"/>
          </w:tcPr>
          <w:p w14:paraId="255956F3" w14:textId="77777777" w:rsidR="00767CBC" w:rsidRPr="0052630B" w:rsidRDefault="00767CBC" w:rsidP="00767CBC">
            <w:pPr>
              <w:jc w:val="center"/>
              <w:rPr>
                <w:rFonts w:ascii="Times New Roman" w:hAnsi="Times New Roman" w:cs="Times New Roman"/>
                <w:sz w:val="24"/>
                <w:szCs w:val="24"/>
              </w:rPr>
            </w:pPr>
          </w:p>
        </w:tc>
        <w:tc>
          <w:tcPr>
            <w:tcW w:w="6930" w:type="dxa"/>
            <w:vAlign w:val="center"/>
          </w:tcPr>
          <w:p w14:paraId="6F696E08" w14:textId="77777777" w:rsidR="00767CBC" w:rsidRPr="0052630B" w:rsidRDefault="00767CBC" w:rsidP="00767CBC">
            <w:pPr>
              <w:jc w:val="center"/>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i</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r>
                  <w:rPr>
                    <w:rFonts w:ascii="Cambria Math" w:hAnsi="Cambria Math" w:cs="Times New Roman"/>
                    <w:sz w:val="24"/>
                    <w:szCs w:val="24"/>
                  </w:rPr>
                  <m:t xml:space="preserve"> , u</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e>
                </m:nary>
                <m:r>
                  <w:rPr>
                    <w:rFonts w:ascii="Cambria Math" w:hAnsi="Cambria Math" w:cs="Times New Roman"/>
                    <w:sz w:val="24"/>
                    <w:szCs w:val="24"/>
                  </w:rPr>
                  <m:t>=1</m:t>
                </m:r>
              </m:oMath>
            </m:oMathPara>
          </w:p>
        </w:tc>
        <w:tc>
          <w:tcPr>
            <w:tcW w:w="1003" w:type="dxa"/>
            <w:vAlign w:val="center"/>
          </w:tcPr>
          <w:p w14:paraId="3AAF2D3B" w14:textId="77777777" w:rsidR="00767CBC" w:rsidRPr="0052630B" w:rsidRDefault="00767CBC" w:rsidP="00767CBC">
            <w:pPr>
              <w:rPr>
                <w:rFonts w:ascii="Times New Roman" w:hAnsi="Times New Roman" w:cs="Times New Roman"/>
                <w:sz w:val="24"/>
                <w:szCs w:val="24"/>
              </w:rPr>
            </w:pPr>
            <w:r w:rsidRPr="0052630B">
              <w:rPr>
                <w:rFonts w:ascii="Times New Roman" w:hAnsi="Times New Roman" w:cs="Times New Roman"/>
                <w:sz w:val="24"/>
                <w:szCs w:val="24"/>
              </w:rPr>
              <w:t>(</w:t>
            </w:r>
            <w:r w:rsidR="0034381B" w:rsidRPr="0052630B">
              <w:rPr>
                <w:rFonts w:ascii="Times New Roman" w:hAnsi="Times New Roman" w:cs="Times New Roman"/>
                <w:sz w:val="24"/>
                <w:szCs w:val="24"/>
              </w:rPr>
              <w:t>2</w:t>
            </w:r>
            <w:r w:rsidRPr="0052630B">
              <w:rPr>
                <w:rFonts w:ascii="Times New Roman" w:hAnsi="Times New Roman" w:cs="Times New Roman"/>
                <w:sz w:val="24"/>
                <w:szCs w:val="24"/>
              </w:rPr>
              <w:t>)</w:t>
            </w:r>
          </w:p>
        </w:tc>
      </w:tr>
    </w:tbl>
    <w:p w14:paraId="23BFFF97" w14:textId="77777777" w:rsidR="000229F4" w:rsidRPr="0052630B" w:rsidRDefault="0034381B" w:rsidP="002E6AB2">
      <w:pPr>
        <w:rPr>
          <w:rFonts w:ascii="Times New Roman" w:hAnsi="Times New Roman" w:cs="Times New Roman"/>
          <w:sz w:val="24"/>
          <w:szCs w:val="24"/>
        </w:rPr>
      </w:pPr>
      <w:r w:rsidRPr="0052630B">
        <w:rPr>
          <w:rFonts w:ascii="Times New Roman" w:hAnsi="Times New Roman" w:cs="Times New Roman"/>
          <w:sz w:val="24"/>
          <w:szCs w:val="24"/>
        </w:rPr>
        <w:t xml:space="preserve">Where </w:t>
      </w:r>
      <m:oMath>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p>
    <w:p w14:paraId="17BCF83C" w14:textId="77777777" w:rsidR="002E6AB2" w:rsidRPr="0052630B" w:rsidRDefault="00C32EF3" w:rsidP="002E6AB2">
      <w:pPr>
        <w:rPr>
          <w:rFonts w:ascii="Times New Roman" w:hAnsi="Times New Roman" w:cs="Times New Roman"/>
          <w:sz w:val="24"/>
          <w:szCs w:val="24"/>
        </w:rPr>
      </w:pPr>
      <w:r w:rsidRPr="0052630B">
        <w:rPr>
          <w:rFonts w:ascii="Times New Roman" w:hAnsi="Times New Roman" w:cs="Times New Roman"/>
          <w:sz w:val="24"/>
          <w:szCs w:val="24"/>
        </w:rPr>
        <w:t xml:space="preserve">The </w:t>
      </w:r>
      <w:r w:rsidR="00F91769" w:rsidRPr="0052630B">
        <w:rPr>
          <w:rFonts w:ascii="Times New Roman" w:hAnsi="Times New Roman" w:cs="Times New Roman"/>
          <w:sz w:val="24"/>
          <w:szCs w:val="24"/>
        </w:rPr>
        <w:t xml:space="preserve">evaluation of </w:t>
      </w:r>
      <w:r w:rsidRPr="0052630B">
        <w:rPr>
          <w:rFonts w:ascii="Times New Roman" w:hAnsi="Times New Roman" w:cs="Times New Roman"/>
          <w:sz w:val="24"/>
          <w:szCs w:val="24"/>
        </w:rPr>
        <w:t>attribute value can be any value within</w:t>
      </w:r>
      <w:r w:rsidR="000E6323" w:rsidRPr="0052630B">
        <w:rPr>
          <w:rFonts w:ascii="Times New Roman" w:hAnsi="Times New Roman" w:cs="Times New Roman"/>
          <w:sz w:val="24"/>
          <w:szCs w:val="24"/>
        </w:rPr>
        <w:t xml:space="preserve"> the</w:t>
      </w:r>
      <w:r w:rsidRPr="0052630B">
        <w:rPr>
          <w:rFonts w:ascii="Times New Roman" w:hAnsi="Times New Roman" w:cs="Times New Roman"/>
          <w:sz w:val="24"/>
          <w:szCs w:val="24"/>
        </w:rPr>
        <w:t xml:space="preserve"> range between zero and one. But t</w:t>
      </w:r>
      <w:r w:rsidR="002E6AB2" w:rsidRPr="0052630B">
        <w:rPr>
          <w:rFonts w:ascii="Times New Roman" w:hAnsi="Times New Roman" w:cs="Times New Roman"/>
          <w:sz w:val="24"/>
          <w:szCs w:val="24"/>
        </w:rPr>
        <w:t xml:space="preserve">he </w:t>
      </w:r>
      <w:r w:rsidR="00F91769" w:rsidRPr="0052630B">
        <w:rPr>
          <w:rFonts w:ascii="Times New Roman" w:hAnsi="Times New Roman" w:cs="Times New Roman"/>
          <w:sz w:val="24"/>
          <w:szCs w:val="24"/>
        </w:rPr>
        <w:t xml:space="preserve">evaluation </w:t>
      </w:r>
      <w:r w:rsidR="002E6AB2" w:rsidRPr="0052630B">
        <w:rPr>
          <w:rFonts w:ascii="Times New Roman" w:hAnsi="Times New Roman" w:cs="Times New Roman"/>
          <w:sz w:val="24"/>
          <w:szCs w:val="24"/>
        </w:rPr>
        <w:t>sum of all attribute values in one issue is also always one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6667"/>
        <w:gridCol w:w="977"/>
      </w:tblGrid>
      <w:tr w:rsidR="00864AD2" w:rsidRPr="0052630B" w14:paraId="65C78685" w14:textId="77777777" w:rsidTr="00EE7E9E">
        <w:tc>
          <w:tcPr>
            <w:tcW w:w="895" w:type="dxa"/>
            <w:vAlign w:val="center"/>
          </w:tcPr>
          <w:p w14:paraId="478BC800" w14:textId="77777777" w:rsidR="00864AD2" w:rsidRPr="0052630B" w:rsidRDefault="00864AD2" w:rsidP="00EE7E9E">
            <w:pPr>
              <w:jc w:val="center"/>
              <w:rPr>
                <w:rFonts w:ascii="Times New Roman" w:hAnsi="Times New Roman" w:cs="Times New Roman"/>
                <w:sz w:val="24"/>
                <w:szCs w:val="24"/>
              </w:rPr>
            </w:pPr>
          </w:p>
        </w:tc>
        <w:tc>
          <w:tcPr>
            <w:tcW w:w="6930" w:type="dxa"/>
            <w:vAlign w:val="center"/>
          </w:tcPr>
          <w:p w14:paraId="5884764D" w14:textId="77777777" w:rsidR="00864AD2" w:rsidRPr="0052630B" w:rsidRDefault="00864AD2" w:rsidP="00EE7E9E">
            <w:pPr>
              <w:jc w:val="center"/>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r>
                          <w:rPr>
                            <w:rFonts w:ascii="Cambria Math" w:hAnsi="Cambria Math" w:cs="Times New Roman"/>
                            <w:sz w:val="24"/>
                            <w:szCs w:val="24"/>
                          </w:rPr>
                          <m:t>i</m:t>
                        </m:r>
                      </m:sup>
                    </m:sSubSup>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r>
                  <w:rPr>
                    <w:rFonts w:ascii="Cambria Math" w:hAnsi="Cambria Math" w:cs="Times New Roman"/>
                    <w:sz w:val="24"/>
                    <w:szCs w:val="24"/>
                  </w:rPr>
                  <m:t xml:space="preserve"> , u</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h</m:t>
                            </m:r>
                          </m:sub>
                        </m:sSub>
                      </m:sup>
                    </m:sSub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u</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h</m:t>
                                </m:r>
                              </m:sub>
                            </m:sSub>
                          </m:sup>
                        </m:sSubSup>
                      </m:e>
                    </m:d>
                  </m:e>
                </m:nary>
                <m:r>
                  <w:rPr>
                    <w:rFonts w:ascii="Cambria Math" w:hAnsi="Cambria Math" w:cs="Times New Roman"/>
                    <w:sz w:val="24"/>
                    <w:szCs w:val="24"/>
                  </w:rPr>
                  <m:t xml:space="preserve">=1 with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h</m:t>
                    </m:r>
                  </m:sub>
                </m:sSub>
                <m:r>
                  <w:rPr>
                    <w:rFonts w:ascii="Cambria Math" w:hAnsi="Cambria Math" w:cs="Times New Roman"/>
                    <w:sz w:val="24"/>
                    <w:szCs w:val="24"/>
                  </w:rPr>
                  <m:t xml:space="preserve"> ϵ I</m:t>
                </m:r>
              </m:oMath>
            </m:oMathPara>
          </w:p>
        </w:tc>
        <w:tc>
          <w:tcPr>
            <w:tcW w:w="1003" w:type="dxa"/>
            <w:vAlign w:val="center"/>
          </w:tcPr>
          <w:p w14:paraId="6CBB3AB1" w14:textId="77777777" w:rsidR="00864AD2" w:rsidRPr="0052630B" w:rsidRDefault="00864AD2" w:rsidP="00EE7E9E">
            <w:pPr>
              <w:rPr>
                <w:rFonts w:ascii="Times New Roman" w:hAnsi="Times New Roman" w:cs="Times New Roman"/>
                <w:sz w:val="24"/>
                <w:szCs w:val="24"/>
              </w:rPr>
            </w:pPr>
            <w:r w:rsidRPr="0052630B">
              <w:rPr>
                <w:rFonts w:ascii="Times New Roman" w:hAnsi="Times New Roman" w:cs="Times New Roman"/>
                <w:sz w:val="24"/>
                <w:szCs w:val="24"/>
              </w:rPr>
              <w:t>(</w:t>
            </w:r>
            <w:r w:rsidR="0034381B" w:rsidRPr="0052630B">
              <w:rPr>
                <w:rFonts w:ascii="Times New Roman" w:hAnsi="Times New Roman" w:cs="Times New Roman"/>
                <w:sz w:val="24"/>
                <w:szCs w:val="24"/>
              </w:rPr>
              <w:t>3</w:t>
            </w:r>
            <w:r w:rsidRPr="0052630B">
              <w:rPr>
                <w:rFonts w:ascii="Times New Roman" w:hAnsi="Times New Roman" w:cs="Times New Roman"/>
                <w:sz w:val="24"/>
                <w:szCs w:val="24"/>
              </w:rPr>
              <w:t>)</w:t>
            </w:r>
          </w:p>
        </w:tc>
      </w:tr>
    </w:tbl>
    <w:p w14:paraId="32807DA6" w14:textId="77777777" w:rsidR="002E6AB2" w:rsidRPr="0052630B" w:rsidRDefault="002E6AB2" w:rsidP="002E6AB2">
      <w:pPr>
        <w:rPr>
          <w:rFonts w:ascii="Times New Roman" w:hAnsi="Times New Roman" w:cs="Times New Roman"/>
          <w:sz w:val="24"/>
          <w:szCs w:val="24"/>
        </w:rPr>
      </w:pPr>
      <w:r w:rsidRPr="0052630B">
        <w:rPr>
          <w:rFonts w:ascii="Times New Roman" w:hAnsi="Times New Roman" w:cs="Times New Roman"/>
          <w:sz w:val="24"/>
          <w:szCs w:val="24"/>
        </w:rPr>
        <w:t>The offer can be written in the form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
        <w:gridCol w:w="6852"/>
        <w:gridCol w:w="897"/>
      </w:tblGrid>
      <w:tr w:rsidR="0034381B" w:rsidRPr="0052630B" w14:paraId="3430DAAE" w14:textId="77777777" w:rsidTr="00EE7E9E">
        <w:tc>
          <w:tcPr>
            <w:tcW w:w="895" w:type="dxa"/>
            <w:vAlign w:val="center"/>
          </w:tcPr>
          <w:p w14:paraId="06612146" w14:textId="77777777" w:rsidR="0034381B" w:rsidRPr="0052630B" w:rsidRDefault="0034381B" w:rsidP="00EE7E9E">
            <w:pPr>
              <w:jc w:val="center"/>
              <w:rPr>
                <w:rFonts w:ascii="Times New Roman" w:hAnsi="Times New Roman" w:cs="Times New Roman"/>
                <w:sz w:val="24"/>
                <w:szCs w:val="24"/>
              </w:rPr>
            </w:pPr>
          </w:p>
        </w:tc>
        <w:tc>
          <w:tcPr>
            <w:tcW w:w="6930" w:type="dxa"/>
            <w:vAlign w:val="center"/>
          </w:tcPr>
          <w:p w14:paraId="57463758" w14:textId="77777777" w:rsidR="0034381B" w:rsidRPr="0052630B" w:rsidRDefault="0034381B" w:rsidP="0034381B">
            <w:pPr>
              <w:rPr>
                <w:rFonts w:ascii="Times New Roman" w:hAnsi="Times New Roman" w:cs="Times New Roman"/>
                <w:sz w:val="24"/>
                <w:szCs w:val="24"/>
              </w:rPr>
            </w:pPr>
            <m:oMathPara>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a</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b</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m</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sup>
                    </m:sSubSup>
                  </m:e>
                </m:d>
                <m:r>
                  <w:rPr>
                    <w:rFonts w:ascii="Cambria Math" w:hAnsi="Cambria Math" w:cs="Times New Roman"/>
                    <w:sz w:val="24"/>
                    <w:szCs w:val="24"/>
                  </w:rPr>
                  <m:t xml:space="preserve"> where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m</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sup>
                </m:sSubSup>
                <m:r>
                  <w:rPr>
                    <w:rFonts w:ascii="Cambria Math" w:hAnsi="Cambria Math" w:cs="Times New Roman"/>
                    <w:sz w:val="24"/>
                    <w:szCs w:val="24"/>
                  </w:rPr>
                  <m:t xml:space="preserve"> ϵ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 xml:space="preserve"> for each attribute value a </m:t>
                </m:r>
              </m:oMath>
            </m:oMathPara>
          </w:p>
          <w:p w14:paraId="3BC61EA9" w14:textId="77777777" w:rsidR="0034381B" w:rsidRPr="0052630B" w:rsidRDefault="0034381B" w:rsidP="00EE7E9E">
            <w:pPr>
              <w:jc w:val="center"/>
              <w:rPr>
                <w:rFonts w:ascii="Times New Roman" w:hAnsi="Times New Roman" w:cs="Times New Roman"/>
                <w:sz w:val="24"/>
                <w:szCs w:val="24"/>
              </w:rPr>
            </w:pPr>
          </w:p>
        </w:tc>
        <w:tc>
          <w:tcPr>
            <w:tcW w:w="1003" w:type="dxa"/>
            <w:vAlign w:val="center"/>
          </w:tcPr>
          <w:p w14:paraId="3A92FE41" w14:textId="77777777" w:rsidR="0034381B" w:rsidRPr="0052630B" w:rsidRDefault="0034381B" w:rsidP="00EE7E9E">
            <w:pPr>
              <w:rPr>
                <w:rFonts w:ascii="Times New Roman" w:hAnsi="Times New Roman" w:cs="Times New Roman"/>
                <w:sz w:val="24"/>
                <w:szCs w:val="24"/>
              </w:rPr>
            </w:pPr>
            <w:r w:rsidRPr="0052630B">
              <w:rPr>
                <w:rFonts w:ascii="Times New Roman" w:hAnsi="Times New Roman" w:cs="Times New Roman"/>
                <w:sz w:val="24"/>
                <w:szCs w:val="24"/>
              </w:rPr>
              <w:t>(4)</w:t>
            </w:r>
          </w:p>
        </w:tc>
      </w:tr>
    </w:tbl>
    <w:p w14:paraId="51422199" w14:textId="77777777" w:rsidR="002E6AB2" w:rsidRPr="0052630B" w:rsidRDefault="002E6AB2" w:rsidP="002E6AB2">
      <w:pPr>
        <w:rPr>
          <w:rFonts w:ascii="Times New Roman" w:hAnsi="Times New Roman" w:cs="Times New Roman"/>
          <w:sz w:val="24"/>
          <w:szCs w:val="24"/>
        </w:rPr>
      </w:pPr>
      <w:r w:rsidRPr="0052630B">
        <w:rPr>
          <w:rFonts w:ascii="Times New Roman" w:hAnsi="Times New Roman" w:cs="Times New Roman"/>
          <w:sz w:val="24"/>
          <w:szCs w:val="24"/>
        </w:rPr>
        <w:t xml:space="preserve">The utility value of an offer </w:t>
      </w:r>
      <m:oMath>
        <m:r>
          <w:rPr>
            <w:rFonts w:ascii="Cambria Math" w:hAnsi="Cambria Math" w:cs="Times New Roman"/>
            <w:sz w:val="24"/>
            <w:szCs w:val="24"/>
          </w:rPr>
          <m:t>o</m:t>
        </m:r>
      </m:oMath>
      <w:r w:rsidRPr="0052630B">
        <w:rPr>
          <w:rFonts w:ascii="Times New Roman" w:hAnsi="Times New Roman" w:cs="Times New Roman"/>
          <w:sz w:val="24"/>
          <w:szCs w:val="24"/>
        </w:rPr>
        <w:t xml:space="preserve"> can be measured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6660"/>
        <w:gridCol w:w="980"/>
      </w:tblGrid>
      <w:tr w:rsidR="00864AD2" w:rsidRPr="0052630B" w14:paraId="134D5DBB" w14:textId="77777777" w:rsidTr="00EE7E9E">
        <w:tc>
          <w:tcPr>
            <w:tcW w:w="895" w:type="dxa"/>
            <w:vAlign w:val="center"/>
          </w:tcPr>
          <w:p w14:paraId="710FC2FF" w14:textId="77777777" w:rsidR="00864AD2" w:rsidRPr="0052630B" w:rsidRDefault="00864AD2" w:rsidP="00EE7E9E">
            <w:pPr>
              <w:jc w:val="center"/>
              <w:rPr>
                <w:rFonts w:ascii="Times New Roman" w:hAnsi="Times New Roman" w:cs="Times New Roman"/>
                <w:sz w:val="24"/>
                <w:szCs w:val="24"/>
              </w:rPr>
            </w:pPr>
          </w:p>
        </w:tc>
        <w:tc>
          <w:tcPr>
            <w:tcW w:w="6930" w:type="dxa"/>
            <w:vAlign w:val="center"/>
          </w:tcPr>
          <w:p w14:paraId="04B8975E" w14:textId="77777777" w:rsidR="00864AD2" w:rsidRPr="0052630B" w:rsidRDefault="00864AD2" w:rsidP="00864AD2">
            <w:pPr>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o</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*u</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sup>
                        </m:sSubSup>
                      </m:e>
                    </m:d>
                  </m:e>
                </m:nary>
              </m:oMath>
            </m:oMathPara>
          </w:p>
        </w:tc>
        <w:tc>
          <w:tcPr>
            <w:tcW w:w="1003" w:type="dxa"/>
            <w:vAlign w:val="center"/>
          </w:tcPr>
          <w:p w14:paraId="3893A5D3" w14:textId="77777777" w:rsidR="00864AD2" w:rsidRPr="0052630B" w:rsidRDefault="00864AD2" w:rsidP="00EE7E9E">
            <w:pPr>
              <w:rPr>
                <w:rFonts w:ascii="Times New Roman" w:hAnsi="Times New Roman" w:cs="Times New Roman"/>
                <w:sz w:val="24"/>
                <w:szCs w:val="24"/>
              </w:rPr>
            </w:pPr>
            <w:r w:rsidRPr="0052630B">
              <w:rPr>
                <w:rFonts w:ascii="Times New Roman" w:hAnsi="Times New Roman" w:cs="Times New Roman"/>
                <w:sz w:val="24"/>
                <w:szCs w:val="24"/>
              </w:rPr>
              <w:t>(</w:t>
            </w:r>
            <w:r w:rsidR="0034381B" w:rsidRPr="0052630B">
              <w:rPr>
                <w:rFonts w:ascii="Times New Roman" w:hAnsi="Times New Roman" w:cs="Times New Roman"/>
                <w:sz w:val="24"/>
                <w:szCs w:val="24"/>
              </w:rPr>
              <w:t>5</w:t>
            </w:r>
            <w:r w:rsidRPr="0052630B">
              <w:rPr>
                <w:rFonts w:ascii="Times New Roman" w:hAnsi="Times New Roman" w:cs="Times New Roman"/>
                <w:sz w:val="24"/>
                <w:szCs w:val="24"/>
              </w:rPr>
              <w:t>)</w:t>
            </w:r>
          </w:p>
        </w:tc>
      </w:tr>
    </w:tbl>
    <w:p w14:paraId="1A118CC1" w14:textId="77777777" w:rsidR="002E6AB2" w:rsidRPr="0052630B" w:rsidRDefault="00283B72" w:rsidP="002E6AB2">
      <w:pPr>
        <w:rPr>
          <w:rFonts w:ascii="Times New Roman" w:hAnsi="Times New Roman" w:cs="Times New Roman"/>
          <w:sz w:val="24"/>
          <w:szCs w:val="24"/>
        </w:rPr>
      </w:pPr>
      <w:r w:rsidRPr="0052630B">
        <w:rPr>
          <w:rFonts w:ascii="Times New Roman" w:hAnsi="Times New Roman" w:cs="Times New Roman"/>
          <w:sz w:val="24"/>
          <w:szCs w:val="24"/>
        </w:rPr>
        <w:t>where</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sup>
        </m:sSubSup>
        <m:r>
          <w:rPr>
            <w:rFonts w:ascii="Cambria Math" w:hAnsi="Cambria Math" w:cs="Times New Roman"/>
            <w:sz w:val="24"/>
            <w:szCs w:val="24"/>
          </w:rPr>
          <m:t xml:space="preserve"> </m:t>
        </m:r>
      </m:oMath>
      <w:r w:rsidRPr="0052630B">
        <w:rPr>
          <w:rFonts w:ascii="Times New Roman" w:hAnsi="Times New Roman" w:cs="Times New Roman"/>
          <w:sz w:val="24"/>
          <w:szCs w:val="24"/>
        </w:rPr>
        <w:t xml:space="preserve">is the attribute value of the issue j </w:t>
      </w:r>
      <w:r w:rsidR="00864AD2" w:rsidRPr="0052630B">
        <w:rPr>
          <w:rFonts w:ascii="Times New Roman" w:hAnsi="Times New Roman" w:cs="Times New Roman"/>
          <w:sz w:val="24"/>
          <w:szCs w:val="24"/>
        </w:rPr>
        <w:t xml:space="preserve">in </w:t>
      </w:r>
      <w:r w:rsidR="001018B9" w:rsidRPr="0052630B">
        <w:rPr>
          <w:rFonts w:ascii="Times New Roman" w:hAnsi="Times New Roman" w:cs="Times New Roman"/>
          <w:sz w:val="24"/>
          <w:szCs w:val="24"/>
        </w:rPr>
        <w:t xml:space="preserve">the </w:t>
      </w:r>
      <w:r w:rsidR="00864AD2" w:rsidRPr="0052630B">
        <w:rPr>
          <w:rFonts w:ascii="Times New Roman" w:hAnsi="Times New Roman" w:cs="Times New Roman"/>
          <w:sz w:val="24"/>
          <w:szCs w:val="24"/>
        </w:rPr>
        <w:t>offer o</w:t>
      </w:r>
      <w:r w:rsidR="0034381B" w:rsidRPr="0052630B">
        <w:rPr>
          <w:rFonts w:ascii="Times New Roman" w:hAnsi="Times New Roman" w:cs="Times New Roman"/>
          <w:sz w:val="24"/>
          <w:szCs w:val="24"/>
        </w:rPr>
        <w:t>.</w:t>
      </w:r>
    </w:p>
    <w:p w14:paraId="2E5175F9" w14:textId="77777777" w:rsidR="0052630B" w:rsidRDefault="0052630B">
      <w:pPr>
        <w:rPr>
          <w:rFonts w:ascii="Times New Roman" w:hAnsi="Times New Roman" w:cs="Times New Roman"/>
          <w:sz w:val="24"/>
          <w:szCs w:val="24"/>
        </w:rPr>
      </w:pPr>
    </w:p>
    <w:p w14:paraId="06278B3B" w14:textId="77777777" w:rsidR="002E6AB2" w:rsidRPr="0052630B" w:rsidRDefault="002E6AB2">
      <w:pPr>
        <w:rPr>
          <w:rFonts w:ascii="Times New Roman" w:hAnsi="Times New Roman" w:cs="Times New Roman"/>
          <w:sz w:val="24"/>
          <w:szCs w:val="24"/>
        </w:rPr>
      </w:pPr>
      <w:r w:rsidRPr="0052630B">
        <w:rPr>
          <w:rFonts w:ascii="Times New Roman" w:hAnsi="Times New Roman" w:cs="Times New Roman"/>
          <w:sz w:val="24"/>
          <w:szCs w:val="24"/>
        </w:rPr>
        <w:lastRenderedPageBreak/>
        <w:t xml:space="preserve">The agent can use this equation in order to calculate and find a suitable offer to itself. The agent prefers an offer i over offer j when </w:t>
      </w:r>
      <m:oMath>
        <m: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&gt;u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j</m:t>
                </m:r>
              </m:sub>
            </m:sSub>
          </m:e>
        </m:d>
      </m:oMath>
      <w:r w:rsidRPr="0052630B">
        <w:rPr>
          <w:rFonts w:ascii="Times New Roman" w:hAnsi="Times New Roman" w:cs="Times New Roman"/>
          <w:sz w:val="24"/>
          <w:szCs w:val="24"/>
        </w:rPr>
        <w:t xml:space="preserve"> which can be denoted as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j</m:t>
            </m:r>
          </m:sub>
        </m:sSub>
      </m:oMath>
      <w:r w:rsidRPr="0052630B">
        <w:rPr>
          <w:rFonts w:ascii="Times New Roman" w:hAnsi="Times New Roman" w:cs="Times New Roman"/>
          <w:sz w:val="24"/>
          <w:szCs w:val="24"/>
        </w:rPr>
        <w:t>. The highest utility offer of the agent also known as o* is the most preferred offer to that agent.</w:t>
      </w:r>
      <w:r w:rsidR="00593FCD" w:rsidRPr="0052630B">
        <w:rPr>
          <w:rFonts w:ascii="Times New Roman" w:hAnsi="Times New Roman" w:cs="Times New Roman"/>
          <w:sz w:val="24"/>
          <w:szCs w:val="24"/>
        </w:rPr>
        <w:t xml:space="preserve"> The utility of all offers </w:t>
      </w:r>
      <w:r w:rsidR="00A00B1E" w:rsidRPr="0052630B">
        <w:rPr>
          <w:rFonts w:ascii="Times New Roman" w:hAnsi="Times New Roman" w:cs="Times New Roman"/>
          <w:sz w:val="24"/>
          <w:szCs w:val="24"/>
        </w:rPr>
        <w:t xml:space="preserve">between both agents </w:t>
      </w:r>
      <w:r w:rsidR="00593FCD" w:rsidRPr="0052630B">
        <w:rPr>
          <w:rFonts w:ascii="Times New Roman" w:hAnsi="Times New Roman" w:cs="Times New Roman"/>
          <w:sz w:val="24"/>
          <w:szCs w:val="24"/>
        </w:rPr>
        <w:t xml:space="preserve">can be presented in </w:t>
      </w:r>
      <w:r w:rsidR="006F263E" w:rsidRPr="0052630B">
        <w:rPr>
          <w:rFonts w:ascii="Times New Roman" w:hAnsi="Times New Roman" w:cs="Times New Roman"/>
          <w:sz w:val="24"/>
          <w:szCs w:val="24"/>
        </w:rPr>
        <w:t>the figure 4.</w:t>
      </w:r>
    </w:p>
    <w:p w14:paraId="36150BA2" w14:textId="77777777" w:rsidR="00CE4D8A" w:rsidRDefault="00CE4D8A" w:rsidP="00CE4D8A">
      <w:pPr>
        <w:keepNext/>
        <w:jc w:val="center"/>
      </w:pPr>
      <w:r>
        <w:rPr>
          <w:noProof/>
        </w:rPr>
        <w:drawing>
          <wp:inline distT="0" distB="0" distL="0" distR="0" wp14:anchorId="51105273" wp14:editId="7A37DD24">
            <wp:extent cx="3513045" cy="33528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8FF5C.tmp"/>
                    <pic:cNvPicPr/>
                  </pic:nvPicPr>
                  <pic:blipFill>
                    <a:blip r:embed="rId15"/>
                    <a:stretch>
                      <a:fillRect/>
                    </a:stretch>
                  </pic:blipFill>
                  <pic:spPr>
                    <a:xfrm>
                      <a:off x="0" y="0"/>
                      <a:ext cx="3549541" cy="3387632"/>
                    </a:xfrm>
                    <a:prstGeom prst="rect">
                      <a:avLst/>
                    </a:prstGeom>
                  </pic:spPr>
                </pic:pic>
              </a:graphicData>
            </a:graphic>
          </wp:inline>
        </w:drawing>
      </w:r>
    </w:p>
    <w:p w14:paraId="606C1E57" w14:textId="58E6876C" w:rsidR="00864AD2" w:rsidRPr="0052630B" w:rsidRDefault="00CE4D8A" w:rsidP="00CE4D8A">
      <w:pPr>
        <w:pStyle w:val="Caption"/>
        <w:jc w:val="center"/>
        <w:rPr>
          <w:rFonts w:ascii="Times New Roman" w:hAnsi="Times New Roman" w:cs="Times New Roman"/>
          <w:sz w:val="20"/>
          <w:szCs w:val="20"/>
        </w:rPr>
      </w:pPr>
      <w:bookmarkStart w:id="15" w:name="_Toc51772019"/>
      <w:r w:rsidRPr="0052630B">
        <w:rPr>
          <w:rFonts w:ascii="Times New Roman" w:hAnsi="Times New Roman" w:cs="Times New Roman"/>
          <w:sz w:val="20"/>
          <w:szCs w:val="20"/>
        </w:rPr>
        <w:t xml:space="preserve">Figure </w:t>
      </w:r>
      <w:r w:rsidR="00C54A2B" w:rsidRPr="0052630B">
        <w:rPr>
          <w:rFonts w:ascii="Times New Roman" w:hAnsi="Times New Roman" w:cs="Times New Roman"/>
          <w:sz w:val="20"/>
          <w:szCs w:val="20"/>
        </w:rPr>
        <w:fldChar w:fldCharType="begin"/>
      </w:r>
      <w:r w:rsidR="00C54A2B" w:rsidRPr="0052630B">
        <w:rPr>
          <w:rFonts w:ascii="Times New Roman" w:hAnsi="Times New Roman" w:cs="Times New Roman"/>
          <w:sz w:val="20"/>
          <w:szCs w:val="20"/>
        </w:rPr>
        <w:instrText xml:space="preserve"> SEQ Figure \* ARABIC </w:instrText>
      </w:r>
      <w:r w:rsidR="00C54A2B" w:rsidRPr="0052630B">
        <w:rPr>
          <w:rFonts w:ascii="Times New Roman" w:hAnsi="Times New Roman" w:cs="Times New Roman"/>
          <w:sz w:val="20"/>
          <w:szCs w:val="20"/>
        </w:rPr>
        <w:fldChar w:fldCharType="separate"/>
      </w:r>
      <w:r w:rsidR="00FA2664">
        <w:rPr>
          <w:rFonts w:ascii="Times New Roman" w:hAnsi="Times New Roman" w:cs="Times New Roman"/>
          <w:noProof/>
          <w:sz w:val="20"/>
          <w:szCs w:val="20"/>
        </w:rPr>
        <w:t>4</w:t>
      </w:r>
      <w:r w:rsidR="00C54A2B" w:rsidRPr="0052630B">
        <w:rPr>
          <w:rFonts w:ascii="Times New Roman" w:hAnsi="Times New Roman" w:cs="Times New Roman"/>
          <w:noProof/>
          <w:sz w:val="20"/>
          <w:szCs w:val="20"/>
        </w:rPr>
        <w:fldChar w:fldCharType="end"/>
      </w:r>
      <w:r w:rsidRPr="0052630B">
        <w:rPr>
          <w:rFonts w:ascii="Times New Roman" w:hAnsi="Times New Roman" w:cs="Times New Roman"/>
          <w:sz w:val="20"/>
          <w:szCs w:val="20"/>
        </w:rPr>
        <w:t xml:space="preserve"> </w:t>
      </w:r>
      <w:r w:rsidR="00644C8E">
        <w:rPr>
          <w:rFonts w:ascii="Times New Roman" w:hAnsi="Times New Roman" w:cs="Times New Roman"/>
          <w:sz w:val="20"/>
          <w:szCs w:val="20"/>
        </w:rPr>
        <w:t>U</w:t>
      </w:r>
      <w:r w:rsidRPr="0052630B">
        <w:rPr>
          <w:rFonts w:ascii="Times New Roman" w:hAnsi="Times New Roman" w:cs="Times New Roman"/>
          <w:sz w:val="20"/>
          <w:szCs w:val="20"/>
        </w:rPr>
        <w:t>tility</w:t>
      </w:r>
      <w:r w:rsidR="00975663">
        <w:rPr>
          <w:rFonts w:ascii="Times New Roman" w:hAnsi="Times New Roman" w:cs="Times New Roman"/>
          <w:sz w:val="20"/>
          <w:szCs w:val="20"/>
        </w:rPr>
        <w:t xml:space="preserve"> value</w:t>
      </w:r>
      <w:r w:rsidRPr="0052630B">
        <w:rPr>
          <w:rFonts w:ascii="Times New Roman" w:hAnsi="Times New Roman" w:cs="Times New Roman"/>
          <w:sz w:val="20"/>
          <w:szCs w:val="20"/>
        </w:rPr>
        <w:t xml:space="preserve"> of each offer between two agents [15]</w:t>
      </w:r>
      <w:bookmarkEnd w:id="15"/>
    </w:p>
    <w:p w14:paraId="2ED4DD4D" w14:textId="77777777" w:rsidR="00F91769" w:rsidRPr="0052630B" w:rsidRDefault="00F91769">
      <w:pPr>
        <w:rPr>
          <w:rFonts w:ascii="Times New Roman" w:hAnsi="Times New Roman" w:cs="Times New Roman"/>
          <w:sz w:val="24"/>
          <w:szCs w:val="24"/>
        </w:rPr>
      </w:pPr>
      <w:r w:rsidRPr="0052630B">
        <w:rPr>
          <w:rFonts w:ascii="Times New Roman" w:hAnsi="Times New Roman" w:cs="Times New Roman"/>
          <w:sz w:val="24"/>
          <w:szCs w:val="24"/>
        </w:rPr>
        <w:t>In the figure, the relationship between the two agents is shown using the utility value of all possible offers. As stated before, the utility value measures the desirable value to an agent. The dot in the graph represents the utility of an offer between two agents. The white area under the curve red line in the graph contains a list of all offers or feasible offers in relation to both agents’ utility. The grey area over this red line does not consist of any offers as it is not possible to create such an offer. The red line in figure 4 depicts the Pareto frontier. The offers lie underneath this line are considered as Pareto optimal. It means that there is no offer that the utility of one agent increases without decreasing other agent utility. They also contain a Nash bargaining solution which maximizes the product of both agents’ utility. Additionally, they meet a requirement of social welfare because they have high joint utility. With these properties, the agent normally wants to find an offer near this line to maximize its gain and increase the probability that other agent will accept the offer due to its high utility value of that offer. For this reason, the different types of negotiating agent are made to deal with different negotiation scenarios such as an example in figure 4.</w:t>
      </w:r>
    </w:p>
    <w:p w14:paraId="373AA9D1" w14:textId="77777777" w:rsidR="009F17DD" w:rsidRPr="0052630B" w:rsidRDefault="00B05AB0" w:rsidP="00AB664D">
      <w:pPr>
        <w:pStyle w:val="Heading2"/>
        <w:rPr>
          <w:rFonts w:ascii="Times New Roman" w:hAnsi="Times New Roman" w:cs="Times New Roman"/>
          <w:b/>
          <w:bCs/>
          <w:color w:val="auto"/>
          <w:sz w:val="28"/>
          <w:szCs w:val="28"/>
        </w:rPr>
      </w:pPr>
      <w:bookmarkStart w:id="16" w:name="_Toc51853846"/>
      <w:r w:rsidRPr="0052630B">
        <w:rPr>
          <w:rFonts w:ascii="Times New Roman" w:hAnsi="Times New Roman" w:cs="Times New Roman"/>
          <w:b/>
          <w:bCs/>
          <w:color w:val="auto"/>
          <w:sz w:val="28"/>
          <w:szCs w:val="28"/>
        </w:rPr>
        <w:lastRenderedPageBreak/>
        <w:t>2</w:t>
      </w:r>
      <w:r w:rsidR="00AB664D" w:rsidRPr="0052630B">
        <w:rPr>
          <w:rFonts w:ascii="Times New Roman" w:hAnsi="Times New Roman" w:cs="Times New Roman"/>
          <w:b/>
          <w:bCs/>
          <w:color w:val="auto"/>
          <w:sz w:val="28"/>
          <w:szCs w:val="28"/>
        </w:rPr>
        <w:t>.</w:t>
      </w:r>
      <w:r w:rsidR="00430EFE">
        <w:rPr>
          <w:rFonts w:ascii="Times New Roman" w:hAnsi="Times New Roman" w:cs="Times New Roman"/>
          <w:b/>
          <w:bCs/>
          <w:color w:val="auto"/>
          <w:sz w:val="28"/>
          <w:szCs w:val="28"/>
        </w:rPr>
        <w:t>3</w:t>
      </w:r>
      <w:r w:rsidR="00AB664D" w:rsidRPr="0052630B">
        <w:rPr>
          <w:rFonts w:ascii="Times New Roman" w:hAnsi="Times New Roman" w:cs="Times New Roman"/>
          <w:b/>
          <w:bCs/>
          <w:color w:val="auto"/>
          <w:sz w:val="28"/>
          <w:szCs w:val="28"/>
        </w:rPr>
        <w:t xml:space="preserve"> </w:t>
      </w:r>
      <w:r w:rsidR="00EE7C39" w:rsidRPr="0052630B">
        <w:rPr>
          <w:rFonts w:ascii="Times New Roman" w:hAnsi="Times New Roman" w:cs="Times New Roman"/>
          <w:b/>
          <w:bCs/>
          <w:color w:val="auto"/>
          <w:sz w:val="28"/>
          <w:szCs w:val="28"/>
        </w:rPr>
        <w:t>G</w:t>
      </w:r>
      <w:r w:rsidR="003C519E" w:rsidRPr="0052630B">
        <w:rPr>
          <w:rFonts w:ascii="Times New Roman" w:hAnsi="Times New Roman" w:cs="Times New Roman"/>
          <w:b/>
          <w:bCs/>
          <w:color w:val="auto"/>
          <w:sz w:val="28"/>
          <w:szCs w:val="28"/>
        </w:rPr>
        <w:t>enetic algorithm</w:t>
      </w:r>
      <w:bookmarkEnd w:id="16"/>
    </w:p>
    <w:p w14:paraId="60917E68" w14:textId="77777777" w:rsidR="00F91769" w:rsidRPr="0052630B" w:rsidRDefault="00F91769" w:rsidP="00AD65B9">
      <w:pPr>
        <w:rPr>
          <w:rFonts w:ascii="Times New Roman" w:hAnsi="Times New Roman" w:cs="Times New Roman"/>
          <w:sz w:val="24"/>
          <w:szCs w:val="24"/>
        </w:rPr>
      </w:pPr>
      <w:r w:rsidRPr="0052630B">
        <w:rPr>
          <w:rFonts w:ascii="Times New Roman" w:hAnsi="Times New Roman" w:cs="Times New Roman"/>
          <w:sz w:val="24"/>
          <w:szCs w:val="24"/>
        </w:rPr>
        <w:t>The genetic algorithm is one of the evolutionary algorithms which mimics natural evolution, a theory by Darwin [10]. The theory stated that a normal living thing has some resemblance to its parents since life creation due to the recombination of chromosomes. The structure of organisms in the population have minor change over time from the reproduction and the inheritability. The reason for this is to adapt in the harsh environment so they can increase the survival rate and produce more offspring. This algorithm is useful on doing an optimization task as it performs a heuristic search from all available actions [11][16]. This search is a technique using information from the task to evaluate the best possible path. The algorithm is also well-known using operators like reproduction process to find an optimal solution to pursue its goal. The noteworthy operators are selection, crossover and mutation [16]. The fundamental structure of this algorithm is explained in figure 5.</w:t>
      </w:r>
    </w:p>
    <w:p w14:paraId="48AB408F" w14:textId="77777777" w:rsidR="00652C79" w:rsidRDefault="002B4EC6" w:rsidP="00652C79">
      <w:pPr>
        <w:keepNext/>
        <w:jc w:val="center"/>
      </w:pPr>
      <w:r>
        <w:rPr>
          <w:noProof/>
        </w:rPr>
        <mc:AlternateContent>
          <mc:Choice Requires="wps">
            <w:drawing>
              <wp:inline distT="0" distB="0" distL="0" distR="0" wp14:anchorId="4C2BA656" wp14:editId="41991F9D">
                <wp:extent cx="4933950" cy="17430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743075"/>
                        </a:xfrm>
                        <a:prstGeom prst="rect">
                          <a:avLst/>
                        </a:prstGeom>
                        <a:solidFill>
                          <a:srgbClr val="FFFFFF"/>
                        </a:solidFill>
                        <a:ln w="9525">
                          <a:solidFill>
                            <a:srgbClr val="000000"/>
                          </a:solidFill>
                          <a:miter lim="800000"/>
                          <a:headEnd/>
                          <a:tailEnd/>
                        </a:ln>
                      </wps:spPr>
                      <wps:txbx>
                        <w:txbxContent>
                          <w:p w14:paraId="62F551E7" w14:textId="77777777" w:rsidR="00D9011E" w:rsidRDefault="00D9011E" w:rsidP="00644793">
                            <w:r>
                              <w:t>Initialize population</w:t>
                            </w:r>
                          </w:p>
                          <w:p w14:paraId="785404D3" w14:textId="77777777" w:rsidR="00D9011E" w:rsidRDefault="00D9011E" w:rsidP="00644793">
                            <w:r>
                              <w:t>Evaluate chromosomes in the population</w:t>
                            </w:r>
                          </w:p>
                          <w:p w14:paraId="4A4A00CC" w14:textId="77777777" w:rsidR="00D9011E" w:rsidRDefault="00D9011E" w:rsidP="00644793">
                            <w:r>
                              <w:t>While new population is not full do</w:t>
                            </w:r>
                          </w:p>
                          <w:p w14:paraId="140D6C8D" w14:textId="77777777" w:rsidR="00D9011E" w:rsidRDefault="00D9011E" w:rsidP="00644793">
                            <w:pPr>
                              <w:ind w:firstLine="720"/>
                            </w:pPr>
                            <w:r>
                              <w:t>Select chromosomes to reproduce depending on fitness value (selection)</w:t>
                            </w:r>
                          </w:p>
                          <w:p w14:paraId="620A19EA" w14:textId="77777777" w:rsidR="00D9011E" w:rsidRDefault="00D9011E" w:rsidP="00644793">
                            <w:pPr>
                              <w:ind w:firstLine="720"/>
                            </w:pPr>
                            <w:r>
                              <w:t>Apply genetic operators to create new offspring (crossover, mutation)</w:t>
                            </w:r>
                          </w:p>
                          <w:p w14:paraId="389104CB" w14:textId="77777777" w:rsidR="00D9011E" w:rsidRDefault="00D9011E" w:rsidP="00644793">
                            <w:pPr>
                              <w:ind w:firstLine="720"/>
                            </w:pPr>
                            <w:r>
                              <w:t xml:space="preserve">Put offspring into new population and evaluate again using fitness function </w:t>
                            </w:r>
                          </w:p>
                          <w:p w14:paraId="2E71B0F8" w14:textId="77777777" w:rsidR="00D9011E" w:rsidRDefault="00D9011E"/>
                        </w:txbxContent>
                      </wps:txbx>
                      <wps:bodyPr rot="0" vert="horz" wrap="square" lIns="91440" tIns="45720" rIns="91440" bIns="45720" anchor="t" anchorCtr="0">
                        <a:noAutofit/>
                      </wps:bodyPr>
                    </wps:wsp>
                  </a:graphicData>
                </a:graphic>
              </wp:inline>
            </w:drawing>
          </mc:Choice>
          <mc:Fallback>
            <w:pict>
              <v:shapetype w14:anchorId="4C2BA656" id="_x0000_t202" coordsize="21600,21600" o:spt="202" path="m,l,21600r21600,l21600,xe">
                <v:stroke joinstyle="miter"/>
                <v:path gradientshapeok="t" o:connecttype="rect"/>
              </v:shapetype>
              <v:shape id="Text Box 2" o:spid="_x0000_s1026" type="#_x0000_t202" style="width:388.5pt;height:1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">
                <v:textbox>
                  <w:txbxContent>
                    <w:p w14:paraId="62F551E7" w14:textId="77777777" w:rsidR="00D9011E" w:rsidRDefault="00D9011E" w:rsidP="00644793">
                      <w:r>
                        <w:t>Initialize population</w:t>
                      </w:r>
                    </w:p>
                    <w:p w14:paraId="785404D3" w14:textId="77777777" w:rsidR="00D9011E" w:rsidRDefault="00D9011E" w:rsidP="00644793">
                      <w:r>
                        <w:t>Evaluate chromosomes in the population</w:t>
                      </w:r>
                    </w:p>
                    <w:p w14:paraId="4A4A00CC" w14:textId="77777777" w:rsidR="00D9011E" w:rsidRDefault="00D9011E" w:rsidP="00644793">
                      <w:r>
                        <w:t>While new population is not full do</w:t>
                      </w:r>
                    </w:p>
                    <w:p w14:paraId="140D6C8D" w14:textId="77777777" w:rsidR="00D9011E" w:rsidRDefault="00D9011E" w:rsidP="00644793">
                      <w:pPr>
                        <w:ind w:firstLine="720"/>
                      </w:pPr>
                      <w:r>
                        <w:t>Select chromosomes to reproduce depending on fitness value (selection)</w:t>
                      </w:r>
                    </w:p>
                    <w:p w14:paraId="620A19EA" w14:textId="77777777" w:rsidR="00D9011E" w:rsidRDefault="00D9011E" w:rsidP="00644793">
                      <w:pPr>
                        <w:ind w:firstLine="720"/>
                      </w:pPr>
                      <w:r>
                        <w:t>Apply genetic operators to create new offspring (crossover, mutation)</w:t>
                      </w:r>
                    </w:p>
                    <w:p w14:paraId="389104CB" w14:textId="77777777" w:rsidR="00D9011E" w:rsidRDefault="00D9011E" w:rsidP="00644793">
                      <w:pPr>
                        <w:ind w:firstLine="720"/>
                      </w:pPr>
                      <w:r>
                        <w:t xml:space="preserve">Put offspring into new population and evaluate again using fitness function </w:t>
                      </w:r>
                    </w:p>
                    <w:p w14:paraId="2E71B0F8" w14:textId="77777777" w:rsidR="00D9011E" w:rsidRDefault="00D9011E"/>
                  </w:txbxContent>
                </v:textbox>
                <w10:anchorlock/>
              </v:shape>
            </w:pict>
          </mc:Fallback>
        </mc:AlternateContent>
      </w:r>
    </w:p>
    <w:p w14:paraId="6CD8938D" w14:textId="0EDCDE76" w:rsidR="002B4EC6" w:rsidRPr="00652C79" w:rsidRDefault="00652C79" w:rsidP="00652C79">
      <w:pPr>
        <w:pStyle w:val="Caption"/>
        <w:jc w:val="center"/>
      </w:pPr>
      <w:bookmarkStart w:id="17" w:name="_Toc51772020"/>
      <w:r w:rsidRPr="00652C79">
        <w:rPr>
          <w:rFonts w:ascii="Times New Roman" w:hAnsi="Times New Roman" w:cs="Times New Roman"/>
          <w:sz w:val="20"/>
          <w:szCs w:val="20"/>
        </w:rPr>
        <w:t xml:space="preserve">Figure </w:t>
      </w:r>
      <w:r w:rsidRPr="00652C79">
        <w:rPr>
          <w:rFonts w:ascii="Times New Roman" w:hAnsi="Times New Roman" w:cs="Times New Roman"/>
          <w:sz w:val="20"/>
          <w:szCs w:val="20"/>
        </w:rPr>
        <w:fldChar w:fldCharType="begin"/>
      </w:r>
      <w:r w:rsidRPr="00652C79">
        <w:rPr>
          <w:rFonts w:ascii="Times New Roman" w:hAnsi="Times New Roman" w:cs="Times New Roman"/>
          <w:sz w:val="20"/>
          <w:szCs w:val="20"/>
        </w:rPr>
        <w:instrText xml:space="preserve"> SEQ Figure \* ARABIC </w:instrText>
      </w:r>
      <w:r w:rsidRPr="00652C79">
        <w:rPr>
          <w:rFonts w:ascii="Times New Roman" w:hAnsi="Times New Roman" w:cs="Times New Roman"/>
          <w:sz w:val="20"/>
          <w:szCs w:val="20"/>
        </w:rPr>
        <w:fldChar w:fldCharType="separate"/>
      </w:r>
      <w:r w:rsidR="00FA2664">
        <w:rPr>
          <w:rFonts w:ascii="Times New Roman" w:hAnsi="Times New Roman" w:cs="Times New Roman"/>
          <w:noProof/>
          <w:sz w:val="20"/>
          <w:szCs w:val="20"/>
        </w:rPr>
        <w:t>5</w:t>
      </w:r>
      <w:r w:rsidRPr="00652C79">
        <w:rPr>
          <w:rFonts w:ascii="Times New Roman" w:hAnsi="Times New Roman" w:cs="Times New Roman"/>
          <w:sz w:val="20"/>
          <w:szCs w:val="20"/>
        </w:rPr>
        <w:fldChar w:fldCharType="end"/>
      </w:r>
      <w:r w:rsidRPr="00652C79">
        <w:rPr>
          <w:rFonts w:ascii="Times New Roman" w:hAnsi="Times New Roman" w:cs="Times New Roman"/>
          <w:sz w:val="20"/>
          <w:szCs w:val="20"/>
        </w:rPr>
        <w:t xml:space="preserve"> </w:t>
      </w:r>
      <w:r w:rsidR="00984A55">
        <w:rPr>
          <w:rFonts w:ascii="Times New Roman" w:hAnsi="Times New Roman" w:cs="Times New Roman"/>
          <w:sz w:val="20"/>
          <w:szCs w:val="20"/>
        </w:rPr>
        <w:t>P</w:t>
      </w:r>
      <w:r w:rsidRPr="00652C79">
        <w:rPr>
          <w:rFonts w:ascii="Times New Roman" w:hAnsi="Times New Roman" w:cs="Times New Roman"/>
          <w:sz w:val="20"/>
          <w:szCs w:val="20"/>
        </w:rPr>
        <w:t>seudocode</w:t>
      </w:r>
      <w:r w:rsidRPr="0052630B">
        <w:rPr>
          <w:rFonts w:ascii="Times New Roman" w:hAnsi="Times New Roman" w:cs="Times New Roman"/>
          <w:sz w:val="20"/>
          <w:szCs w:val="20"/>
        </w:rPr>
        <w:t xml:space="preserve"> of the genetic algorithm</w:t>
      </w:r>
      <w:bookmarkEnd w:id="17"/>
    </w:p>
    <w:p w14:paraId="4BA16DC0" w14:textId="77777777" w:rsidR="001018B9" w:rsidRPr="0052630B" w:rsidRDefault="001018B9">
      <w:pPr>
        <w:rPr>
          <w:rFonts w:ascii="Times New Roman" w:hAnsi="Times New Roman" w:cs="Times New Roman"/>
          <w:sz w:val="24"/>
          <w:szCs w:val="24"/>
        </w:rPr>
        <w:sectPr w:rsidR="001018B9" w:rsidRPr="0052630B" w:rsidSect="00530B44">
          <w:footerReference w:type="default" r:id="rId16"/>
          <w:pgSz w:w="11906" w:h="16838" w:code="9"/>
          <w:pgMar w:top="1985" w:right="1701" w:bottom="1701" w:left="1701" w:header="720" w:footer="720" w:gutter="0"/>
          <w:cols w:space="720"/>
          <w:noEndnote/>
          <w:docGrid w:linePitch="299"/>
        </w:sectPr>
      </w:pPr>
      <w:r w:rsidRPr="0052630B">
        <w:rPr>
          <w:rFonts w:ascii="Times New Roman" w:hAnsi="Times New Roman" w:cs="Times New Roman"/>
          <w:sz w:val="24"/>
          <w:szCs w:val="24"/>
        </w:rPr>
        <w:t>For this negotiation, the offers are created and served as chromosomes in the population to mimic the reproduction process. Each offer in the population is considered as a member or a candidate for discovering an ideal solution. Before that, each offer is evaluated using a fitness function. The fitness value from the fitness function implies how an offer is appropriate to use in negotiation by considering the environment variables. The fittest offer means that the offer has high probability to be accepted in the negotiation while being self-interest. The mechanism of operators can filter defective offers and evolve fitting offers in the new population. The main operators in the genetic algorithm are selection m, crossover and mutation.</w:t>
      </w:r>
    </w:p>
    <w:p w14:paraId="0AFC3D63" w14:textId="77777777" w:rsidR="00AD65B9" w:rsidRPr="0052630B" w:rsidRDefault="00B05AB0" w:rsidP="00B05AB0">
      <w:pPr>
        <w:pStyle w:val="Heading3"/>
        <w:rPr>
          <w:rFonts w:ascii="Times New Roman" w:hAnsi="Times New Roman" w:cs="Times New Roman"/>
          <w:b/>
          <w:bCs/>
          <w:color w:val="auto"/>
          <w:sz w:val="28"/>
          <w:szCs w:val="28"/>
        </w:rPr>
      </w:pPr>
      <w:bookmarkStart w:id="18" w:name="_Toc51853847"/>
      <w:r w:rsidRPr="0052630B">
        <w:rPr>
          <w:rFonts w:ascii="Times New Roman" w:hAnsi="Times New Roman" w:cs="Times New Roman"/>
          <w:b/>
          <w:bCs/>
          <w:color w:val="auto"/>
          <w:sz w:val="28"/>
          <w:szCs w:val="28"/>
        </w:rPr>
        <w:lastRenderedPageBreak/>
        <w:t>2.</w:t>
      </w:r>
      <w:r w:rsidR="00430EFE">
        <w:rPr>
          <w:rFonts w:ascii="Times New Roman" w:hAnsi="Times New Roman" w:cs="Times New Roman"/>
          <w:b/>
          <w:bCs/>
          <w:color w:val="auto"/>
          <w:sz w:val="28"/>
          <w:szCs w:val="28"/>
        </w:rPr>
        <w:t>3</w:t>
      </w:r>
      <w:r w:rsidRPr="0052630B">
        <w:rPr>
          <w:rFonts w:ascii="Times New Roman" w:hAnsi="Times New Roman" w:cs="Times New Roman"/>
          <w:b/>
          <w:bCs/>
          <w:color w:val="auto"/>
          <w:sz w:val="28"/>
          <w:szCs w:val="28"/>
        </w:rPr>
        <w:t xml:space="preserve">.1 </w:t>
      </w:r>
      <w:r w:rsidR="00AD65B9" w:rsidRPr="0052630B">
        <w:rPr>
          <w:rFonts w:ascii="Times New Roman" w:hAnsi="Times New Roman" w:cs="Times New Roman"/>
          <w:b/>
          <w:bCs/>
          <w:color w:val="auto"/>
          <w:sz w:val="28"/>
          <w:szCs w:val="28"/>
        </w:rPr>
        <w:t>Selection</w:t>
      </w:r>
      <w:bookmarkEnd w:id="18"/>
    </w:p>
    <w:p w14:paraId="09CBC241" w14:textId="77777777" w:rsidR="00576BFB" w:rsidRPr="0052630B" w:rsidRDefault="00576BFB">
      <w:pPr>
        <w:rPr>
          <w:rFonts w:ascii="Times New Roman" w:hAnsi="Times New Roman" w:cs="Times New Roman"/>
          <w:sz w:val="24"/>
          <w:szCs w:val="24"/>
        </w:rPr>
      </w:pPr>
      <w:r w:rsidRPr="0052630B">
        <w:rPr>
          <w:rFonts w:ascii="Times New Roman" w:hAnsi="Times New Roman" w:cs="Times New Roman"/>
          <w:sz w:val="24"/>
          <w:szCs w:val="24"/>
        </w:rPr>
        <w:t xml:space="preserve">Even though the selection is not directly helping create a successor, the operator is used to favour choosing offers in the population that have high fitness value evaluated by a fitness function. This operator process is to increase the overall fitness in the new population as it makes sure that the offers that have low fitness value have less probability to show comparing to other offers in the next generation. </w:t>
      </w:r>
      <w:r w:rsidR="00A07DF2" w:rsidRPr="0052630B">
        <w:rPr>
          <w:rFonts w:ascii="Times New Roman" w:hAnsi="Times New Roman" w:cs="Times New Roman"/>
          <w:sz w:val="24"/>
          <w:szCs w:val="24"/>
        </w:rPr>
        <w:t>The candidate offers are put into a mating pool for doing gene</w:t>
      </w:r>
      <w:r w:rsidR="00D32A1F" w:rsidRPr="0052630B">
        <w:rPr>
          <w:rFonts w:ascii="Times New Roman" w:hAnsi="Times New Roman" w:cs="Times New Roman"/>
          <w:sz w:val="24"/>
          <w:szCs w:val="24"/>
        </w:rPr>
        <w:t>r</w:t>
      </w:r>
      <w:r w:rsidR="00A07DF2" w:rsidRPr="0052630B">
        <w:rPr>
          <w:rFonts w:ascii="Times New Roman" w:hAnsi="Times New Roman" w:cs="Times New Roman"/>
          <w:sz w:val="24"/>
          <w:szCs w:val="24"/>
        </w:rPr>
        <w:t xml:space="preserve">ic operators. </w:t>
      </w:r>
      <w:r w:rsidRPr="0052630B">
        <w:rPr>
          <w:rFonts w:ascii="Times New Roman" w:hAnsi="Times New Roman" w:cs="Times New Roman"/>
          <w:sz w:val="24"/>
          <w:szCs w:val="24"/>
        </w:rPr>
        <w:t>There are different types of selection depending on the objective.</w:t>
      </w:r>
    </w:p>
    <w:p w14:paraId="68E7EF6F" w14:textId="77777777" w:rsidR="006A5BA5" w:rsidRPr="0052630B" w:rsidRDefault="00427718" w:rsidP="00DD2E82">
      <w:pPr>
        <w:pStyle w:val="ListParagraph"/>
        <w:numPr>
          <w:ilvl w:val="0"/>
          <w:numId w:val="3"/>
        </w:numPr>
        <w:rPr>
          <w:rFonts w:ascii="Times New Roman" w:hAnsi="Times New Roman" w:cs="Times New Roman"/>
          <w:b/>
          <w:bCs/>
          <w:sz w:val="24"/>
          <w:szCs w:val="24"/>
        </w:rPr>
      </w:pPr>
      <w:r w:rsidRPr="0052630B">
        <w:rPr>
          <w:rFonts w:ascii="Times New Roman" w:hAnsi="Times New Roman" w:cs="Times New Roman"/>
          <w:b/>
          <w:bCs/>
          <w:sz w:val="24"/>
          <w:szCs w:val="24"/>
        </w:rPr>
        <w:t xml:space="preserve">Roulette </w:t>
      </w:r>
      <w:r w:rsidR="00EA5A2A" w:rsidRPr="0052630B">
        <w:rPr>
          <w:rFonts w:ascii="Times New Roman" w:hAnsi="Times New Roman" w:cs="Times New Roman"/>
          <w:b/>
          <w:bCs/>
          <w:sz w:val="24"/>
          <w:szCs w:val="24"/>
        </w:rPr>
        <w:t>w</w:t>
      </w:r>
      <w:r w:rsidRPr="0052630B">
        <w:rPr>
          <w:rFonts w:ascii="Times New Roman" w:hAnsi="Times New Roman" w:cs="Times New Roman"/>
          <w:b/>
          <w:bCs/>
          <w:sz w:val="24"/>
          <w:szCs w:val="24"/>
        </w:rPr>
        <w:t xml:space="preserve">heel </w:t>
      </w:r>
      <w:r w:rsidR="00EA5A2A" w:rsidRPr="0052630B">
        <w:rPr>
          <w:rFonts w:ascii="Times New Roman" w:hAnsi="Times New Roman" w:cs="Times New Roman"/>
          <w:b/>
          <w:bCs/>
          <w:sz w:val="24"/>
          <w:szCs w:val="24"/>
        </w:rPr>
        <w:t>selection</w:t>
      </w:r>
    </w:p>
    <w:p w14:paraId="24D95B87" w14:textId="77777777" w:rsidR="00652C79" w:rsidRDefault="006A5BA5" w:rsidP="00652C79">
      <w:pPr>
        <w:keepNext/>
        <w:jc w:val="center"/>
      </w:pPr>
      <w:r>
        <w:rPr>
          <w:noProof/>
        </w:rPr>
        <w:drawing>
          <wp:inline distT="0" distB="0" distL="0" distR="0" wp14:anchorId="2A5E92DE" wp14:editId="09351768">
            <wp:extent cx="5505450" cy="2621287"/>
            <wp:effectExtent l="0" t="0" r="0" b="762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E8996D.tmp"/>
                    <pic:cNvPicPr/>
                  </pic:nvPicPr>
                  <pic:blipFill>
                    <a:blip r:embed="rId17"/>
                    <a:stretch>
                      <a:fillRect/>
                    </a:stretch>
                  </pic:blipFill>
                  <pic:spPr>
                    <a:xfrm>
                      <a:off x="0" y="0"/>
                      <a:ext cx="5761062" cy="2742990"/>
                    </a:xfrm>
                    <a:prstGeom prst="rect">
                      <a:avLst/>
                    </a:prstGeom>
                  </pic:spPr>
                </pic:pic>
              </a:graphicData>
            </a:graphic>
          </wp:inline>
        </w:drawing>
      </w:r>
    </w:p>
    <w:p w14:paraId="41991A97" w14:textId="07AD7617" w:rsidR="006A5BA5" w:rsidRPr="00652C79" w:rsidRDefault="00652C79" w:rsidP="00652C79">
      <w:pPr>
        <w:pStyle w:val="Caption"/>
        <w:jc w:val="center"/>
        <w:rPr>
          <w:rFonts w:ascii="Times New Roman" w:hAnsi="Times New Roman" w:cs="Times New Roman"/>
          <w:sz w:val="20"/>
          <w:szCs w:val="20"/>
        </w:rPr>
      </w:pPr>
      <w:bookmarkStart w:id="19" w:name="_Toc51772021"/>
      <w:r w:rsidRPr="00652C79">
        <w:rPr>
          <w:rFonts w:ascii="Times New Roman" w:hAnsi="Times New Roman" w:cs="Times New Roman"/>
          <w:sz w:val="20"/>
          <w:szCs w:val="20"/>
        </w:rPr>
        <w:t xml:space="preserve">Figure </w:t>
      </w:r>
      <w:r w:rsidRPr="00652C79">
        <w:rPr>
          <w:rFonts w:ascii="Times New Roman" w:hAnsi="Times New Roman" w:cs="Times New Roman"/>
          <w:sz w:val="20"/>
          <w:szCs w:val="20"/>
        </w:rPr>
        <w:fldChar w:fldCharType="begin"/>
      </w:r>
      <w:r w:rsidRPr="00652C79">
        <w:rPr>
          <w:rFonts w:ascii="Times New Roman" w:hAnsi="Times New Roman" w:cs="Times New Roman"/>
          <w:sz w:val="20"/>
          <w:szCs w:val="20"/>
        </w:rPr>
        <w:instrText xml:space="preserve"> SEQ Figure \* ARABIC </w:instrText>
      </w:r>
      <w:r w:rsidRPr="00652C79">
        <w:rPr>
          <w:rFonts w:ascii="Times New Roman" w:hAnsi="Times New Roman" w:cs="Times New Roman"/>
          <w:sz w:val="20"/>
          <w:szCs w:val="20"/>
        </w:rPr>
        <w:fldChar w:fldCharType="separate"/>
      </w:r>
      <w:r w:rsidR="00FA2664">
        <w:rPr>
          <w:rFonts w:ascii="Times New Roman" w:hAnsi="Times New Roman" w:cs="Times New Roman"/>
          <w:noProof/>
          <w:sz w:val="20"/>
          <w:szCs w:val="20"/>
        </w:rPr>
        <w:t>6</w:t>
      </w:r>
      <w:r w:rsidRPr="00652C79">
        <w:rPr>
          <w:rFonts w:ascii="Times New Roman" w:hAnsi="Times New Roman" w:cs="Times New Roman"/>
          <w:sz w:val="20"/>
          <w:szCs w:val="20"/>
        </w:rPr>
        <w:fldChar w:fldCharType="end"/>
      </w:r>
      <w:r w:rsidRPr="00652C79">
        <w:rPr>
          <w:rFonts w:ascii="Times New Roman" w:hAnsi="Times New Roman" w:cs="Times New Roman"/>
          <w:sz w:val="20"/>
          <w:szCs w:val="20"/>
          <w:lang w:val="en-US"/>
        </w:rPr>
        <w:t xml:space="preserve"> </w:t>
      </w:r>
      <w:r w:rsidR="0084529F">
        <w:rPr>
          <w:rFonts w:ascii="Times New Roman" w:hAnsi="Times New Roman" w:cs="Times New Roman"/>
          <w:sz w:val="20"/>
          <w:szCs w:val="20"/>
          <w:lang w:val="en-US"/>
        </w:rPr>
        <w:t>R</w:t>
      </w:r>
      <w:r w:rsidRPr="00652C79">
        <w:rPr>
          <w:rFonts w:ascii="Times New Roman" w:hAnsi="Times New Roman" w:cs="Times New Roman"/>
          <w:sz w:val="20"/>
          <w:szCs w:val="20"/>
          <w:lang w:val="en-US"/>
        </w:rPr>
        <w:t>oulette wheel selection</w:t>
      </w:r>
      <w:r w:rsidRPr="00652C79">
        <w:rPr>
          <w:rStyle w:val="FootnoteReference"/>
          <w:rFonts w:ascii="Times New Roman" w:hAnsi="Times New Roman" w:cs="Times New Roman"/>
          <w:sz w:val="20"/>
          <w:szCs w:val="20"/>
        </w:rPr>
        <w:footnoteReference w:id="1"/>
      </w:r>
      <w:bookmarkEnd w:id="19"/>
    </w:p>
    <w:p w14:paraId="299DF6D0" w14:textId="77777777" w:rsidR="00576BFB" w:rsidRPr="0052630B" w:rsidRDefault="00576BFB">
      <w:pPr>
        <w:rPr>
          <w:rFonts w:ascii="Times New Roman" w:hAnsi="Times New Roman" w:cs="Times New Roman"/>
          <w:sz w:val="24"/>
          <w:szCs w:val="24"/>
        </w:rPr>
      </w:pPr>
      <w:r w:rsidRPr="0052630B">
        <w:rPr>
          <w:rFonts w:ascii="Times New Roman" w:hAnsi="Times New Roman" w:cs="Times New Roman"/>
          <w:sz w:val="24"/>
          <w:szCs w:val="24"/>
        </w:rPr>
        <w:t>This selection is also known as fitness proportionate selection. The process uses the fitness value of each offer as the probability find a candidate</w:t>
      </w:r>
      <w:r w:rsidR="00F91769" w:rsidRPr="0052630B">
        <w:rPr>
          <w:rFonts w:ascii="Times New Roman" w:hAnsi="Times New Roman" w:cs="Times New Roman"/>
          <w:sz w:val="24"/>
          <w:szCs w:val="24"/>
        </w:rPr>
        <w:t xml:space="preserve"> offer</w:t>
      </w:r>
      <w:r w:rsidRPr="0052630B">
        <w:rPr>
          <w:rFonts w:ascii="Times New Roman" w:hAnsi="Times New Roman" w:cs="Times New Roman"/>
          <w:sz w:val="24"/>
          <w:szCs w:val="24"/>
        </w:rPr>
        <w:t xml:space="preserve"> in the population. This mechanic is similar to the roulette wheel</w:t>
      </w:r>
      <w:r w:rsidR="008A4C33" w:rsidRPr="0052630B">
        <w:rPr>
          <w:rFonts w:ascii="Times New Roman" w:hAnsi="Times New Roman" w:cs="Times New Roman"/>
          <w:sz w:val="24"/>
          <w:szCs w:val="24"/>
        </w:rPr>
        <w:t xml:space="preserve"> game</w:t>
      </w:r>
      <w:r w:rsidRPr="0052630B">
        <w:rPr>
          <w:rFonts w:ascii="Times New Roman" w:hAnsi="Times New Roman" w:cs="Times New Roman"/>
          <w:sz w:val="24"/>
          <w:szCs w:val="24"/>
        </w:rPr>
        <w:t xml:space="preserve">. The probability of each offer is defined </w:t>
      </w:r>
      <w:r w:rsidR="006F263E" w:rsidRPr="0052630B">
        <w:rPr>
          <w:rFonts w:ascii="Times New Roman" w:hAnsi="Times New Roman" w:cs="Times New Roman"/>
          <w:sz w:val="24"/>
          <w:szCs w:val="24"/>
        </w:rPr>
        <w:t>as equation (6)</w:t>
      </w:r>
      <w:r w:rsidRPr="0052630B">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34381B" w:rsidRPr="0052630B" w14:paraId="428FBCD5" w14:textId="77777777" w:rsidTr="00EE7E9E">
        <w:tc>
          <w:tcPr>
            <w:tcW w:w="895" w:type="dxa"/>
            <w:vAlign w:val="center"/>
          </w:tcPr>
          <w:p w14:paraId="2C1248E1" w14:textId="77777777" w:rsidR="0034381B" w:rsidRPr="0052630B" w:rsidRDefault="0034381B" w:rsidP="00EE7E9E">
            <w:pPr>
              <w:jc w:val="center"/>
              <w:rPr>
                <w:rFonts w:ascii="Times New Roman" w:hAnsi="Times New Roman" w:cs="Times New Roman"/>
                <w:sz w:val="24"/>
                <w:szCs w:val="24"/>
              </w:rPr>
            </w:pPr>
          </w:p>
        </w:tc>
        <w:tc>
          <w:tcPr>
            <w:tcW w:w="6930" w:type="dxa"/>
            <w:vAlign w:val="center"/>
          </w:tcPr>
          <w:p w14:paraId="5482A5DF" w14:textId="77777777" w:rsidR="0034381B" w:rsidRPr="0052630B" w:rsidRDefault="00A87F90" w:rsidP="00EE7E9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prob</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fitness(i)</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n</m:t>
                        </m:r>
                      </m:sup>
                      <m:e>
                        <m:r>
                          <w:rPr>
                            <w:rFonts w:ascii="Cambria Math" w:hAnsi="Cambria Math" w:cs="Times New Roman"/>
                            <w:sz w:val="24"/>
                            <w:szCs w:val="24"/>
                          </w:rPr>
                          <m:t>fitness(j)</m:t>
                        </m:r>
                      </m:e>
                    </m:nary>
                  </m:den>
                </m:f>
              </m:oMath>
            </m:oMathPara>
          </w:p>
        </w:tc>
        <w:tc>
          <w:tcPr>
            <w:tcW w:w="1003" w:type="dxa"/>
            <w:vAlign w:val="center"/>
          </w:tcPr>
          <w:p w14:paraId="33223674" w14:textId="77777777" w:rsidR="0034381B" w:rsidRPr="0052630B" w:rsidRDefault="0034381B" w:rsidP="00EE7E9E">
            <w:pPr>
              <w:rPr>
                <w:rFonts w:ascii="Times New Roman" w:hAnsi="Times New Roman" w:cs="Times New Roman"/>
                <w:sz w:val="24"/>
                <w:szCs w:val="24"/>
              </w:rPr>
            </w:pPr>
            <w:r w:rsidRPr="0052630B">
              <w:rPr>
                <w:rFonts w:ascii="Times New Roman" w:hAnsi="Times New Roman" w:cs="Times New Roman"/>
                <w:sz w:val="24"/>
                <w:szCs w:val="24"/>
              </w:rPr>
              <w:t>(6)</w:t>
            </w:r>
          </w:p>
        </w:tc>
      </w:tr>
    </w:tbl>
    <w:p w14:paraId="1F4C162A" w14:textId="77777777" w:rsidR="00576BFB" w:rsidRPr="0052630B" w:rsidRDefault="00576BFB" w:rsidP="00576BFB">
      <w:pPr>
        <w:rPr>
          <w:rFonts w:ascii="Times New Roman" w:hAnsi="Times New Roman" w:cs="Times New Roman"/>
          <w:sz w:val="24"/>
          <w:szCs w:val="24"/>
        </w:rPr>
      </w:pPr>
      <w:r w:rsidRPr="0052630B">
        <w:rPr>
          <w:rFonts w:ascii="Times New Roman" w:hAnsi="Times New Roman" w:cs="Times New Roman"/>
          <w:sz w:val="24"/>
          <w:szCs w:val="24"/>
        </w:rPr>
        <w:t>Where n is a number of all offers in the population and fitness(i) is the fitness value of the offer i.</w:t>
      </w:r>
    </w:p>
    <w:p w14:paraId="44FB1A7B" w14:textId="77777777" w:rsidR="00576BFB" w:rsidRPr="0052630B" w:rsidRDefault="00576BFB" w:rsidP="00576BFB">
      <w:pPr>
        <w:rPr>
          <w:rFonts w:ascii="Times New Roman" w:hAnsi="Times New Roman" w:cs="Times New Roman"/>
          <w:sz w:val="24"/>
          <w:szCs w:val="24"/>
        </w:rPr>
      </w:pPr>
      <w:r w:rsidRPr="0052630B">
        <w:rPr>
          <w:rFonts w:ascii="Times New Roman" w:hAnsi="Times New Roman" w:cs="Times New Roman"/>
          <w:sz w:val="24"/>
          <w:szCs w:val="24"/>
        </w:rPr>
        <w:t>The mechanism means that the offers with high fitness value have more slice than low fit offers. In other words, the most fitting offer tend to get selected than the least fitting offer.</w:t>
      </w:r>
    </w:p>
    <w:p w14:paraId="7033B6A0" w14:textId="77777777" w:rsidR="001A660A" w:rsidRPr="0052630B" w:rsidRDefault="001A660A" w:rsidP="00DD2E82">
      <w:pPr>
        <w:pStyle w:val="ListParagraph"/>
        <w:numPr>
          <w:ilvl w:val="0"/>
          <w:numId w:val="3"/>
        </w:numPr>
        <w:rPr>
          <w:rFonts w:ascii="Times New Roman" w:hAnsi="Times New Roman" w:cs="Times New Roman"/>
          <w:b/>
          <w:bCs/>
          <w:sz w:val="24"/>
          <w:szCs w:val="24"/>
        </w:rPr>
      </w:pPr>
      <w:r w:rsidRPr="0052630B">
        <w:rPr>
          <w:rFonts w:ascii="Times New Roman" w:hAnsi="Times New Roman" w:cs="Times New Roman"/>
          <w:b/>
          <w:bCs/>
          <w:sz w:val="24"/>
          <w:szCs w:val="24"/>
        </w:rPr>
        <w:lastRenderedPageBreak/>
        <w:t>Tournament Selection</w:t>
      </w:r>
    </w:p>
    <w:p w14:paraId="0AF1FF14" w14:textId="77777777" w:rsidR="0052630B" w:rsidRDefault="00506754" w:rsidP="0052630B">
      <w:pPr>
        <w:rPr>
          <w:rFonts w:ascii="Times New Roman" w:hAnsi="Times New Roman" w:cs="Times New Roman"/>
          <w:sz w:val="24"/>
          <w:szCs w:val="24"/>
        </w:rPr>
      </w:pPr>
      <w:r w:rsidRPr="0052630B">
        <w:rPr>
          <w:rFonts w:ascii="Times New Roman" w:hAnsi="Times New Roman" w:cs="Times New Roman"/>
          <w:sz w:val="24"/>
          <w:szCs w:val="24"/>
        </w:rPr>
        <w:t>The mechanism of this selection is to select k number of the offers in the population randomly. Then, it run</w:t>
      </w:r>
      <w:r w:rsidR="00576BFB" w:rsidRPr="0052630B">
        <w:rPr>
          <w:rFonts w:ascii="Times New Roman" w:hAnsi="Times New Roman" w:cs="Times New Roman"/>
          <w:sz w:val="24"/>
          <w:szCs w:val="24"/>
        </w:rPr>
        <w:t>s</w:t>
      </w:r>
      <w:r w:rsidRPr="0052630B">
        <w:rPr>
          <w:rFonts w:ascii="Times New Roman" w:hAnsi="Times New Roman" w:cs="Times New Roman"/>
          <w:sz w:val="24"/>
          <w:szCs w:val="24"/>
        </w:rPr>
        <w:t xml:space="preserve"> a tournament to find </w:t>
      </w:r>
      <w:r w:rsidR="00683FB2" w:rsidRPr="0052630B">
        <w:rPr>
          <w:rFonts w:ascii="Times New Roman" w:hAnsi="Times New Roman" w:cs="Times New Roman"/>
          <w:sz w:val="24"/>
          <w:szCs w:val="24"/>
        </w:rPr>
        <w:t xml:space="preserve">one </w:t>
      </w:r>
      <w:r w:rsidRPr="0052630B">
        <w:rPr>
          <w:rFonts w:ascii="Times New Roman" w:hAnsi="Times New Roman" w:cs="Times New Roman"/>
          <w:sz w:val="24"/>
          <w:szCs w:val="24"/>
        </w:rPr>
        <w:t>offer</w:t>
      </w:r>
      <w:r w:rsidR="00683FB2" w:rsidRPr="0052630B">
        <w:rPr>
          <w:rFonts w:ascii="Times New Roman" w:hAnsi="Times New Roman" w:cs="Times New Roman"/>
          <w:sz w:val="24"/>
          <w:szCs w:val="24"/>
        </w:rPr>
        <w:t xml:space="preserve"> out of k offers</w:t>
      </w:r>
      <w:r w:rsidRPr="0052630B">
        <w:rPr>
          <w:rFonts w:ascii="Times New Roman" w:hAnsi="Times New Roman" w:cs="Times New Roman"/>
          <w:sz w:val="24"/>
          <w:szCs w:val="24"/>
        </w:rPr>
        <w:t xml:space="preserve"> which ha</w:t>
      </w:r>
      <w:r w:rsidR="00F91769" w:rsidRPr="0052630B">
        <w:rPr>
          <w:rFonts w:ascii="Times New Roman" w:hAnsi="Times New Roman" w:cs="Times New Roman"/>
          <w:sz w:val="24"/>
          <w:szCs w:val="24"/>
        </w:rPr>
        <w:t>ve</w:t>
      </w:r>
      <w:r w:rsidRPr="0052630B">
        <w:rPr>
          <w:rFonts w:ascii="Times New Roman" w:hAnsi="Times New Roman" w:cs="Times New Roman"/>
          <w:sz w:val="24"/>
          <w:szCs w:val="24"/>
        </w:rPr>
        <w:t xml:space="preserve"> the highest fitness. The chosen offer will be used </w:t>
      </w:r>
      <w:r w:rsidR="00163E70" w:rsidRPr="0052630B">
        <w:rPr>
          <w:rFonts w:ascii="Times New Roman" w:hAnsi="Times New Roman" w:cs="Times New Roman"/>
          <w:sz w:val="24"/>
          <w:szCs w:val="24"/>
        </w:rPr>
        <w:t xml:space="preserve">to reproduce a new offer. </w:t>
      </w:r>
      <w:r w:rsidR="006A5BA5" w:rsidRPr="0052630B">
        <w:rPr>
          <w:rFonts w:ascii="Times New Roman" w:hAnsi="Times New Roman" w:cs="Times New Roman"/>
          <w:sz w:val="24"/>
          <w:szCs w:val="24"/>
        </w:rPr>
        <w:t>Note that, t</w:t>
      </w:r>
      <w:r w:rsidR="00163E70" w:rsidRPr="0052630B">
        <w:rPr>
          <w:rFonts w:ascii="Times New Roman" w:hAnsi="Times New Roman" w:cs="Times New Roman"/>
          <w:sz w:val="24"/>
          <w:szCs w:val="24"/>
        </w:rPr>
        <w:t>he number k is the tournament size.</w:t>
      </w:r>
    </w:p>
    <w:p w14:paraId="00D36BED" w14:textId="77777777" w:rsidR="0052630B" w:rsidRPr="0052630B" w:rsidRDefault="0052630B" w:rsidP="0052630B">
      <w:pPr>
        <w:rPr>
          <w:rFonts w:ascii="Times New Roman" w:hAnsi="Times New Roman" w:cs="Times New Roman"/>
          <w:sz w:val="24"/>
          <w:szCs w:val="24"/>
        </w:rPr>
      </w:pPr>
    </w:p>
    <w:p w14:paraId="49E0056A" w14:textId="77777777" w:rsidR="0052630B" w:rsidRPr="0052630B" w:rsidRDefault="0052630B" w:rsidP="0052630B">
      <w:pPr>
        <w:pStyle w:val="Heading3"/>
        <w:rPr>
          <w:rFonts w:ascii="Times New Roman" w:hAnsi="Times New Roman" w:cs="Times New Roman"/>
          <w:b/>
          <w:bCs/>
          <w:color w:val="auto"/>
          <w:sz w:val="28"/>
          <w:szCs w:val="28"/>
        </w:rPr>
      </w:pPr>
      <w:bookmarkStart w:id="20" w:name="_Toc51853848"/>
      <w:r w:rsidRPr="0052630B">
        <w:rPr>
          <w:rFonts w:ascii="Times New Roman" w:hAnsi="Times New Roman" w:cs="Times New Roman"/>
          <w:b/>
          <w:bCs/>
          <w:color w:val="auto"/>
          <w:sz w:val="28"/>
          <w:szCs w:val="28"/>
        </w:rPr>
        <w:t>2.</w:t>
      </w:r>
      <w:r w:rsidR="00430EFE">
        <w:rPr>
          <w:rFonts w:ascii="Times New Roman" w:hAnsi="Times New Roman" w:cs="Times New Roman"/>
          <w:b/>
          <w:bCs/>
          <w:color w:val="auto"/>
          <w:sz w:val="28"/>
          <w:szCs w:val="28"/>
        </w:rPr>
        <w:t>3</w:t>
      </w:r>
      <w:r w:rsidRPr="0052630B">
        <w:rPr>
          <w:rFonts w:ascii="Times New Roman" w:hAnsi="Times New Roman" w:cs="Times New Roman"/>
          <w:b/>
          <w:bCs/>
          <w:color w:val="auto"/>
          <w:sz w:val="28"/>
          <w:szCs w:val="28"/>
        </w:rPr>
        <w:t>.2 Crossover</w:t>
      </w:r>
      <w:bookmarkEnd w:id="20"/>
    </w:p>
    <w:p w14:paraId="323C94B1" w14:textId="77777777" w:rsidR="0052630B" w:rsidRPr="0052630B" w:rsidRDefault="0052630B" w:rsidP="0052630B">
      <w:pPr>
        <w:rPr>
          <w:rFonts w:ascii="Times New Roman" w:hAnsi="Times New Roman" w:cs="Times New Roman"/>
          <w:sz w:val="24"/>
          <w:szCs w:val="24"/>
        </w:rPr>
      </w:pPr>
      <w:r w:rsidRPr="0052630B">
        <w:rPr>
          <w:rFonts w:ascii="Times New Roman" w:hAnsi="Times New Roman" w:cs="Times New Roman"/>
          <w:sz w:val="24"/>
          <w:szCs w:val="24"/>
        </w:rPr>
        <w:t>The operator uses two offers that are chosen in the selection operator to create new offers. Based on natural reproduction, it uses portions of both offers to combine making new offers out of them. In this case, crossover uses the attribute values of each issue as the genes. Based on Holland’s theory, successors or the new offers tend to have higher fitness than its predecessors [12][16]. the theory implies that small adequate portion of genes in a chromosome can act as a building-block to create even greater building-block. The variations of this operator are one-point crossover, two-point crossover and n-point crossover.</w:t>
      </w:r>
    </w:p>
    <w:p w14:paraId="59211FCB" w14:textId="77777777" w:rsidR="0052630B" w:rsidRPr="0052630B" w:rsidRDefault="0052630B" w:rsidP="0052630B">
      <w:pPr>
        <w:pStyle w:val="ListParagraph"/>
        <w:numPr>
          <w:ilvl w:val="0"/>
          <w:numId w:val="3"/>
        </w:numPr>
        <w:rPr>
          <w:rFonts w:ascii="Times New Roman" w:hAnsi="Times New Roman" w:cs="Times New Roman"/>
          <w:b/>
          <w:bCs/>
          <w:sz w:val="24"/>
          <w:szCs w:val="24"/>
        </w:rPr>
      </w:pPr>
      <w:r w:rsidRPr="0052630B">
        <w:rPr>
          <w:rFonts w:ascii="Times New Roman" w:hAnsi="Times New Roman" w:cs="Times New Roman"/>
          <w:b/>
          <w:bCs/>
          <w:sz w:val="24"/>
          <w:szCs w:val="24"/>
        </w:rPr>
        <w:t>One-point crossover</w:t>
      </w:r>
    </w:p>
    <w:p w14:paraId="66CD9240" w14:textId="77777777" w:rsidR="00652C79" w:rsidRDefault="0052630B" w:rsidP="00652C79">
      <w:pPr>
        <w:keepNext/>
        <w:jc w:val="center"/>
      </w:pPr>
      <w:r w:rsidRPr="0052630B">
        <w:rPr>
          <w:rFonts w:ascii="Times New Roman" w:hAnsi="Times New Roman" w:cs="Times New Roman"/>
          <w:noProof/>
          <w:sz w:val="24"/>
          <w:szCs w:val="24"/>
        </w:rPr>
        <w:drawing>
          <wp:inline distT="0" distB="0" distL="0" distR="0" wp14:anchorId="54CFB291" wp14:editId="3F0250F3">
            <wp:extent cx="4647597" cy="1095375"/>
            <wp:effectExtent l="0" t="0" r="635" b="0"/>
            <wp:docPr id="6" name="Picture 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8EC.tmp"/>
                    <pic:cNvPicPr/>
                  </pic:nvPicPr>
                  <pic:blipFill>
                    <a:blip r:embed="rId18"/>
                    <a:stretch>
                      <a:fillRect/>
                    </a:stretch>
                  </pic:blipFill>
                  <pic:spPr>
                    <a:xfrm>
                      <a:off x="0" y="0"/>
                      <a:ext cx="4840038" cy="1140731"/>
                    </a:xfrm>
                    <a:prstGeom prst="rect">
                      <a:avLst/>
                    </a:prstGeom>
                  </pic:spPr>
                </pic:pic>
              </a:graphicData>
            </a:graphic>
          </wp:inline>
        </w:drawing>
      </w:r>
    </w:p>
    <w:p w14:paraId="7770837A" w14:textId="7B9D477F" w:rsidR="0052630B" w:rsidRPr="0052630B" w:rsidRDefault="00652C79" w:rsidP="00652C79">
      <w:pPr>
        <w:pStyle w:val="Caption"/>
        <w:jc w:val="center"/>
        <w:rPr>
          <w:rFonts w:ascii="Times New Roman" w:hAnsi="Times New Roman" w:cs="Times New Roman"/>
          <w:sz w:val="20"/>
          <w:szCs w:val="20"/>
        </w:rPr>
      </w:pPr>
      <w:bookmarkStart w:id="21" w:name="_Toc51772022"/>
      <w:r w:rsidRPr="00652C79">
        <w:rPr>
          <w:rFonts w:ascii="Times New Roman" w:hAnsi="Times New Roman" w:cs="Times New Roman"/>
          <w:sz w:val="20"/>
          <w:szCs w:val="20"/>
        </w:rPr>
        <w:t xml:space="preserve">Figure </w:t>
      </w:r>
      <w:r w:rsidRPr="00652C79">
        <w:rPr>
          <w:rFonts w:ascii="Times New Roman" w:hAnsi="Times New Roman" w:cs="Times New Roman"/>
          <w:sz w:val="20"/>
          <w:szCs w:val="20"/>
        </w:rPr>
        <w:fldChar w:fldCharType="begin"/>
      </w:r>
      <w:r w:rsidRPr="00652C79">
        <w:rPr>
          <w:rFonts w:ascii="Times New Roman" w:hAnsi="Times New Roman" w:cs="Times New Roman"/>
          <w:sz w:val="20"/>
          <w:szCs w:val="20"/>
        </w:rPr>
        <w:instrText xml:space="preserve"> SEQ Figure \* ARABIC </w:instrText>
      </w:r>
      <w:r w:rsidRPr="00652C79">
        <w:rPr>
          <w:rFonts w:ascii="Times New Roman" w:hAnsi="Times New Roman" w:cs="Times New Roman"/>
          <w:sz w:val="20"/>
          <w:szCs w:val="20"/>
        </w:rPr>
        <w:fldChar w:fldCharType="separate"/>
      </w:r>
      <w:r w:rsidR="00FA2664">
        <w:rPr>
          <w:rFonts w:ascii="Times New Roman" w:hAnsi="Times New Roman" w:cs="Times New Roman"/>
          <w:noProof/>
          <w:sz w:val="20"/>
          <w:szCs w:val="20"/>
        </w:rPr>
        <w:t>7</w:t>
      </w:r>
      <w:r w:rsidRPr="00652C79">
        <w:rPr>
          <w:rFonts w:ascii="Times New Roman" w:hAnsi="Times New Roman" w:cs="Times New Roman"/>
          <w:sz w:val="20"/>
          <w:szCs w:val="20"/>
        </w:rPr>
        <w:fldChar w:fldCharType="end"/>
      </w:r>
      <w:r w:rsidRPr="00652C79">
        <w:rPr>
          <w:rFonts w:ascii="Times New Roman" w:hAnsi="Times New Roman" w:cs="Times New Roman"/>
          <w:sz w:val="20"/>
          <w:szCs w:val="20"/>
        </w:rPr>
        <w:t xml:space="preserve"> </w:t>
      </w:r>
      <w:r w:rsidR="0084529F">
        <w:rPr>
          <w:rFonts w:ascii="Times New Roman" w:hAnsi="Times New Roman" w:cs="Times New Roman"/>
          <w:sz w:val="20"/>
          <w:szCs w:val="20"/>
        </w:rPr>
        <w:t>O</w:t>
      </w:r>
      <w:r w:rsidRPr="00652C79">
        <w:rPr>
          <w:rFonts w:ascii="Times New Roman" w:hAnsi="Times New Roman" w:cs="Times New Roman"/>
          <w:sz w:val="20"/>
          <w:szCs w:val="20"/>
        </w:rPr>
        <w:t>ne-point crossover</w:t>
      </w:r>
      <w:bookmarkStart w:id="22" w:name="_Ref51068985"/>
      <w:r w:rsidRPr="00652C79">
        <w:rPr>
          <w:rStyle w:val="FootnoteReference"/>
          <w:rFonts w:ascii="Times New Roman" w:hAnsi="Times New Roman" w:cs="Times New Roman"/>
          <w:sz w:val="20"/>
          <w:szCs w:val="20"/>
        </w:rPr>
        <w:footnoteReference w:id="2"/>
      </w:r>
      <w:bookmarkEnd w:id="21"/>
      <w:bookmarkEnd w:id="22"/>
    </w:p>
    <w:p w14:paraId="3270E48B" w14:textId="77777777" w:rsidR="0052630B" w:rsidRDefault="0052630B" w:rsidP="0052630B">
      <w:pPr>
        <w:rPr>
          <w:rFonts w:ascii="Times New Roman" w:hAnsi="Times New Roman" w:cs="Times New Roman"/>
          <w:sz w:val="24"/>
          <w:szCs w:val="24"/>
        </w:rPr>
      </w:pPr>
      <w:r w:rsidRPr="0052630B">
        <w:rPr>
          <w:rFonts w:ascii="Times New Roman" w:hAnsi="Times New Roman" w:cs="Times New Roman"/>
          <w:sz w:val="24"/>
          <w:szCs w:val="24"/>
        </w:rPr>
        <w:t>The operator chooses one position in the chromosome in random and swaps both agents’ genes using that position. The position is also known as a crossover point.</w:t>
      </w:r>
    </w:p>
    <w:p w14:paraId="2FFC80D6" w14:textId="77777777" w:rsidR="0052630B" w:rsidRDefault="0052630B" w:rsidP="0052630B">
      <w:pPr>
        <w:rPr>
          <w:rFonts w:ascii="Times New Roman" w:hAnsi="Times New Roman" w:cs="Times New Roman"/>
          <w:sz w:val="24"/>
          <w:szCs w:val="24"/>
        </w:rPr>
      </w:pPr>
    </w:p>
    <w:p w14:paraId="04E77181" w14:textId="77777777" w:rsidR="0052630B" w:rsidRDefault="0052630B" w:rsidP="0052630B">
      <w:pPr>
        <w:rPr>
          <w:rFonts w:ascii="Times New Roman" w:hAnsi="Times New Roman" w:cs="Times New Roman"/>
          <w:sz w:val="24"/>
          <w:szCs w:val="24"/>
        </w:rPr>
      </w:pPr>
    </w:p>
    <w:p w14:paraId="3DFA1A96" w14:textId="77777777" w:rsidR="0052630B" w:rsidRDefault="0052630B" w:rsidP="0052630B">
      <w:pPr>
        <w:rPr>
          <w:rFonts w:ascii="Times New Roman" w:hAnsi="Times New Roman" w:cs="Times New Roman"/>
          <w:sz w:val="24"/>
          <w:szCs w:val="24"/>
        </w:rPr>
      </w:pPr>
    </w:p>
    <w:p w14:paraId="3EDAB33A" w14:textId="77777777" w:rsidR="0052630B" w:rsidRDefault="0052630B" w:rsidP="0052630B">
      <w:pPr>
        <w:rPr>
          <w:rFonts w:ascii="Times New Roman" w:hAnsi="Times New Roman" w:cs="Times New Roman"/>
          <w:sz w:val="24"/>
          <w:szCs w:val="24"/>
        </w:rPr>
      </w:pPr>
    </w:p>
    <w:p w14:paraId="671A7D87" w14:textId="77777777" w:rsidR="0052630B" w:rsidRDefault="0052630B" w:rsidP="0052630B">
      <w:pPr>
        <w:rPr>
          <w:rFonts w:ascii="Times New Roman" w:hAnsi="Times New Roman" w:cs="Times New Roman"/>
          <w:sz w:val="24"/>
          <w:szCs w:val="24"/>
        </w:rPr>
      </w:pPr>
    </w:p>
    <w:p w14:paraId="7E4E8C7D" w14:textId="77777777" w:rsidR="0052630B" w:rsidRDefault="0052630B" w:rsidP="0052630B">
      <w:pPr>
        <w:rPr>
          <w:rFonts w:ascii="Times New Roman" w:hAnsi="Times New Roman" w:cs="Times New Roman"/>
          <w:sz w:val="24"/>
          <w:szCs w:val="24"/>
        </w:rPr>
      </w:pPr>
    </w:p>
    <w:p w14:paraId="26709F8F" w14:textId="77777777" w:rsidR="0052630B" w:rsidRDefault="0052630B" w:rsidP="0052630B">
      <w:pPr>
        <w:rPr>
          <w:rFonts w:ascii="Times New Roman" w:hAnsi="Times New Roman" w:cs="Times New Roman"/>
          <w:sz w:val="24"/>
          <w:szCs w:val="24"/>
        </w:rPr>
      </w:pPr>
    </w:p>
    <w:p w14:paraId="49A5E613" w14:textId="77777777" w:rsidR="0052630B" w:rsidRPr="0052630B" w:rsidRDefault="0052630B" w:rsidP="0052630B">
      <w:pPr>
        <w:rPr>
          <w:rFonts w:ascii="Times New Roman" w:hAnsi="Times New Roman" w:cs="Times New Roman"/>
          <w:sz w:val="24"/>
          <w:szCs w:val="24"/>
        </w:rPr>
      </w:pPr>
    </w:p>
    <w:p w14:paraId="7C78386C" w14:textId="77777777" w:rsidR="0052630B" w:rsidRPr="0052630B" w:rsidRDefault="0052630B" w:rsidP="0052630B">
      <w:pPr>
        <w:pStyle w:val="ListParagraph"/>
        <w:numPr>
          <w:ilvl w:val="0"/>
          <w:numId w:val="3"/>
        </w:numPr>
        <w:rPr>
          <w:rFonts w:ascii="Times New Roman" w:hAnsi="Times New Roman" w:cs="Times New Roman"/>
          <w:b/>
          <w:bCs/>
          <w:sz w:val="24"/>
          <w:szCs w:val="24"/>
        </w:rPr>
      </w:pPr>
      <w:r w:rsidRPr="0052630B">
        <w:rPr>
          <w:rFonts w:ascii="Times New Roman" w:hAnsi="Times New Roman" w:cs="Times New Roman"/>
          <w:b/>
          <w:bCs/>
          <w:sz w:val="24"/>
          <w:szCs w:val="24"/>
        </w:rPr>
        <w:t>Two-point crossover</w:t>
      </w:r>
    </w:p>
    <w:p w14:paraId="2B19790D" w14:textId="77777777" w:rsidR="00652C79" w:rsidRDefault="0052630B" w:rsidP="00652C79">
      <w:pPr>
        <w:keepNext/>
        <w:jc w:val="center"/>
      </w:pPr>
      <w:r w:rsidRPr="0052630B">
        <w:rPr>
          <w:rFonts w:ascii="Times New Roman" w:hAnsi="Times New Roman" w:cs="Times New Roman"/>
          <w:noProof/>
          <w:sz w:val="24"/>
          <w:szCs w:val="24"/>
        </w:rPr>
        <w:drawing>
          <wp:inline distT="0" distB="0" distL="0" distR="0" wp14:anchorId="56E83FCF" wp14:editId="26E4D79F">
            <wp:extent cx="4678892" cy="1171575"/>
            <wp:effectExtent l="0" t="0" r="7620" b="0"/>
            <wp:docPr id="7" name="Picture 7"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E8AE83.tmp"/>
                    <pic:cNvPicPr/>
                  </pic:nvPicPr>
                  <pic:blipFill>
                    <a:blip r:embed="rId19"/>
                    <a:stretch>
                      <a:fillRect/>
                    </a:stretch>
                  </pic:blipFill>
                  <pic:spPr>
                    <a:xfrm>
                      <a:off x="0" y="0"/>
                      <a:ext cx="4766759" cy="1193577"/>
                    </a:xfrm>
                    <a:prstGeom prst="rect">
                      <a:avLst/>
                    </a:prstGeom>
                  </pic:spPr>
                </pic:pic>
              </a:graphicData>
            </a:graphic>
          </wp:inline>
        </w:drawing>
      </w:r>
    </w:p>
    <w:p w14:paraId="0B45BE45" w14:textId="4A0C8B1F" w:rsidR="0052630B" w:rsidRPr="00652C79" w:rsidRDefault="00652C79" w:rsidP="00652C79">
      <w:pPr>
        <w:pStyle w:val="Caption"/>
        <w:jc w:val="center"/>
        <w:rPr>
          <w:rFonts w:ascii="Times New Roman" w:hAnsi="Times New Roman" w:cs="Times New Roman"/>
          <w:sz w:val="20"/>
          <w:szCs w:val="20"/>
        </w:rPr>
      </w:pPr>
      <w:bookmarkStart w:id="23" w:name="_Toc51772023"/>
      <w:r w:rsidRPr="00652C79">
        <w:rPr>
          <w:rFonts w:ascii="Times New Roman" w:hAnsi="Times New Roman" w:cs="Times New Roman"/>
          <w:sz w:val="20"/>
          <w:szCs w:val="20"/>
        </w:rPr>
        <w:t xml:space="preserve">Figure </w:t>
      </w:r>
      <w:r w:rsidRPr="00652C79">
        <w:rPr>
          <w:rFonts w:ascii="Times New Roman" w:hAnsi="Times New Roman" w:cs="Times New Roman"/>
          <w:sz w:val="20"/>
          <w:szCs w:val="20"/>
        </w:rPr>
        <w:fldChar w:fldCharType="begin"/>
      </w:r>
      <w:r w:rsidRPr="00652C79">
        <w:rPr>
          <w:rFonts w:ascii="Times New Roman" w:hAnsi="Times New Roman" w:cs="Times New Roman"/>
          <w:sz w:val="20"/>
          <w:szCs w:val="20"/>
        </w:rPr>
        <w:instrText xml:space="preserve"> SEQ Figure \* ARABIC </w:instrText>
      </w:r>
      <w:r w:rsidRPr="00652C79">
        <w:rPr>
          <w:rFonts w:ascii="Times New Roman" w:hAnsi="Times New Roman" w:cs="Times New Roman"/>
          <w:sz w:val="20"/>
          <w:szCs w:val="20"/>
        </w:rPr>
        <w:fldChar w:fldCharType="separate"/>
      </w:r>
      <w:r w:rsidR="00FA2664">
        <w:rPr>
          <w:rFonts w:ascii="Times New Roman" w:hAnsi="Times New Roman" w:cs="Times New Roman"/>
          <w:noProof/>
          <w:sz w:val="20"/>
          <w:szCs w:val="20"/>
        </w:rPr>
        <w:t>8</w:t>
      </w:r>
      <w:r w:rsidRPr="00652C79">
        <w:rPr>
          <w:rFonts w:ascii="Times New Roman" w:hAnsi="Times New Roman" w:cs="Times New Roman"/>
          <w:sz w:val="20"/>
          <w:szCs w:val="20"/>
        </w:rPr>
        <w:fldChar w:fldCharType="end"/>
      </w:r>
      <w:r w:rsidRPr="00652C79">
        <w:rPr>
          <w:rFonts w:ascii="Times New Roman" w:hAnsi="Times New Roman" w:cs="Times New Roman"/>
          <w:sz w:val="20"/>
          <w:szCs w:val="20"/>
        </w:rPr>
        <w:t xml:space="preserve"> </w:t>
      </w:r>
      <w:r w:rsidR="0084529F">
        <w:rPr>
          <w:rFonts w:ascii="Times New Roman" w:hAnsi="Times New Roman" w:cs="Times New Roman"/>
          <w:sz w:val="20"/>
          <w:szCs w:val="20"/>
        </w:rPr>
        <w:t>T</w:t>
      </w:r>
      <w:r w:rsidRPr="00652C79">
        <w:rPr>
          <w:rFonts w:ascii="Times New Roman" w:hAnsi="Times New Roman" w:cs="Times New Roman"/>
          <w:sz w:val="20"/>
          <w:szCs w:val="20"/>
        </w:rPr>
        <w:t>wo-point crossover</w:t>
      </w:r>
      <w:r w:rsidRPr="00652C79">
        <w:rPr>
          <w:rFonts w:ascii="Times New Roman" w:hAnsi="Times New Roman" w:cs="Times New Roman"/>
          <w:sz w:val="20"/>
          <w:szCs w:val="20"/>
          <w:vertAlign w:val="superscript"/>
        </w:rPr>
        <w:fldChar w:fldCharType="begin"/>
      </w:r>
      <w:r w:rsidRPr="00652C79">
        <w:rPr>
          <w:rFonts w:ascii="Times New Roman" w:hAnsi="Times New Roman" w:cs="Times New Roman"/>
          <w:sz w:val="20"/>
          <w:szCs w:val="20"/>
          <w:vertAlign w:val="superscript"/>
        </w:rPr>
        <w:instrText xml:space="preserve"> NOTEREF _Ref51068985 \h  \* MERGEFORMAT </w:instrText>
      </w:r>
      <w:r w:rsidRPr="00652C79">
        <w:rPr>
          <w:rFonts w:ascii="Times New Roman" w:hAnsi="Times New Roman" w:cs="Times New Roman"/>
          <w:sz w:val="20"/>
          <w:szCs w:val="20"/>
          <w:vertAlign w:val="superscript"/>
        </w:rPr>
      </w:r>
      <w:r w:rsidRPr="00652C79">
        <w:rPr>
          <w:rFonts w:ascii="Times New Roman" w:hAnsi="Times New Roman" w:cs="Times New Roman"/>
          <w:sz w:val="20"/>
          <w:szCs w:val="20"/>
          <w:vertAlign w:val="superscript"/>
        </w:rPr>
        <w:fldChar w:fldCharType="separate"/>
      </w:r>
      <w:r w:rsidR="00FA2664">
        <w:rPr>
          <w:rFonts w:ascii="Times New Roman" w:hAnsi="Times New Roman" w:cs="Times New Roman"/>
          <w:sz w:val="20"/>
          <w:szCs w:val="20"/>
          <w:vertAlign w:val="superscript"/>
        </w:rPr>
        <w:t>2</w:t>
      </w:r>
      <w:bookmarkEnd w:id="23"/>
      <w:r w:rsidRPr="00652C79">
        <w:rPr>
          <w:rFonts w:ascii="Times New Roman" w:hAnsi="Times New Roman" w:cs="Times New Roman"/>
          <w:sz w:val="20"/>
          <w:szCs w:val="20"/>
          <w:vertAlign w:val="superscript"/>
        </w:rPr>
        <w:fldChar w:fldCharType="end"/>
      </w:r>
    </w:p>
    <w:p w14:paraId="0DA108AE" w14:textId="77777777" w:rsidR="0052630B" w:rsidRPr="0052630B" w:rsidRDefault="0052630B" w:rsidP="0052630B">
      <w:pPr>
        <w:rPr>
          <w:rFonts w:ascii="Times New Roman" w:hAnsi="Times New Roman" w:cs="Times New Roman"/>
          <w:sz w:val="24"/>
          <w:szCs w:val="24"/>
        </w:rPr>
      </w:pPr>
      <w:r w:rsidRPr="0052630B">
        <w:rPr>
          <w:rFonts w:ascii="Times New Roman" w:hAnsi="Times New Roman" w:cs="Times New Roman"/>
          <w:sz w:val="24"/>
          <w:szCs w:val="24"/>
        </w:rPr>
        <w:t>The operator selects two crossover points in random and swaps both agents’ genes between these points.</w:t>
      </w:r>
    </w:p>
    <w:p w14:paraId="75D6A3BF" w14:textId="77777777" w:rsidR="0052630B" w:rsidRPr="0052630B" w:rsidRDefault="0052630B" w:rsidP="0052630B">
      <w:pPr>
        <w:pStyle w:val="ListParagraph"/>
        <w:numPr>
          <w:ilvl w:val="0"/>
          <w:numId w:val="3"/>
        </w:numPr>
        <w:rPr>
          <w:rFonts w:ascii="Times New Roman" w:hAnsi="Times New Roman" w:cs="Times New Roman"/>
          <w:b/>
          <w:bCs/>
          <w:sz w:val="24"/>
          <w:szCs w:val="24"/>
        </w:rPr>
      </w:pPr>
      <w:r w:rsidRPr="0052630B">
        <w:rPr>
          <w:rFonts w:ascii="Times New Roman" w:hAnsi="Times New Roman" w:cs="Times New Roman"/>
          <w:b/>
          <w:bCs/>
          <w:sz w:val="24"/>
          <w:szCs w:val="24"/>
        </w:rPr>
        <w:t>N-point crossover or uniform crossover</w:t>
      </w:r>
    </w:p>
    <w:p w14:paraId="4654BA7E" w14:textId="77777777" w:rsidR="00652C79" w:rsidRDefault="0052630B" w:rsidP="00652C79">
      <w:pPr>
        <w:keepNext/>
        <w:jc w:val="center"/>
      </w:pPr>
      <w:r w:rsidRPr="0052630B">
        <w:rPr>
          <w:rFonts w:ascii="Times New Roman" w:hAnsi="Times New Roman" w:cs="Times New Roman"/>
          <w:noProof/>
          <w:sz w:val="24"/>
          <w:szCs w:val="24"/>
        </w:rPr>
        <w:drawing>
          <wp:inline distT="0" distB="0" distL="0" distR="0" wp14:anchorId="3430A60F" wp14:editId="495F693C">
            <wp:extent cx="4511883" cy="742950"/>
            <wp:effectExtent l="0" t="0" r="3175" b="0"/>
            <wp:docPr id="8" name="Picture 8"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E8E8D9.tmp"/>
                    <pic:cNvPicPr/>
                  </pic:nvPicPr>
                  <pic:blipFill>
                    <a:blip r:embed="rId20"/>
                    <a:stretch>
                      <a:fillRect/>
                    </a:stretch>
                  </pic:blipFill>
                  <pic:spPr>
                    <a:xfrm>
                      <a:off x="0" y="0"/>
                      <a:ext cx="4636173" cy="763416"/>
                    </a:xfrm>
                    <a:prstGeom prst="rect">
                      <a:avLst/>
                    </a:prstGeom>
                  </pic:spPr>
                </pic:pic>
              </a:graphicData>
            </a:graphic>
          </wp:inline>
        </w:drawing>
      </w:r>
    </w:p>
    <w:p w14:paraId="3B834106" w14:textId="7ED43FE9" w:rsidR="0052630B" w:rsidRPr="0052630B" w:rsidRDefault="00652C79" w:rsidP="00652C79">
      <w:pPr>
        <w:pStyle w:val="Caption"/>
        <w:jc w:val="center"/>
        <w:rPr>
          <w:rFonts w:ascii="Times New Roman" w:hAnsi="Times New Roman" w:cs="Times New Roman"/>
          <w:sz w:val="20"/>
          <w:szCs w:val="20"/>
        </w:rPr>
      </w:pPr>
      <w:bookmarkStart w:id="24" w:name="_Toc51772024"/>
      <w:r w:rsidRPr="00652C79">
        <w:rPr>
          <w:rFonts w:ascii="Times New Roman" w:hAnsi="Times New Roman" w:cs="Times New Roman"/>
          <w:sz w:val="20"/>
          <w:szCs w:val="20"/>
        </w:rPr>
        <w:t xml:space="preserve">Figure </w:t>
      </w:r>
      <w:r w:rsidRPr="00652C79">
        <w:rPr>
          <w:rFonts w:ascii="Times New Roman" w:hAnsi="Times New Roman" w:cs="Times New Roman"/>
          <w:sz w:val="20"/>
          <w:szCs w:val="20"/>
        </w:rPr>
        <w:fldChar w:fldCharType="begin"/>
      </w:r>
      <w:r w:rsidRPr="00652C79">
        <w:rPr>
          <w:rFonts w:ascii="Times New Roman" w:hAnsi="Times New Roman" w:cs="Times New Roman"/>
          <w:sz w:val="20"/>
          <w:szCs w:val="20"/>
        </w:rPr>
        <w:instrText xml:space="preserve"> SEQ Figure \* ARABIC </w:instrText>
      </w:r>
      <w:r w:rsidRPr="00652C79">
        <w:rPr>
          <w:rFonts w:ascii="Times New Roman" w:hAnsi="Times New Roman" w:cs="Times New Roman"/>
          <w:sz w:val="20"/>
          <w:szCs w:val="20"/>
        </w:rPr>
        <w:fldChar w:fldCharType="separate"/>
      </w:r>
      <w:r w:rsidR="00FA2664">
        <w:rPr>
          <w:rFonts w:ascii="Times New Roman" w:hAnsi="Times New Roman" w:cs="Times New Roman"/>
          <w:noProof/>
          <w:sz w:val="20"/>
          <w:szCs w:val="20"/>
        </w:rPr>
        <w:t>9</w:t>
      </w:r>
      <w:r w:rsidRPr="00652C79">
        <w:rPr>
          <w:rFonts w:ascii="Times New Roman" w:hAnsi="Times New Roman" w:cs="Times New Roman"/>
          <w:sz w:val="20"/>
          <w:szCs w:val="20"/>
        </w:rPr>
        <w:fldChar w:fldCharType="end"/>
      </w:r>
      <w:r w:rsidRPr="00652C79">
        <w:rPr>
          <w:rFonts w:ascii="Times New Roman" w:hAnsi="Times New Roman" w:cs="Times New Roman"/>
          <w:sz w:val="20"/>
          <w:szCs w:val="20"/>
        </w:rPr>
        <w:t xml:space="preserve"> </w:t>
      </w:r>
      <w:r w:rsidR="0084529F">
        <w:rPr>
          <w:rFonts w:ascii="Times New Roman" w:hAnsi="Times New Roman" w:cs="Times New Roman"/>
          <w:sz w:val="20"/>
          <w:szCs w:val="20"/>
        </w:rPr>
        <w:t>U</w:t>
      </w:r>
      <w:r w:rsidRPr="00652C79">
        <w:rPr>
          <w:rFonts w:ascii="Times New Roman" w:hAnsi="Times New Roman" w:cs="Times New Roman"/>
          <w:sz w:val="20"/>
          <w:szCs w:val="20"/>
        </w:rPr>
        <w:t>niform crossover</w:t>
      </w:r>
      <w:r w:rsidRPr="00652C79">
        <w:rPr>
          <w:rFonts w:ascii="Times New Roman" w:hAnsi="Times New Roman" w:cs="Times New Roman"/>
          <w:sz w:val="20"/>
          <w:szCs w:val="20"/>
          <w:vertAlign w:val="superscript"/>
        </w:rPr>
        <w:fldChar w:fldCharType="begin"/>
      </w:r>
      <w:r w:rsidRPr="00652C79">
        <w:rPr>
          <w:rFonts w:ascii="Times New Roman" w:hAnsi="Times New Roman" w:cs="Times New Roman"/>
          <w:sz w:val="20"/>
          <w:szCs w:val="20"/>
          <w:vertAlign w:val="superscript"/>
        </w:rPr>
        <w:instrText xml:space="preserve"> NOTEREF _Ref51068985 \h  \* MERGEFORMAT </w:instrText>
      </w:r>
      <w:r w:rsidRPr="00652C79">
        <w:rPr>
          <w:rFonts w:ascii="Times New Roman" w:hAnsi="Times New Roman" w:cs="Times New Roman"/>
          <w:sz w:val="20"/>
          <w:szCs w:val="20"/>
          <w:vertAlign w:val="superscript"/>
        </w:rPr>
      </w:r>
      <w:r w:rsidRPr="00652C79">
        <w:rPr>
          <w:rFonts w:ascii="Times New Roman" w:hAnsi="Times New Roman" w:cs="Times New Roman"/>
          <w:sz w:val="20"/>
          <w:szCs w:val="20"/>
          <w:vertAlign w:val="superscript"/>
        </w:rPr>
        <w:fldChar w:fldCharType="separate"/>
      </w:r>
      <w:r w:rsidR="00FA2664">
        <w:rPr>
          <w:rFonts w:ascii="Times New Roman" w:hAnsi="Times New Roman" w:cs="Times New Roman"/>
          <w:sz w:val="20"/>
          <w:szCs w:val="20"/>
          <w:vertAlign w:val="superscript"/>
        </w:rPr>
        <w:t>2</w:t>
      </w:r>
      <w:bookmarkEnd w:id="24"/>
      <w:r w:rsidRPr="00652C79">
        <w:rPr>
          <w:rFonts w:ascii="Times New Roman" w:hAnsi="Times New Roman" w:cs="Times New Roman"/>
          <w:sz w:val="20"/>
          <w:szCs w:val="20"/>
          <w:vertAlign w:val="superscript"/>
        </w:rPr>
        <w:fldChar w:fldCharType="end"/>
      </w:r>
    </w:p>
    <w:p w14:paraId="3562676F" w14:textId="77777777" w:rsidR="0052630B" w:rsidRDefault="0052630B" w:rsidP="0052630B">
      <w:pPr>
        <w:rPr>
          <w:rFonts w:ascii="Times New Roman" w:hAnsi="Times New Roman" w:cs="Times New Roman"/>
          <w:sz w:val="24"/>
          <w:szCs w:val="24"/>
        </w:rPr>
      </w:pPr>
      <w:r w:rsidRPr="0052630B">
        <w:rPr>
          <w:rFonts w:ascii="Times New Roman" w:hAnsi="Times New Roman" w:cs="Times New Roman"/>
          <w:sz w:val="24"/>
          <w:szCs w:val="24"/>
        </w:rPr>
        <w:t>Each gene in an offer has a low chance to be exchanged between both agents. The probability is independent between each gene.</w:t>
      </w:r>
    </w:p>
    <w:p w14:paraId="1B26E884" w14:textId="77777777" w:rsidR="0052630B" w:rsidRDefault="0052630B" w:rsidP="0052630B">
      <w:pPr>
        <w:rPr>
          <w:rFonts w:ascii="Times New Roman" w:hAnsi="Times New Roman" w:cs="Times New Roman"/>
          <w:sz w:val="24"/>
          <w:szCs w:val="24"/>
        </w:rPr>
      </w:pPr>
    </w:p>
    <w:p w14:paraId="3EB2C59A" w14:textId="77777777" w:rsidR="009F0802" w:rsidRDefault="009F0802" w:rsidP="0052630B">
      <w:pPr>
        <w:rPr>
          <w:rFonts w:ascii="Times New Roman" w:hAnsi="Times New Roman" w:cs="Times New Roman"/>
          <w:sz w:val="24"/>
          <w:szCs w:val="24"/>
        </w:rPr>
      </w:pPr>
    </w:p>
    <w:p w14:paraId="6B5380E1" w14:textId="77777777" w:rsidR="009F0802" w:rsidRDefault="009F0802" w:rsidP="0052630B">
      <w:pPr>
        <w:rPr>
          <w:rFonts w:ascii="Times New Roman" w:hAnsi="Times New Roman" w:cs="Times New Roman"/>
          <w:sz w:val="24"/>
          <w:szCs w:val="24"/>
        </w:rPr>
      </w:pPr>
    </w:p>
    <w:p w14:paraId="7D843311" w14:textId="77777777" w:rsidR="009F0802" w:rsidRDefault="009F0802" w:rsidP="0052630B">
      <w:pPr>
        <w:rPr>
          <w:rFonts w:ascii="Times New Roman" w:hAnsi="Times New Roman" w:cs="Times New Roman"/>
          <w:sz w:val="24"/>
          <w:szCs w:val="24"/>
        </w:rPr>
      </w:pPr>
    </w:p>
    <w:p w14:paraId="53A812C7" w14:textId="77777777" w:rsidR="009F0802" w:rsidRDefault="009F0802" w:rsidP="0052630B">
      <w:pPr>
        <w:rPr>
          <w:rFonts w:ascii="Times New Roman" w:hAnsi="Times New Roman" w:cs="Times New Roman"/>
          <w:sz w:val="24"/>
          <w:szCs w:val="24"/>
        </w:rPr>
      </w:pPr>
    </w:p>
    <w:p w14:paraId="71E54304" w14:textId="77777777" w:rsidR="009F0802" w:rsidRDefault="009F0802" w:rsidP="0052630B">
      <w:pPr>
        <w:rPr>
          <w:rFonts w:ascii="Times New Roman" w:hAnsi="Times New Roman" w:cs="Times New Roman"/>
          <w:sz w:val="24"/>
          <w:szCs w:val="24"/>
        </w:rPr>
      </w:pPr>
    </w:p>
    <w:p w14:paraId="0348F1C9" w14:textId="77777777" w:rsidR="009F0802" w:rsidRDefault="009F0802" w:rsidP="0052630B">
      <w:pPr>
        <w:rPr>
          <w:rFonts w:ascii="Times New Roman" w:hAnsi="Times New Roman" w:cs="Times New Roman"/>
          <w:sz w:val="24"/>
          <w:szCs w:val="24"/>
        </w:rPr>
      </w:pPr>
    </w:p>
    <w:p w14:paraId="20704CEA" w14:textId="77777777" w:rsidR="009F0802" w:rsidRDefault="009F0802" w:rsidP="0052630B">
      <w:pPr>
        <w:rPr>
          <w:rFonts w:ascii="Times New Roman" w:hAnsi="Times New Roman" w:cs="Times New Roman"/>
          <w:sz w:val="24"/>
          <w:szCs w:val="24"/>
        </w:rPr>
      </w:pPr>
    </w:p>
    <w:p w14:paraId="0F437CE3" w14:textId="77777777" w:rsidR="009F0802" w:rsidRDefault="009F0802" w:rsidP="0052630B">
      <w:pPr>
        <w:rPr>
          <w:rFonts w:ascii="Times New Roman" w:hAnsi="Times New Roman" w:cs="Times New Roman"/>
          <w:sz w:val="24"/>
          <w:szCs w:val="24"/>
        </w:rPr>
      </w:pPr>
    </w:p>
    <w:p w14:paraId="2B1ACCB5" w14:textId="77777777" w:rsidR="0052630B" w:rsidRPr="0052630B" w:rsidRDefault="0052630B" w:rsidP="0052630B">
      <w:pPr>
        <w:pStyle w:val="Heading3"/>
        <w:rPr>
          <w:rFonts w:ascii="Times New Roman" w:hAnsi="Times New Roman" w:cs="Times New Roman"/>
          <w:b/>
          <w:bCs/>
          <w:color w:val="auto"/>
          <w:sz w:val="28"/>
          <w:szCs w:val="28"/>
        </w:rPr>
      </w:pPr>
      <w:bookmarkStart w:id="25" w:name="_Toc51853849"/>
      <w:r w:rsidRPr="0052630B">
        <w:rPr>
          <w:rFonts w:ascii="Times New Roman" w:hAnsi="Times New Roman" w:cs="Times New Roman"/>
          <w:b/>
          <w:bCs/>
          <w:color w:val="auto"/>
          <w:sz w:val="28"/>
          <w:szCs w:val="28"/>
        </w:rPr>
        <w:lastRenderedPageBreak/>
        <w:t>2.</w:t>
      </w:r>
      <w:r w:rsidR="00430EFE">
        <w:rPr>
          <w:rFonts w:ascii="Times New Roman" w:hAnsi="Times New Roman" w:cs="Times New Roman"/>
          <w:b/>
          <w:bCs/>
          <w:color w:val="auto"/>
          <w:sz w:val="28"/>
          <w:szCs w:val="28"/>
        </w:rPr>
        <w:t>3</w:t>
      </w:r>
      <w:r w:rsidRPr="0052630B">
        <w:rPr>
          <w:rFonts w:ascii="Times New Roman" w:hAnsi="Times New Roman" w:cs="Times New Roman"/>
          <w:b/>
          <w:bCs/>
          <w:color w:val="auto"/>
          <w:sz w:val="28"/>
          <w:szCs w:val="28"/>
        </w:rPr>
        <w:t>.3 Mutation</w:t>
      </w:r>
      <w:bookmarkEnd w:id="25"/>
    </w:p>
    <w:p w14:paraId="3E2C1718" w14:textId="77777777" w:rsidR="0052630B" w:rsidRPr="0052630B" w:rsidRDefault="0052630B" w:rsidP="0052630B">
      <w:pPr>
        <w:rPr>
          <w:rFonts w:ascii="Times New Roman" w:hAnsi="Times New Roman" w:cs="Times New Roman"/>
          <w:sz w:val="24"/>
          <w:szCs w:val="24"/>
        </w:rPr>
      </w:pPr>
      <w:r w:rsidRPr="0052630B">
        <w:rPr>
          <w:rFonts w:ascii="Times New Roman" w:hAnsi="Times New Roman" w:cs="Times New Roman"/>
          <w:sz w:val="24"/>
          <w:szCs w:val="24"/>
        </w:rPr>
        <w:t>In the genetic algorithm, the mutation is used to increase the variability of the successors while it preserves some structure of predecessors. The reason is to avoid being struck at local optima as all members in the population can have defective genes in one position of a gene. The crossover operator cannot remove these defectives efficiently in this case, so the mutation is needed. There are also many approaches to do the mutation. The examples of these approaches are uniform mutation, non-uniform mutation and random resetting mutation.</w:t>
      </w:r>
    </w:p>
    <w:p w14:paraId="3C7EB74E" w14:textId="77777777" w:rsidR="0052630B" w:rsidRPr="009A0DAB" w:rsidRDefault="0052630B" w:rsidP="0052630B">
      <w:pPr>
        <w:pStyle w:val="ListParagraph"/>
        <w:numPr>
          <w:ilvl w:val="0"/>
          <w:numId w:val="3"/>
        </w:numPr>
        <w:rPr>
          <w:rFonts w:ascii="Times New Roman" w:hAnsi="Times New Roman" w:cs="Times New Roman"/>
          <w:b/>
          <w:bCs/>
          <w:sz w:val="24"/>
          <w:szCs w:val="24"/>
        </w:rPr>
      </w:pPr>
      <w:r w:rsidRPr="009A0DAB">
        <w:rPr>
          <w:rFonts w:ascii="Times New Roman" w:hAnsi="Times New Roman" w:cs="Times New Roman"/>
          <w:b/>
          <w:bCs/>
          <w:sz w:val="24"/>
          <w:szCs w:val="24"/>
        </w:rPr>
        <w:t>Uniform mutation</w:t>
      </w:r>
    </w:p>
    <w:p w14:paraId="644AFF07" w14:textId="77777777" w:rsidR="0052630B" w:rsidRPr="0052630B" w:rsidRDefault="0052630B" w:rsidP="0052630B">
      <w:pPr>
        <w:rPr>
          <w:rFonts w:ascii="Times New Roman" w:hAnsi="Times New Roman" w:cs="Times New Roman"/>
          <w:sz w:val="24"/>
          <w:szCs w:val="24"/>
        </w:rPr>
      </w:pPr>
      <w:r w:rsidRPr="0052630B">
        <w:rPr>
          <w:rFonts w:ascii="Times New Roman" w:hAnsi="Times New Roman" w:cs="Times New Roman"/>
          <w:sz w:val="24"/>
          <w:szCs w:val="24"/>
        </w:rPr>
        <w:t>For this case, the operator always does a mutation in a random position. The operator makes that each chromosome has a low probability to change gene value. For this project, each issue in the offer has a low chance to be altered with other attribute value.</w:t>
      </w:r>
    </w:p>
    <w:p w14:paraId="2C26ABA0" w14:textId="77777777" w:rsidR="0052630B" w:rsidRPr="009A0DAB" w:rsidRDefault="0052630B" w:rsidP="0052630B">
      <w:pPr>
        <w:pStyle w:val="ListParagraph"/>
        <w:numPr>
          <w:ilvl w:val="0"/>
          <w:numId w:val="3"/>
        </w:numPr>
        <w:rPr>
          <w:rFonts w:ascii="Times New Roman" w:hAnsi="Times New Roman" w:cs="Times New Roman"/>
          <w:b/>
          <w:bCs/>
          <w:sz w:val="24"/>
          <w:szCs w:val="24"/>
        </w:rPr>
      </w:pPr>
      <w:r w:rsidRPr="009A0DAB">
        <w:rPr>
          <w:rFonts w:ascii="Times New Roman" w:hAnsi="Times New Roman" w:cs="Times New Roman"/>
          <w:b/>
          <w:bCs/>
          <w:sz w:val="24"/>
          <w:szCs w:val="24"/>
        </w:rPr>
        <w:t>Non-uniform mutation</w:t>
      </w:r>
    </w:p>
    <w:p w14:paraId="6292EB2B" w14:textId="77777777" w:rsidR="0052630B" w:rsidRPr="0052630B" w:rsidRDefault="0052630B" w:rsidP="0052630B">
      <w:pPr>
        <w:rPr>
          <w:rFonts w:ascii="Times New Roman" w:hAnsi="Times New Roman" w:cs="Times New Roman"/>
          <w:sz w:val="24"/>
          <w:szCs w:val="24"/>
        </w:rPr>
      </w:pPr>
      <w:r w:rsidRPr="0052630B">
        <w:rPr>
          <w:rFonts w:ascii="Times New Roman" w:hAnsi="Times New Roman" w:cs="Times New Roman"/>
          <w:sz w:val="24"/>
          <w:szCs w:val="24"/>
        </w:rPr>
        <w:t>The mechanism is similar to uniform mutation but the mutation rate decreases over time in order to reduce the chance to mutate to the defective values as the population progress.</w:t>
      </w:r>
    </w:p>
    <w:p w14:paraId="3954CCDA" w14:textId="77777777" w:rsidR="0052630B" w:rsidRPr="009A0DAB" w:rsidRDefault="0052630B" w:rsidP="0052630B">
      <w:pPr>
        <w:pStyle w:val="ListParagraph"/>
        <w:numPr>
          <w:ilvl w:val="0"/>
          <w:numId w:val="3"/>
        </w:numPr>
        <w:rPr>
          <w:rFonts w:ascii="Times New Roman" w:hAnsi="Times New Roman" w:cs="Times New Roman"/>
          <w:b/>
          <w:bCs/>
          <w:sz w:val="24"/>
          <w:szCs w:val="24"/>
        </w:rPr>
      </w:pPr>
      <w:r w:rsidRPr="009A0DAB">
        <w:rPr>
          <w:rFonts w:ascii="Times New Roman" w:hAnsi="Times New Roman" w:cs="Times New Roman"/>
          <w:b/>
          <w:bCs/>
          <w:sz w:val="24"/>
          <w:szCs w:val="24"/>
        </w:rPr>
        <w:t>Random resetting mutation</w:t>
      </w:r>
    </w:p>
    <w:p w14:paraId="0543A72F" w14:textId="77777777" w:rsidR="0052630B" w:rsidRPr="009A0DAB" w:rsidRDefault="0052630B" w:rsidP="0052630B">
      <w:pPr>
        <w:rPr>
          <w:rFonts w:ascii="Times New Roman" w:hAnsi="Times New Roman" w:cs="Times New Roman"/>
          <w:sz w:val="24"/>
          <w:szCs w:val="24"/>
        </w:rPr>
      </w:pPr>
      <w:r w:rsidRPr="009A0DAB">
        <w:rPr>
          <w:rFonts w:ascii="Times New Roman" w:hAnsi="Times New Roman" w:cs="Times New Roman"/>
          <w:sz w:val="24"/>
          <w:szCs w:val="24"/>
        </w:rPr>
        <w:t>In this mechanism, one or more issue is chosen, and each chosen issue changes their attribute value randomly.</w:t>
      </w:r>
    </w:p>
    <w:p w14:paraId="0F715D57" w14:textId="77777777" w:rsidR="0052630B" w:rsidRPr="009A0DAB" w:rsidRDefault="0052630B" w:rsidP="0052630B">
      <w:pPr>
        <w:rPr>
          <w:rFonts w:ascii="Times New Roman" w:hAnsi="Times New Roman" w:cs="Times New Roman"/>
          <w:sz w:val="24"/>
          <w:szCs w:val="24"/>
        </w:rPr>
      </w:pPr>
      <w:r w:rsidRPr="009A0DAB">
        <w:rPr>
          <w:rFonts w:ascii="Times New Roman" w:hAnsi="Times New Roman" w:cs="Times New Roman"/>
          <w:sz w:val="24"/>
          <w:szCs w:val="24"/>
        </w:rPr>
        <w:t>There are still other mutation operators but most of them are used in more simplify values such as binary bits and independent values, unlike attribute values which are dependent on the issue in the negotiation.</w:t>
      </w:r>
    </w:p>
    <w:p w14:paraId="0B168CFA" w14:textId="77777777" w:rsidR="009A0DAB" w:rsidRPr="0052630B" w:rsidRDefault="009A0DAB" w:rsidP="0052630B">
      <w:pPr>
        <w:rPr>
          <w:rFonts w:ascii="Times New Roman" w:hAnsi="Times New Roman" w:cs="Times New Roman"/>
          <w:sz w:val="24"/>
          <w:szCs w:val="24"/>
        </w:rPr>
        <w:sectPr w:rsidR="009A0DAB" w:rsidRPr="0052630B">
          <w:pgSz w:w="12240" w:h="15840"/>
          <w:pgMar w:top="1985" w:right="1701" w:bottom="1701" w:left="1701" w:header="720" w:footer="720" w:gutter="0"/>
          <w:cols w:space="720"/>
          <w:noEndnote/>
        </w:sectPr>
      </w:pPr>
    </w:p>
    <w:p w14:paraId="7B2B1966" w14:textId="77777777" w:rsidR="00FD3751" w:rsidRPr="009A0DAB" w:rsidRDefault="00B05AB0" w:rsidP="00EE7C39">
      <w:pPr>
        <w:pStyle w:val="Heading2"/>
        <w:rPr>
          <w:rFonts w:ascii="Times New Roman" w:hAnsi="Times New Roman" w:cs="Times New Roman"/>
          <w:b/>
          <w:bCs/>
          <w:color w:val="auto"/>
          <w:sz w:val="32"/>
          <w:szCs w:val="32"/>
        </w:rPr>
      </w:pPr>
      <w:bookmarkStart w:id="26" w:name="_Toc51853850"/>
      <w:r w:rsidRPr="009A0DAB">
        <w:rPr>
          <w:rFonts w:ascii="Times New Roman" w:hAnsi="Times New Roman" w:cs="Times New Roman"/>
          <w:b/>
          <w:bCs/>
          <w:color w:val="auto"/>
          <w:sz w:val="32"/>
          <w:szCs w:val="32"/>
        </w:rPr>
        <w:lastRenderedPageBreak/>
        <w:t>2</w:t>
      </w:r>
      <w:r w:rsidR="00EE7C39" w:rsidRPr="009A0DAB">
        <w:rPr>
          <w:rFonts w:ascii="Times New Roman" w:hAnsi="Times New Roman" w:cs="Times New Roman"/>
          <w:b/>
          <w:bCs/>
          <w:color w:val="auto"/>
          <w:sz w:val="32"/>
          <w:szCs w:val="32"/>
        </w:rPr>
        <w:t>.</w:t>
      </w:r>
      <w:r w:rsidR="00430EFE">
        <w:rPr>
          <w:rFonts w:ascii="Times New Roman" w:hAnsi="Times New Roman" w:cs="Times New Roman"/>
          <w:b/>
          <w:bCs/>
          <w:color w:val="auto"/>
          <w:sz w:val="32"/>
          <w:szCs w:val="32"/>
        </w:rPr>
        <w:t>4</w:t>
      </w:r>
      <w:r w:rsidR="00EE7C39" w:rsidRPr="009A0DAB">
        <w:rPr>
          <w:rFonts w:ascii="Times New Roman" w:hAnsi="Times New Roman" w:cs="Times New Roman"/>
          <w:b/>
          <w:bCs/>
          <w:color w:val="auto"/>
          <w:sz w:val="32"/>
          <w:szCs w:val="32"/>
        </w:rPr>
        <w:t xml:space="preserve"> </w:t>
      </w:r>
      <w:r w:rsidR="00104CA0" w:rsidRPr="009A0DAB">
        <w:rPr>
          <w:rFonts w:ascii="Times New Roman" w:hAnsi="Times New Roman" w:cs="Times New Roman"/>
          <w:b/>
          <w:bCs/>
          <w:color w:val="auto"/>
          <w:sz w:val="32"/>
          <w:szCs w:val="32"/>
        </w:rPr>
        <w:t>Linear programming</w:t>
      </w:r>
      <w:bookmarkEnd w:id="26"/>
    </w:p>
    <w:p w14:paraId="3F7A624E" w14:textId="77777777" w:rsidR="00F91769" w:rsidRPr="009A0DAB" w:rsidRDefault="00F91769">
      <w:pPr>
        <w:rPr>
          <w:rFonts w:ascii="Times New Roman" w:hAnsi="Times New Roman" w:cs="Times New Roman"/>
          <w:sz w:val="24"/>
          <w:szCs w:val="24"/>
        </w:rPr>
      </w:pPr>
      <w:r w:rsidRPr="009A0DAB">
        <w:rPr>
          <w:rFonts w:ascii="Times New Roman" w:hAnsi="Times New Roman" w:cs="Times New Roman"/>
          <w:sz w:val="24"/>
          <w:szCs w:val="24"/>
        </w:rPr>
        <w:t>Linear programming is another optimization technique. The concept of this technique is to represent a complex problem into a linear relationship and find an optimal solution while satisfying several constraints [13]. In other words, the aim is to find optimal values of the variables that maximize or minimize the objective function subject to various constraints. The objective function is one of the major components in linear programming. It is a linear function that is used to optimize and find the optimal solution. For linear programming, Other major components are decision variables which contain independent variables in the solution and constraints which are linear functions used as a set of rules to restrict the objective function. These components can be visualized like in figure 10.</w:t>
      </w:r>
    </w:p>
    <w:p w14:paraId="551A14BD" w14:textId="77777777" w:rsidR="00652C79" w:rsidRDefault="00C85788" w:rsidP="00652C79">
      <w:pPr>
        <w:keepNext/>
        <w:jc w:val="center"/>
      </w:pPr>
      <w:r>
        <w:rPr>
          <w:noProof/>
        </w:rPr>
        <w:drawing>
          <wp:inline distT="0" distB="0" distL="0" distR="0" wp14:anchorId="6C551031" wp14:editId="165B0923">
            <wp:extent cx="3749244" cy="3226279"/>
            <wp:effectExtent l="0" t="0" r="381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E84B13.tmp"/>
                    <pic:cNvPicPr/>
                  </pic:nvPicPr>
                  <pic:blipFill>
                    <a:blip r:embed="rId21"/>
                    <a:stretch>
                      <a:fillRect/>
                    </a:stretch>
                  </pic:blipFill>
                  <pic:spPr>
                    <a:xfrm>
                      <a:off x="0" y="0"/>
                      <a:ext cx="3797018" cy="3267389"/>
                    </a:xfrm>
                    <a:prstGeom prst="rect">
                      <a:avLst/>
                    </a:prstGeom>
                  </pic:spPr>
                </pic:pic>
              </a:graphicData>
            </a:graphic>
          </wp:inline>
        </w:drawing>
      </w:r>
    </w:p>
    <w:p w14:paraId="649A7EA9" w14:textId="638F7BB0" w:rsidR="00C85788" w:rsidRDefault="00652C79" w:rsidP="00652C79">
      <w:pPr>
        <w:pStyle w:val="Caption"/>
        <w:jc w:val="center"/>
      </w:pPr>
      <w:bookmarkStart w:id="27" w:name="_Toc51772025"/>
      <w:r w:rsidRPr="00652C79">
        <w:rPr>
          <w:rFonts w:ascii="Times New Roman" w:hAnsi="Times New Roman" w:cs="Times New Roman"/>
          <w:sz w:val="20"/>
          <w:szCs w:val="20"/>
        </w:rPr>
        <w:t xml:space="preserve">Figure </w:t>
      </w:r>
      <w:r w:rsidRPr="00652C79">
        <w:rPr>
          <w:rFonts w:ascii="Times New Roman" w:hAnsi="Times New Roman" w:cs="Times New Roman"/>
          <w:sz w:val="20"/>
          <w:szCs w:val="20"/>
        </w:rPr>
        <w:fldChar w:fldCharType="begin"/>
      </w:r>
      <w:r w:rsidRPr="00652C79">
        <w:rPr>
          <w:rFonts w:ascii="Times New Roman" w:hAnsi="Times New Roman" w:cs="Times New Roman"/>
          <w:sz w:val="20"/>
          <w:szCs w:val="20"/>
        </w:rPr>
        <w:instrText xml:space="preserve"> SEQ Figure \* ARABIC </w:instrText>
      </w:r>
      <w:r w:rsidRPr="00652C79">
        <w:rPr>
          <w:rFonts w:ascii="Times New Roman" w:hAnsi="Times New Roman" w:cs="Times New Roman"/>
          <w:sz w:val="20"/>
          <w:szCs w:val="20"/>
        </w:rPr>
        <w:fldChar w:fldCharType="separate"/>
      </w:r>
      <w:r w:rsidR="00FA2664">
        <w:rPr>
          <w:rFonts w:ascii="Times New Roman" w:hAnsi="Times New Roman" w:cs="Times New Roman"/>
          <w:noProof/>
          <w:sz w:val="20"/>
          <w:szCs w:val="20"/>
        </w:rPr>
        <w:t>10</w:t>
      </w:r>
      <w:r w:rsidRPr="00652C79">
        <w:rPr>
          <w:rFonts w:ascii="Times New Roman" w:hAnsi="Times New Roman" w:cs="Times New Roman"/>
          <w:sz w:val="20"/>
          <w:szCs w:val="20"/>
        </w:rPr>
        <w:fldChar w:fldCharType="end"/>
      </w:r>
      <w:r w:rsidRPr="00652C79">
        <w:rPr>
          <w:rFonts w:ascii="Times New Roman" w:hAnsi="Times New Roman" w:cs="Times New Roman"/>
          <w:sz w:val="20"/>
          <w:szCs w:val="20"/>
        </w:rPr>
        <w:t xml:space="preserve"> Visualization of the linear programming</w:t>
      </w:r>
      <w:r w:rsidRPr="009A0DAB">
        <w:rPr>
          <w:rStyle w:val="FootnoteReference"/>
          <w:rFonts w:ascii="Times New Roman" w:hAnsi="Times New Roman" w:cs="Times New Roman"/>
          <w:sz w:val="20"/>
          <w:szCs w:val="20"/>
        </w:rPr>
        <w:footnoteReference w:id="3"/>
      </w:r>
      <w:bookmarkEnd w:id="27"/>
    </w:p>
    <w:p w14:paraId="15F9F7BB" w14:textId="77777777" w:rsidR="00F91769" w:rsidRDefault="00F91769" w:rsidP="00576BFB">
      <w:pPr>
        <w:rPr>
          <w:rFonts w:ascii="Times New Roman" w:hAnsi="Times New Roman" w:cs="Times New Roman"/>
          <w:sz w:val="24"/>
          <w:szCs w:val="24"/>
        </w:rPr>
      </w:pPr>
      <w:r w:rsidRPr="009A0DAB">
        <w:rPr>
          <w:rFonts w:ascii="Times New Roman" w:hAnsi="Times New Roman" w:cs="Times New Roman"/>
          <w:sz w:val="24"/>
          <w:szCs w:val="24"/>
        </w:rPr>
        <w:t>The blue area in the graph represents a feasible region which covers all possible decision variables that meet the requirement of all constraints. The area outside this region is called the infeasible region as it violates one of the constraints. The constraints are red and green lines in the figure. All possible values in the feasible region can be used to find the solution using the objective function.</w:t>
      </w:r>
    </w:p>
    <w:p w14:paraId="31A18EB6" w14:textId="77777777" w:rsidR="009A0DAB" w:rsidRDefault="009A0DAB" w:rsidP="00576BFB">
      <w:pPr>
        <w:rPr>
          <w:rFonts w:ascii="Times New Roman" w:hAnsi="Times New Roman" w:cs="Times New Roman"/>
          <w:sz w:val="24"/>
          <w:szCs w:val="24"/>
        </w:rPr>
      </w:pPr>
    </w:p>
    <w:p w14:paraId="1DECA46D" w14:textId="77777777" w:rsidR="009A0DAB" w:rsidRPr="009A0DAB" w:rsidRDefault="009A0DAB" w:rsidP="00576BFB">
      <w:pPr>
        <w:rPr>
          <w:rFonts w:ascii="Times New Roman" w:hAnsi="Times New Roman" w:cs="Times New Roman"/>
          <w:sz w:val="24"/>
          <w:szCs w:val="24"/>
        </w:rPr>
      </w:pPr>
    </w:p>
    <w:p w14:paraId="1A6CA7F1" w14:textId="77777777" w:rsidR="00576BFB" w:rsidRPr="009A0DAB" w:rsidRDefault="00576BFB" w:rsidP="00576BFB">
      <w:pPr>
        <w:rPr>
          <w:rFonts w:ascii="Times New Roman" w:hAnsi="Times New Roman" w:cs="Times New Roman"/>
          <w:sz w:val="24"/>
          <w:szCs w:val="24"/>
        </w:rPr>
      </w:pPr>
      <w:r w:rsidRPr="009A0DAB">
        <w:rPr>
          <w:rFonts w:ascii="Times New Roman" w:hAnsi="Times New Roman" w:cs="Times New Roman"/>
          <w:sz w:val="24"/>
          <w:szCs w:val="24"/>
        </w:rPr>
        <w:lastRenderedPageBreak/>
        <w:t xml:space="preserve">There are also </w:t>
      </w:r>
      <w:r w:rsidR="00D6254A" w:rsidRPr="009A0DAB">
        <w:rPr>
          <w:rFonts w:ascii="Times New Roman" w:hAnsi="Times New Roman" w:cs="Times New Roman"/>
          <w:sz w:val="24"/>
          <w:szCs w:val="24"/>
        </w:rPr>
        <w:t>four</w:t>
      </w:r>
      <w:r w:rsidRPr="009A0DAB">
        <w:rPr>
          <w:rFonts w:ascii="Times New Roman" w:hAnsi="Times New Roman" w:cs="Times New Roman"/>
          <w:sz w:val="24"/>
          <w:szCs w:val="24"/>
        </w:rPr>
        <w:t xml:space="preserve"> assumptions about linear programming [13].</w:t>
      </w:r>
    </w:p>
    <w:p w14:paraId="557380D2" w14:textId="77777777" w:rsidR="00576BFB" w:rsidRPr="009A0DAB" w:rsidRDefault="00576BFB" w:rsidP="00BE637E">
      <w:pPr>
        <w:ind w:firstLine="720"/>
        <w:rPr>
          <w:rFonts w:ascii="Times New Roman" w:hAnsi="Times New Roman" w:cs="Times New Roman"/>
          <w:sz w:val="24"/>
          <w:szCs w:val="24"/>
        </w:rPr>
      </w:pPr>
      <w:r w:rsidRPr="009A0DAB">
        <w:rPr>
          <w:rFonts w:ascii="Times New Roman" w:hAnsi="Times New Roman" w:cs="Times New Roman"/>
          <w:b/>
          <w:bCs/>
          <w:sz w:val="24"/>
          <w:szCs w:val="24"/>
        </w:rPr>
        <w:t>1. Proportionality</w:t>
      </w:r>
      <w:r w:rsidRPr="009A0DAB">
        <w:rPr>
          <w:rFonts w:ascii="Times New Roman" w:hAnsi="Times New Roman" w:cs="Times New Roman"/>
          <w:sz w:val="24"/>
          <w:szCs w:val="24"/>
        </w:rPr>
        <w:t xml:space="preserve"> – The contribution of any variable related to objective function and constraints is proportional to its variable due to the linear relationship. This means that if one value of the variable is changed, objective function and constraints related to that value is also changed. For example, the variable 4x is always double the value of 2x.</w:t>
      </w:r>
    </w:p>
    <w:p w14:paraId="4B21E1F0" w14:textId="77777777" w:rsidR="00576BFB" w:rsidRPr="009A0DAB" w:rsidRDefault="00576BFB" w:rsidP="00BE637E">
      <w:pPr>
        <w:ind w:firstLine="720"/>
        <w:rPr>
          <w:rFonts w:ascii="Times New Roman" w:hAnsi="Times New Roman" w:cs="Times New Roman"/>
          <w:sz w:val="24"/>
          <w:szCs w:val="24"/>
        </w:rPr>
      </w:pPr>
      <w:r w:rsidRPr="009A0DAB">
        <w:rPr>
          <w:rFonts w:ascii="Times New Roman" w:hAnsi="Times New Roman" w:cs="Times New Roman"/>
          <w:b/>
          <w:bCs/>
          <w:sz w:val="24"/>
          <w:szCs w:val="24"/>
        </w:rPr>
        <w:t>2. Additivity</w:t>
      </w:r>
      <w:r w:rsidRPr="009A0DAB">
        <w:rPr>
          <w:rFonts w:ascii="Times New Roman" w:hAnsi="Times New Roman" w:cs="Times New Roman"/>
          <w:sz w:val="24"/>
          <w:szCs w:val="24"/>
        </w:rPr>
        <w:t xml:space="preserve"> – The total value of the objective function and each constraint is the sum of the independent contribution of each variable. This means there is no dependent value. For example, x + y = z then z is not less than or more than x + y but is always equal to x + y.</w:t>
      </w:r>
    </w:p>
    <w:p w14:paraId="6DE5925F" w14:textId="77777777" w:rsidR="00576BFB" w:rsidRPr="009A0DAB" w:rsidRDefault="00576BFB" w:rsidP="00BE637E">
      <w:pPr>
        <w:ind w:firstLine="720"/>
        <w:rPr>
          <w:rFonts w:ascii="Times New Roman" w:hAnsi="Times New Roman" w:cs="Times New Roman"/>
          <w:sz w:val="24"/>
          <w:szCs w:val="24"/>
        </w:rPr>
      </w:pPr>
      <w:r w:rsidRPr="009A0DAB">
        <w:rPr>
          <w:rFonts w:ascii="Times New Roman" w:hAnsi="Times New Roman" w:cs="Times New Roman"/>
          <w:b/>
          <w:bCs/>
          <w:sz w:val="24"/>
          <w:szCs w:val="24"/>
        </w:rPr>
        <w:t>3. Divisibility</w:t>
      </w:r>
      <w:r w:rsidRPr="009A0DAB">
        <w:rPr>
          <w:rFonts w:ascii="Times New Roman" w:hAnsi="Times New Roman" w:cs="Times New Roman"/>
          <w:sz w:val="24"/>
          <w:szCs w:val="24"/>
        </w:rPr>
        <w:t xml:space="preserve"> – The decision variable can be any real number within a specified range</w:t>
      </w:r>
      <w:r w:rsidR="00051DED" w:rsidRPr="009A0DAB">
        <w:rPr>
          <w:rFonts w:ascii="Times New Roman" w:hAnsi="Times New Roman" w:cs="Times New Roman"/>
          <w:sz w:val="24"/>
          <w:szCs w:val="24"/>
        </w:rPr>
        <w:t>.</w:t>
      </w:r>
    </w:p>
    <w:p w14:paraId="1B2D2CB7" w14:textId="77777777" w:rsidR="00576BFB" w:rsidRPr="009A0DAB" w:rsidRDefault="00576BFB" w:rsidP="00BE637E">
      <w:pPr>
        <w:ind w:firstLine="720"/>
        <w:rPr>
          <w:rFonts w:ascii="Times New Roman" w:hAnsi="Times New Roman" w:cs="Times New Roman"/>
          <w:sz w:val="24"/>
          <w:szCs w:val="24"/>
        </w:rPr>
        <w:sectPr w:rsidR="00576BFB" w:rsidRPr="009A0DAB">
          <w:pgSz w:w="12240" w:h="15840"/>
          <w:pgMar w:top="1985" w:right="1701" w:bottom="1701" w:left="1701" w:header="720" w:footer="720" w:gutter="0"/>
          <w:cols w:space="720"/>
          <w:noEndnote/>
        </w:sectPr>
      </w:pPr>
      <w:r w:rsidRPr="009A0DAB">
        <w:rPr>
          <w:rFonts w:ascii="Times New Roman" w:hAnsi="Times New Roman" w:cs="Times New Roman"/>
          <w:b/>
          <w:bCs/>
          <w:sz w:val="24"/>
          <w:szCs w:val="24"/>
        </w:rPr>
        <w:t>4. Certainly</w:t>
      </w:r>
      <w:r w:rsidRPr="009A0DAB">
        <w:rPr>
          <w:rFonts w:ascii="Times New Roman" w:hAnsi="Times New Roman" w:cs="Times New Roman"/>
          <w:sz w:val="24"/>
          <w:szCs w:val="24"/>
        </w:rPr>
        <w:t xml:space="preserve"> – All parameter values are known as certainly and always be constants. This means that solution will give little value in a solution given that some of the parameter values are wrong.</w:t>
      </w:r>
    </w:p>
    <w:p w14:paraId="2F193908" w14:textId="77777777" w:rsidR="007B6632" w:rsidRPr="009A0DAB" w:rsidRDefault="007B6632" w:rsidP="007B6632">
      <w:pPr>
        <w:pStyle w:val="Heading1"/>
        <w:rPr>
          <w:rFonts w:ascii="Times New Roman" w:hAnsi="Times New Roman" w:cs="Times New Roman"/>
          <w:b/>
          <w:bCs/>
          <w:color w:val="auto"/>
          <w:sz w:val="40"/>
        </w:rPr>
      </w:pPr>
      <w:bookmarkStart w:id="28" w:name="_Toc51853851"/>
      <w:r w:rsidRPr="009A0DAB">
        <w:rPr>
          <w:rFonts w:ascii="Times New Roman" w:hAnsi="Times New Roman" w:cs="Times New Roman"/>
          <w:b/>
          <w:bCs/>
          <w:color w:val="auto"/>
          <w:sz w:val="40"/>
        </w:rPr>
        <w:lastRenderedPageBreak/>
        <w:t xml:space="preserve">Chapter 3 </w:t>
      </w:r>
      <w:r w:rsidR="00E465E3" w:rsidRPr="009A0DAB">
        <w:rPr>
          <w:rFonts w:ascii="Times New Roman" w:hAnsi="Times New Roman" w:cs="Times New Roman"/>
          <w:b/>
          <w:bCs/>
          <w:color w:val="auto"/>
          <w:sz w:val="40"/>
        </w:rPr>
        <w:t>C</w:t>
      </w:r>
      <w:r w:rsidRPr="009A0DAB">
        <w:rPr>
          <w:rFonts w:ascii="Times New Roman" w:hAnsi="Times New Roman" w:cs="Times New Roman"/>
          <w:b/>
          <w:bCs/>
          <w:color w:val="auto"/>
          <w:sz w:val="40"/>
        </w:rPr>
        <w:t>hallenge</w:t>
      </w:r>
      <w:r w:rsidR="009F1F44" w:rsidRPr="009A0DAB">
        <w:rPr>
          <w:rFonts w:ascii="Times New Roman" w:hAnsi="Times New Roman" w:cs="Times New Roman"/>
          <w:b/>
          <w:bCs/>
          <w:color w:val="auto"/>
          <w:sz w:val="40"/>
        </w:rPr>
        <w:t>s</w:t>
      </w:r>
      <w:r w:rsidRPr="009A0DAB">
        <w:rPr>
          <w:rFonts w:ascii="Times New Roman" w:hAnsi="Times New Roman" w:cs="Times New Roman"/>
          <w:b/>
          <w:bCs/>
          <w:color w:val="auto"/>
          <w:sz w:val="40"/>
        </w:rPr>
        <w:t xml:space="preserve"> </w:t>
      </w:r>
      <w:r w:rsidR="00C117D7" w:rsidRPr="009A0DAB">
        <w:rPr>
          <w:rFonts w:ascii="Times New Roman" w:hAnsi="Times New Roman" w:cs="Times New Roman"/>
          <w:b/>
          <w:bCs/>
          <w:color w:val="auto"/>
          <w:sz w:val="40"/>
        </w:rPr>
        <w:t>for</w:t>
      </w:r>
      <w:r w:rsidR="00386982" w:rsidRPr="009A0DAB">
        <w:rPr>
          <w:rFonts w:ascii="Times New Roman" w:hAnsi="Times New Roman" w:cs="Times New Roman"/>
          <w:b/>
          <w:bCs/>
          <w:color w:val="auto"/>
          <w:sz w:val="40"/>
        </w:rPr>
        <w:t xml:space="preserve"> building</w:t>
      </w:r>
      <w:r w:rsidRPr="009A0DAB">
        <w:rPr>
          <w:rFonts w:ascii="Times New Roman" w:hAnsi="Times New Roman" w:cs="Times New Roman"/>
          <w:b/>
          <w:bCs/>
          <w:color w:val="auto"/>
          <w:sz w:val="40"/>
        </w:rPr>
        <w:t xml:space="preserve"> </w:t>
      </w:r>
      <w:r w:rsidR="008605FC" w:rsidRPr="009A0DAB">
        <w:rPr>
          <w:rFonts w:ascii="Times New Roman" w:hAnsi="Times New Roman" w:cs="Times New Roman"/>
          <w:b/>
          <w:bCs/>
          <w:color w:val="auto"/>
          <w:sz w:val="40"/>
        </w:rPr>
        <w:t>Negotiation Agent</w:t>
      </w:r>
      <w:bookmarkEnd w:id="28"/>
    </w:p>
    <w:p w14:paraId="75ADA57F" w14:textId="77777777" w:rsidR="009A0DAB" w:rsidRPr="009A0DAB" w:rsidRDefault="00F91769" w:rsidP="007B6632">
      <w:pPr>
        <w:rPr>
          <w:rFonts w:ascii="Times New Roman" w:hAnsi="Times New Roman" w:cs="Times New Roman"/>
          <w:sz w:val="24"/>
          <w:szCs w:val="24"/>
        </w:rPr>
      </w:pPr>
      <w:r w:rsidRPr="009A0DAB">
        <w:rPr>
          <w:rFonts w:ascii="Times New Roman" w:hAnsi="Times New Roman" w:cs="Times New Roman"/>
          <w:sz w:val="24"/>
          <w:szCs w:val="24"/>
        </w:rPr>
        <w:t>The strategy of each agent depends on the programming and the environment of the negotiation. The environment, in this case, consists of its preference profile in negotiation, the opponent preference and the time pressure. In real-case negotiation, the traditional agent model has low performance due to these problems. The agent must have a deep understanding of these variables to improve its performance. The obstacles can be grouped into four major issues which as user uncertain</w:t>
      </w:r>
      <w:r w:rsidR="009A0DAB">
        <w:rPr>
          <w:rFonts w:ascii="Times New Roman" w:hAnsi="Times New Roman" w:cs="Times New Roman"/>
          <w:sz w:val="24"/>
          <w:szCs w:val="24"/>
        </w:rPr>
        <w:t>t</w:t>
      </w:r>
      <w:r w:rsidRPr="009A0DAB">
        <w:rPr>
          <w:rFonts w:ascii="Times New Roman" w:hAnsi="Times New Roman" w:cs="Times New Roman"/>
          <w:sz w:val="24"/>
          <w:szCs w:val="24"/>
        </w:rPr>
        <w:t>y, opponent preference, time pressure and domain complexity.</w:t>
      </w:r>
    </w:p>
    <w:p w14:paraId="21B2DED1" w14:textId="77777777" w:rsidR="009F4AC8" w:rsidRDefault="009F4AC8" w:rsidP="009F4AC8">
      <w:pPr>
        <w:numPr>
          <w:ilvl w:val="0"/>
          <w:numId w:val="5"/>
        </w:numPr>
        <w:spacing w:after="0" w:line="240" w:lineRule="auto"/>
        <w:rPr>
          <w:rFonts w:ascii="Times New Roman" w:eastAsia="Times New Roman" w:hAnsi="Times New Roman" w:cs="Times New Roman"/>
          <w:color w:val="0E101A"/>
          <w:sz w:val="24"/>
          <w:szCs w:val="24"/>
        </w:rPr>
      </w:pPr>
      <w:r w:rsidRPr="009A0DAB">
        <w:rPr>
          <w:rFonts w:ascii="Times New Roman" w:eastAsia="Times New Roman" w:hAnsi="Times New Roman" w:cs="Times New Roman"/>
          <w:b/>
          <w:bCs/>
          <w:sz w:val="24"/>
          <w:szCs w:val="24"/>
        </w:rPr>
        <w:t>User uncertain</w:t>
      </w:r>
      <w:r w:rsidR="009A0DAB" w:rsidRPr="009A0DAB">
        <w:rPr>
          <w:rFonts w:ascii="Times New Roman" w:eastAsia="Times New Roman" w:hAnsi="Times New Roman" w:cs="Times New Roman"/>
          <w:b/>
          <w:bCs/>
          <w:sz w:val="24"/>
          <w:szCs w:val="24"/>
        </w:rPr>
        <w:t>t</w:t>
      </w:r>
      <w:r w:rsidRPr="009A0DAB">
        <w:rPr>
          <w:rFonts w:ascii="Times New Roman" w:eastAsia="Times New Roman" w:hAnsi="Times New Roman" w:cs="Times New Roman"/>
          <w:b/>
          <w:bCs/>
          <w:sz w:val="24"/>
          <w:szCs w:val="24"/>
        </w:rPr>
        <w:t>y</w:t>
      </w:r>
      <w:r w:rsidRPr="009A0DAB">
        <w:rPr>
          <w:rFonts w:ascii="Times New Roman" w:eastAsia="Times New Roman" w:hAnsi="Times New Roman" w:cs="Times New Roman"/>
          <w:sz w:val="24"/>
          <w:szCs w:val="24"/>
        </w:rPr>
        <w:t xml:space="preserve"> </w:t>
      </w:r>
      <w:r w:rsidRPr="009A0DAB">
        <w:rPr>
          <w:rFonts w:ascii="Times New Roman" w:eastAsia="Times New Roman" w:hAnsi="Times New Roman" w:cs="Times New Roman"/>
          <w:color w:val="0E101A"/>
          <w:sz w:val="24"/>
          <w:szCs w:val="24"/>
        </w:rPr>
        <w:t>– The agent only knows partial information about user preference. The reason is because of the uncertainty of the user’s desire. This problem makes the agent difficult to estimate the real utility of an offer and make an acceptable agreement to its user. In the normal scenario, the agent usually gets its preference in term of the preference list from a client. The list includes some offers in the negotiation domain order by preference. The agent should be able to use this knowledge to estimate the utility value of each issue and attribute value using the mathematical or statistical technique. The model for calculating agent utility is called user model.</w:t>
      </w:r>
    </w:p>
    <w:p w14:paraId="661ABE22" w14:textId="77777777" w:rsidR="009A0DAB" w:rsidRPr="009A0DAB" w:rsidRDefault="009A0DAB" w:rsidP="009A0DAB">
      <w:pPr>
        <w:spacing w:after="0" w:line="240" w:lineRule="auto"/>
        <w:rPr>
          <w:rFonts w:ascii="Times New Roman" w:eastAsia="Times New Roman" w:hAnsi="Times New Roman" w:cs="Times New Roman"/>
          <w:color w:val="0E101A"/>
          <w:sz w:val="24"/>
          <w:szCs w:val="24"/>
        </w:rPr>
      </w:pPr>
    </w:p>
    <w:p w14:paraId="2AFCFFC3" w14:textId="77777777" w:rsidR="009F4AC8" w:rsidRDefault="009F4AC8" w:rsidP="009F4AC8">
      <w:pPr>
        <w:numPr>
          <w:ilvl w:val="0"/>
          <w:numId w:val="5"/>
        </w:numPr>
        <w:spacing w:after="0" w:line="240" w:lineRule="auto"/>
        <w:rPr>
          <w:rFonts w:ascii="Times New Roman" w:eastAsia="Times New Roman" w:hAnsi="Times New Roman" w:cs="Times New Roman"/>
          <w:color w:val="0E101A"/>
          <w:sz w:val="24"/>
          <w:szCs w:val="24"/>
        </w:rPr>
      </w:pPr>
      <w:r w:rsidRPr="009A0DAB">
        <w:rPr>
          <w:rFonts w:ascii="Times New Roman" w:eastAsia="Times New Roman" w:hAnsi="Times New Roman" w:cs="Times New Roman"/>
          <w:b/>
          <w:bCs/>
          <w:color w:val="0E101A"/>
          <w:sz w:val="24"/>
          <w:szCs w:val="24"/>
        </w:rPr>
        <w:t>Opponent preference</w:t>
      </w:r>
      <w:r w:rsidRPr="009A0DAB">
        <w:rPr>
          <w:rFonts w:ascii="Times New Roman" w:eastAsia="Times New Roman" w:hAnsi="Times New Roman" w:cs="Times New Roman"/>
          <w:color w:val="0E101A"/>
          <w:sz w:val="24"/>
          <w:szCs w:val="24"/>
        </w:rPr>
        <w:t xml:space="preserve"> – In real negotiation, knowledge about the opponent is almost non-existent because of data privacy. With each agent aims to find an offer that gives maximum payoff for itself, it is difficult to find a satisfying offer for both parties if the preference conflicts with each other. The agent can use the offers received from the opponent to create a model for opponent preference. The number of interactions between agents in negotiation can secure the high performance of the agent [6]. This knowledge allows the agent to create an offer that fulfils the competitor desire. The model for calculating opponent preference is called the opponent model.</w:t>
      </w:r>
    </w:p>
    <w:p w14:paraId="46EC9469"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7D065F4D"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78830109"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54CB9E0B"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227AFBDE"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631D2E64"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71899BC0"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47290465"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0B9A630C"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3CD67A5B"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0B20DB57" w14:textId="77777777" w:rsidR="009A0DAB" w:rsidRDefault="009A0DAB" w:rsidP="009A0DAB">
      <w:pPr>
        <w:spacing w:after="0" w:line="240" w:lineRule="auto"/>
        <w:rPr>
          <w:rFonts w:ascii="Times New Roman" w:eastAsia="Times New Roman" w:hAnsi="Times New Roman" w:cs="Times New Roman"/>
          <w:color w:val="0E101A"/>
          <w:sz w:val="24"/>
          <w:szCs w:val="24"/>
        </w:rPr>
      </w:pPr>
    </w:p>
    <w:p w14:paraId="068B49C3" w14:textId="77777777" w:rsidR="009A0DAB" w:rsidRPr="009A0DAB" w:rsidRDefault="009A0DAB" w:rsidP="009A0DAB">
      <w:pPr>
        <w:spacing w:after="0" w:line="240" w:lineRule="auto"/>
        <w:rPr>
          <w:rFonts w:ascii="Times New Roman" w:eastAsia="Times New Roman" w:hAnsi="Times New Roman" w:cs="Times New Roman"/>
          <w:color w:val="0E101A"/>
          <w:sz w:val="24"/>
          <w:szCs w:val="24"/>
        </w:rPr>
      </w:pPr>
    </w:p>
    <w:p w14:paraId="28997750" w14:textId="77777777" w:rsidR="009A0DAB" w:rsidRDefault="009F4AC8" w:rsidP="009A0DAB">
      <w:pPr>
        <w:numPr>
          <w:ilvl w:val="0"/>
          <w:numId w:val="5"/>
        </w:numPr>
        <w:spacing w:after="0" w:line="240" w:lineRule="auto"/>
        <w:rPr>
          <w:rFonts w:ascii="Times New Roman" w:eastAsia="Times New Roman" w:hAnsi="Times New Roman" w:cs="Times New Roman"/>
          <w:color w:val="0E101A"/>
          <w:sz w:val="24"/>
          <w:szCs w:val="24"/>
        </w:rPr>
      </w:pPr>
      <w:r w:rsidRPr="009A0DAB">
        <w:rPr>
          <w:rFonts w:ascii="Times New Roman" w:eastAsia="Times New Roman" w:hAnsi="Times New Roman" w:cs="Times New Roman"/>
          <w:b/>
          <w:bCs/>
          <w:color w:val="0E101A"/>
          <w:sz w:val="24"/>
          <w:szCs w:val="24"/>
        </w:rPr>
        <w:lastRenderedPageBreak/>
        <w:t>Time pressure</w:t>
      </w:r>
      <w:r w:rsidRPr="009A0DAB">
        <w:rPr>
          <w:rFonts w:ascii="Times New Roman" w:eastAsia="Times New Roman" w:hAnsi="Times New Roman" w:cs="Times New Roman"/>
          <w:color w:val="0E101A"/>
          <w:sz w:val="24"/>
          <w:szCs w:val="24"/>
        </w:rPr>
        <w:t xml:space="preserve"> – Negotiation always has a time constraint. Both parties must find a jointly accepted agreement before the negotiation end due to deadline. Because the agent mostly gets no benefit from a failed negotiation, the agent must make a concession strategy to reach the consensus with the opponent while under time pressure. As such, concession strategies must be made in the negotiation for reaching an agreement. Note that, the concession means conceding some resources to get acceptance negotiation which usually used in economic. Nevertheless, the opponent model can be applied to reduce time pressure and improve the ability to make a favourable offer.</w:t>
      </w:r>
    </w:p>
    <w:p w14:paraId="2282F7C1" w14:textId="77777777" w:rsidR="009A0DAB" w:rsidRPr="009A0DAB" w:rsidRDefault="009A0DAB" w:rsidP="009A0DAB">
      <w:pPr>
        <w:spacing w:after="0" w:line="240" w:lineRule="auto"/>
        <w:ind w:left="720"/>
        <w:rPr>
          <w:rFonts w:ascii="Times New Roman" w:eastAsia="Times New Roman" w:hAnsi="Times New Roman" w:cs="Times New Roman"/>
          <w:color w:val="0E101A"/>
          <w:sz w:val="24"/>
          <w:szCs w:val="24"/>
        </w:rPr>
      </w:pPr>
    </w:p>
    <w:p w14:paraId="156769BA" w14:textId="77777777" w:rsidR="009F4AC8" w:rsidRDefault="009F4AC8" w:rsidP="009F4AC8">
      <w:pPr>
        <w:numPr>
          <w:ilvl w:val="0"/>
          <w:numId w:val="5"/>
        </w:numPr>
        <w:spacing w:after="0" w:line="240" w:lineRule="auto"/>
        <w:rPr>
          <w:rFonts w:ascii="Times New Roman" w:eastAsia="Times New Roman" w:hAnsi="Times New Roman" w:cs="Times New Roman"/>
          <w:color w:val="0E101A"/>
          <w:sz w:val="24"/>
          <w:szCs w:val="24"/>
        </w:rPr>
      </w:pPr>
      <w:r w:rsidRPr="009A0DAB">
        <w:rPr>
          <w:rFonts w:ascii="Times New Roman" w:eastAsia="Times New Roman" w:hAnsi="Times New Roman" w:cs="Times New Roman"/>
          <w:b/>
          <w:bCs/>
          <w:color w:val="0E101A"/>
          <w:sz w:val="24"/>
          <w:szCs w:val="24"/>
        </w:rPr>
        <w:t>Domain Complexity</w:t>
      </w:r>
      <w:r w:rsidRPr="009A0DAB">
        <w:rPr>
          <w:rFonts w:ascii="Times New Roman" w:eastAsia="Times New Roman" w:hAnsi="Times New Roman" w:cs="Times New Roman"/>
          <w:color w:val="0E101A"/>
          <w:sz w:val="24"/>
          <w:szCs w:val="24"/>
        </w:rPr>
        <w:t xml:space="preserve"> – In real-life, the negotiation has a complex negotiation space. The difficulty to find a high payoff offer for both agents can grow exponentially due to this reason and its computational limit. Thus, the agent should able to make an efficient strategy that reduces the computation stress as much as possible to increase the interactions between improving agent efficiency. The more cycles it gets from the negotiation, the more preference information comes out of the competitor agent.</w:t>
      </w:r>
    </w:p>
    <w:p w14:paraId="3B4FCA67" w14:textId="77777777" w:rsidR="009A0DAB" w:rsidRDefault="009A0DAB" w:rsidP="009A0DAB">
      <w:pPr>
        <w:pStyle w:val="ListParagraph"/>
        <w:rPr>
          <w:rFonts w:ascii="Times New Roman" w:eastAsia="Times New Roman" w:hAnsi="Times New Roman" w:cs="Times New Roman"/>
          <w:color w:val="0E101A"/>
          <w:sz w:val="24"/>
          <w:szCs w:val="24"/>
        </w:rPr>
      </w:pPr>
    </w:p>
    <w:p w14:paraId="7F14B658" w14:textId="77777777" w:rsidR="009A0DAB" w:rsidRPr="009A0DAB" w:rsidRDefault="009A0DAB" w:rsidP="009A0DAB">
      <w:pPr>
        <w:spacing w:after="0" w:line="240" w:lineRule="auto"/>
        <w:ind w:left="720"/>
        <w:rPr>
          <w:rFonts w:ascii="Times New Roman" w:eastAsia="Times New Roman" w:hAnsi="Times New Roman" w:cs="Times New Roman"/>
          <w:color w:val="0E101A"/>
          <w:sz w:val="24"/>
          <w:szCs w:val="24"/>
        </w:rPr>
      </w:pPr>
    </w:p>
    <w:p w14:paraId="58A44182" w14:textId="77777777" w:rsidR="00E9208B" w:rsidRDefault="009F4AC8" w:rsidP="009F4AC8">
      <w:pPr>
        <w:spacing w:after="0" w:line="240" w:lineRule="auto"/>
        <w:rPr>
          <w:rFonts w:ascii="Times New Roman" w:eastAsia="Times New Roman" w:hAnsi="Times New Roman" w:cs="Times New Roman"/>
          <w:color w:val="0E101A"/>
          <w:sz w:val="24"/>
          <w:szCs w:val="24"/>
        </w:rPr>
      </w:pPr>
      <w:r w:rsidRPr="009A0DAB">
        <w:rPr>
          <w:rFonts w:ascii="Times New Roman" w:eastAsia="Times New Roman" w:hAnsi="Times New Roman" w:cs="Times New Roman"/>
          <w:color w:val="0E101A"/>
          <w:sz w:val="24"/>
          <w:szCs w:val="24"/>
        </w:rPr>
        <w:t>By solving these problems, the successful agent model can be made</w:t>
      </w:r>
      <w:r w:rsidR="00430EFE">
        <w:rPr>
          <w:rFonts w:ascii="Times New Roman" w:eastAsia="Times New Roman" w:hAnsi="Times New Roman" w:cs="Times New Roman"/>
          <w:color w:val="0E101A"/>
          <w:sz w:val="24"/>
          <w:szCs w:val="24"/>
        </w:rPr>
        <w:t>.</w:t>
      </w:r>
    </w:p>
    <w:p w14:paraId="3071F5AA" w14:textId="77777777" w:rsidR="00E9208B" w:rsidRDefault="00E9208B">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1EEA41A4" w14:textId="77777777" w:rsidR="00E00401" w:rsidRPr="00E9208B" w:rsidRDefault="00E00401" w:rsidP="007B6632">
      <w:pPr>
        <w:pStyle w:val="Heading1"/>
        <w:rPr>
          <w:rFonts w:ascii="Times New Roman" w:hAnsi="Times New Roman" w:cs="Times New Roman"/>
          <w:b/>
          <w:bCs/>
          <w:color w:val="auto"/>
          <w:sz w:val="40"/>
        </w:rPr>
      </w:pPr>
      <w:bookmarkStart w:id="29" w:name="_Toc51853852"/>
      <w:r w:rsidRPr="00E9208B">
        <w:rPr>
          <w:rFonts w:ascii="Times New Roman" w:hAnsi="Times New Roman" w:cs="Times New Roman"/>
          <w:b/>
          <w:bCs/>
          <w:color w:val="auto"/>
          <w:sz w:val="40"/>
        </w:rPr>
        <w:lastRenderedPageBreak/>
        <w:t xml:space="preserve">Chapter </w:t>
      </w:r>
      <w:r w:rsidR="007B6632" w:rsidRPr="00E9208B">
        <w:rPr>
          <w:rFonts w:ascii="Times New Roman" w:hAnsi="Times New Roman" w:cs="Times New Roman"/>
          <w:b/>
          <w:bCs/>
          <w:color w:val="auto"/>
          <w:sz w:val="40"/>
        </w:rPr>
        <w:t>4</w:t>
      </w:r>
      <w:r w:rsidRPr="00E9208B">
        <w:rPr>
          <w:rFonts w:ascii="Times New Roman" w:hAnsi="Times New Roman" w:cs="Times New Roman"/>
          <w:b/>
          <w:bCs/>
          <w:color w:val="auto"/>
          <w:sz w:val="40"/>
        </w:rPr>
        <w:t xml:space="preserve"> </w:t>
      </w:r>
      <w:r w:rsidR="00895733" w:rsidRPr="00E9208B">
        <w:rPr>
          <w:rFonts w:ascii="Times New Roman" w:hAnsi="Times New Roman" w:cs="Times New Roman"/>
          <w:b/>
          <w:bCs/>
          <w:color w:val="auto"/>
          <w:sz w:val="40"/>
        </w:rPr>
        <w:t>Agent Model Design</w:t>
      </w:r>
      <w:bookmarkEnd w:id="29"/>
    </w:p>
    <w:p w14:paraId="1BE503FA" w14:textId="77777777" w:rsidR="009F4AC8" w:rsidRPr="00E9208B" w:rsidRDefault="009F4AC8" w:rsidP="009F4AC8">
      <w:pPr>
        <w:rPr>
          <w:rFonts w:ascii="Times New Roman" w:hAnsi="Times New Roman" w:cs="Times New Roman"/>
          <w:sz w:val="24"/>
          <w:szCs w:val="24"/>
        </w:rPr>
      </w:pPr>
      <w:r w:rsidRPr="00E9208B">
        <w:rPr>
          <w:rFonts w:ascii="Times New Roman" w:hAnsi="Times New Roman" w:cs="Times New Roman"/>
          <w:sz w:val="24"/>
          <w:szCs w:val="24"/>
        </w:rPr>
        <w:t xml:space="preserve">For the design of the agent model, various techniques are used to solve the main issues of the negotiating agent. The agent model for this project aims to find offers near the Pareto frontier to maximize its payoff and social welfare. </w:t>
      </w:r>
      <w:r w:rsidR="004E0D97" w:rsidRPr="00E9208B">
        <w:rPr>
          <w:rFonts w:ascii="Times New Roman" w:hAnsi="Times New Roman" w:cs="Times New Roman"/>
          <w:sz w:val="24"/>
          <w:szCs w:val="24"/>
        </w:rPr>
        <w:t xml:space="preserve">Moreover, </w:t>
      </w:r>
      <w:r w:rsidRPr="00E9208B">
        <w:rPr>
          <w:rFonts w:ascii="Times New Roman" w:hAnsi="Times New Roman" w:cs="Times New Roman"/>
          <w:sz w:val="24"/>
          <w:szCs w:val="24"/>
        </w:rPr>
        <w:t>the agent will try to find offers near the Nash bargaining solution. This reason is that it increases payoffs for both agents in the negotiatio</w:t>
      </w:r>
      <w:r w:rsidR="00EB5AAF" w:rsidRPr="00E9208B">
        <w:rPr>
          <w:rFonts w:ascii="Times New Roman" w:hAnsi="Times New Roman" w:cs="Times New Roman"/>
          <w:sz w:val="24"/>
          <w:szCs w:val="24"/>
        </w:rPr>
        <w:t>n and</w:t>
      </w:r>
      <w:r w:rsidRPr="00E9208B">
        <w:rPr>
          <w:rFonts w:ascii="Times New Roman" w:hAnsi="Times New Roman" w:cs="Times New Roman"/>
          <w:sz w:val="24"/>
          <w:szCs w:val="24"/>
        </w:rPr>
        <w:t xml:space="preserve"> is preferred from the opponent perspective due to payoff. The detail of the techniques used in the model is explained in the subsections below. Note that, most of the techniques are considered based on the time limit to implement the model within three months as there are a lot of backgrounds on each technique.</w:t>
      </w:r>
    </w:p>
    <w:p w14:paraId="3BD647AA" w14:textId="77777777" w:rsidR="009F4AC8" w:rsidRPr="00E9208B" w:rsidRDefault="009F4AC8" w:rsidP="009F4AC8">
      <w:pPr>
        <w:rPr>
          <w:rFonts w:ascii="Times New Roman" w:hAnsi="Times New Roman" w:cs="Times New Roman"/>
          <w:sz w:val="24"/>
          <w:szCs w:val="24"/>
        </w:rPr>
      </w:pPr>
      <w:r w:rsidRPr="00E9208B">
        <w:rPr>
          <w:rFonts w:ascii="Times New Roman" w:hAnsi="Times New Roman" w:cs="Times New Roman"/>
          <w:sz w:val="24"/>
          <w:szCs w:val="24"/>
        </w:rPr>
        <w:t>The overall structure of the agent in this project can be shown in figure 11. The agent pickups the information from the negotiation scenario to learn about its preference. The negotiation protocol acts as a rule throughout the negotiation. During agent turn, it performs an action using its components to justify which offer it should use. The main components of the negotiation model are user model, opponent model and offering strategy.</w:t>
      </w:r>
    </w:p>
    <w:p w14:paraId="2688274A" w14:textId="77777777" w:rsidR="00652C79" w:rsidRDefault="00C769A6" w:rsidP="00652C79">
      <w:pPr>
        <w:keepNext/>
        <w:jc w:val="center"/>
      </w:pPr>
      <w:r>
        <w:rPr>
          <w:noProof/>
        </w:rPr>
        <w:drawing>
          <wp:inline distT="0" distB="0" distL="0" distR="0" wp14:anchorId="3D7A3565" wp14:editId="145F2794">
            <wp:extent cx="3411940" cy="407353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5080" cy="4101161"/>
                    </a:xfrm>
                    <a:prstGeom prst="rect">
                      <a:avLst/>
                    </a:prstGeom>
                    <a:noFill/>
                    <a:ln>
                      <a:noFill/>
                    </a:ln>
                  </pic:spPr>
                </pic:pic>
              </a:graphicData>
            </a:graphic>
          </wp:inline>
        </w:drawing>
      </w:r>
    </w:p>
    <w:p w14:paraId="50581640" w14:textId="72E7F1E7" w:rsidR="00C769A6" w:rsidRPr="00652C79" w:rsidRDefault="00652C79" w:rsidP="00652C79">
      <w:pPr>
        <w:pStyle w:val="Caption"/>
        <w:jc w:val="center"/>
        <w:rPr>
          <w:rFonts w:ascii="Times New Roman" w:hAnsi="Times New Roman" w:cs="Times New Roman"/>
          <w:sz w:val="20"/>
          <w:szCs w:val="20"/>
        </w:rPr>
      </w:pPr>
      <w:bookmarkStart w:id="30" w:name="_Toc51772026"/>
      <w:r w:rsidRPr="00652C79">
        <w:rPr>
          <w:rFonts w:ascii="Times New Roman" w:hAnsi="Times New Roman" w:cs="Times New Roman"/>
          <w:sz w:val="20"/>
          <w:szCs w:val="20"/>
        </w:rPr>
        <w:t xml:space="preserve">Figure </w:t>
      </w:r>
      <w:r w:rsidRPr="00652C79">
        <w:rPr>
          <w:rFonts w:ascii="Times New Roman" w:hAnsi="Times New Roman" w:cs="Times New Roman"/>
          <w:sz w:val="20"/>
          <w:szCs w:val="20"/>
        </w:rPr>
        <w:fldChar w:fldCharType="begin"/>
      </w:r>
      <w:r w:rsidRPr="00652C79">
        <w:rPr>
          <w:rFonts w:ascii="Times New Roman" w:hAnsi="Times New Roman" w:cs="Times New Roman"/>
          <w:sz w:val="20"/>
          <w:szCs w:val="20"/>
        </w:rPr>
        <w:instrText xml:space="preserve"> SEQ Figure \* ARABIC </w:instrText>
      </w:r>
      <w:r w:rsidRPr="00652C79">
        <w:rPr>
          <w:rFonts w:ascii="Times New Roman" w:hAnsi="Times New Roman" w:cs="Times New Roman"/>
          <w:sz w:val="20"/>
          <w:szCs w:val="20"/>
        </w:rPr>
        <w:fldChar w:fldCharType="separate"/>
      </w:r>
      <w:r w:rsidR="00FA2664">
        <w:rPr>
          <w:rFonts w:ascii="Times New Roman" w:hAnsi="Times New Roman" w:cs="Times New Roman"/>
          <w:noProof/>
          <w:sz w:val="20"/>
          <w:szCs w:val="20"/>
        </w:rPr>
        <w:t>11</w:t>
      </w:r>
      <w:r w:rsidRPr="00652C79">
        <w:rPr>
          <w:rFonts w:ascii="Times New Roman" w:hAnsi="Times New Roman" w:cs="Times New Roman"/>
          <w:sz w:val="20"/>
          <w:szCs w:val="20"/>
        </w:rPr>
        <w:fldChar w:fldCharType="end"/>
      </w:r>
      <w:r w:rsidRPr="00652C79">
        <w:rPr>
          <w:rFonts w:ascii="Times New Roman" w:hAnsi="Times New Roman" w:cs="Times New Roman"/>
          <w:sz w:val="20"/>
          <w:szCs w:val="20"/>
        </w:rPr>
        <w:t xml:space="preserve"> </w:t>
      </w:r>
      <w:r>
        <w:rPr>
          <w:rFonts w:ascii="Times New Roman" w:hAnsi="Times New Roman" w:cs="Times New Roman"/>
          <w:sz w:val="20"/>
          <w:szCs w:val="20"/>
        </w:rPr>
        <w:t>S</w:t>
      </w:r>
      <w:r w:rsidRPr="00652C79">
        <w:rPr>
          <w:rFonts w:ascii="Times New Roman" w:hAnsi="Times New Roman" w:cs="Times New Roman"/>
          <w:sz w:val="20"/>
          <w:szCs w:val="20"/>
        </w:rPr>
        <w:t>tructure of the agent</w:t>
      </w:r>
      <w:bookmarkEnd w:id="30"/>
    </w:p>
    <w:p w14:paraId="5E5A8351" w14:textId="77777777" w:rsidR="002C30E5" w:rsidRPr="00E9208B" w:rsidRDefault="002C30E5" w:rsidP="002C30E5">
      <w:pPr>
        <w:pStyle w:val="Heading2"/>
        <w:rPr>
          <w:rFonts w:ascii="Times New Roman" w:hAnsi="Times New Roman" w:cs="Times New Roman"/>
          <w:b/>
          <w:bCs/>
          <w:color w:val="auto"/>
          <w:sz w:val="32"/>
          <w:szCs w:val="32"/>
        </w:rPr>
      </w:pPr>
      <w:bookmarkStart w:id="31" w:name="_Toc51853853"/>
      <w:r w:rsidRPr="00E9208B">
        <w:rPr>
          <w:rFonts w:ascii="Times New Roman" w:hAnsi="Times New Roman" w:cs="Times New Roman"/>
          <w:b/>
          <w:bCs/>
          <w:color w:val="auto"/>
          <w:sz w:val="32"/>
          <w:szCs w:val="32"/>
        </w:rPr>
        <w:lastRenderedPageBreak/>
        <w:t>4.1 User Model</w:t>
      </w:r>
      <w:bookmarkEnd w:id="31"/>
    </w:p>
    <w:p w14:paraId="516CB41C" w14:textId="77777777" w:rsidR="009F4AC8" w:rsidRPr="00E9208B" w:rsidRDefault="009F4AC8" w:rsidP="009F4AC8">
      <w:pPr>
        <w:rPr>
          <w:rFonts w:ascii="Times New Roman" w:hAnsi="Times New Roman" w:cs="Times New Roman"/>
          <w:sz w:val="24"/>
          <w:szCs w:val="24"/>
        </w:rPr>
      </w:pPr>
      <w:r w:rsidRPr="00E9208B">
        <w:rPr>
          <w:rFonts w:ascii="Times New Roman" w:hAnsi="Times New Roman" w:cs="Times New Roman"/>
          <w:sz w:val="24"/>
          <w:szCs w:val="24"/>
        </w:rPr>
        <w:t>As the agent generally does not have incomplete information about its preference, the linear programming based on the Tsimopukis’ paper is used as the user model to estimate agent utility [19]. Other techniques like elicitation of user preference by Baarleg [17] or gaussian approximation by Leahu [18] are also explored. The mechanism of elicitation is not compatible with gene</w:t>
      </w:r>
      <w:r w:rsidR="00D32A1F" w:rsidRPr="00E9208B">
        <w:rPr>
          <w:rFonts w:ascii="Times New Roman" w:hAnsi="Times New Roman" w:cs="Times New Roman"/>
          <w:sz w:val="24"/>
          <w:szCs w:val="24"/>
        </w:rPr>
        <w:t>t</w:t>
      </w:r>
      <w:r w:rsidRPr="00E9208B">
        <w:rPr>
          <w:rFonts w:ascii="Times New Roman" w:hAnsi="Times New Roman" w:cs="Times New Roman"/>
          <w:sz w:val="24"/>
          <w:szCs w:val="24"/>
        </w:rPr>
        <w:t>ic algorithm much because there is no need to elicit an offer as the gene</w:t>
      </w:r>
      <w:r w:rsidR="00D32A1F" w:rsidRPr="00E9208B">
        <w:rPr>
          <w:rFonts w:ascii="Times New Roman" w:hAnsi="Times New Roman" w:cs="Times New Roman"/>
          <w:sz w:val="24"/>
          <w:szCs w:val="24"/>
        </w:rPr>
        <w:t>t</w:t>
      </w:r>
      <w:r w:rsidRPr="00E9208B">
        <w:rPr>
          <w:rFonts w:ascii="Times New Roman" w:hAnsi="Times New Roman" w:cs="Times New Roman"/>
          <w:sz w:val="24"/>
          <w:szCs w:val="24"/>
        </w:rPr>
        <w:t>ic algorithm in this project always search for a suitable offer every round. Another reason is that there is also elicit cost which is the negative cost for bothering the user. For the definition, elicitation means that sending offer information to the user to receive the preference knowledge and update the user model. Nevertheless, it is still an attractive alternative for updating the user model while negotiating. The Gaussian model is similar to the linear programming that has an assumption about normal distribution. The model concept can deal a wide range of negotiation scenarios and is better than the linear model. However, linear programming is chosen because it can be easily implemented within three months. Note that, in the development platform, the agent also has a default model for the user model which is a very simple heuristic search. However, it tends to overestimate the utility of the agent due to its simple estimation, so it is not used in the project.</w:t>
      </w:r>
    </w:p>
    <w:p w14:paraId="52466F69" w14:textId="77777777" w:rsidR="002C30E5" w:rsidRPr="00E9208B" w:rsidRDefault="002C30E5" w:rsidP="002C30E5">
      <w:pPr>
        <w:rPr>
          <w:rFonts w:ascii="Times New Roman" w:hAnsi="Times New Roman" w:cs="Times New Roman"/>
          <w:sz w:val="24"/>
          <w:szCs w:val="24"/>
        </w:rPr>
      </w:pPr>
      <w:r w:rsidRPr="00E9208B">
        <w:rPr>
          <w:rFonts w:ascii="Times New Roman" w:hAnsi="Times New Roman" w:cs="Times New Roman"/>
          <w:sz w:val="24"/>
          <w:szCs w:val="24"/>
        </w:rPr>
        <w:t>The linear programming technique transforms a list of offers ordered and received by a client into a linear problem to approximate the utility value of each issue and attribute value. The technique uses the utility value equation which is the equation (5) to make a linear function. Because the technique cannot create the linear function with the multiplication of two parameters which are attribute value and issue weight, new values are made using the combination of these two values. The new equations for these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2C30E5" w:rsidRPr="00E9208B" w14:paraId="37C31B11" w14:textId="77777777" w:rsidTr="000711E7">
        <w:tc>
          <w:tcPr>
            <w:tcW w:w="895" w:type="dxa"/>
            <w:vAlign w:val="center"/>
          </w:tcPr>
          <w:p w14:paraId="732CF5CB" w14:textId="77777777" w:rsidR="002C30E5" w:rsidRPr="00E9208B" w:rsidRDefault="002C30E5" w:rsidP="000711E7">
            <w:pPr>
              <w:jc w:val="center"/>
              <w:rPr>
                <w:rFonts w:ascii="Times New Roman" w:hAnsi="Times New Roman" w:cs="Times New Roman"/>
                <w:sz w:val="24"/>
                <w:szCs w:val="24"/>
              </w:rPr>
            </w:pPr>
          </w:p>
        </w:tc>
        <w:tc>
          <w:tcPr>
            <w:tcW w:w="6930" w:type="dxa"/>
            <w:vAlign w:val="center"/>
          </w:tcPr>
          <w:p w14:paraId="1EDE671B" w14:textId="77777777" w:rsidR="002C30E5" w:rsidRPr="00E9208B" w:rsidRDefault="002C30E5" w:rsidP="000711E7">
            <w:pPr>
              <w:rPr>
                <w:rFonts w:ascii="Times New Roman" w:hAnsi="Times New Roman" w:cs="Times New Roman"/>
                <w:sz w:val="24"/>
                <w:szCs w:val="24"/>
              </w:rPr>
            </w:pPr>
            <m:oMathPara>
              <m:oMath>
                <m:r>
                  <w:rPr>
                    <w:rFonts w:ascii="Cambria Math" w:hAnsi="Cambria Math" w:cs="Times New Roman"/>
                    <w:sz w:val="24"/>
                    <w:szCs w:val="24"/>
                  </w:rPr>
                  <m:t>u(o)=</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k</m:t>
                        </m:r>
                      </m:sub>
                      <m:sup>
                        <m:r>
                          <w:rPr>
                            <w:rFonts w:ascii="Cambria Math" w:hAnsi="Cambria Math" w:cs="Times New Roman"/>
                            <w:sz w:val="24"/>
                            <w:szCs w:val="24"/>
                          </w:rPr>
                          <m:t>j</m:t>
                        </m:r>
                      </m:sup>
                    </m:sSubSup>
                  </m:e>
                </m:nary>
              </m:oMath>
            </m:oMathPara>
          </w:p>
        </w:tc>
        <w:tc>
          <w:tcPr>
            <w:tcW w:w="1003" w:type="dxa"/>
            <w:vAlign w:val="center"/>
          </w:tcPr>
          <w:p w14:paraId="5526421C"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(7)</w:t>
            </w:r>
          </w:p>
        </w:tc>
      </w:tr>
    </w:tbl>
    <w:p w14:paraId="52F22E6C" w14:textId="77777777" w:rsidR="002C30E5" w:rsidRPr="00E9208B" w:rsidRDefault="002C30E5" w:rsidP="002C30E5">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2C30E5" w:rsidRPr="00E9208B" w14:paraId="069C2A7F" w14:textId="77777777" w:rsidTr="000711E7">
        <w:tc>
          <w:tcPr>
            <w:tcW w:w="895" w:type="dxa"/>
            <w:vAlign w:val="center"/>
          </w:tcPr>
          <w:p w14:paraId="2FEBB782" w14:textId="77777777" w:rsidR="002C30E5" w:rsidRPr="00E9208B" w:rsidRDefault="002C30E5" w:rsidP="000711E7">
            <w:pPr>
              <w:jc w:val="center"/>
              <w:rPr>
                <w:rFonts w:ascii="Times New Roman" w:hAnsi="Times New Roman" w:cs="Times New Roman"/>
                <w:sz w:val="24"/>
                <w:szCs w:val="24"/>
              </w:rPr>
            </w:pPr>
          </w:p>
        </w:tc>
        <w:tc>
          <w:tcPr>
            <w:tcW w:w="6930" w:type="dxa"/>
            <w:vAlign w:val="center"/>
          </w:tcPr>
          <w:p w14:paraId="00EBBAA4" w14:textId="77777777" w:rsidR="002C30E5" w:rsidRPr="00E9208B" w:rsidRDefault="002C30E5" w:rsidP="000711E7">
            <w:pPr>
              <w:rPr>
                <w:rFonts w:ascii="Times New Roman" w:hAnsi="Times New Roman" w:cs="Times New Roman"/>
                <w:sz w:val="24"/>
                <w:szCs w:val="24"/>
              </w:rPr>
            </w:pPr>
            <m:oMathPara>
              <m:oMath>
                <m:r>
                  <w:rPr>
                    <w:rFonts w:ascii="Cambria Math" w:hAnsi="Cambria Math" w:cs="Times New Roman"/>
                    <w:sz w:val="24"/>
                    <w:szCs w:val="24"/>
                  </w:rPr>
                  <m:t xml:space="preserve">with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k</m:t>
                    </m:r>
                  </m:sub>
                  <m:sup>
                    <m:r>
                      <w:rPr>
                        <w:rFonts w:ascii="Cambria Math" w:hAnsi="Cambria Math" w:cs="Times New Roman"/>
                        <w:sz w:val="24"/>
                        <w:szCs w:val="24"/>
                      </w:rPr>
                      <m:t>j</m:t>
                    </m:r>
                  </m:sup>
                </m:sSubSup>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k</m:t>
                    </m:r>
                  </m:sub>
                  <m:sup>
                    <m:r>
                      <w:rPr>
                        <w:rFonts w:ascii="Cambria Math" w:hAnsi="Cambria Math" w:cs="Times New Roman"/>
                        <w:sz w:val="24"/>
                        <w:szCs w:val="24"/>
                      </w:rPr>
                      <m:t>j</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*u</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sup>
                    </m:sSubSup>
                  </m:e>
                </m:d>
                <m:r>
                  <w:rPr>
                    <w:rFonts w:ascii="Cambria Math" w:hAnsi="Cambria Math" w:cs="Times New Roman"/>
                    <w:sz w:val="24"/>
                    <w:szCs w:val="24"/>
                  </w:rPr>
                  <m:t xml:space="preserve"> </m:t>
                </m:r>
              </m:oMath>
            </m:oMathPara>
          </w:p>
        </w:tc>
        <w:tc>
          <w:tcPr>
            <w:tcW w:w="1003" w:type="dxa"/>
            <w:vAlign w:val="center"/>
          </w:tcPr>
          <w:p w14:paraId="6E63D2D5"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(8)</w:t>
            </w:r>
          </w:p>
        </w:tc>
      </w:tr>
    </w:tbl>
    <w:p w14:paraId="3017058E" w14:textId="77777777" w:rsidR="002C30E5" w:rsidRPr="00E9208B" w:rsidRDefault="002C30E5" w:rsidP="002C30E5">
      <w:pPr>
        <w:rPr>
          <w:rFonts w:ascii="Times New Roman" w:hAnsi="Times New Roman" w:cs="Times New Roman"/>
          <w:sz w:val="24"/>
          <w:szCs w:val="24"/>
        </w:rPr>
      </w:pPr>
    </w:p>
    <w:p w14:paraId="7E3CF3FF" w14:textId="77777777" w:rsidR="002C30E5" w:rsidRPr="00E9208B" w:rsidRDefault="002C30E5" w:rsidP="002C30E5">
      <w:pPr>
        <w:rPr>
          <w:rFonts w:ascii="Times New Roman" w:hAnsi="Times New Roman" w:cs="Times New Roman"/>
          <w:sz w:val="24"/>
          <w:szCs w:val="24"/>
        </w:rPr>
      </w:pPr>
      <w:r w:rsidRPr="00E9208B">
        <w:rPr>
          <w:rFonts w:ascii="Times New Roman" w:hAnsi="Times New Roman" w:cs="Times New Roman"/>
          <w:sz w:val="24"/>
          <w:szCs w:val="24"/>
        </w:rPr>
        <w:t>The set of new variables for linear programming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2C30E5" w:rsidRPr="00E9208B" w14:paraId="6B382979" w14:textId="77777777" w:rsidTr="000711E7">
        <w:tc>
          <w:tcPr>
            <w:tcW w:w="895" w:type="dxa"/>
            <w:vAlign w:val="center"/>
          </w:tcPr>
          <w:p w14:paraId="03696E8F" w14:textId="77777777" w:rsidR="002C30E5" w:rsidRPr="00E9208B" w:rsidRDefault="002C30E5" w:rsidP="000711E7">
            <w:pPr>
              <w:jc w:val="center"/>
              <w:rPr>
                <w:rFonts w:ascii="Times New Roman" w:hAnsi="Times New Roman" w:cs="Times New Roman"/>
                <w:sz w:val="24"/>
                <w:szCs w:val="24"/>
              </w:rPr>
            </w:pPr>
          </w:p>
        </w:tc>
        <w:tc>
          <w:tcPr>
            <w:tcW w:w="6930" w:type="dxa"/>
            <w:vAlign w:val="center"/>
          </w:tcPr>
          <w:p w14:paraId="7EC30D3B" w14:textId="77777777" w:rsidR="002C30E5" w:rsidRPr="00E9208B" w:rsidRDefault="002C30E5" w:rsidP="000711E7">
            <w:pPr>
              <w:rPr>
                <w:rFonts w:ascii="Times New Roman" w:hAnsi="Times New Roman" w:cs="Times New Roman"/>
                <w:sz w:val="24"/>
                <w:szCs w:val="24"/>
              </w:rPr>
            </w:pPr>
            <m:oMathPara>
              <m:oMath>
                <m:r>
                  <w:rPr>
                    <w:rFonts w:ascii="Cambria Math" w:hAnsi="Cambria Math" w:cs="Times New Roman"/>
                    <w:sz w:val="24"/>
                    <w:szCs w:val="24"/>
                  </w:rPr>
                  <m:t>V={</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ub>
                  <m:sup>
                    <m:r>
                      <w:rPr>
                        <w:rFonts w:ascii="Cambria Math" w:hAnsi="Cambria Math" w:cs="Times New Roman"/>
                        <w:sz w:val="24"/>
                        <w:szCs w:val="24"/>
                      </w:rPr>
                      <m:t>1</m:t>
                    </m:r>
                  </m:sup>
                </m:sSubSup>
                <w:bookmarkStart w:id="32" w:name="_Hlk50917266"/>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1</m:t>
                    </m:r>
                  </m:sub>
                  <m:sup>
                    <m:r>
                      <w:rPr>
                        <w:rFonts w:ascii="Cambria Math" w:hAnsi="Cambria Math" w:cs="Times New Roman"/>
                        <w:sz w:val="24"/>
                        <w:szCs w:val="24"/>
                      </w:rPr>
                      <m:t>2</m:t>
                    </m:r>
                  </m:sup>
                </m:sSubSup>
                <w:bookmarkEnd w:id="32"/>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3</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3</m:t>
                        </m:r>
                      </m:sub>
                    </m:sSub>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n</m:t>
                        </m:r>
                      </m:sub>
                    </m:sSub>
                  </m:sub>
                  <m:sup>
                    <m:r>
                      <w:rPr>
                        <w:rFonts w:ascii="Cambria Math" w:hAnsi="Cambria Math" w:cs="Times New Roman"/>
                        <w:sz w:val="24"/>
                        <w:szCs w:val="24"/>
                      </w:rPr>
                      <m:t>n</m:t>
                    </m:r>
                  </m:sup>
                </m:sSubSup>
                <m:r>
                  <w:rPr>
                    <w:rFonts w:ascii="Cambria Math" w:hAnsi="Cambria Math" w:cs="Times New Roman"/>
                    <w:sz w:val="24"/>
                    <w:szCs w:val="24"/>
                  </w:rPr>
                  <m:t>}</m:t>
                </m:r>
              </m:oMath>
            </m:oMathPara>
          </w:p>
        </w:tc>
        <w:tc>
          <w:tcPr>
            <w:tcW w:w="1003" w:type="dxa"/>
            <w:vAlign w:val="center"/>
          </w:tcPr>
          <w:p w14:paraId="1BDF93DC"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(9)</w:t>
            </w:r>
          </w:p>
        </w:tc>
      </w:tr>
    </w:tbl>
    <w:p w14:paraId="649BFCE4" w14:textId="77777777" w:rsidR="002C30E5" w:rsidRDefault="002C30E5" w:rsidP="002C30E5">
      <w:pPr>
        <w:rPr>
          <w:rFonts w:ascii="Times New Roman" w:hAnsi="Times New Roman" w:cs="Times New Roman"/>
          <w:sz w:val="24"/>
          <w:szCs w:val="24"/>
        </w:rPr>
      </w:pPr>
      <w:r w:rsidRPr="00E9208B">
        <w:rPr>
          <w:rFonts w:ascii="Times New Roman" w:hAnsi="Times New Roman" w:cs="Times New Roman"/>
          <w:sz w:val="24"/>
          <w:szCs w:val="24"/>
        </w:rPr>
        <w:t>Where</w:t>
      </w:r>
      <m:oMath>
        <m:r>
          <w:rPr>
            <w:rFonts w:ascii="Cambria Math" w:hAnsi="Cambria Math" w:cs="Times New Roman"/>
            <w:sz w:val="24"/>
            <w:szCs w:val="24"/>
          </w:rPr>
          <m:t xml:space="preserve"> o </m:t>
        </m:r>
      </m:oMath>
      <w:r w:rsidRPr="00E9208B">
        <w:rPr>
          <w:rFonts w:ascii="Times New Roman" w:hAnsi="Times New Roman" w:cs="Times New Roman"/>
          <w:sz w:val="24"/>
          <w:szCs w:val="24"/>
        </w:rPr>
        <w:t>is an offer,</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 xml:space="preserve"> </m:t>
        </m:r>
      </m:oMath>
      <w:r w:rsidRPr="00E9208B">
        <w:rPr>
          <w:rFonts w:ascii="Times New Roman" w:hAnsi="Times New Roman" w:cs="Times New Roman"/>
          <w:sz w:val="24"/>
          <w:szCs w:val="24"/>
        </w:rPr>
        <w:t>is issue weight,</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k</m:t>
            </m:r>
          </m:sub>
          <m:sup>
            <m:r>
              <w:rPr>
                <w:rFonts w:ascii="Cambria Math" w:hAnsi="Cambria Math" w:cs="Times New Roman"/>
                <w:sz w:val="24"/>
                <w:szCs w:val="24"/>
              </w:rPr>
              <m:t>j</m:t>
            </m:r>
          </m:sup>
        </m:sSubSup>
        <m:r>
          <w:rPr>
            <w:rFonts w:ascii="Cambria Math" w:hAnsi="Cambria Math" w:cs="Times New Roman"/>
            <w:sz w:val="24"/>
            <w:szCs w:val="24"/>
          </w:rPr>
          <m:t xml:space="preserve"> </m:t>
        </m:r>
      </m:oMath>
      <w:r w:rsidRPr="00E9208B">
        <w:rPr>
          <w:rFonts w:ascii="Times New Roman" w:hAnsi="Times New Roman" w:cs="Times New Roman"/>
          <w:sz w:val="24"/>
          <w:szCs w:val="24"/>
        </w:rPr>
        <w:t>is an attribute value of issue j and</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n</m:t>
                </m:r>
              </m:sub>
            </m:sSub>
          </m:sub>
          <m:sup>
            <m:r>
              <w:rPr>
                <w:rFonts w:ascii="Cambria Math" w:hAnsi="Cambria Math" w:cs="Times New Roman"/>
                <w:sz w:val="24"/>
                <w:szCs w:val="24"/>
              </w:rPr>
              <m:t>n</m:t>
            </m:r>
          </m:sup>
        </m:sSubSup>
        <m:r>
          <w:rPr>
            <w:rFonts w:ascii="Cambria Math" w:hAnsi="Cambria Math" w:cs="Times New Roman"/>
            <w:sz w:val="24"/>
            <w:szCs w:val="24"/>
          </w:rPr>
          <m:t xml:space="preserve"> </m:t>
        </m:r>
      </m:oMath>
      <w:r w:rsidRPr="00E9208B">
        <w:rPr>
          <w:rFonts w:ascii="Times New Roman" w:hAnsi="Times New Roman" w:cs="Times New Roman"/>
          <w:sz w:val="24"/>
          <w:szCs w:val="24"/>
        </w:rPr>
        <w:t>is the issue n combined with last attribute value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n </m:t>
            </m:r>
          </m:sub>
        </m:sSub>
      </m:oMath>
      <w:r w:rsidRPr="00E9208B">
        <w:rPr>
          <w:rFonts w:ascii="Times New Roman" w:hAnsi="Times New Roman" w:cs="Times New Roman"/>
          <w:sz w:val="24"/>
          <w:szCs w:val="24"/>
        </w:rPr>
        <w:t>of the issue n.</w:t>
      </w:r>
    </w:p>
    <w:p w14:paraId="4F41B36F" w14:textId="77777777" w:rsidR="00E9208B" w:rsidRDefault="00E9208B" w:rsidP="002C30E5">
      <w:pPr>
        <w:rPr>
          <w:rFonts w:ascii="Times New Roman" w:hAnsi="Times New Roman" w:cs="Times New Roman"/>
          <w:sz w:val="24"/>
          <w:szCs w:val="24"/>
        </w:rPr>
      </w:pPr>
    </w:p>
    <w:p w14:paraId="268D85CA" w14:textId="77777777" w:rsidR="00E9208B" w:rsidRPr="00E9208B" w:rsidRDefault="00E9208B" w:rsidP="002C30E5">
      <w:pPr>
        <w:rPr>
          <w:rFonts w:ascii="Times New Roman" w:hAnsi="Times New Roman" w:cs="Times New Roman"/>
          <w:sz w:val="24"/>
          <w:szCs w:val="24"/>
        </w:rPr>
      </w:pPr>
    </w:p>
    <w:p w14:paraId="1E524F68" w14:textId="77777777" w:rsidR="002C30E5" w:rsidRPr="00E9208B" w:rsidRDefault="002C30E5" w:rsidP="002C30E5">
      <w:pPr>
        <w:rPr>
          <w:rFonts w:ascii="Times New Roman" w:hAnsi="Times New Roman" w:cs="Times New Roman"/>
          <w:sz w:val="24"/>
          <w:szCs w:val="24"/>
        </w:rPr>
      </w:pPr>
      <w:r w:rsidRPr="00E9208B">
        <w:rPr>
          <w:rFonts w:ascii="Times New Roman" w:hAnsi="Times New Roman" w:cs="Times New Roman"/>
          <w:sz w:val="24"/>
          <w:szCs w:val="24"/>
        </w:rPr>
        <w:lastRenderedPageBreak/>
        <w:t>The technique uses the fact about the list that the client gives for their preference. The fact is that the offers are ordered in term of user preference. This means that a high-ranked offer always has higher utility than a low-ranked offer. Using the pairwise comparisons between two offers in the list</w:t>
      </w:r>
      <m:oMath>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e>
        </m:d>
        <m:r>
          <w:rPr>
            <w:rFonts w:ascii="Cambria Math" w:hAnsi="Cambria Math" w:cs="Times New Roman"/>
            <w:sz w:val="24"/>
            <w:szCs w:val="24"/>
          </w:rPr>
          <m:t xml:space="preserve">∈L </m:t>
        </m:r>
      </m:oMath>
      <w:r w:rsidRPr="00E9208B">
        <w:rPr>
          <w:rFonts w:ascii="Times New Roman" w:hAnsi="Times New Roman" w:cs="Times New Roman"/>
          <w:sz w:val="24"/>
          <w:szCs w:val="24"/>
        </w:rPr>
        <w:t>and the equation from (7), it can be denoted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2C30E5" w:rsidRPr="00E9208B" w14:paraId="3138609D" w14:textId="77777777" w:rsidTr="000711E7">
        <w:tc>
          <w:tcPr>
            <w:tcW w:w="895" w:type="dxa"/>
            <w:vAlign w:val="center"/>
          </w:tcPr>
          <w:p w14:paraId="56BD0506" w14:textId="77777777" w:rsidR="002C30E5" w:rsidRPr="00E9208B" w:rsidRDefault="002C30E5" w:rsidP="000711E7">
            <w:pPr>
              <w:jc w:val="center"/>
              <w:rPr>
                <w:rFonts w:ascii="Times New Roman" w:hAnsi="Times New Roman" w:cs="Times New Roman"/>
                <w:sz w:val="24"/>
                <w:szCs w:val="24"/>
              </w:rPr>
            </w:pPr>
          </w:p>
        </w:tc>
        <w:tc>
          <w:tcPr>
            <w:tcW w:w="6930" w:type="dxa"/>
            <w:vAlign w:val="center"/>
          </w:tcPr>
          <w:p w14:paraId="2C769285" w14:textId="77777777" w:rsidR="002C30E5" w:rsidRPr="00E9208B" w:rsidRDefault="002C30E5" w:rsidP="000711E7">
            <w:pPr>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o</m:t>
                    </m:r>
                  </m:e>
                </m:d>
                <m:r>
                  <w:rPr>
                    <w:rFonts w:ascii="Cambria Math" w:hAnsi="Cambria Math" w:cs="Times New Roman"/>
                    <w:sz w:val="24"/>
                    <w:szCs w:val="24"/>
                  </w:rPr>
                  <m:t>-u</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sub>
                          <m:sup>
                            <m:r>
                              <w:rPr>
                                <w:rFonts w:ascii="Cambria Math" w:hAnsi="Cambria Math" w:cs="Times New Roman"/>
                                <w:sz w:val="24"/>
                                <w:szCs w:val="24"/>
                              </w:rPr>
                              <m:t>j</m:t>
                            </m:r>
                          </m:sup>
                        </m:sSubSup>
                      </m:e>
                    </m:d>
                  </m:e>
                </m:nary>
                <m:r>
                  <w:rPr>
                    <w:rFonts w:ascii="Cambria Math" w:hAnsi="Cambria Math" w:cs="Times New Roman"/>
                    <w:sz w:val="24"/>
                    <w:szCs w:val="24"/>
                  </w:rPr>
                  <m:t xml:space="preserve">≥0 with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j</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v</m:t>
                    </m:r>
                  </m:e>
                  <m:sub>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sub>
                  <m:sup>
                    <m:r>
                      <w:rPr>
                        <w:rFonts w:ascii="Cambria Math" w:hAnsi="Cambria Math" w:cs="Times New Roman"/>
                        <w:sz w:val="24"/>
                        <w:szCs w:val="24"/>
                      </w:rPr>
                      <m:t>j</m:t>
                    </m:r>
                  </m:sup>
                </m:sSubSup>
                <m:r>
                  <w:rPr>
                    <w:rFonts w:ascii="Cambria Math" w:hAnsi="Cambria Math" w:cs="Times New Roman"/>
                    <w:sz w:val="24"/>
                    <w:szCs w:val="24"/>
                  </w:rPr>
                  <m:t>∈V</m:t>
                </m:r>
              </m:oMath>
            </m:oMathPara>
          </w:p>
        </w:tc>
        <w:tc>
          <w:tcPr>
            <w:tcW w:w="1003" w:type="dxa"/>
            <w:vAlign w:val="center"/>
          </w:tcPr>
          <w:p w14:paraId="5BDFBBE6"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(10)</w:t>
            </w:r>
          </w:p>
        </w:tc>
      </w:tr>
    </w:tbl>
    <w:p w14:paraId="5ADF3CC0" w14:textId="77777777" w:rsidR="002C30E5" w:rsidRPr="00E9208B" w:rsidRDefault="002C30E5" w:rsidP="002C30E5">
      <w:pPr>
        <w:rPr>
          <w:rFonts w:ascii="Times New Roman" w:hAnsi="Times New Roman" w:cs="Times New Roman"/>
          <w:sz w:val="24"/>
          <w:szCs w:val="24"/>
        </w:rPr>
      </w:pPr>
      <w:r w:rsidRPr="00E9208B">
        <w:rPr>
          <w:rFonts w:ascii="Times New Roman" w:hAnsi="Times New Roman" w:cs="Times New Roman"/>
          <w:sz w:val="24"/>
          <w:szCs w:val="24"/>
        </w:rPr>
        <w:t>Where</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j</m:t>
            </m:r>
          </m:sup>
        </m:sSubSup>
        <m:r>
          <w:rPr>
            <w:rFonts w:ascii="Cambria Math" w:hAnsi="Cambria Math" w:cs="Times New Roman"/>
            <w:sz w:val="24"/>
            <w:szCs w:val="24"/>
          </w:rPr>
          <m:t xml:space="preserve"> </m:t>
        </m:r>
      </m:oMath>
      <w:r w:rsidRPr="00E9208B">
        <w:rPr>
          <w:rFonts w:ascii="Times New Roman" w:hAnsi="Times New Roman" w:cs="Times New Roman"/>
          <w:sz w:val="24"/>
          <w:szCs w:val="24"/>
        </w:rPr>
        <w:t>is a value for an offer</w:t>
      </w:r>
      <m:oMath>
        <m:r>
          <w:rPr>
            <w:rFonts w:ascii="Cambria Math" w:hAnsi="Cambria Math" w:cs="Times New Roman"/>
            <w:sz w:val="24"/>
            <w:szCs w:val="24"/>
          </w:rPr>
          <m:t xml:space="preserve"> o </m:t>
        </m:r>
      </m:oMath>
      <w:r w:rsidRPr="00E9208B">
        <w:rPr>
          <w:rFonts w:ascii="Times New Roman" w:hAnsi="Times New Roman" w:cs="Times New Roman"/>
          <w:sz w:val="24"/>
          <w:szCs w:val="24"/>
        </w:rPr>
        <w:t>and</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v</m:t>
            </m:r>
          </m:e>
          <m:sub>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sub>
          <m:sup>
            <m:r>
              <w:rPr>
                <w:rFonts w:ascii="Cambria Math" w:hAnsi="Cambria Math" w:cs="Times New Roman"/>
                <w:sz w:val="24"/>
                <w:szCs w:val="24"/>
              </w:rPr>
              <m:t>j</m:t>
            </m:r>
          </m:sup>
        </m:sSubSup>
        <m:r>
          <w:rPr>
            <w:rFonts w:ascii="Cambria Math" w:hAnsi="Cambria Math" w:cs="Times New Roman"/>
            <w:sz w:val="24"/>
            <w:szCs w:val="24"/>
          </w:rPr>
          <m:t xml:space="preserve"> </m:t>
        </m:r>
      </m:oMath>
      <w:r w:rsidRPr="00E9208B">
        <w:rPr>
          <w:rFonts w:ascii="Times New Roman" w:hAnsi="Times New Roman" w:cs="Times New Roman"/>
          <w:sz w:val="24"/>
          <w:szCs w:val="24"/>
        </w:rPr>
        <w:t>is a value for an offer</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r>
          <w:rPr>
            <w:rFonts w:ascii="Cambria Math" w:hAnsi="Cambria Math" w:cs="Times New Roman"/>
            <w:sz w:val="24"/>
            <w:szCs w:val="24"/>
          </w:rPr>
          <m:t xml:space="preserve"> </m:t>
        </m:r>
      </m:oMath>
      <w:r w:rsidRPr="00E9208B">
        <w:rPr>
          <w:rFonts w:ascii="Times New Roman" w:hAnsi="Times New Roman" w:cs="Times New Roman"/>
          <w:sz w:val="24"/>
          <w:szCs w:val="24"/>
        </w:rPr>
        <w:t>and the offer</w:t>
      </w:r>
      <m:oMath>
        <m:r>
          <w:rPr>
            <w:rFonts w:ascii="Cambria Math" w:hAnsi="Cambria Math" w:cs="Times New Roman"/>
            <w:sz w:val="24"/>
            <w:szCs w:val="24"/>
          </w:rPr>
          <m:t xml:space="preserve"> o </m:t>
        </m:r>
      </m:oMath>
      <w:r w:rsidRPr="00E9208B">
        <w:rPr>
          <w:rFonts w:ascii="Times New Roman" w:hAnsi="Times New Roman" w:cs="Times New Roman"/>
          <w:sz w:val="24"/>
          <w:szCs w:val="24"/>
        </w:rPr>
        <w:t>is higher than the offer</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r>
          <w:rPr>
            <w:rFonts w:ascii="Cambria Math" w:hAnsi="Cambria Math" w:cs="Times New Roman"/>
            <w:sz w:val="24"/>
            <w:szCs w:val="24"/>
          </w:rPr>
          <m:t xml:space="preserve"> </m:t>
        </m:r>
      </m:oMath>
      <w:r w:rsidRPr="00E9208B">
        <w:rPr>
          <w:rFonts w:ascii="Times New Roman" w:hAnsi="Times New Roman" w:cs="Times New Roman"/>
          <w:sz w:val="24"/>
          <w:szCs w:val="24"/>
        </w:rPr>
        <w:t>in term of ranking.</w:t>
      </w:r>
    </w:p>
    <w:p w14:paraId="412A8A29" w14:textId="77777777" w:rsidR="002C30E5" w:rsidRPr="00E9208B" w:rsidRDefault="002C30E5" w:rsidP="002C30E5">
      <w:pPr>
        <w:rPr>
          <w:rFonts w:ascii="Times New Roman" w:hAnsi="Times New Roman" w:cs="Times New Roman"/>
          <w:sz w:val="24"/>
          <w:szCs w:val="24"/>
        </w:rPr>
      </w:pPr>
      <w:r w:rsidRPr="00E9208B">
        <w:rPr>
          <w:rFonts w:ascii="Times New Roman" w:hAnsi="Times New Roman" w:cs="Times New Roman"/>
          <w:sz w:val="24"/>
          <w:szCs w:val="24"/>
        </w:rPr>
        <w:t>The short term for this equation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2C30E5" w:rsidRPr="00E9208B" w14:paraId="5BF72486" w14:textId="77777777" w:rsidTr="000711E7">
        <w:tc>
          <w:tcPr>
            <w:tcW w:w="895" w:type="dxa"/>
            <w:vAlign w:val="center"/>
          </w:tcPr>
          <w:p w14:paraId="18031CC4" w14:textId="77777777" w:rsidR="002C30E5" w:rsidRPr="00E9208B" w:rsidRDefault="002C30E5" w:rsidP="000711E7">
            <w:pPr>
              <w:jc w:val="center"/>
              <w:rPr>
                <w:rFonts w:ascii="Times New Roman" w:hAnsi="Times New Roman" w:cs="Times New Roman"/>
                <w:sz w:val="24"/>
                <w:szCs w:val="24"/>
              </w:rPr>
            </w:pPr>
          </w:p>
        </w:tc>
        <w:tc>
          <w:tcPr>
            <w:tcW w:w="6930" w:type="dxa"/>
            <w:vAlign w:val="center"/>
          </w:tcPr>
          <w:p w14:paraId="4A7344D3" w14:textId="77777777" w:rsidR="002C30E5" w:rsidRPr="00E9208B" w:rsidRDefault="002C30E5" w:rsidP="000711E7">
            <w:pPr>
              <w:jc w:val="center"/>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j</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sub>
                          <m:sup>
                            <m:r>
                              <w:rPr>
                                <w:rFonts w:ascii="Cambria Math" w:hAnsi="Cambria Math" w:cs="Times New Roman"/>
                                <w:sz w:val="24"/>
                                <w:szCs w:val="24"/>
                              </w:rPr>
                              <m:t>j</m:t>
                            </m:r>
                          </m:sup>
                        </m:sSubSup>
                      </m:e>
                    </m:d>
                  </m:e>
                </m:nary>
                <m:r>
                  <w:rPr>
                    <w:rFonts w:ascii="Cambria Math" w:hAnsi="Cambria Math" w:cs="Times New Roman"/>
                    <w:sz w:val="24"/>
                    <w:szCs w:val="24"/>
                  </w:rPr>
                  <m:t xml:space="preserve"> with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sub>
                </m:sSub>
                <m:r>
                  <w:rPr>
                    <w:rFonts w:ascii="Cambria Math" w:hAnsi="Cambria Math" w:cs="Times New Roman"/>
                    <w:sz w:val="24"/>
                    <w:szCs w:val="24"/>
                  </w:rPr>
                  <m:t>≥0</m:t>
                </m:r>
              </m:oMath>
            </m:oMathPara>
          </w:p>
        </w:tc>
        <w:tc>
          <w:tcPr>
            <w:tcW w:w="1003" w:type="dxa"/>
            <w:vAlign w:val="center"/>
          </w:tcPr>
          <w:p w14:paraId="43242047"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(11)</w:t>
            </w:r>
          </w:p>
        </w:tc>
      </w:tr>
    </w:tbl>
    <w:p w14:paraId="334115A0" w14:textId="77777777" w:rsidR="002C30E5" w:rsidRPr="00E9208B" w:rsidRDefault="002C30E5" w:rsidP="002C30E5">
      <w:pPr>
        <w:rPr>
          <w:rFonts w:ascii="Times New Roman" w:hAnsi="Times New Roman" w:cs="Times New Roman"/>
          <w:sz w:val="24"/>
          <w:szCs w:val="24"/>
        </w:rPr>
      </w:pPr>
      <w:r w:rsidRPr="00E9208B">
        <w:rPr>
          <w:rFonts w:ascii="Times New Roman" w:hAnsi="Times New Roman" w:cs="Times New Roman"/>
          <w:sz w:val="24"/>
          <w:szCs w:val="24"/>
        </w:rPr>
        <w:t>Because the equation is inequalities, the slack variables</w:t>
      </w:r>
      <m:oMath>
        <m:r>
          <w:rPr>
            <w:rFonts w:ascii="Cambria Math" w:hAnsi="Cambria Math" w:cs="Times New Roman"/>
            <w:sz w:val="24"/>
            <w:szCs w:val="24"/>
          </w:rPr>
          <m:t xml:space="preserve"> z </m:t>
        </m:r>
      </m:oMath>
      <w:r w:rsidRPr="00E9208B">
        <w:rPr>
          <w:rFonts w:ascii="Times New Roman" w:hAnsi="Times New Roman" w:cs="Times New Roman"/>
          <w:sz w:val="24"/>
          <w:szCs w:val="24"/>
        </w:rPr>
        <w:t>are added to transform functions into equality. The number of slack variables is equal to the number of pairwise comparison in the offers list that the agent gets. The linear program can be created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2C30E5" w:rsidRPr="00E9208B" w14:paraId="45C16760" w14:textId="77777777" w:rsidTr="000711E7">
        <w:tc>
          <w:tcPr>
            <w:tcW w:w="895" w:type="dxa"/>
            <w:vAlign w:val="center"/>
          </w:tcPr>
          <w:p w14:paraId="62E77902" w14:textId="77777777" w:rsidR="002C30E5" w:rsidRPr="00E9208B" w:rsidRDefault="002C30E5" w:rsidP="000711E7">
            <w:pPr>
              <w:jc w:val="center"/>
              <w:rPr>
                <w:rFonts w:ascii="Times New Roman" w:hAnsi="Times New Roman" w:cs="Times New Roman"/>
                <w:sz w:val="24"/>
                <w:szCs w:val="24"/>
              </w:rPr>
            </w:pPr>
          </w:p>
        </w:tc>
        <w:tc>
          <w:tcPr>
            <w:tcW w:w="6930" w:type="dxa"/>
            <w:vAlign w:val="center"/>
          </w:tcPr>
          <w:p w14:paraId="651A326B" w14:textId="77777777" w:rsidR="002C30E5" w:rsidRPr="00E9208B" w:rsidRDefault="002C30E5" w:rsidP="000711E7">
            <w:pPr>
              <w:jc w:val="center"/>
              <w:rPr>
                <w:rFonts w:ascii="Times New Roman" w:hAnsi="Times New Roman" w:cs="Times New Roman"/>
                <w:sz w:val="24"/>
                <w:szCs w:val="24"/>
              </w:rPr>
            </w:pPr>
            <w:r w:rsidRPr="00E9208B">
              <w:rPr>
                <w:rFonts w:ascii="Times New Roman" w:hAnsi="Times New Roman" w:cs="Times New Roman"/>
                <w:sz w:val="24"/>
                <w:szCs w:val="24"/>
              </w:rPr>
              <w:t xml:space="preserve">Minimize:  </w:t>
            </w:r>
            <m:oMath>
              <m:r>
                <w:rPr>
                  <w:rFonts w:ascii="Cambria Math" w:hAnsi="Cambria Math" w:cs="Times New Roman"/>
                  <w:sz w:val="24"/>
                  <w:szCs w:val="24"/>
                </w:rPr>
                <m:t>S=</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e>
                  </m:d>
                  <m:r>
                    <w:rPr>
                      <w:rFonts w:ascii="Cambria Math" w:hAnsi="Cambria Math" w:cs="Times New Roman"/>
                      <w:sz w:val="24"/>
                      <w:szCs w:val="24"/>
                    </w:rPr>
                    <m:t>∈ L</m:t>
                  </m:r>
                </m:sub>
                <m:sup/>
                <m:e>
                  <m:r>
                    <w:rPr>
                      <w:rFonts w:ascii="Cambria Math" w:hAnsi="Cambria Math" w:cs="Times New Roman"/>
                      <w:sz w:val="24"/>
                      <w:szCs w:val="24"/>
                    </w:rPr>
                    <m:t>z</m:t>
                  </m:r>
                </m:e>
              </m:nary>
            </m:oMath>
          </w:p>
        </w:tc>
        <w:tc>
          <w:tcPr>
            <w:tcW w:w="1003" w:type="dxa"/>
            <w:vAlign w:val="center"/>
          </w:tcPr>
          <w:p w14:paraId="390D13E7"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(12)</w:t>
            </w:r>
          </w:p>
        </w:tc>
      </w:tr>
    </w:tbl>
    <w:p w14:paraId="27A79B47" w14:textId="77777777" w:rsidR="002C30E5" w:rsidRPr="00E9208B" w:rsidRDefault="002C30E5" w:rsidP="002C30E5">
      <w:pPr>
        <w:rPr>
          <w:rFonts w:ascii="Times New Roman" w:hAnsi="Times New Roman" w:cs="Times New Roman"/>
          <w:sz w:val="24"/>
          <w:szCs w:val="24"/>
        </w:rPr>
      </w:pPr>
      <w:r w:rsidRPr="00E9208B">
        <w:rPr>
          <w:rFonts w:ascii="Times New Roman" w:hAnsi="Times New Roman" w:cs="Times New Roman"/>
          <w:sz w:val="24"/>
          <w:szCs w:val="24"/>
        </w:rPr>
        <w:t>With the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2C30E5" w:rsidRPr="00E9208B" w14:paraId="35D4FAB2" w14:textId="77777777" w:rsidTr="000711E7">
        <w:tc>
          <w:tcPr>
            <w:tcW w:w="895" w:type="dxa"/>
            <w:vAlign w:val="center"/>
          </w:tcPr>
          <w:p w14:paraId="63FCBE9E" w14:textId="77777777" w:rsidR="002C30E5" w:rsidRPr="00E9208B" w:rsidRDefault="002C30E5" w:rsidP="000711E7">
            <w:pPr>
              <w:jc w:val="center"/>
              <w:rPr>
                <w:rFonts w:ascii="Times New Roman" w:hAnsi="Times New Roman" w:cs="Times New Roman"/>
                <w:sz w:val="24"/>
                <w:szCs w:val="24"/>
              </w:rPr>
            </w:pPr>
          </w:p>
        </w:tc>
        <w:tc>
          <w:tcPr>
            <w:tcW w:w="6930" w:type="dxa"/>
            <w:vAlign w:val="center"/>
          </w:tcPr>
          <w:p w14:paraId="7229ACB4" w14:textId="77777777" w:rsidR="002C30E5" w:rsidRPr="00E9208B" w:rsidRDefault="00A87F90" w:rsidP="000711E7">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sub>
              </m:sSub>
              <m:r>
                <w:rPr>
                  <w:rFonts w:ascii="Cambria Math" w:hAnsi="Cambria Math" w:cs="Times New Roman"/>
                  <w:sz w:val="24"/>
                  <w:szCs w:val="24"/>
                </w:rPr>
                <m:t>≥0</m:t>
              </m:r>
            </m:oMath>
            <w:r w:rsidR="002C30E5" w:rsidRPr="00E9208B">
              <w:rPr>
                <w:rFonts w:ascii="Times New Roman" w:hAnsi="Times New Roman" w:cs="Times New Roman"/>
                <w:sz w:val="24"/>
                <w:szCs w:val="24"/>
              </w:rPr>
              <w:t>,</w:t>
            </w:r>
          </w:p>
          <w:p w14:paraId="43D37884" w14:textId="77777777" w:rsidR="002C30E5" w:rsidRPr="00E9208B" w:rsidRDefault="002C30E5" w:rsidP="000711E7">
            <w:pPr>
              <w:jc w:val="center"/>
              <w:rPr>
                <w:rFonts w:ascii="Times New Roman" w:hAnsi="Times New Roman" w:cs="Times New Roman"/>
                <w:sz w:val="24"/>
                <w:szCs w:val="24"/>
              </w:rPr>
            </w:pPr>
          </w:p>
        </w:tc>
        <w:tc>
          <w:tcPr>
            <w:tcW w:w="1003" w:type="dxa"/>
            <w:tcBorders>
              <w:left w:val="nil"/>
            </w:tcBorders>
          </w:tcPr>
          <w:p w14:paraId="22C33500"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(13)</w:t>
            </w:r>
          </w:p>
        </w:tc>
      </w:tr>
      <w:tr w:rsidR="002C30E5" w:rsidRPr="00E9208B" w14:paraId="351F932F" w14:textId="77777777" w:rsidTr="000711E7">
        <w:tc>
          <w:tcPr>
            <w:tcW w:w="895" w:type="dxa"/>
          </w:tcPr>
          <w:p w14:paraId="46A25342" w14:textId="77777777" w:rsidR="002C30E5" w:rsidRPr="00E9208B" w:rsidRDefault="002C30E5" w:rsidP="000711E7">
            <w:pPr>
              <w:jc w:val="center"/>
              <w:rPr>
                <w:rFonts w:ascii="Times New Roman" w:hAnsi="Times New Roman" w:cs="Times New Roman"/>
                <w:sz w:val="24"/>
                <w:szCs w:val="24"/>
              </w:rPr>
            </w:pPr>
          </w:p>
        </w:tc>
        <w:tc>
          <w:tcPr>
            <w:tcW w:w="6930" w:type="dxa"/>
          </w:tcPr>
          <w:p w14:paraId="5C60E796" w14:textId="77777777" w:rsidR="002C30E5" w:rsidRPr="00E9208B" w:rsidRDefault="00A87F90" w:rsidP="000711E7">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sub>
                </m:sSub>
                <m:r>
                  <w:rPr>
                    <w:rFonts w:ascii="Cambria Math" w:hAnsi="Cambria Math" w:cs="Times New Roman"/>
                    <w:sz w:val="24"/>
                    <w:szCs w:val="24"/>
                  </w:rPr>
                  <m:t xml:space="preserve">≥0 for </m:t>
                </m:r>
                <m:d>
                  <m:dPr>
                    <m:ctrlPr>
                      <w:rPr>
                        <w:rFonts w:ascii="Cambria Math" w:hAnsi="Cambria Math" w:cs="Times New Roman"/>
                        <w:i/>
                        <w:sz w:val="24"/>
                        <w:szCs w:val="24"/>
                      </w:rPr>
                    </m:ctrlPr>
                  </m:dPr>
                  <m:e>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e>
                </m:d>
                <m:r>
                  <w:rPr>
                    <w:rFonts w:ascii="Cambria Math" w:hAnsi="Cambria Math" w:cs="Times New Roman"/>
                    <w:sz w:val="24"/>
                    <w:szCs w:val="24"/>
                  </w:rPr>
                  <m:t>∈L,</m:t>
                </m:r>
              </m:oMath>
            </m:oMathPara>
          </w:p>
          <w:p w14:paraId="0CA152D1" w14:textId="77777777" w:rsidR="002C30E5" w:rsidRPr="00E9208B" w:rsidRDefault="002C30E5" w:rsidP="000711E7">
            <w:pPr>
              <w:jc w:val="center"/>
              <w:rPr>
                <w:rFonts w:ascii="Times New Roman" w:hAnsi="Times New Roman" w:cs="Times New Roman"/>
                <w:sz w:val="24"/>
                <w:szCs w:val="24"/>
              </w:rPr>
            </w:pPr>
          </w:p>
        </w:tc>
        <w:tc>
          <w:tcPr>
            <w:tcW w:w="1003" w:type="dxa"/>
            <w:tcBorders>
              <w:left w:val="nil"/>
            </w:tcBorders>
          </w:tcPr>
          <w:p w14:paraId="23F2CFEE"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(14)</w:t>
            </w:r>
          </w:p>
        </w:tc>
      </w:tr>
      <w:tr w:rsidR="002C30E5" w:rsidRPr="00E9208B" w14:paraId="29213A63" w14:textId="77777777" w:rsidTr="000711E7">
        <w:tc>
          <w:tcPr>
            <w:tcW w:w="895" w:type="dxa"/>
          </w:tcPr>
          <w:p w14:paraId="175E54FB" w14:textId="77777777" w:rsidR="002C30E5" w:rsidRPr="00E9208B" w:rsidRDefault="002C30E5" w:rsidP="000711E7">
            <w:pPr>
              <w:jc w:val="center"/>
              <w:rPr>
                <w:rFonts w:ascii="Times New Roman" w:hAnsi="Times New Roman" w:cs="Times New Roman"/>
                <w:sz w:val="24"/>
                <w:szCs w:val="24"/>
              </w:rPr>
            </w:pPr>
          </w:p>
        </w:tc>
        <w:tc>
          <w:tcPr>
            <w:tcW w:w="6930" w:type="dxa"/>
          </w:tcPr>
          <w:p w14:paraId="18EEF209" w14:textId="77777777" w:rsidR="002C30E5" w:rsidRPr="00E9208B" w:rsidRDefault="00A87F90" w:rsidP="000711E7">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m</m:t>
                    </m:r>
                  </m:sub>
                  <m:sup>
                    <m:r>
                      <w:rPr>
                        <w:rFonts w:ascii="Cambria Math" w:hAnsi="Cambria Math" w:cs="Times New Roman"/>
                        <w:sz w:val="24"/>
                        <w:szCs w:val="24"/>
                      </w:rPr>
                      <m:t>j</m:t>
                    </m:r>
                  </m:sup>
                </m:sSubSup>
                <m:r>
                  <w:rPr>
                    <w:rFonts w:ascii="Cambria Math" w:hAnsi="Cambria Math" w:cs="Times New Roman"/>
                    <w:sz w:val="24"/>
                    <w:szCs w:val="24"/>
                  </w:rPr>
                  <m:t>≥0 for all v in V</m:t>
                </m:r>
              </m:oMath>
            </m:oMathPara>
          </w:p>
          <w:p w14:paraId="21C7F65F" w14:textId="77777777" w:rsidR="002C30E5" w:rsidRPr="00E9208B" w:rsidRDefault="002C30E5" w:rsidP="000711E7">
            <w:pPr>
              <w:rPr>
                <w:rFonts w:ascii="Times New Roman" w:hAnsi="Times New Roman" w:cs="Times New Roman"/>
                <w:sz w:val="24"/>
                <w:szCs w:val="24"/>
              </w:rPr>
            </w:pPr>
          </w:p>
        </w:tc>
        <w:tc>
          <w:tcPr>
            <w:tcW w:w="1003" w:type="dxa"/>
            <w:tcBorders>
              <w:left w:val="nil"/>
            </w:tcBorders>
          </w:tcPr>
          <w:p w14:paraId="0F436FB5"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(15)</w:t>
            </w:r>
          </w:p>
        </w:tc>
      </w:tr>
    </w:tbl>
    <w:p w14:paraId="7AC9B450" w14:textId="77777777" w:rsidR="002C30E5" w:rsidRPr="00E9208B" w:rsidRDefault="002C30E5" w:rsidP="002C30E5">
      <w:pPr>
        <w:rPr>
          <w:rFonts w:ascii="Times New Roman" w:hAnsi="Times New Roman" w:cs="Times New Roman"/>
          <w:sz w:val="24"/>
          <w:szCs w:val="24"/>
        </w:rPr>
      </w:pPr>
      <w:r w:rsidRPr="00E9208B">
        <w:rPr>
          <w:rFonts w:ascii="Times New Roman" w:hAnsi="Times New Roman" w:cs="Times New Roman"/>
          <w:sz w:val="24"/>
          <w:szCs w:val="24"/>
        </w:rPr>
        <w:t>Note that, the highest offer</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r>
          <w:rPr>
            <w:rFonts w:ascii="Cambria Math" w:hAnsi="Cambria Math" w:cs="Times New Roman"/>
            <w:sz w:val="24"/>
            <w:szCs w:val="24"/>
          </w:rPr>
          <m:t xml:space="preserve"> </m:t>
        </m:r>
      </m:oMath>
      <w:r w:rsidRPr="00E9208B">
        <w:rPr>
          <w:rFonts w:ascii="Times New Roman" w:hAnsi="Times New Roman" w:cs="Times New Roman"/>
          <w:sz w:val="24"/>
          <w:szCs w:val="24"/>
        </w:rPr>
        <w:t xml:space="preserve">in the list is used to as a constraint in the linear program. This </w:t>
      </w:r>
      <w:r w:rsidR="00F22831" w:rsidRPr="00E9208B">
        <w:rPr>
          <w:rFonts w:ascii="Times New Roman" w:hAnsi="Times New Roman" w:cs="Times New Roman"/>
          <w:sz w:val="24"/>
          <w:szCs w:val="24"/>
        </w:rPr>
        <w:t xml:space="preserve">reason </w:t>
      </w:r>
      <w:r w:rsidRPr="00E9208B">
        <w:rPr>
          <w:rFonts w:ascii="Times New Roman" w:hAnsi="Times New Roman" w:cs="Times New Roman"/>
          <w:sz w:val="24"/>
          <w:szCs w:val="24"/>
        </w:rPr>
        <w:t>is because the program will typically solve the solution with all variables equal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2C30E5" w:rsidRPr="00E9208B" w14:paraId="303ACF3E" w14:textId="77777777" w:rsidTr="000711E7">
        <w:tc>
          <w:tcPr>
            <w:tcW w:w="895" w:type="dxa"/>
            <w:vAlign w:val="center"/>
          </w:tcPr>
          <w:p w14:paraId="271764CA" w14:textId="77777777" w:rsidR="002C30E5" w:rsidRPr="00E9208B" w:rsidRDefault="002C30E5" w:rsidP="000711E7">
            <w:pPr>
              <w:jc w:val="center"/>
              <w:rPr>
                <w:rFonts w:ascii="Times New Roman" w:hAnsi="Times New Roman" w:cs="Times New Roman"/>
                <w:sz w:val="24"/>
                <w:szCs w:val="24"/>
              </w:rPr>
            </w:pPr>
          </w:p>
        </w:tc>
        <w:tc>
          <w:tcPr>
            <w:tcW w:w="6930" w:type="dxa"/>
            <w:vAlign w:val="center"/>
          </w:tcPr>
          <w:p w14:paraId="47825972" w14:textId="77777777" w:rsidR="002C30E5" w:rsidRPr="00E9208B" w:rsidRDefault="002C30E5" w:rsidP="000711E7">
            <w:pPr>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v</m:t>
                        </m:r>
                      </m:e>
                      <m:sub>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sub>
                      <m:sup>
                        <m:r>
                          <w:rPr>
                            <w:rFonts w:ascii="Cambria Math" w:hAnsi="Cambria Math" w:cs="Times New Roman"/>
                            <w:sz w:val="24"/>
                            <w:szCs w:val="24"/>
                          </w:rPr>
                          <m:t>j</m:t>
                        </m:r>
                      </m:sup>
                    </m:sSubSup>
                  </m:e>
                </m:nary>
                <m:r>
                  <w:rPr>
                    <w:rFonts w:ascii="Cambria Math" w:hAnsi="Cambria Math" w:cs="Times New Roman"/>
                    <w:sz w:val="24"/>
                    <w:szCs w:val="24"/>
                  </w:rPr>
                  <m:t>=1</m:t>
                </m:r>
              </m:oMath>
            </m:oMathPara>
          </w:p>
        </w:tc>
        <w:tc>
          <w:tcPr>
            <w:tcW w:w="1003" w:type="dxa"/>
            <w:vAlign w:val="center"/>
          </w:tcPr>
          <w:p w14:paraId="6EAE4FDD" w14:textId="77777777" w:rsidR="002C30E5" w:rsidRPr="00E9208B" w:rsidRDefault="002C30E5" w:rsidP="000711E7">
            <w:pPr>
              <w:rPr>
                <w:rFonts w:ascii="Times New Roman" w:hAnsi="Times New Roman" w:cs="Times New Roman"/>
                <w:sz w:val="24"/>
                <w:szCs w:val="24"/>
              </w:rPr>
            </w:pPr>
            <w:r w:rsidRPr="00E9208B">
              <w:rPr>
                <w:rFonts w:ascii="Times New Roman" w:hAnsi="Times New Roman" w:cs="Times New Roman"/>
                <w:sz w:val="24"/>
                <w:szCs w:val="24"/>
              </w:rPr>
              <w:t>(16)</w:t>
            </w:r>
          </w:p>
        </w:tc>
      </w:tr>
    </w:tbl>
    <w:p w14:paraId="5B2D3E09" w14:textId="77777777" w:rsidR="002C30E5" w:rsidRPr="00E9208B" w:rsidRDefault="002C30E5" w:rsidP="002C30E5">
      <w:pPr>
        <w:rPr>
          <w:rFonts w:ascii="Times New Roman" w:hAnsi="Times New Roman" w:cs="Times New Roman"/>
          <w:sz w:val="24"/>
          <w:szCs w:val="24"/>
        </w:rPr>
      </w:pPr>
      <w:r w:rsidRPr="00E9208B">
        <w:rPr>
          <w:rFonts w:ascii="Times New Roman" w:hAnsi="Times New Roman" w:cs="Times New Roman"/>
          <w:sz w:val="24"/>
          <w:szCs w:val="24"/>
        </w:rPr>
        <w:t>The summary of the linear programming used to estimate the utility is:</w:t>
      </w:r>
    </w:p>
    <w:p w14:paraId="71B1C82B" w14:textId="28B929C7" w:rsidR="002910FC" w:rsidRPr="002910FC" w:rsidRDefault="002910FC" w:rsidP="002910FC">
      <w:pPr>
        <w:pStyle w:val="Caption"/>
        <w:keepNext/>
        <w:jc w:val="center"/>
        <w:rPr>
          <w:rFonts w:ascii="Times New Roman" w:hAnsi="Times New Roman" w:cs="Times New Roman"/>
          <w:b/>
          <w:bCs/>
          <w:color w:val="auto"/>
          <w:sz w:val="24"/>
          <w:szCs w:val="24"/>
        </w:rPr>
      </w:pPr>
      <w:bookmarkStart w:id="33" w:name="_Toc51772774"/>
      <w:r w:rsidRPr="002910FC">
        <w:rPr>
          <w:rFonts w:ascii="Times New Roman" w:hAnsi="Times New Roman" w:cs="Times New Roman"/>
          <w:b/>
          <w:bCs/>
          <w:color w:val="auto"/>
          <w:sz w:val="24"/>
          <w:szCs w:val="24"/>
        </w:rPr>
        <w:t xml:space="preserve">Table </w:t>
      </w:r>
      <w:r w:rsidRPr="002910FC">
        <w:rPr>
          <w:rFonts w:ascii="Times New Roman" w:hAnsi="Times New Roman" w:cs="Times New Roman"/>
          <w:b/>
          <w:bCs/>
          <w:color w:val="auto"/>
          <w:sz w:val="24"/>
          <w:szCs w:val="24"/>
        </w:rPr>
        <w:fldChar w:fldCharType="begin"/>
      </w:r>
      <w:r w:rsidRPr="002910FC">
        <w:rPr>
          <w:rFonts w:ascii="Times New Roman" w:hAnsi="Times New Roman" w:cs="Times New Roman"/>
          <w:b/>
          <w:bCs/>
          <w:color w:val="auto"/>
          <w:sz w:val="24"/>
          <w:szCs w:val="24"/>
        </w:rPr>
        <w:instrText xml:space="preserve"> SEQ Table \* ARABIC </w:instrText>
      </w:r>
      <w:r w:rsidRPr="002910FC">
        <w:rPr>
          <w:rFonts w:ascii="Times New Roman" w:hAnsi="Times New Roman" w:cs="Times New Roman"/>
          <w:b/>
          <w:bCs/>
          <w:color w:val="auto"/>
          <w:sz w:val="24"/>
          <w:szCs w:val="24"/>
        </w:rPr>
        <w:fldChar w:fldCharType="separate"/>
      </w:r>
      <w:r w:rsidR="00FA2664">
        <w:rPr>
          <w:rFonts w:ascii="Times New Roman" w:hAnsi="Times New Roman" w:cs="Times New Roman"/>
          <w:b/>
          <w:bCs/>
          <w:noProof/>
          <w:color w:val="auto"/>
          <w:sz w:val="24"/>
          <w:szCs w:val="24"/>
        </w:rPr>
        <w:t>1</w:t>
      </w:r>
      <w:r w:rsidRPr="002910FC">
        <w:rPr>
          <w:rFonts w:ascii="Times New Roman" w:hAnsi="Times New Roman" w:cs="Times New Roman"/>
          <w:b/>
          <w:bCs/>
          <w:color w:val="auto"/>
          <w:sz w:val="24"/>
          <w:szCs w:val="24"/>
        </w:rPr>
        <w:fldChar w:fldCharType="end"/>
      </w:r>
      <w:r w:rsidRPr="002910FC">
        <w:rPr>
          <w:rFonts w:ascii="Times New Roman" w:hAnsi="Times New Roman" w:cs="Times New Roman"/>
          <w:b/>
          <w:bCs/>
          <w:color w:val="auto"/>
          <w:sz w:val="24"/>
          <w:szCs w:val="24"/>
        </w:rPr>
        <w:t>: Linear Programming summary</w:t>
      </w:r>
      <w:bookmarkEnd w:id="33"/>
    </w:p>
    <w:tbl>
      <w:tblPr>
        <w:tblStyle w:val="TableGrid"/>
        <w:tblW w:w="0" w:type="auto"/>
        <w:tblLook w:val="04A0" w:firstRow="1" w:lastRow="0" w:firstColumn="1" w:lastColumn="0" w:noHBand="0" w:noVBand="1"/>
      </w:tblPr>
      <w:tblGrid>
        <w:gridCol w:w="2942"/>
        <w:gridCol w:w="2943"/>
        <w:gridCol w:w="2943"/>
      </w:tblGrid>
      <w:tr w:rsidR="002C30E5" w:rsidRPr="00E9208B" w14:paraId="67F6359D" w14:textId="77777777" w:rsidTr="000711E7">
        <w:tc>
          <w:tcPr>
            <w:tcW w:w="2942" w:type="dxa"/>
          </w:tcPr>
          <w:p w14:paraId="4C58FED9" w14:textId="77777777" w:rsidR="002C30E5" w:rsidRPr="00E9208B" w:rsidRDefault="002C30E5" w:rsidP="000711E7">
            <w:pPr>
              <w:jc w:val="center"/>
              <w:rPr>
                <w:rFonts w:ascii="Times New Roman" w:hAnsi="Times New Roman" w:cs="Times New Roman"/>
                <w:sz w:val="24"/>
                <w:szCs w:val="24"/>
              </w:rPr>
            </w:pPr>
            <w:r w:rsidRPr="00E9208B">
              <w:rPr>
                <w:rFonts w:ascii="Times New Roman" w:hAnsi="Times New Roman" w:cs="Times New Roman"/>
                <w:sz w:val="24"/>
                <w:szCs w:val="24"/>
              </w:rPr>
              <w:t>Objective function</w:t>
            </w:r>
          </w:p>
        </w:tc>
        <w:tc>
          <w:tcPr>
            <w:tcW w:w="2943" w:type="dxa"/>
          </w:tcPr>
          <w:p w14:paraId="0D35B3F6" w14:textId="77777777" w:rsidR="002C30E5" w:rsidRPr="00E9208B" w:rsidRDefault="002C30E5" w:rsidP="000711E7">
            <w:pPr>
              <w:jc w:val="center"/>
              <w:rPr>
                <w:rFonts w:ascii="Times New Roman" w:hAnsi="Times New Roman" w:cs="Times New Roman"/>
                <w:sz w:val="24"/>
                <w:szCs w:val="24"/>
              </w:rPr>
            </w:pPr>
            <w:r w:rsidRPr="00E9208B">
              <w:rPr>
                <w:rFonts w:ascii="Times New Roman" w:hAnsi="Times New Roman" w:cs="Times New Roman"/>
                <w:sz w:val="24"/>
                <w:szCs w:val="24"/>
              </w:rPr>
              <w:t>Decision Variable</w:t>
            </w:r>
          </w:p>
        </w:tc>
        <w:tc>
          <w:tcPr>
            <w:tcW w:w="2943" w:type="dxa"/>
          </w:tcPr>
          <w:p w14:paraId="604591C6" w14:textId="77777777" w:rsidR="002C30E5" w:rsidRPr="00E9208B" w:rsidRDefault="002C30E5" w:rsidP="000711E7">
            <w:pPr>
              <w:jc w:val="center"/>
              <w:rPr>
                <w:rFonts w:ascii="Times New Roman" w:hAnsi="Times New Roman" w:cs="Times New Roman"/>
                <w:sz w:val="24"/>
                <w:szCs w:val="24"/>
              </w:rPr>
            </w:pPr>
            <w:r w:rsidRPr="00E9208B">
              <w:rPr>
                <w:rFonts w:ascii="Times New Roman" w:hAnsi="Times New Roman" w:cs="Times New Roman"/>
                <w:sz w:val="24"/>
                <w:szCs w:val="24"/>
              </w:rPr>
              <w:t>Constraints</w:t>
            </w:r>
          </w:p>
        </w:tc>
      </w:tr>
      <w:tr w:rsidR="002C30E5" w:rsidRPr="00E9208B" w14:paraId="3DC3DC6C" w14:textId="77777777" w:rsidTr="000711E7">
        <w:tc>
          <w:tcPr>
            <w:tcW w:w="2942" w:type="dxa"/>
          </w:tcPr>
          <w:p w14:paraId="6B73BC52" w14:textId="77777777" w:rsidR="002C30E5" w:rsidRPr="00E9208B" w:rsidRDefault="002C30E5" w:rsidP="000711E7">
            <w:pPr>
              <w:jc w:val="center"/>
              <w:rPr>
                <w:rFonts w:ascii="Times New Roman" w:hAnsi="Times New Roman" w:cs="Times New Roman"/>
                <w:sz w:val="24"/>
                <w:szCs w:val="24"/>
              </w:rPr>
            </w:pPr>
            <w:r w:rsidRPr="00E9208B">
              <w:rPr>
                <w:rFonts w:ascii="Times New Roman" w:hAnsi="Times New Roman" w:cs="Times New Roman"/>
                <w:sz w:val="24"/>
                <w:szCs w:val="24"/>
              </w:rPr>
              <w:t>(12)</w:t>
            </w:r>
          </w:p>
        </w:tc>
        <w:tc>
          <w:tcPr>
            <w:tcW w:w="2943" w:type="dxa"/>
          </w:tcPr>
          <w:p w14:paraId="520C9265" w14:textId="77777777" w:rsidR="002C30E5" w:rsidRPr="00E9208B" w:rsidRDefault="002C30E5" w:rsidP="000711E7">
            <w:pPr>
              <w:jc w:val="center"/>
              <w:rPr>
                <w:rFonts w:ascii="Times New Roman" w:hAnsi="Times New Roman" w:cs="Times New Roman"/>
                <w:sz w:val="24"/>
                <w:szCs w:val="24"/>
              </w:rPr>
            </w:pPr>
            <w:r w:rsidRPr="00E9208B">
              <w:rPr>
                <w:rFonts w:ascii="Times New Roman" w:hAnsi="Times New Roman" w:cs="Times New Roman"/>
                <w:sz w:val="24"/>
                <w:szCs w:val="24"/>
              </w:rPr>
              <w:t>(9)</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sub>
              </m:sSub>
              <m:r>
                <w:rPr>
                  <w:rFonts w:ascii="Cambria Math" w:hAnsi="Cambria Math" w:cs="Times New Roman"/>
                  <w:sz w:val="24"/>
                  <w:szCs w:val="24"/>
                </w:rPr>
                <m:t xml:space="preserve"> | </m:t>
              </m:r>
              <m:d>
                <m:dPr>
                  <m:ctrlPr>
                    <w:rPr>
                      <w:rFonts w:ascii="Cambria Math" w:hAnsi="Cambria Math" w:cs="Times New Roman"/>
                      <w:i/>
                      <w:sz w:val="24"/>
                      <w:szCs w:val="24"/>
                    </w:rPr>
                  </m:ctrlPr>
                </m:dPr>
                <m:e>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e>
              </m:d>
              <m:r>
                <w:rPr>
                  <w:rFonts w:ascii="Cambria Math" w:hAnsi="Cambria Math" w:cs="Times New Roman"/>
                  <w:sz w:val="24"/>
                  <w:szCs w:val="24"/>
                </w:rPr>
                <m:t xml:space="preserve">∈L </m:t>
              </m:r>
            </m:oMath>
          </w:p>
        </w:tc>
        <w:tc>
          <w:tcPr>
            <w:tcW w:w="2943" w:type="dxa"/>
          </w:tcPr>
          <w:p w14:paraId="4759093A" w14:textId="77777777" w:rsidR="002C30E5" w:rsidRPr="00E9208B" w:rsidRDefault="002C30E5" w:rsidP="000711E7">
            <w:pPr>
              <w:jc w:val="center"/>
              <w:rPr>
                <w:rFonts w:ascii="Times New Roman" w:hAnsi="Times New Roman" w:cs="Times New Roman"/>
                <w:sz w:val="24"/>
                <w:szCs w:val="24"/>
              </w:rPr>
            </w:pPr>
            <w:r w:rsidRPr="00E9208B">
              <w:rPr>
                <w:rFonts w:ascii="Times New Roman" w:hAnsi="Times New Roman" w:cs="Times New Roman"/>
                <w:sz w:val="24"/>
                <w:szCs w:val="24"/>
              </w:rPr>
              <w:t>(13), (14), (15), (16)</w:t>
            </w:r>
          </w:p>
        </w:tc>
      </w:tr>
    </w:tbl>
    <w:p w14:paraId="1DEBF9B9" w14:textId="77777777" w:rsidR="002C30E5" w:rsidRDefault="002C30E5" w:rsidP="002C30E5"/>
    <w:p w14:paraId="00D7E38F" w14:textId="77777777" w:rsidR="00895733" w:rsidRPr="00E9208B" w:rsidRDefault="00895733" w:rsidP="00895733">
      <w:pPr>
        <w:pStyle w:val="Heading2"/>
        <w:rPr>
          <w:rFonts w:ascii="Times New Roman" w:hAnsi="Times New Roman" w:cs="Times New Roman"/>
          <w:b/>
          <w:bCs/>
          <w:color w:val="auto"/>
          <w:sz w:val="32"/>
          <w:szCs w:val="32"/>
        </w:rPr>
      </w:pPr>
      <w:bookmarkStart w:id="34" w:name="_Toc51853854"/>
      <w:r w:rsidRPr="00E9208B">
        <w:rPr>
          <w:rFonts w:ascii="Times New Roman" w:hAnsi="Times New Roman" w:cs="Times New Roman"/>
          <w:b/>
          <w:bCs/>
          <w:color w:val="auto"/>
          <w:sz w:val="32"/>
          <w:szCs w:val="32"/>
        </w:rPr>
        <w:lastRenderedPageBreak/>
        <w:t>4.2 Opponent Model</w:t>
      </w:r>
      <w:bookmarkEnd w:id="34"/>
    </w:p>
    <w:p w14:paraId="7541A503" w14:textId="77777777" w:rsidR="00F22831" w:rsidRPr="00E9208B" w:rsidRDefault="00F22831" w:rsidP="002105CA">
      <w:pPr>
        <w:rPr>
          <w:rFonts w:ascii="Times New Roman" w:hAnsi="Times New Roman" w:cs="Times New Roman"/>
          <w:sz w:val="24"/>
          <w:szCs w:val="24"/>
        </w:rPr>
      </w:pPr>
      <w:r w:rsidRPr="00E9208B">
        <w:rPr>
          <w:rFonts w:ascii="Times New Roman" w:hAnsi="Times New Roman" w:cs="Times New Roman"/>
          <w:sz w:val="24"/>
          <w:szCs w:val="24"/>
        </w:rPr>
        <w:t>For finding opponent preference, Jonny black model from ANAC 2015 is used as the opponent model [20]. Before that, the Bayesian opponent modelling is an alternative technique that can be used for finding opponent utility [21][22]. The technique is a famous approach to estimate the opponent utility based on the probability of each hypothesis. This technique holds hypothesis space consists of all hypothesis as each hypothesis represents one possible opponent preference based on the negotiation domain. The mechanism of the technique is that it tries to identify a most likely hypothesis using offers that opponent sends. The opponent usually sends offers based on their preference on self-interest for maximizing its payoff. Given this reasoning, the model can give a better estimation of opponent utility. Even so, the disadvantage is that the Bayesian model used a lot of computation cost. This cost is due to the calculation of each hypothesis in the hypothesis space [22]. If the negotiation domain is large with multiple issues, the computation complexity grows exponentially. Another problem is to define the hypothesis space for this model. It is difficult to implement for the general-purpose agent. Nevertheless, the agent model in this project works mainly on the evaluation mechanism of the gene</w:t>
      </w:r>
      <w:r w:rsidR="00D32A1F" w:rsidRPr="00E9208B">
        <w:rPr>
          <w:rFonts w:ascii="Times New Roman" w:hAnsi="Times New Roman" w:cs="Times New Roman"/>
          <w:sz w:val="24"/>
          <w:szCs w:val="24"/>
        </w:rPr>
        <w:t>t</w:t>
      </w:r>
      <w:r w:rsidRPr="00E9208B">
        <w:rPr>
          <w:rFonts w:ascii="Times New Roman" w:hAnsi="Times New Roman" w:cs="Times New Roman"/>
          <w:sz w:val="24"/>
          <w:szCs w:val="24"/>
        </w:rPr>
        <w:t>ic algorithm so the opponent model does not contribute much.</w:t>
      </w:r>
    </w:p>
    <w:p w14:paraId="7264498B" w14:textId="77777777" w:rsidR="00BB759E" w:rsidRPr="00E9208B" w:rsidRDefault="000970DC" w:rsidP="002105CA">
      <w:pPr>
        <w:rPr>
          <w:rFonts w:ascii="Times New Roman" w:hAnsi="Times New Roman" w:cs="Times New Roman"/>
          <w:sz w:val="24"/>
          <w:szCs w:val="24"/>
        </w:rPr>
      </w:pPr>
      <w:r w:rsidRPr="00E9208B">
        <w:rPr>
          <w:rFonts w:ascii="Times New Roman" w:hAnsi="Times New Roman" w:cs="Times New Roman"/>
          <w:sz w:val="24"/>
          <w:szCs w:val="24"/>
        </w:rPr>
        <w:t xml:space="preserve">The Jonny Black Opponent model is based on </w:t>
      </w:r>
      <w:r w:rsidR="00DB063A" w:rsidRPr="00E9208B">
        <w:rPr>
          <w:rFonts w:ascii="Times New Roman" w:hAnsi="Times New Roman" w:cs="Times New Roman"/>
          <w:sz w:val="24"/>
          <w:szCs w:val="24"/>
        </w:rPr>
        <w:t xml:space="preserve">simple </w:t>
      </w:r>
      <w:r w:rsidRPr="00E9208B">
        <w:rPr>
          <w:rFonts w:ascii="Times New Roman" w:hAnsi="Times New Roman" w:cs="Times New Roman"/>
          <w:sz w:val="24"/>
          <w:szCs w:val="24"/>
        </w:rPr>
        <w:t xml:space="preserve">mathematical technique and some assumptions. </w:t>
      </w:r>
      <w:r w:rsidR="00CF112C" w:rsidRPr="00E9208B">
        <w:rPr>
          <w:rFonts w:ascii="Times New Roman" w:hAnsi="Times New Roman" w:cs="Times New Roman"/>
          <w:sz w:val="24"/>
          <w:szCs w:val="24"/>
        </w:rPr>
        <w:t xml:space="preserve">The model uses </w:t>
      </w:r>
      <w:r w:rsidR="005858A5" w:rsidRPr="00E9208B">
        <w:rPr>
          <w:rFonts w:ascii="Times New Roman" w:hAnsi="Times New Roman" w:cs="Times New Roman"/>
          <w:sz w:val="24"/>
          <w:szCs w:val="24"/>
        </w:rPr>
        <w:t>a record</w:t>
      </w:r>
      <w:r w:rsidR="00CF112C" w:rsidRPr="00E9208B">
        <w:rPr>
          <w:rFonts w:ascii="Times New Roman" w:hAnsi="Times New Roman" w:cs="Times New Roman"/>
          <w:sz w:val="24"/>
          <w:szCs w:val="24"/>
        </w:rPr>
        <w:t xml:space="preserve"> of </w:t>
      </w:r>
      <w:r w:rsidR="005858A5" w:rsidRPr="00E9208B">
        <w:rPr>
          <w:rFonts w:ascii="Times New Roman" w:hAnsi="Times New Roman" w:cs="Times New Roman"/>
          <w:sz w:val="24"/>
          <w:szCs w:val="24"/>
        </w:rPr>
        <w:t>all</w:t>
      </w:r>
      <w:r w:rsidR="00CF112C" w:rsidRPr="00E9208B">
        <w:rPr>
          <w:rFonts w:ascii="Times New Roman" w:hAnsi="Times New Roman" w:cs="Times New Roman"/>
          <w:sz w:val="24"/>
          <w:szCs w:val="24"/>
        </w:rPr>
        <w:t xml:space="preserve"> offers that </w:t>
      </w:r>
      <w:r w:rsidR="00F22831" w:rsidRPr="00E9208B">
        <w:rPr>
          <w:rFonts w:ascii="Times New Roman" w:hAnsi="Times New Roman" w:cs="Times New Roman"/>
          <w:sz w:val="24"/>
          <w:szCs w:val="24"/>
        </w:rPr>
        <w:t xml:space="preserve">the </w:t>
      </w:r>
      <w:r w:rsidR="00CF112C" w:rsidRPr="00E9208B">
        <w:rPr>
          <w:rFonts w:ascii="Times New Roman" w:hAnsi="Times New Roman" w:cs="Times New Roman"/>
          <w:sz w:val="24"/>
          <w:szCs w:val="24"/>
        </w:rPr>
        <w:t>opponent send</w:t>
      </w:r>
      <w:r w:rsidR="00F22831" w:rsidRPr="00E9208B">
        <w:rPr>
          <w:rFonts w:ascii="Times New Roman" w:hAnsi="Times New Roman" w:cs="Times New Roman"/>
          <w:sz w:val="24"/>
          <w:szCs w:val="24"/>
        </w:rPr>
        <w:t>s</w:t>
      </w:r>
      <w:r w:rsidR="00CF112C" w:rsidRPr="00E9208B">
        <w:rPr>
          <w:rFonts w:ascii="Times New Roman" w:hAnsi="Times New Roman" w:cs="Times New Roman"/>
          <w:sz w:val="24"/>
          <w:szCs w:val="24"/>
        </w:rPr>
        <w:t xml:space="preserve"> in the negotiation. </w:t>
      </w:r>
      <w:r w:rsidR="00BB759E" w:rsidRPr="00E9208B">
        <w:rPr>
          <w:rFonts w:ascii="Times New Roman" w:hAnsi="Times New Roman" w:cs="Times New Roman"/>
          <w:sz w:val="24"/>
          <w:szCs w:val="24"/>
        </w:rPr>
        <w:t>The assumptions of this model are:</w:t>
      </w:r>
    </w:p>
    <w:p w14:paraId="0C663CA1" w14:textId="77777777" w:rsidR="00BB759E" w:rsidRPr="00E9208B" w:rsidRDefault="00BB759E" w:rsidP="00BB759E">
      <w:pPr>
        <w:pStyle w:val="ListParagraph"/>
        <w:numPr>
          <w:ilvl w:val="0"/>
          <w:numId w:val="3"/>
        </w:numPr>
        <w:rPr>
          <w:rFonts w:ascii="Times New Roman" w:hAnsi="Times New Roman" w:cs="Times New Roman"/>
          <w:sz w:val="24"/>
          <w:szCs w:val="24"/>
        </w:rPr>
      </w:pPr>
      <w:r w:rsidRPr="00E9208B">
        <w:rPr>
          <w:rFonts w:ascii="Times New Roman" w:hAnsi="Times New Roman" w:cs="Times New Roman"/>
          <w:sz w:val="24"/>
          <w:szCs w:val="24"/>
        </w:rPr>
        <w:t xml:space="preserve">The most preferred attribute value appears more frequently than other values in the offers that </w:t>
      </w:r>
      <w:r w:rsidR="00F22831" w:rsidRPr="00E9208B">
        <w:rPr>
          <w:rFonts w:ascii="Times New Roman" w:hAnsi="Times New Roman" w:cs="Times New Roman"/>
          <w:sz w:val="24"/>
          <w:szCs w:val="24"/>
        </w:rPr>
        <w:t xml:space="preserve">the </w:t>
      </w:r>
      <w:r w:rsidRPr="00E9208B">
        <w:rPr>
          <w:rFonts w:ascii="Times New Roman" w:hAnsi="Times New Roman" w:cs="Times New Roman"/>
          <w:sz w:val="24"/>
          <w:szCs w:val="24"/>
        </w:rPr>
        <w:t>opponent send</w:t>
      </w:r>
      <w:r w:rsidR="00F22831" w:rsidRPr="00E9208B">
        <w:rPr>
          <w:rFonts w:ascii="Times New Roman" w:hAnsi="Times New Roman" w:cs="Times New Roman"/>
          <w:sz w:val="24"/>
          <w:szCs w:val="24"/>
        </w:rPr>
        <w:t>s</w:t>
      </w:r>
      <w:r w:rsidRPr="00E9208B">
        <w:rPr>
          <w:rFonts w:ascii="Times New Roman" w:hAnsi="Times New Roman" w:cs="Times New Roman"/>
          <w:sz w:val="24"/>
          <w:szCs w:val="24"/>
        </w:rPr>
        <w:t>.</w:t>
      </w:r>
    </w:p>
    <w:p w14:paraId="4930ABF4" w14:textId="77777777" w:rsidR="00BB759E" w:rsidRPr="00E9208B" w:rsidRDefault="00BB759E" w:rsidP="00BB759E">
      <w:pPr>
        <w:pStyle w:val="ListParagraph"/>
        <w:numPr>
          <w:ilvl w:val="0"/>
          <w:numId w:val="3"/>
        </w:numPr>
        <w:rPr>
          <w:rFonts w:ascii="Times New Roman" w:hAnsi="Times New Roman" w:cs="Times New Roman"/>
          <w:sz w:val="24"/>
          <w:szCs w:val="24"/>
        </w:rPr>
      </w:pPr>
      <w:r w:rsidRPr="00E9208B">
        <w:rPr>
          <w:rFonts w:ascii="Times New Roman" w:hAnsi="Times New Roman" w:cs="Times New Roman"/>
          <w:sz w:val="24"/>
          <w:szCs w:val="24"/>
        </w:rPr>
        <w:t>The opponent is less likely to change an attribute value in the most important issue as it can diminish its payoff greatly.</w:t>
      </w:r>
    </w:p>
    <w:p w14:paraId="6B4183B5" w14:textId="77777777" w:rsidR="00CD347B" w:rsidRPr="00E9208B" w:rsidRDefault="00C36A4B" w:rsidP="002105CA">
      <w:pPr>
        <w:rPr>
          <w:rFonts w:ascii="Times New Roman" w:hAnsi="Times New Roman" w:cs="Times New Roman"/>
          <w:sz w:val="24"/>
          <w:szCs w:val="24"/>
        </w:rPr>
      </w:pPr>
      <w:r w:rsidRPr="00E9208B">
        <w:rPr>
          <w:rFonts w:ascii="Times New Roman" w:hAnsi="Times New Roman" w:cs="Times New Roman"/>
          <w:sz w:val="24"/>
          <w:szCs w:val="24"/>
        </w:rPr>
        <w:t>For the mechanism, t</w:t>
      </w:r>
      <w:r w:rsidR="00CF112C" w:rsidRPr="00E9208B">
        <w:rPr>
          <w:rFonts w:ascii="Times New Roman" w:hAnsi="Times New Roman" w:cs="Times New Roman"/>
          <w:sz w:val="24"/>
          <w:szCs w:val="24"/>
        </w:rPr>
        <w:t xml:space="preserve">he preference order of the attribute value is based on the frequency of the attribute value in all received offers. </w:t>
      </w:r>
      <w:r w:rsidR="00CD347B" w:rsidRPr="00E9208B">
        <w:rPr>
          <w:rFonts w:ascii="Times New Roman" w:hAnsi="Times New Roman" w:cs="Times New Roman"/>
          <w:sz w:val="24"/>
          <w:szCs w:val="24"/>
        </w:rPr>
        <w:t xml:space="preserve">The attribute value with </w:t>
      </w:r>
      <w:r w:rsidR="00F22831" w:rsidRPr="00E9208B">
        <w:rPr>
          <w:rFonts w:ascii="Times New Roman" w:hAnsi="Times New Roman" w:cs="Times New Roman"/>
          <w:sz w:val="24"/>
          <w:szCs w:val="24"/>
        </w:rPr>
        <w:t xml:space="preserve">the </w:t>
      </w:r>
      <w:r w:rsidR="00CD347B" w:rsidRPr="00E9208B">
        <w:rPr>
          <w:rFonts w:ascii="Times New Roman" w:hAnsi="Times New Roman" w:cs="Times New Roman"/>
          <w:sz w:val="24"/>
          <w:szCs w:val="24"/>
        </w:rPr>
        <w:t xml:space="preserve">highest frequency means that is the most preferred option in that issue </w:t>
      </w:r>
      <w:r w:rsidR="00F22831" w:rsidRPr="00E9208B">
        <w:rPr>
          <w:rFonts w:ascii="Times New Roman" w:hAnsi="Times New Roman" w:cs="Times New Roman"/>
          <w:sz w:val="24"/>
          <w:szCs w:val="24"/>
        </w:rPr>
        <w:t xml:space="preserve">from the assumption of </w:t>
      </w:r>
      <w:r w:rsidR="00DF33BF" w:rsidRPr="00E9208B">
        <w:rPr>
          <w:rFonts w:ascii="Times New Roman" w:hAnsi="Times New Roman" w:cs="Times New Roman"/>
          <w:sz w:val="24"/>
          <w:szCs w:val="24"/>
        </w:rPr>
        <w:t xml:space="preserve">the </w:t>
      </w:r>
      <w:r w:rsidR="00F22831" w:rsidRPr="00E9208B">
        <w:rPr>
          <w:rFonts w:ascii="Times New Roman" w:hAnsi="Times New Roman" w:cs="Times New Roman"/>
          <w:sz w:val="24"/>
          <w:szCs w:val="24"/>
        </w:rPr>
        <w:t>opponent model</w:t>
      </w:r>
      <w:r w:rsidR="00CD347B" w:rsidRPr="00E9208B">
        <w:rPr>
          <w:rFonts w:ascii="Times New Roman" w:hAnsi="Times New Roman" w:cs="Times New Roman"/>
          <w:sz w:val="24"/>
          <w:szCs w:val="24"/>
        </w:rPr>
        <w:t xml:space="preserve">. </w:t>
      </w:r>
      <w:r w:rsidR="00CF112C" w:rsidRPr="00E9208B">
        <w:rPr>
          <w:rFonts w:ascii="Times New Roman" w:hAnsi="Times New Roman" w:cs="Times New Roman"/>
          <w:sz w:val="24"/>
          <w:szCs w:val="24"/>
        </w:rPr>
        <w:t>For example, assume there is an issue called ‘</w:t>
      </w:r>
      <w:r w:rsidR="00CD347B" w:rsidRPr="00E9208B">
        <w:rPr>
          <w:rFonts w:ascii="Times New Roman" w:hAnsi="Times New Roman" w:cs="Times New Roman"/>
          <w:sz w:val="24"/>
          <w:szCs w:val="24"/>
        </w:rPr>
        <w:t>colour</w:t>
      </w:r>
      <w:r w:rsidR="00CF112C" w:rsidRPr="00E9208B">
        <w:rPr>
          <w:rFonts w:ascii="Times New Roman" w:hAnsi="Times New Roman" w:cs="Times New Roman"/>
          <w:sz w:val="24"/>
          <w:szCs w:val="24"/>
        </w:rPr>
        <w:t>’ with three attribute values in the negotiation</w:t>
      </w:r>
      <w:r w:rsidR="00EC225F" w:rsidRPr="00E9208B">
        <w:rPr>
          <w:rFonts w:ascii="Times New Roman" w:hAnsi="Times New Roman" w:cs="Times New Roman"/>
          <w:sz w:val="24"/>
          <w:szCs w:val="24"/>
        </w:rPr>
        <w:t xml:space="preserve"> and all three</w:t>
      </w:r>
      <w:r w:rsidR="00CF112C" w:rsidRPr="00E9208B">
        <w:rPr>
          <w:rFonts w:ascii="Times New Roman" w:hAnsi="Times New Roman" w:cs="Times New Roman"/>
          <w:sz w:val="24"/>
          <w:szCs w:val="24"/>
        </w:rPr>
        <w:t xml:space="preserve"> attribute values are red, blue, green. The opponent sends </w:t>
      </w:r>
      <w:r w:rsidR="00614CC6" w:rsidRPr="00E9208B">
        <w:rPr>
          <w:rFonts w:ascii="Times New Roman" w:hAnsi="Times New Roman" w:cs="Times New Roman"/>
          <w:sz w:val="24"/>
          <w:szCs w:val="24"/>
        </w:rPr>
        <w:t>three</w:t>
      </w:r>
      <w:r w:rsidR="00CF112C" w:rsidRPr="00E9208B">
        <w:rPr>
          <w:rFonts w:ascii="Times New Roman" w:hAnsi="Times New Roman" w:cs="Times New Roman"/>
          <w:sz w:val="24"/>
          <w:szCs w:val="24"/>
        </w:rPr>
        <w:t xml:space="preserve"> offers which have blue, blue and red attribute values respectively. This means the preference order </w:t>
      </w:r>
      <w:r w:rsidR="00DF33BF" w:rsidRPr="00E9208B">
        <w:rPr>
          <w:rFonts w:ascii="Times New Roman" w:hAnsi="Times New Roman" w:cs="Times New Roman"/>
          <w:sz w:val="24"/>
          <w:szCs w:val="24"/>
        </w:rPr>
        <w:t>is</w:t>
      </w:r>
      <w:r w:rsidR="00CD347B" w:rsidRPr="00E9208B">
        <w:rPr>
          <w:rFonts w:ascii="Times New Roman" w:hAnsi="Times New Roman" w:cs="Times New Roman"/>
          <w:sz w:val="24"/>
          <w:szCs w:val="24"/>
        </w:rPr>
        <w:t>blue</w:t>
      </w:r>
      <w:r w:rsidR="00614CC6" w:rsidRPr="00E9208B">
        <w:rPr>
          <w:rFonts w:ascii="Times New Roman" w:hAnsi="Times New Roman" w:cs="Times New Roman"/>
          <w:sz w:val="24"/>
          <w:szCs w:val="24"/>
        </w:rPr>
        <w:t xml:space="preserve"> </w:t>
      </w:r>
      <w:r w:rsidR="00CD347B" w:rsidRPr="00E9208B">
        <w:rPr>
          <w:rFonts w:ascii="Times New Roman" w:hAnsi="Times New Roman" w:cs="Times New Roman"/>
          <w:sz w:val="24"/>
          <w:szCs w:val="24"/>
        </w:rPr>
        <w:t>&gt;</w:t>
      </w:r>
      <w:r w:rsidR="00614CC6" w:rsidRPr="00E9208B">
        <w:rPr>
          <w:rFonts w:ascii="Times New Roman" w:hAnsi="Times New Roman" w:cs="Times New Roman"/>
          <w:sz w:val="24"/>
          <w:szCs w:val="24"/>
        </w:rPr>
        <w:t xml:space="preserve"> </w:t>
      </w:r>
      <w:r w:rsidR="00CD347B" w:rsidRPr="00E9208B">
        <w:rPr>
          <w:rFonts w:ascii="Times New Roman" w:hAnsi="Times New Roman" w:cs="Times New Roman"/>
          <w:sz w:val="24"/>
          <w:szCs w:val="24"/>
        </w:rPr>
        <w:t>red</w:t>
      </w:r>
      <w:r w:rsidR="00614CC6" w:rsidRPr="00E9208B">
        <w:rPr>
          <w:rFonts w:ascii="Times New Roman" w:hAnsi="Times New Roman" w:cs="Times New Roman"/>
          <w:sz w:val="24"/>
          <w:szCs w:val="24"/>
        </w:rPr>
        <w:t xml:space="preserve"> </w:t>
      </w:r>
      <w:r w:rsidR="00CD347B" w:rsidRPr="00E9208B">
        <w:rPr>
          <w:rFonts w:ascii="Times New Roman" w:hAnsi="Times New Roman" w:cs="Times New Roman"/>
          <w:sz w:val="24"/>
          <w:szCs w:val="24"/>
        </w:rPr>
        <w:t>&gt;</w:t>
      </w:r>
      <w:r w:rsidR="00614CC6" w:rsidRPr="00E9208B">
        <w:rPr>
          <w:rFonts w:ascii="Times New Roman" w:hAnsi="Times New Roman" w:cs="Times New Roman"/>
          <w:sz w:val="24"/>
          <w:szCs w:val="24"/>
        </w:rPr>
        <w:t xml:space="preserve"> </w:t>
      </w:r>
      <w:r w:rsidR="00CD347B" w:rsidRPr="00E9208B">
        <w:rPr>
          <w:rFonts w:ascii="Times New Roman" w:hAnsi="Times New Roman" w:cs="Times New Roman"/>
          <w:sz w:val="24"/>
          <w:szCs w:val="24"/>
        </w:rPr>
        <w:t>green</w:t>
      </w:r>
      <w:r w:rsidR="00614CC6" w:rsidRPr="00E9208B">
        <w:rPr>
          <w:rFonts w:ascii="Times New Roman" w:hAnsi="Times New Roman" w:cs="Times New Roman"/>
          <w:sz w:val="24"/>
          <w:szCs w:val="24"/>
        </w:rPr>
        <w:t xml:space="preserve"> based on</w:t>
      </w:r>
      <w:r w:rsidR="000229F4" w:rsidRPr="00E9208B">
        <w:rPr>
          <w:rFonts w:ascii="Times New Roman" w:hAnsi="Times New Roman" w:cs="Times New Roman"/>
          <w:sz w:val="24"/>
          <w:szCs w:val="24"/>
        </w:rPr>
        <w:t xml:space="preserve"> </w:t>
      </w:r>
      <w:r w:rsidR="00614CC6" w:rsidRPr="00E9208B">
        <w:rPr>
          <w:rFonts w:ascii="Times New Roman" w:hAnsi="Times New Roman" w:cs="Times New Roman"/>
          <w:sz w:val="24"/>
          <w:szCs w:val="24"/>
        </w:rPr>
        <w:t>the assumption</w:t>
      </w:r>
      <w:r w:rsidR="00CD347B" w:rsidRPr="00E9208B">
        <w:rPr>
          <w:rFonts w:ascii="Times New Roman" w:hAnsi="Times New Roman" w:cs="Times New Roman"/>
          <w:sz w:val="24"/>
          <w:szCs w:val="24"/>
        </w:rPr>
        <w:t xml:space="preserve">. The equation of </w:t>
      </w:r>
      <w:r w:rsidR="00A66813" w:rsidRPr="00E9208B">
        <w:rPr>
          <w:rFonts w:ascii="Times New Roman" w:hAnsi="Times New Roman" w:cs="Times New Roman"/>
          <w:sz w:val="24"/>
          <w:szCs w:val="24"/>
        </w:rPr>
        <w:t>estimating the utility value</w:t>
      </w:r>
      <w:r w:rsidR="00CD347B" w:rsidRPr="00E9208B">
        <w:rPr>
          <w:rFonts w:ascii="Times New Roman" w:hAnsi="Times New Roman" w:cs="Times New Roman"/>
          <w:sz w:val="24"/>
          <w:szCs w:val="24"/>
        </w:rPr>
        <w:t xml:space="preserve"> for each attribute value in the issue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CD347B" w:rsidRPr="00E9208B" w14:paraId="73EBAB97" w14:textId="77777777" w:rsidTr="00351936">
        <w:tc>
          <w:tcPr>
            <w:tcW w:w="895" w:type="dxa"/>
            <w:vAlign w:val="center"/>
          </w:tcPr>
          <w:p w14:paraId="4B66AF50" w14:textId="77777777" w:rsidR="00CD347B" w:rsidRPr="00E9208B" w:rsidRDefault="00CD347B" w:rsidP="00351936">
            <w:pPr>
              <w:jc w:val="center"/>
              <w:rPr>
                <w:rFonts w:ascii="Times New Roman" w:hAnsi="Times New Roman" w:cs="Times New Roman"/>
                <w:sz w:val="24"/>
                <w:szCs w:val="24"/>
              </w:rPr>
            </w:pPr>
          </w:p>
        </w:tc>
        <w:tc>
          <w:tcPr>
            <w:tcW w:w="6930" w:type="dxa"/>
            <w:vAlign w:val="center"/>
          </w:tcPr>
          <w:p w14:paraId="3D6073F1" w14:textId="77777777" w:rsidR="00CD347B" w:rsidRPr="00E9208B" w:rsidRDefault="00AA4214" w:rsidP="00351936">
            <w:pPr>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sup>
                    </m:sSub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r>
                      <w:rPr>
                        <w:rFonts w:ascii="Cambria Math" w:hAnsi="Cambria Math" w:cs="Times New Roman"/>
                        <w:sz w:val="24"/>
                        <w:szCs w:val="24"/>
                      </w:rPr>
                      <m:t>+1</m:t>
                    </m:r>
                  </m:num>
                  <m:den>
                    <m:r>
                      <w:rPr>
                        <w:rFonts w:ascii="Cambria Math" w:hAnsi="Cambria Math" w:cs="Times New Roman"/>
                        <w:sz w:val="24"/>
                        <w:szCs w:val="24"/>
                      </w:rPr>
                      <m:t>l</m:t>
                    </m:r>
                  </m:den>
                </m:f>
              </m:oMath>
            </m:oMathPara>
          </w:p>
        </w:tc>
        <w:tc>
          <w:tcPr>
            <w:tcW w:w="1003" w:type="dxa"/>
            <w:vAlign w:val="center"/>
          </w:tcPr>
          <w:p w14:paraId="384CC343" w14:textId="77777777" w:rsidR="00CD347B" w:rsidRPr="00E9208B" w:rsidRDefault="00CD347B" w:rsidP="00351936">
            <w:pPr>
              <w:rPr>
                <w:rFonts w:ascii="Times New Roman" w:hAnsi="Times New Roman" w:cs="Times New Roman"/>
                <w:sz w:val="24"/>
                <w:szCs w:val="24"/>
              </w:rPr>
            </w:pPr>
            <w:r w:rsidRPr="00E9208B">
              <w:rPr>
                <w:rFonts w:ascii="Times New Roman" w:hAnsi="Times New Roman" w:cs="Times New Roman"/>
                <w:sz w:val="24"/>
                <w:szCs w:val="24"/>
              </w:rPr>
              <w:t>(17)</w:t>
            </w:r>
          </w:p>
        </w:tc>
      </w:tr>
    </w:tbl>
    <w:p w14:paraId="3322C049" w14:textId="77777777" w:rsidR="006021D9" w:rsidRPr="00E9208B" w:rsidRDefault="00CD347B" w:rsidP="002105CA">
      <w:pPr>
        <w:rPr>
          <w:rFonts w:ascii="Times New Roman" w:hAnsi="Times New Roman" w:cs="Times New Roman"/>
          <w:sz w:val="24"/>
          <w:szCs w:val="24"/>
        </w:rPr>
      </w:pPr>
      <w:r w:rsidRPr="00E9208B">
        <w:rPr>
          <w:rFonts w:ascii="Times New Roman" w:hAnsi="Times New Roman" w:cs="Times New Roman"/>
          <w:sz w:val="24"/>
          <w:szCs w:val="24"/>
        </w:rPr>
        <w:t>Where</w:t>
      </w:r>
      <m:oMath>
        <m:r>
          <w:rPr>
            <w:rFonts w:ascii="Cambria Math" w:hAnsi="Cambria Math" w:cs="Times New Roman"/>
            <w:sz w:val="24"/>
            <w:szCs w:val="24"/>
          </w:rPr>
          <m:t xml:space="preserve"> l </m:t>
        </m:r>
      </m:oMath>
      <w:r w:rsidRPr="00E9208B">
        <w:rPr>
          <w:rFonts w:ascii="Times New Roman" w:hAnsi="Times New Roman" w:cs="Times New Roman"/>
          <w:sz w:val="24"/>
          <w:szCs w:val="24"/>
        </w:rPr>
        <w:t>is the number of all possible attribute in th</w:t>
      </w:r>
      <w:r w:rsidR="00964608" w:rsidRPr="00E9208B">
        <w:rPr>
          <w:rFonts w:ascii="Times New Roman" w:hAnsi="Times New Roman" w:cs="Times New Roman"/>
          <w:sz w:val="24"/>
          <w:szCs w:val="24"/>
        </w:rPr>
        <w:t>at</w:t>
      </w:r>
      <w:r w:rsidRPr="00E9208B">
        <w:rPr>
          <w:rFonts w:ascii="Times New Roman" w:hAnsi="Times New Roman" w:cs="Times New Roman"/>
          <w:sz w:val="24"/>
          <w:szCs w:val="24"/>
        </w:rPr>
        <w:t xml:space="preserve"> issue,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r>
          <w:rPr>
            <w:rFonts w:ascii="Cambria Math" w:hAnsi="Cambria Math" w:cs="Times New Roman"/>
            <w:sz w:val="24"/>
            <w:szCs w:val="24"/>
          </w:rPr>
          <m:t xml:space="preserve"> </m:t>
        </m:r>
      </m:oMath>
      <w:r w:rsidRPr="00E9208B">
        <w:rPr>
          <w:rFonts w:ascii="Times New Roman" w:hAnsi="Times New Roman" w:cs="Times New Roman"/>
          <w:sz w:val="24"/>
          <w:szCs w:val="24"/>
        </w:rPr>
        <w:t xml:space="preserve">is </w:t>
      </w:r>
      <w:r w:rsidR="00A66813" w:rsidRPr="00E9208B">
        <w:rPr>
          <w:rFonts w:ascii="Times New Roman" w:hAnsi="Times New Roman" w:cs="Times New Roman"/>
          <w:sz w:val="24"/>
          <w:szCs w:val="24"/>
        </w:rPr>
        <w:t>the rank of attribute value ordered by frequency of all attribute values.</w:t>
      </w:r>
      <w:r w:rsidR="000B4EE8" w:rsidRPr="00E9208B">
        <w:rPr>
          <w:rFonts w:ascii="Times New Roman" w:hAnsi="Times New Roman" w:cs="Times New Roman"/>
          <w:sz w:val="24"/>
          <w:szCs w:val="24"/>
        </w:rPr>
        <w:t xml:space="preserve"> Note that, the estimat</w:t>
      </w:r>
      <w:r w:rsidR="00640B10" w:rsidRPr="00E9208B">
        <w:rPr>
          <w:rFonts w:ascii="Times New Roman" w:hAnsi="Times New Roman" w:cs="Times New Roman"/>
          <w:sz w:val="24"/>
          <w:szCs w:val="24"/>
        </w:rPr>
        <w:t>ion of</w:t>
      </w:r>
      <w:r w:rsidR="000B4EE8" w:rsidRPr="00E9208B">
        <w:rPr>
          <w:rFonts w:ascii="Times New Roman" w:hAnsi="Times New Roman" w:cs="Times New Roman"/>
          <w:sz w:val="24"/>
          <w:szCs w:val="24"/>
        </w:rPr>
        <w:t xml:space="preserve"> </w:t>
      </w:r>
      <w:r w:rsidR="00640B10" w:rsidRPr="00E9208B">
        <w:rPr>
          <w:rFonts w:ascii="Times New Roman" w:hAnsi="Times New Roman" w:cs="Times New Roman"/>
          <w:sz w:val="24"/>
          <w:szCs w:val="24"/>
        </w:rPr>
        <w:t xml:space="preserve">the </w:t>
      </w:r>
      <w:r w:rsidR="000B4EE8" w:rsidRPr="00E9208B">
        <w:rPr>
          <w:rFonts w:ascii="Times New Roman" w:hAnsi="Times New Roman" w:cs="Times New Roman"/>
          <w:sz w:val="24"/>
          <w:szCs w:val="24"/>
        </w:rPr>
        <w:t xml:space="preserve">utility value </w:t>
      </w:r>
      <w:r w:rsidR="00640B10" w:rsidRPr="00E9208B">
        <w:rPr>
          <w:rFonts w:ascii="Times New Roman" w:hAnsi="Times New Roman" w:cs="Times New Roman"/>
          <w:sz w:val="24"/>
          <w:szCs w:val="24"/>
        </w:rPr>
        <w:t>for</w:t>
      </w:r>
      <w:r w:rsidR="000B4EE8" w:rsidRPr="00E9208B">
        <w:rPr>
          <w:rFonts w:ascii="Times New Roman" w:hAnsi="Times New Roman" w:cs="Times New Roman"/>
          <w:sz w:val="24"/>
          <w:szCs w:val="24"/>
        </w:rPr>
        <w:t xml:space="preserve"> the most frequent value is 1 while the least frequent value is</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l</m:t>
            </m:r>
          </m:den>
        </m:f>
      </m:oMath>
    </w:p>
    <w:p w14:paraId="573770E2" w14:textId="77777777" w:rsidR="00A66813" w:rsidRPr="00E9208B" w:rsidRDefault="00A66813" w:rsidP="002105CA">
      <w:pPr>
        <w:rPr>
          <w:rFonts w:ascii="Times New Roman" w:hAnsi="Times New Roman" w:cs="Times New Roman"/>
          <w:sz w:val="24"/>
          <w:szCs w:val="24"/>
        </w:rPr>
      </w:pPr>
      <w:r w:rsidRPr="00E9208B">
        <w:rPr>
          <w:rFonts w:ascii="Times New Roman" w:hAnsi="Times New Roman" w:cs="Times New Roman"/>
          <w:sz w:val="24"/>
          <w:szCs w:val="24"/>
        </w:rPr>
        <w:lastRenderedPageBreak/>
        <w:t xml:space="preserve">The </w:t>
      </w:r>
      <w:r w:rsidR="006048AE" w:rsidRPr="00E9208B">
        <w:rPr>
          <w:rFonts w:ascii="Times New Roman" w:hAnsi="Times New Roman" w:cs="Times New Roman"/>
          <w:sz w:val="24"/>
          <w:szCs w:val="24"/>
        </w:rPr>
        <w:t>frequency of the attribute value</w:t>
      </w:r>
      <w:r w:rsidRPr="00E9208B">
        <w:rPr>
          <w:rFonts w:ascii="Times New Roman" w:hAnsi="Times New Roman" w:cs="Times New Roman"/>
          <w:sz w:val="24"/>
          <w:szCs w:val="24"/>
        </w:rPr>
        <w:t xml:space="preserve"> </w:t>
      </w:r>
      <w:r w:rsidR="000B4EE8" w:rsidRPr="00E9208B">
        <w:rPr>
          <w:rFonts w:ascii="Times New Roman" w:hAnsi="Times New Roman" w:cs="Times New Roman"/>
          <w:sz w:val="24"/>
          <w:szCs w:val="24"/>
        </w:rPr>
        <w:t>can be</w:t>
      </w:r>
      <w:r w:rsidRPr="00E9208B">
        <w:rPr>
          <w:rFonts w:ascii="Times New Roman" w:hAnsi="Times New Roman" w:cs="Times New Roman"/>
          <w:sz w:val="24"/>
          <w:szCs w:val="24"/>
        </w:rPr>
        <w:t xml:space="preserve"> used to find the weight issue from the assumption. </w:t>
      </w:r>
      <w:r w:rsidR="00C85A78" w:rsidRPr="00E9208B">
        <w:rPr>
          <w:rFonts w:ascii="Times New Roman" w:hAnsi="Times New Roman" w:cs="Times New Roman"/>
          <w:sz w:val="24"/>
          <w:szCs w:val="24"/>
        </w:rPr>
        <w:t>Based on one assumption that the opponent unlikely to change attribute value on the most important issue, the model use Gini Index which is impurity measure to estimate the issue weight. Using equation (1), the equation of this calculation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C85A78" w:rsidRPr="00E9208B" w14:paraId="79393E58" w14:textId="77777777" w:rsidTr="00351936">
        <w:tc>
          <w:tcPr>
            <w:tcW w:w="895" w:type="dxa"/>
            <w:vAlign w:val="center"/>
          </w:tcPr>
          <w:p w14:paraId="04F26912" w14:textId="77777777" w:rsidR="00C85A78" w:rsidRPr="00E9208B" w:rsidRDefault="00C85A78" w:rsidP="00351936">
            <w:pPr>
              <w:jc w:val="center"/>
              <w:rPr>
                <w:rFonts w:ascii="Times New Roman" w:hAnsi="Times New Roman" w:cs="Times New Roman"/>
                <w:sz w:val="24"/>
                <w:szCs w:val="24"/>
              </w:rPr>
            </w:pPr>
          </w:p>
        </w:tc>
        <w:tc>
          <w:tcPr>
            <w:tcW w:w="6930" w:type="dxa"/>
            <w:vAlign w:val="center"/>
          </w:tcPr>
          <w:p w14:paraId="62B57848" w14:textId="77777777" w:rsidR="00C85A78" w:rsidRPr="00E9208B" w:rsidRDefault="00A87F90" w:rsidP="00351936">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i</m:t>
                        </m:r>
                      </m:e>
                      <m:sub>
                        <m:r>
                          <w:rPr>
                            <w:rFonts w:ascii="Cambria Math" w:hAnsi="Cambria Math" w:cs="Times New Roman"/>
                            <w:sz w:val="24"/>
                            <w:szCs w:val="24"/>
                          </w:rPr>
                          <m:t>j</m:t>
                        </m:r>
                      </m:sub>
                    </m:sSub>
                  </m:sub>
                  <m:sup/>
                  <m:e>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num>
                          <m:den>
                            <m:r>
                              <w:rPr>
                                <w:rFonts w:ascii="Cambria Math" w:hAnsi="Cambria Math" w:cs="Times New Roman"/>
                                <w:sz w:val="24"/>
                                <w:szCs w:val="24"/>
                              </w:rPr>
                              <m:t>r</m:t>
                            </m:r>
                          </m:den>
                        </m:f>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1003" w:type="dxa"/>
            <w:vAlign w:val="center"/>
          </w:tcPr>
          <w:p w14:paraId="66D44A74" w14:textId="77777777" w:rsidR="00C85A78" w:rsidRPr="00E9208B" w:rsidRDefault="00C85A78" w:rsidP="00351936">
            <w:pPr>
              <w:rPr>
                <w:rFonts w:ascii="Times New Roman" w:hAnsi="Times New Roman" w:cs="Times New Roman"/>
                <w:sz w:val="24"/>
                <w:szCs w:val="24"/>
              </w:rPr>
            </w:pPr>
            <w:r w:rsidRPr="00E9208B">
              <w:rPr>
                <w:rFonts w:ascii="Times New Roman" w:hAnsi="Times New Roman" w:cs="Times New Roman"/>
                <w:sz w:val="24"/>
                <w:szCs w:val="24"/>
              </w:rPr>
              <w:t>(1</w:t>
            </w:r>
            <w:r w:rsidR="006048AE" w:rsidRPr="00E9208B">
              <w:rPr>
                <w:rFonts w:ascii="Times New Roman" w:hAnsi="Times New Roman" w:cs="Times New Roman"/>
                <w:sz w:val="24"/>
                <w:szCs w:val="24"/>
              </w:rPr>
              <w:t>8</w:t>
            </w:r>
            <w:r w:rsidRPr="00E9208B">
              <w:rPr>
                <w:rFonts w:ascii="Times New Roman" w:hAnsi="Times New Roman" w:cs="Times New Roman"/>
                <w:sz w:val="24"/>
                <w:szCs w:val="24"/>
              </w:rPr>
              <w:t>)</w:t>
            </w:r>
          </w:p>
        </w:tc>
      </w:tr>
    </w:tbl>
    <w:p w14:paraId="2419BFFD" w14:textId="77777777" w:rsidR="00C85A78" w:rsidRPr="00E9208B" w:rsidRDefault="006048AE" w:rsidP="002105CA">
      <w:pPr>
        <w:rPr>
          <w:rFonts w:ascii="Times New Roman" w:hAnsi="Times New Roman" w:cs="Times New Roman"/>
          <w:sz w:val="24"/>
          <w:szCs w:val="24"/>
        </w:rPr>
      </w:pPr>
      <w:r w:rsidRPr="00E9208B">
        <w:rPr>
          <w:rFonts w:ascii="Times New Roman" w:hAnsi="Times New Roman" w:cs="Times New Roman"/>
          <w:sz w:val="24"/>
          <w:szCs w:val="24"/>
        </w:rPr>
        <w:t>Where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m:t>
            </m:r>
          </m:sub>
        </m:sSub>
        <m:r>
          <w:rPr>
            <w:rFonts w:ascii="Cambria Math" w:hAnsi="Cambria Math" w:cs="Times New Roman"/>
            <w:sz w:val="24"/>
            <w:szCs w:val="24"/>
          </w:rPr>
          <m:t xml:space="preserve"> </m:t>
        </m:r>
      </m:oMath>
      <w:r w:rsidRPr="00E9208B">
        <w:rPr>
          <w:rFonts w:ascii="Times New Roman" w:hAnsi="Times New Roman" w:cs="Times New Roman"/>
          <w:sz w:val="24"/>
          <w:szCs w:val="24"/>
        </w:rPr>
        <w:t xml:space="preserve">is the frequency of </w:t>
      </w:r>
      <w:r w:rsidR="00DF33BF" w:rsidRPr="00E9208B">
        <w:rPr>
          <w:rFonts w:ascii="Times New Roman" w:hAnsi="Times New Roman" w:cs="Times New Roman"/>
          <w:sz w:val="24"/>
          <w:szCs w:val="24"/>
        </w:rPr>
        <w:t>an</w:t>
      </w:r>
      <w:r w:rsidRPr="00E9208B">
        <w:rPr>
          <w:rFonts w:ascii="Times New Roman" w:hAnsi="Times New Roman" w:cs="Times New Roman"/>
          <w:sz w:val="24"/>
          <w:szCs w:val="24"/>
        </w:rPr>
        <w:t xml:space="preserve"> attribute value and</w:t>
      </w:r>
      <m:oMath>
        <m:r>
          <w:rPr>
            <w:rFonts w:ascii="Cambria Math" w:hAnsi="Cambria Math" w:cs="Times New Roman"/>
            <w:sz w:val="24"/>
            <w:szCs w:val="24"/>
          </w:rPr>
          <m:t xml:space="preserve"> r</m:t>
        </m:r>
      </m:oMath>
      <w:r w:rsidRPr="00E9208B">
        <w:rPr>
          <w:rFonts w:ascii="Times New Roman" w:hAnsi="Times New Roman" w:cs="Times New Roman"/>
          <w:sz w:val="24"/>
          <w:szCs w:val="24"/>
        </w:rPr>
        <w:t xml:space="preserve"> is the total number of received offers.</w:t>
      </w:r>
    </w:p>
    <w:p w14:paraId="0AE716DE" w14:textId="77777777" w:rsidR="006048AE" w:rsidRPr="00E9208B" w:rsidRDefault="006048AE" w:rsidP="002105CA">
      <w:pPr>
        <w:rPr>
          <w:rFonts w:ascii="Times New Roman" w:hAnsi="Times New Roman" w:cs="Times New Roman"/>
          <w:sz w:val="24"/>
          <w:szCs w:val="24"/>
        </w:rPr>
      </w:pPr>
      <w:r w:rsidRPr="00E9208B">
        <w:rPr>
          <w:rFonts w:ascii="Times New Roman" w:hAnsi="Times New Roman" w:cs="Times New Roman"/>
          <w:sz w:val="24"/>
          <w:szCs w:val="24"/>
        </w:rPr>
        <w:t>As the weight is not normalized, the normalization of th</w:t>
      </w:r>
      <w:r w:rsidR="00DF33BF" w:rsidRPr="00E9208B">
        <w:rPr>
          <w:rFonts w:ascii="Times New Roman" w:hAnsi="Times New Roman" w:cs="Times New Roman"/>
          <w:sz w:val="24"/>
          <w:szCs w:val="24"/>
        </w:rPr>
        <w:t xml:space="preserve">e </w:t>
      </w:r>
      <w:r w:rsidRPr="00E9208B">
        <w:rPr>
          <w:rFonts w:ascii="Times New Roman" w:hAnsi="Times New Roman" w:cs="Times New Roman"/>
          <w:sz w:val="24"/>
          <w:szCs w:val="24"/>
        </w:rPr>
        <w:t>weight from previous equation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6048AE" w:rsidRPr="00E9208B" w14:paraId="426FD739" w14:textId="77777777" w:rsidTr="00351936">
        <w:tc>
          <w:tcPr>
            <w:tcW w:w="895" w:type="dxa"/>
            <w:vAlign w:val="center"/>
          </w:tcPr>
          <w:p w14:paraId="5E6500D6" w14:textId="77777777" w:rsidR="006048AE" w:rsidRPr="00E9208B" w:rsidRDefault="006048AE" w:rsidP="00351936">
            <w:pPr>
              <w:jc w:val="center"/>
              <w:rPr>
                <w:rFonts w:ascii="Times New Roman" w:hAnsi="Times New Roman" w:cs="Times New Roman"/>
                <w:sz w:val="24"/>
                <w:szCs w:val="24"/>
              </w:rPr>
            </w:pPr>
          </w:p>
        </w:tc>
        <w:tc>
          <w:tcPr>
            <w:tcW w:w="6930" w:type="dxa"/>
            <w:vAlign w:val="center"/>
          </w:tcPr>
          <w:p w14:paraId="63DE08CD" w14:textId="77777777" w:rsidR="006048AE" w:rsidRPr="00E9208B" w:rsidRDefault="00A87F90" w:rsidP="0035193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j</m:t>
                        </m:r>
                      </m:sub>
                      <m:sup>
                        <m:r>
                          <w:rPr>
                            <w:rFonts w:ascii="Cambria Math" w:hAnsi="Cambria Math" w:cs="Times New Roman"/>
                            <w:sz w:val="24"/>
                            <w:szCs w:val="24"/>
                          </w:rPr>
                          <m:t>^</m:t>
                        </m:r>
                      </m:sup>
                    </m:sSubSup>
                  </m:num>
                  <m:den>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h</m:t>
                            </m:r>
                          </m:sub>
                        </m:sSub>
                        <m:r>
                          <w:rPr>
                            <w:rFonts w:ascii="Cambria Math" w:hAnsi="Cambria Math" w:cs="Times New Roman"/>
                            <w:sz w:val="24"/>
                            <w:szCs w:val="24"/>
                          </w:rPr>
                          <m:t xml:space="preserve"> ∈ I</m:t>
                        </m:r>
                      </m:sub>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m:t>
                            </m:r>
                          </m:sup>
                        </m:sSubSup>
                      </m:e>
                    </m:nary>
                  </m:den>
                </m:f>
              </m:oMath>
            </m:oMathPara>
          </w:p>
        </w:tc>
        <w:tc>
          <w:tcPr>
            <w:tcW w:w="1003" w:type="dxa"/>
            <w:vAlign w:val="center"/>
          </w:tcPr>
          <w:p w14:paraId="5804925D" w14:textId="77777777" w:rsidR="006048AE" w:rsidRPr="00E9208B" w:rsidRDefault="006048AE" w:rsidP="00351936">
            <w:pPr>
              <w:rPr>
                <w:rFonts w:ascii="Times New Roman" w:hAnsi="Times New Roman" w:cs="Times New Roman"/>
                <w:sz w:val="24"/>
                <w:szCs w:val="24"/>
              </w:rPr>
            </w:pPr>
            <w:r w:rsidRPr="00E9208B">
              <w:rPr>
                <w:rFonts w:ascii="Times New Roman" w:hAnsi="Times New Roman" w:cs="Times New Roman"/>
                <w:sz w:val="24"/>
                <w:szCs w:val="24"/>
              </w:rPr>
              <w:t>(1</w:t>
            </w:r>
            <w:r w:rsidR="00E32056" w:rsidRPr="00E9208B">
              <w:rPr>
                <w:rFonts w:ascii="Times New Roman" w:hAnsi="Times New Roman" w:cs="Times New Roman"/>
                <w:sz w:val="24"/>
                <w:szCs w:val="24"/>
              </w:rPr>
              <w:t>9</w:t>
            </w:r>
            <w:r w:rsidRPr="00E9208B">
              <w:rPr>
                <w:rFonts w:ascii="Times New Roman" w:hAnsi="Times New Roman" w:cs="Times New Roman"/>
                <w:sz w:val="24"/>
                <w:szCs w:val="24"/>
              </w:rPr>
              <w:t>)</w:t>
            </w:r>
          </w:p>
        </w:tc>
      </w:tr>
    </w:tbl>
    <w:p w14:paraId="57A06C97" w14:textId="77777777" w:rsidR="00B15A92" w:rsidRDefault="00B6281C" w:rsidP="002105CA">
      <w:pPr>
        <w:rPr>
          <w:rFonts w:ascii="Times New Roman" w:hAnsi="Times New Roman" w:cs="Times New Roman"/>
          <w:sz w:val="24"/>
          <w:szCs w:val="24"/>
        </w:rPr>
      </w:pPr>
      <w:r w:rsidRPr="00E9208B">
        <w:rPr>
          <w:rFonts w:ascii="Times New Roman" w:hAnsi="Times New Roman" w:cs="Times New Roman"/>
          <w:sz w:val="24"/>
          <w:szCs w:val="24"/>
        </w:rPr>
        <w:t xml:space="preserve">With these equations, the agent can estimate the opponent utility. </w:t>
      </w:r>
      <w:r w:rsidR="006021D9" w:rsidRPr="00E9208B">
        <w:rPr>
          <w:rFonts w:ascii="Times New Roman" w:hAnsi="Times New Roman" w:cs="Times New Roman"/>
          <w:sz w:val="24"/>
          <w:szCs w:val="24"/>
        </w:rPr>
        <w:t>Note that,</w:t>
      </w:r>
      <w:r w:rsidR="00134140" w:rsidRPr="00E9208B">
        <w:rPr>
          <w:rFonts w:ascii="Times New Roman" w:hAnsi="Times New Roman" w:cs="Times New Roman"/>
          <w:sz w:val="24"/>
          <w:szCs w:val="24"/>
        </w:rPr>
        <w:t xml:space="preserve"> during the negotiation,</w:t>
      </w:r>
      <w:r w:rsidR="006021D9" w:rsidRPr="00E9208B">
        <w:rPr>
          <w:rFonts w:ascii="Times New Roman" w:hAnsi="Times New Roman" w:cs="Times New Roman"/>
          <w:sz w:val="24"/>
          <w:szCs w:val="24"/>
        </w:rPr>
        <w:t xml:space="preserve"> t</w:t>
      </w:r>
      <w:r w:rsidRPr="00E9208B">
        <w:rPr>
          <w:rFonts w:ascii="Times New Roman" w:hAnsi="Times New Roman" w:cs="Times New Roman"/>
          <w:sz w:val="24"/>
          <w:szCs w:val="24"/>
        </w:rPr>
        <w:t xml:space="preserve">he opponent model always updates </w:t>
      </w:r>
      <w:r w:rsidR="006021D9" w:rsidRPr="00E9208B">
        <w:rPr>
          <w:rFonts w:ascii="Times New Roman" w:hAnsi="Times New Roman" w:cs="Times New Roman"/>
          <w:sz w:val="24"/>
          <w:szCs w:val="24"/>
        </w:rPr>
        <w:t xml:space="preserve">the opponent utility </w:t>
      </w:r>
      <w:r w:rsidR="00134140" w:rsidRPr="00E9208B">
        <w:rPr>
          <w:rFonts w:ascii="Times New Roman" w:hAnsi="Times New Roman" w:cs="Times New Roman"/>
          <w:sz w:val="24"/>
          <w:szCs w:val="24"/>
        </w:rPr>
        <w:t>after the agent get</w:t>
      </w:r>
      <w:r w:rsidR="00DF33BF" w:rsidRPr="00E9208B">
        <w:rPr>
          <w:rFonts w:ascii="Times New Roman" w:hAnsi="Times New Roman" w:cs="Times New Roman"/>
          <w:sz w:val="24"/>
          <w:szCs w:val="24"/>
        </w:rPr>
        <w:t>s</w:t>
      </w:r>
      <w:r w:rsidR="00134140" w:rsidRPr="00E9208B">
        <w:rPr>
          <w:rFonts w:ascii="Times New Roman" w:hAnsi="Times New Roman" w:cs="Times New Roman"/>
          <w:sz w:val="24"/>
          <w:szCs w:val="24"/>
        </w:rPr>
        <w:t xml:space="preserve"> the offer form the opponent </w:t>
      </w:r>
      <w:r w:rsidRPr="00E9208B">
        <w:rPr>
          <w:rFonts w:ascii="Times New Roman" w:hAnsi="Times New Roman" w:cs="Times New Roman"/>
          <w:sz w:val="24"/>
          <w:szCs w:val="24"/>
        </w:rPr>
        <w:t>all the tim</w:t>
      </w:r>
      <w:r w:rsidR="005E1AE6" w:rsidRPr="00E9208B">
        <w:rPr>
          <w:rFonts w:ascii="Times New Roman" w:hAnsi="Times New Roman" w:cs="Times New Roman"/>
          <w:sz w:val="24"/>
          <w:szCs w:val="24"/>
        </w:rPr>
        <w:t>e</w:t>
      </w:r>
      <w:r w:rsidRPr="00E9208B">
        <w:rPr>
          <w:rFonts w:ascii="Times New Roman" w:hAnsi="Times New Roman" w:cs="Times New Roman"/>
          <w:sz w:val="24"/>
          <w:szCs w:val="24"/>
        </w:rPr>
        <w:t>.</w:t>
      </w:r>
    </w:p>
    <w:p w14:paraId="4072B040" w14:textId="77777777" w:rsidR="00E9208B" w:rsidRPr="00E9208B" w:rsidRDefault="00E9208B" w:rsidP="002105CA">
      <w:pPr>
        <w:rPr>
          <w:rFonts w:ascii="Times New Roman" w:hAnsi="Times New Roman" w:cs="Times New Roman"/>
          <w:sz w:val="24"/>
          <w:szCs w:val="24"/>
        </w:rPr>
      </w:pPr>
    </w:p>
    <w:p w14:paraId="0AE06776" w14:textId="77777777" w:rsidR="00895733" w:rsidRPr="00E9208B" w:rsidRDefault="00895733" w:rsidP="00895733">
      <w:pPr>
        <w:pStyle w:val="Heading2"/>
        <w:rPr>
          <w:rFonts w:ascii="Times New Roman" w:hAnsi="Times New Roman" w:cs="Times New Roman"/>
          <w:b/>
          <w:bCs/>
          <w:color w:val="auto"/>
          <w:sz w:val="32"/>
          <w:szCs w:val="32"/>
        </w:rPr>
      </w:pPr>
      <w:bookmarkStart w:id="35" w:name="_Toc51853855"/>
      <w:r w:rsidRPr="00E9208B">
        <w:rPr>
          <w:rFonts w:ascii="Times New Roman" w:hAnsi="Times New Roman" w:cs="Times New Roman"/>
          <w:b/>
          <w:bCs/>
          <w:color w:val="auto"/>
          <w:sz w:val="32"/>
          <w:szCs w:val="32"/>
        </w:rPr>
        <w:t>4.</w:t>
      </w:r>
      <w:r w:rsidR="00F11C29" w:rsidRPr="00E9208B">
        <w:rPr>
          <w:rFonts w:ascii="Times New Roman" w:hAnsi="Times New Roman" w:cs="Times New Roman"/>
          <w:b/>
          <w:bCs/>
          <w:color w:val="auto"/>
          <w:sz w:val="32"/>
          <w:szCs w:val="32"/>
        </w:rPr>
        <w:t>3</w:t>
      </w:r>
      <w:r w:rsidRPr="00E9208B">
        <w:rPr>
          <w:rFonts w:ascii="Times New Roman" w:hAnsi="Times New Roman" w:cs="Times New Roman"/>
          <w:b/>
          <w:bCs/>
          <w:color w:val="auto"/>
          <w:sz w:val="32"/>
          <w:szCs w:val="32"/>
        </w:rPr>
        <w:t xml:space="preserve"> Offering Strategy</w:t>
      </w:r>
      <w:bookmarkEnd w:id="35"/>
    </w:p>
    <w:p w14:paraId="5DEDD608" w14:textId="77777777" w:rsidR="00F7171D" w:rsidRPr="00E9208B" w:rsidRDefault="00F7171D" w:rsidP="002105CA">
      <w:pPr>
        <w:rPr>
          <w:rFonts w:ascii="Times New Roman" w:hAnsi="Times New Roman" w:cs="Times New Roman"/>
          <w:sz w:val="24"/>
          <w:szCs w:val="24"/>
        </w:rPr>
      </w:pPr>
      <w:r w:rsidRPr="00E9208B">
        <w:rPr>
          <w:rFonts w:ascii="Times New Roman" w:hAnsi="Times New Roman" w:cs="Times New Roman"/>
          <w:sz w:val="24"/>
          <w:szCs w:val="24"/>
        </w:rPr>
        <w:t>Considering the time pressure and domain complexity, the genetic algorithm is used as a strategy to find a suitable offer during the negotiation. The algorithm is implemented using Lau’s works as references [23][24]. In the paper, it uses fitness function to evaluate all offers in the population to find the most appropriate offer using the observation on the negotiation time and the similarity of the received offer. The similarity measure is used in this algorithm to search offers near the latest received opponent’s offer for optimizing its payoff and reaching the mutual agreement. Nonetheless, it improves on the concession strategy using the genetic algorithm without considering the opponent utility of an offer. As such, the project will use the opponent model as an extension to further improve the agent model. The small adjustments are also made during the implementation and testing to be more compatible with the negotiation scenarios in the experiment.</w:t>
      </w:r>
    </w:p>
    <w:p w14:paraId="0838EBA4" w14:textId="77777777" w:rsidR="00932AD1" w:rsidRDefault="008F2C1E" w:rsidP="002105CA">
      <w:pPr>
        <w:rPr>
          <w:rFonts w:ascii="Times New Roman" w:hAnsi="Times New Roman" w:cs="Times New Roman"/>
          <w:sz w:val="24"/>
          <w:szCs w:val="24"/>
        </w:rPr>
      </w:pPr>
      <w:r w:rsidRPr="00E9208B">
        <w:rPr>
          <w:rFonts w:ascii="Times New Roman" w:hAnsi="Times New Roman" w:cs="Times New Roman"/>
          <w:sz w:val="24"/>
          <w:szCs w:val="24"/>
        </w:rPr>
        <w:t xml:space="preserve">For the strategy, </w:t>
      </w:r>
      <w:r w:rsidR="00C55EEF" w:rsidRPr="00E9208B">
        <w:rPr>
          <w:rFonts w:ascii="Times New Roman" w:hAnsi="Times New Roman" w:cs="Times New Roman"/>
          <w:sz w:val="24"/>
          <w:szCs w:val="24"/>
        </w:rPr>
        <w:t>the agent will choose</w:t>
      </w:r>
      <w:r w:rsidR="00A527C1" w:rsidRPr="00E9208B">
        <w:rPr>
          <w:rFonts w:ascii="Times New Roman" w:hAnsi="Times New Roman" w:cs="Times New Roman"/>
          <w:sz w:val="24"/>
          <w:szCs w:val="24"/>
        </w:rPr>
        <w:t xml:space="preserve"> one of two</w:t>
      </w:r>
      <w:r w:rsidR="00C55EEF" w:rsidRPr="00E9208B">
        <w:rPr>
          <w:rFonts w:ascii="Times New Roman" w:hAnsi="Times New Roman" w:cs="Times New Roman"/>
          <w:sz w:val="24"/>
          <w:szCs w:val="24"/>
        </w:rPr>
        <w:t xml:space="preserve"> actions based on the received</w:t>
      </w:r>
      <w:r w:rsidR="001274D5" w:rsidRPr="00E9208B">
        <w:rPr>
          <w:rFonts w:ascii="Times New Roman" w:hAnsi="Times New Roman" w:cs="Times New Roman"/>
          <w:sz w:val="24"/>
          <w:szCs w:val="24"/>
        </w:rPr>
        <w:t xml:space="preserve"> offer</w:t>
      </w:r>
      <w:r w:rsidR="00F87EA9" w:rsidRPr="00E9208B">
        <w:rPr>
          <w:rFonts w:ascii="Times New Roman" w:hAnsi="Times New Roman" w:cs="Times New Roman"/>
          <w:sz w:val="24"/>
          <w:szCs w:val="24"/>
        </w:rPr>
        <w:t xml:space="preserve"> </w:t>
      </w:r>
      <w:r w:rsidR="001274D5" w:rsidRPr="00E9208B">
        <w:rPr>
          <w:rFonts w:ascii="Times New Roman" w:hAnsi="Times New Roman" w:cs="Times New Roman"/>
          <w:sz w:val="24"/>
          <w:szCs w:val="24"/>
        </w:rPr>
        <w:t>if there is one</w:t>
      </w:r>
      <w:r w:rsidRPr="00E9208B">
        <w:rPr>
          <w:rFonts w:ascii="Times New Roman" w:hAnsi="Times New Roman" w:cs="Times New Roman"/>
          <w:sz w:val="24"/>
          <w:szCs w:val="24"/>
        </w:rPr>
        <w:t xml:space="preserve"> during the negotiation</w:t>
      </w:r>
      <w:r w:rsidR="001274D5" w:rsidRPr="00E9208B">
        <w:rPr>
          <w:rFonts w:ascii="Times New Roman" w:hAnsi="Times New Roman" w:cs="Times New Roman"/>
          <w:sz w:val="24"/>
          <w:szCs w:val="24"/>
        </w:rPr>
        <w:t xml:space="preserve">. Otherwise, the agent will always send the highest utility offer to the agent. </w:t>
      </w:r>
      <w:r w:rsidR="00A527C1" w:rsidRPr="00E9208B">
        <w:rPr>
          <w:rFonts w:ascii="Times New Roman" w:hAnsi="Times New Roman" w:cs="Times New Roman"/>
          <w:sz w:val="24"/>
          <w:szCs w:val="24"/>
        </w:rPr>
        <w:t xml:space="preserve">The actions that </w:t>
      </w:r>
      <w:r w:rsidR="00F7171D" w:rsidRPr="00E9208B">
        <w:rPr>
          <w:rFonts w:ascii="Times New Roman" w:hAnsi="Times New Roman" w:cs="Times New Roman"/>
          <w:sz w:val="24"/>
          <w:szCs w:val="24"/>
        </w:rPr>
        <w:t xml:space="preserve">the </w:t>
      </w:r>
      <w:r w:rsidR="00A527C1" w:rsidRPr="00E9208B">
        <w:rPr>
          <w:rFonts w:ascii="Times New Roman" w:hAnsi="Times New Roman" w:cs="Times New Roman"/>
          <w:sz w:val="24"/>
          <w:szCs w:val="24"/>
        </w:rPr>
        <w:t xml:space="preserve">agent can perform are to accept an opponent’s offer or send </w:t>
      </w:r>
      <w:r w:rsidR="005A2D7F" w:rsidRPr="00E9208B">
        <w:rPr>
          <w:rFonts w:ascii="Times New Roman" w:hAnsi="Times New Roman" w:cs="Times New Roman"/>
          <w:sz w:val="24"/>
          <w:szCs w:val="24"/>
        </w:rPr>
        <w:t xml:space="preserve">a </w:t>
      </w:r>
      <w:r w:rsidR="00A527C1" w:rsidRPr="00E9208B">
        <w:rPr>
          <w:rFonts w:ascii="Times New Roman" w:hAnsi="Times New Roman" w:cs="Times New Roman"/>
          <w:sz w:val="24"/>
          <w:szCs w:val="24"/>
        </w:rPr>
        <w:t>counter-offer to the opponent.</w:t>
      </w:r>
    </w:p>
    <w:p w14:paraId="0AB4BA4A" w14:textId="77777777" w:rsidR="00E9208B" w:rsidRDefault="00E9208B" w:rsidP="002105CA">
      <w:pPr>
        <w:rPr>
          <w:rFonts w:ascii="Times New Roman" w:hAnsi="Times New Roman" w:cs="Times New Roman"/>
          <w:sz w:val="24"/>
          <w:szCs w:val="24"/>
        </w:rPr>
      </w:pPr>
    </w:p>
    <w:p w14:paraId="525B55D7" w14:textId="77777777" w:rsidR="00E9208B" w:rsidRPr="00E9208B" w:rsidRDefault="00E9208B" w:rsidP="002105CA">
      <w:pPr>
        <w:rPr>
          <w:rFonts w:ascii="Times New Roman" w:hAnsi="Times New Roman" w:cs="Times New Roman"/>
          <w:sz w:val="24"/>
          <w:szCs w:val="24"/>
        </w:rPr>
      </w:pPr>
    </w:p>
    <w:p w14:paraId="14F8F259" w14:textId="77777777" w:rsidR="0059662D" w:rsidRPr="00E9208B" w:rsidRDefault="00DC7C64" w:rsidP="002A0292">
      <w:pPr>
        <w:pStyle w:val="Heading3"/>
        <w:rPr>
          <w:rFonts w:ascii="Times New Roman" w:hAnsi="Times New Roman" w:cs="Times New Roman"/>
          <w:b/>
          <w:bCs/>
          <w:color w:val="auto"/>
          <w:sz w:val="28"/>
          <w:szCs w:val="28"/>
        </w:rPr>
      </w:pPr>
      <w:bookmarkStart w:id="36" w:name="_Toc51853856"/>
      <w:r w:rsidRPr="00E9208B">
        <w:rPr>
          <w:rFonts w:ascii="Times New Roman" w:hAnsi="Times New Roman" w:cs="Times New Roman"/>
          <w:b/>
          <w:bCs/>
          <w:color w:val="auto"/>
          <w:sz w:val="28"/>
          <w:szCs w:val="28"/>
        </w:rPr>
        <w:lastRenderedPageBreak/>
        <w:t xml:space="preserve">4.3.1 </w:t>
      </w:r>
      <w:r w:rsidR="006F0B5E" w:rsidRPr="00E9208B">
        <w:rPr>
          <w:rFonts w:ascii="Times New Roman" w:hAnsi="Times New Roman" w:cs="Times New Roman"/>
          <w:b/>
          <w:bCs/>
          <w:color w:val="auto"/>
          <w:sz w:val="28"/>
          <w:szCs w:val="28"/>
        </w:rPr>
        <w:t>Offer Acceptance</w:t>
      </w:r>
      <w:r w:rsidR="006E6DA9" w:rsidRPr="00E9208B">
        <w:rPr>
          <w:rFonts w:ascii="Times New Roman" w:hAnsi="Times New Roman" w:cs="Times New Roman"/>
          <w:b/>
          <w:bCs/>
          <w:color w:val="auto"/>
          <w:sz w:val="28"/>
          <w:szCs w:val="28"/>
        </w:rPr>
        <w:t xml:space="preserve"> Strategy</w:t>
      </w:r>
      <w:bookmarkEnd w:id="36"/>
    </w:p>
    <w:p w14:paraId="2D76009F" w14:textId="77777777" w:rsidR="0059662D" w:rsidRDefault="0059662D" w:rsidP="0059662D">
      <w:pPr>
        <w:rPr>
          <w:rFonts w:ascii="Times New Roman" w:hAnsi="Times New Roman" w:cs="Times New Roman"/>
          <w:sz w:val="24"/>
          <w:szCs w:val="24"/>
        </w:rPr>
      </w:pPr>
      <w:r w:rsidRPr="00E9208B">
        <w:rPr>
          <w:rFonts w:ascii="Times New Roman" w:hAnsi="Times New Roman" w:cs="Times New Roman"/>
          <w:sz w:val="24"/>
          <w:szCs w:val="24"/>
        </w:rPr>
        <w:t xml:space="preserve">For criteria on accepting the opponent’s offer, the agent will accept </w:t>
      </w:r>
      <w:r w:rsidR="00E9208B">
        <w:rPr>
          <w:rFonts w:ascii="Times New Roman" w:hAnsi="Times New Roman" w:cs="Times New Roman"/>
          <w:sz w:val="24"/>
          <w:szCs w:val="24"/>
        </w:rPr>
        <w:t>opponent’s</w:t>
      </w:r>
      <w:r w:rsidRPr="00E9208B">
        <w:rPr>
          <w:rFonts w:ascii="Times New Roman" w:hAnsi="Times New Roman" w:cs="Times New Roman"/>
          <w:sz w:val="24"/>
          <w:szCs w:val="24"/>
        </w:rPr>
        <w:t xml:space="preserve"> offer given </w:t>
      </w:r>
      <w:r w:rsidR="00681541">
        <w:rPr>
          <w:rFonts w:ascii="Times New Roman" w:hAnsi="Times New Roman" w:cs="Times New Roman"/>
          <w:sz w:val="24"/>
          <w:szCs w:val="24"/>
        </w:rPr>
        <w:t>its</w:t>
      </w:r>
      <w:r w:rsidRPr="00E9208B">
        <w:rPr>
          <w:rFonts w:ascii="Times New Roman" w:hAnsi="Times New Roman" w:cs="Times New Roman"/>
          <w:sz w:val="24"/>
          <w:szCs w:val="24"/>
        </w:rPr>
        <w:t xml:space="preserve"> offer utility is higher than all proposed offers by its agent. The second condition is that a received offer is one of the </w:t>
      </w:r>
      <w:r w:rsidR="000548F6">
        <w:rPr>
          <w:rFonts w:ascii="Times New Roman" w:hAnsi="Times New Roman" w:cs="Times New Roman"/>
          <w:sz w:val="24"/>
          <w:szCs w:val="24"/>
        </w:rPr>
        <w:t xml:space="preserve">already </w:t>
      </w:r>
      <w:r w:rsidRPr="00E9208B">
        <w:rPr>
          <w:rFonts w:ascii="Times New Roman" w:hAnsi="Times New Roman" w:cs="Times New Roman"/>
          <w:sz w:val="24"/>
          <w:szCs w:val="24"/>
        </w:rPr>
        <w:t>proposed offers. This reason is that offer utility is higher than the offer that agent will propose in the next round based on concession behaviour. To put it another way, all already proposed offers are always more preferred than offers that do still not propose in the negotiation. Also, the agent will accept an offer if the utility of this offer is higher than the utility of a counter-offer it proposes.</w:t>
      </w:r>
    </w:p>
    <w:p w14:paraId="2302A7C2" w14:textId="77777777" w:rsidR="000548F6" w:rsidRPr="00E9208B" w:rsidRDefault="000548F6" w:rsidP="0059662D">
      <w:pPr>
        <w:rPr>
          <w:rFonts w:ascii="Times New Roman" w:hAnsi="Times New Roman" w:cs="Times New Roman"/>
          <w:sz w:val="24"/>
          <w:szCs w:val="24"/>
        </w:rPr>
      </w:pPr>
    </w:p>
    <w:p w14:paraId="37EA88B5" w14:textId="77777777" w:rsidR="00DC7C64" w:rsidRPr="000548F6" w:rsidRDefault="00DC7C64" w:rsidP="002A0292">
      <w:pPr>
        <w:pStyle w:val="Heading3"/>
        <w:rPr>
          <w:rFonts w:ascii="Times New Roman" w:hAnsi="Times New Roman" w:cs="Times New Roman"/>
          <w:b/>
          <w:bCs/>
          <w:color w:val="auto"/>
          <w:sz w:val="28"/>
          <w:szCs w:val="28"/>
        </w:rPr>
      </w:pPr>
      <w:bookmarkStart w:id="37" w:name="_Toc51853857"/>
      <w:r w:rsidRPr="000548F6">
        <w:rPr>
          <w:rFonts w:ascii="Times New Roman" w:hAnsi="Times New Roman" w:cs="Times New Roman"/>
          <w:b/>
          <w:bCs/>
          <w:color w:val="auto"/>
          <w:sz w:val="28"/>
          <w:szCs w:val="28"/>
        </w:rPr>
        <w:t>4.3.</w:t>
      </w:r>
      <w:r w:rsidR="006F0B5E" w:rsidRPr="000548F6">
        <w:rPr>
          <w:rFonts w:ascii="Times New Roman" w:hAnsi="Times New Roman" w:cs="Times New Roman"/>
          <w:b/>
          <w:bCs/>
          <w:color w:val="auto"/>
          <w:sz w:val="28"/>
          <w:szCs w:val="28"/>
        </w:rPr>
        <w:t>2 Counter-Offer Proposal</w:t>
      </w:r>
      <w:r w:rsidR="006E6DA9" w:rsidRPr="000548F6">
        <w:rPr>
          <w:rFonts w:ascii="Times New Roman" w:hAnsi="Times New Roman" w:cs="Times New Roman"/>
          <w:b/>
          <w:bCs/>
          <w:color w:val="auto"/>
          <w:sz w:val="28"/>
          <w:szCs w:val="28"/>
        </w:rPr>
        <w:t xml:space="preserve"> Strategy</w:t>
      </w:r>
      <w:bookmarkEnd w:id="37"/>
    </w:p>
    <w:p w14:paraId="3B8B4951" w14:textId="77777777" w:rsidR="00F7171D" w:rsidRPr="000548F6" w:rsidRDefault="00F7171D" w:rsidP="002105CA">
      <w:pPr>
        <w:rPr>
          <w:rFonts w:ascii="Times New Roman" w:hAnsi="Times New Roman" w:cs="Times New Roman"/>
          <w:sz w:val="24"/>
          <w:szCs w:val="32"/>
        </w:rPr>
      </w:pPr>
      <w:r w:rsidRPr="000548F6">
        <w:rPr>
          <w:rFonts w:ascii="Times New Roman" w:hAnsi="Times New Roman" w:cs="Times New Roman"/>
          <w:sz w:val="24"/>
          <w:szCs w:val="32"/>
        </w:rPr>
        <w:t>If the agent rejects the opponent’s offer, it will perform a gene</w:t>
      </w:r>
      <w:r w:rsidR="00D32A1F" w:rsidRPr="000548F6">
        <w:rPr>
          <w:rFonts w:ascii="Times New Roman" w:hAnsi="Times New Roman" w:cs="Times New Roman"/>
          <w:sz w:val="24"/>
          <w:szCs w:val="32"/>
        </w:rPr>
        <w:t>t</w:t>
      </w:r>
      <w:r w:rsidRPr="000548F6">
        <w:rPr>
          <w:rFonts w:ascii="Times New Roman" w:hAnsi="Times New Roman" w:cs="Times New Roman"/>
          <w:sz w:val="24"/>
          <w:szCs w:val="32"/>
        </w:rPr>
        <w:t xml:space="preserve">ic algorithm to find </w:t>
      </w:r>
      <w:r w:rsidR="00AE01F4">
        <w:rPr>
          <w:rFonts w:ascii="Times New Roman" w:hAnsi="Times New Roman" w:cs="Times New Roman"/>
          <w:sz w:val="24"/>
          <w:szCs w:val="32"/>
        </w:rPr>
        <w:t>a suitable</w:t>
      </w:r>
      <w:r w:rsidRPr="000548F6">
        <w:rPr>
          <w:rFonts w:ascii="Times New Roman" w:hAnsi="Times New Roman" w:cs="Times New Roman"/>
          <w:sz w:val="24"/>
          <w:szCs w:val="32"/>
        </w:rPr>
        <w:t xml:space="preserve"> offer on each round. Before that, the fitness function needs to be discussed first as the algorithm uses this function as a measurement to search for appropriate offers. The fitness function for this agent considers four main factors which are the time pressure, the utility of an offer, the similarity of the last opponent’s offer and the Nash bargain solution.</w:t>
      </w:r>
    </w:p>
    <w:p w14:paraId="69887FCA" w14:textId="77777777" w:rsidR="00F7171D" w:rsidRPr="000548F6" w:rsidRDefault="00031736" w:rsidP="00031736">
      <w:pPr>
        <w:ind w:firstLine="720"/>
        <w:rPr>
          <w:rFonts w:ascii="Times New Roman" w:hAnsi="Times New Roman" w:cs="Times New Roman"/>
          <w:sz w:val="24"/>
          <w:szCs w:val="24"/>
        </w:rPr>
      </w:pPr>
      <w:r w:rsidRPr="000548F6">
        <w:rPr>
          <w:rFonts w:ascii="Times New Roman" w:hAnsi="Times New Roman" w:cs="Times New Roman"/>
          <w:b/>
          <w:bCs/>
          <w:sz w:val="24"/>
          <w:szCs w:val="24"/>
        </w:rPr>
        <w:t>1. Time pressure</w:t>
      </w:r>
      <w:r w:rsidRPr="000548F6">
        <w:rPr>
          <w:rFonts w:ascii="Times New Roman" w:hAnsi="Times New Roman" w:cs="Times New Roman"/>
          <w:sz w:val="24"/>
          <w:szCs w:val="24"/>
        </w:rPr>
        <w:t xml:space="preserve"> – </w:t>
      </w:r>
      <w:r w:rsidR="00F7171D" w:rsidRPr="000548F6">
        <w:rPr>
          <w:rFonts w:ascii="Times New Roman" w:hAnsi="Times New Roman" w:cs="Times New Roman"/>
          <w:sz w:val="24"/>
          <w:szCs w:val="24"/>
        </w:rPr>
        <w:t>Time pressure is an important variable for calculating the concession. During the negotiation, the agents are more presumably to concede as time goes by because they want to find a mutually accepted offer. The concession between each agent can be different depending on the agent strategy. The agents that eager to concede quickly to find an agreement are called Conceder agents while the agents that like to hold their self-interest are called Boulware agents. The time pressure function is made to create an agent’s atti</w:t>
      </w:r>
      <w:r w:rsidR="00B27F20" w:rsidRPr="000548F6">
        <w:rPr>
          <w:rFonts w:ascii="Times New Roman" w:hAnsi="Times New Roman" w:cs="Times New Roman"/>
          <w:sz w:val="24"/>
          <w:szCs w:val="24"/>
        </w:rPr>
        <w:t>t</w:t>
      </w:r>
      <w:r w:rsidR="00F7171D" w:rsidRPr="000548F6">
        <w:rPr>
          <w:rFonts w:ascii="Times New Roman" w:hAnsi="Times New Roman" w:cs="Times New Roman"/>
          <w:sz w:val="24"/>
          <w:szCs w:val="24"/>
        </w:rPr>
        <w:t>u</w:t>
      </w:r>
      <w:r w:rsidR="00B27F20" w:rsidRPr="000548F6">
        <w:rPr>
          <w:rFonts w:ascii="Times New Roman" w:hAnsi="Times New Roman" w:cs="Times New Roman"/>
          <w:sz w:val="24"/>
          <w:szCs w:val="24"/>
        </w:rPr>
        <w:t>d</w:t>
      </w:r>
      <w:r w:rsidR="00F7171D" w:rsidRPr="000548F6">
        <w:rPr>
          <w:rFonts w:ascii="Times New Roman" w:hAnsi="Times New Roman" w:cs="Times New Roman"/>
          <w:sz w:val="24"/>
          <w:szCs w:val="24"/>
        </w:rPr>
        <w:t>e regarding the negotiation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5B7816" w:rsidRPr="000548F6" w14:paraId="24F4410A" w14:textId="77777777" w:rsidTr="00E549A9">
        <w:tc>
          <w:tcPr>
            <w:tcW w:w="895" w:type="dxa"/>
            <w:vAlign w:val="center"/>
          </w:tcPr>
          <w:p w14:paraId="349B60A5" w14:textId="77777777" w:rsidR="005B7816" w:rsidRPr="000548F6" w:rsidRDefault="005B7816" w:rsidP="00E549A9">
            <w:pPr>
              <w:jc w:val="center"/>
              <w:rPr>
                <w:rFonts w:ascii="Times New Roman" w:hAnsi="Times New Roman" w:cs="Times New Roman"/>
                <w:sz w:val="24"/>
                <w:szCs w:val="24"/>
              </w:rPr>
            </w:pPr>
          </w:p>
        </w:tc>
        <w:tc>
          <w:tcPr>
            <w:tcW w:w="6930" w:type="dxa"/>
            <w:vAlign w:val="center"/>
          </w:tcPr>
          <w:p w14:paraId="47D761DF" w14:textId="77777777" w:rsidR="005B7816" w:rsidRPr="000548F6" w:rsidRDefault="008132E4" w:rsidP="00E549A9">
            <w:pPr>
              <w:rPr>
                <w:rFonts w:ascii="Times New Roman" w:hAnsi="Times New Roman" w:cs="Times New Roman"/>
                <w:sz w:val="24"/>
                <w:szCs w:val="24"/>
              </w:rPr>
            </w:pPr>
            <m:oMathPara>
              <m:oMath>
                <m:r>
                  <w:rPr>
                    <w:rFonts w:ascii="Cambria Math" w:hAnsi="Cambria Math" w:cs="Times New Roman"/>
                    <w:sz w:val="24"/>
                    <w:szCs w:val="24"/>
                  </w:rPr>
                  <m:t>TP(t)=1-</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e>
                            </m:d>
                          </m:e>
                        </m:func>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den>
                    </m:f>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beta</m:t>
                        </m:r>
                      </m:den>
                    </m:f>
                  </m:sup>
                </m:sSup>
              </m:oMath>
            </m:oMathPara>
          </w:p>
        </w:tc>
        <w:tc>
          <w:tcPr>
            <w:tcW w:w="1003" w:type="dxa"/>
            <w:vAlign w:val="center"/>
          </w:tcPr>
          <w:p w14:paraId="2CD2903D" w14:textId="77777777" w:rsidR="005B7816" w:rsidRPr="000548F6" w:rsidRDefault="005B7816" w:rsidP="00E549A9">
            <w:pPr>
              <w:rPr>
                <w:rFonts w:ascii="Times New Roman" w:hAnsi="Times New Roman" w:cs="Times New Roman"/>
                <w:sz w:val="24"/>
                <w:szCs w:val="24"/>
              </w:rPr>
            </w:pPr>
            <w:r w:rsidRPr="000548F6">
              <w:rPr>
                <w:rFonts w:ascii="Times New Roman" w:hAnsi="Times New Roman" w:cs="Times New Roman"/>
                <w:sz w:val="24"/>
                <w:szCs w:val="24"/>
              </w:rPr>
              <w:t>(</w:t>
            </w:r>
            <w:r w:rsidR="00E32056" w:rsidRPr="000548F6">
              <w:rPr>
                <w:rFonts w:ascii="Times New Roman" w:hAnsi="Times New Roman" w:cs="Times New Roman"/>
                <w:sz w:val="24"/>
                <w:szCs w:val="24"/>
              </w:rPr>
              <w:t>20</w:t>
            </w:r>
            <w:r w:rsidRPr="000548F6">
              <w:rPr>
                <w:rFonts w:ascii="Times New Roman" w:hAnsi="Times New Roman" w:cs="Times New Roman"/>
                <w:sz w:val="24"/>
                <w:szCs w:val="24"/>
              </w:rPr>
              <w:t>)</w:t>
            </w:r>
          </w:p>
        </w:tc>
      </w:tr>
    </w:tbl>
    <w:p w14:paraId="496FDE0C" w14:textId="77777777" w:rsidR="005B7816" w:rsidRPr="000548F6" w:rsidRDefault="005B7816" w:rsidP="002105CA">
      <w:pPr>
        <w:rPr>
          <w:rFonts w:ascii="Times New Roman" w:hAnsi="Times New Roman" w:cs="Times New Roman"/>
          <w:sz w:val="24"/>
          <w:szCs w:val="24"/>
        </w:rPr>
      </w:pPr>
      <w:r w:rsidRPr="000548F6">
        <w:rPr>
          <w:rFonts w:ascii="Times New Roman" w:hAnsi="Times New Roman" w:cs="Times New Roman"/>
          <w:sz w:val="24"/>
          <w:szCs w:val="24"/>
        </w:rPr>
        <w:t xml:space="preserve">Where t is </w:t>
      </w:r>
      <w:r w:rsidR="00F7171D" w:rsidRPr="000548F6">
        <w:rPr>
          <w:rFonts w:ascii="Times New Roman" w:hAnsi="Times New Roman" w:cs="Times New Roman"/>
          <w:sz w:val="24"/>
          <w:szCs w:val="24"/>
        </w:rPr>
        <w:t xml:space="preserve">a </w:t>
      </w:r>
      <w:r w:rsidRPr="000548F6">
        <w:rPr>
          <w:rFonts w:ascii="Times New Roman" w:hAnsi="Times New Roman" w:cs="Times New Roman"/>
          <w:sz w:val="24"/>
          <w:szCs w:val="24"/>
        </w:rPr>
        <w:t>current time of the negotiation and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d</m:t>
            </m:r>
          </m:sub>
        </m:sSub>
        <m:r>
          <w:rPr>
            <w:rFonts w:ascii="Cambria Math" w:hAnsi="Cambria Math" w:cs="Times New Roman"/>
            <w:sz w:val="24"/>
            <w:szCs w:val="24"/>
          </w:rPr>
          <m:t xml:space="preserve"> </m:t>
        </m:r>
      </m:oMath>
      <w:r w:rsidRPr="000548F6">
        <w:rPr>
          <w:rFonts w:ascii="Times New Roman" w:hAnsi="Times New Roman" w:cs="Times New Roman"/>
          <w:sz w:val="24"/>
          <w:szCs w:val="24"/>
        </w:rPr>
        <w:t xml:space="preserve">is the deadline </w:t>
      </w:r>
      <w:r w:rsidR="001D257E" w:rsidRPr="000548F6">
        <w:rPr>
          <w:rFonts w:ascii="Times New Roman" w:hAnsi="Times New Roman" w:cs="Times New Roman"/>
          <w:sz w:val="24"/>
          <w:szCs w:val="24"/>
        </w:rPr>
        <w:t>with the</w:t>
      </w:r>
      <w:r w:rsidRPr="000548F6">
        <w:rPr>
          <w:rFonts w:ascii="Times New Roman" w:hAnsi="Times New Roman" w:cs="Times New Roman"/>
          <w:sz w:val="24"/>
          <w:szCs w:val="24"/>
        </w:rPr>
        <w:t xml:space="preserve"> interval of [0,1] and</w:t>
      </w:r>
      <m:oMath>
        <m:r>
          <w:rPr>
            <w:rFonts w:ascii="Cambria Math" w:hAnsi="Cambria Math" w:cs="Times New Roman"/>
            <w:sz w:val="24"/>
            <w:szCs w:val="24"/>
          </w:rPr>
          <m:t xml:space="preserve"> beta </m:t>
        </m:r>
      </m:oMath>
      <w:r w:rsidRPr="000548F6">
        <w:rPr>
          <w:rFonts w:ascii="Times New Roman" w:hAnsi="Times New Roman" w:cs="Times New Roman"/>
          <w:sz w:val="24"/>
          <w:szCs w:val="24"/>
        </w:rPr>
        <w:t xml:space="preserve">is </w:t>
      </w:r>
      <w:r w:rsidR="00F7171D" w:rsidRPr="000548F6">
        <w:rPr>
          <w:rFonts w:ascii="Times New Roman" w:hAnsi="Times New Roman" w:cs="Times New Roman"/>
          <w:sz w:val="24"/>
          <w:szCs w:val="24"/>
        </w:rPr>
        <w:t xml:space="preserve">an </w:t>
      </w:r>
      <w:r w:rsidR="0025266E" w:rsidRPr="000548F6">
        <w:rPr>
          <w:rFonts w:ascii="Times New Roman" w:hAnsi="Times New Roman" w:cs="Times New Roman"/>
          <w:sz w:val="24"/>
          <w:szCs w:val="24"/>
        </w:rPr>
        <w:t>eagerness value of the agent towards the time.</w:t>
      </w:r>
    </w:p>
    <w:p w14:paraId="63A63BCA" w14:textId="77777777" w:rsidR="00D6254A" w:rsidRPr="000548F6" w:rsidRDefault="0025266E" w:rsidP="002105CA">
      <w:pPr>
        <w:rPr>
          <w:rFonts w:ascii="Times New Roman" w:hAnsi="Times New Roman" w:cs="Times New Roman"/>
          <w:sz w:val="24"/>
          <w:szCs w:val="24"/>
        </w:rPr>
      </w:pPr>
      <w:r w:rsidRPr="000548F6">
        <w:rPr>
          <w:rFonts w:ascii="Times New Roman" w:hAnsi="Times New Roman" w:cs="Times New Roman"/>
          <w:sz w:val="24"/>
          <w:szCs w:val="24"/>
        </w:rPr>
        <w:t xml:space="preserve">The agent can </w:t>
      </w:r>
      <w:r w:rsidR="00120E4C" w:rsidRPr="000548F6">
        <w:rPr>
          <w:rFonts w:ascii="Times New Roman" w:hAnsi="Times New Roman" w:cs="Times New Roman"/>
          <w:sz w:val="24"/>
          <w:szCs w:val="24"/>
        </w:rPr>
        <w:t>adjust the value of</w:t>
      </w:r>
      <m:oMath>
        <m:r>
          <w:rPr>
            <w:rFonts w:ascii="Cambria Math" w:hAnsi="Cambria Math" w:cs="Times New Roman"/>
            <w:sz w:val="24"/>
            <w:szCs w:val="24"/>
          </w:rPr>
          <m:t xml:space="preserve"> beta </m:t>
        </m:r>
      </m:oMath>
      <w:r w:rsidRPr="000548F6">
        <w:rPr>
          <w:rFonts w:ascii="Times New Roman" w:hAnsi="Times New Roman" w:cs="Times New Roman"/>
          <w:sz w:val="24"/>
          <w:szCs w:val="24"/>
        </w:rPr>
        <w:t>to change its behaviour in the negotiation. The agent is Boulware when the</w:t>
      </w:r>
      <m:oMath>
        <m:r>
          <w:rPr>
            <w:rFonts w:ascii="Cambria Math" w:hAnsi="Cambria Math" w:cs="Times New Roman"/>
            <w:sz w:val="24"/>
            <w:szCs w:val="24"/>
          </w:rPr>
          <m:t xml:space="preserve"> beta </m:t>
        </m:r>
      </m:oMath>
      <w:r w:rsidR="00E32056" w:rsidRPr="000548F6">
        <w:rPr>
          <w:rFonts w:ascii="Times New Roman" w:hAnsi="Times New Roman" w:cs="Times New Roman"/>
          <w:sz w:val="24"/>
          <w:szCs w:val="24"/>
        </w:rPr>
        <w:t xml:space="preserve">is </w:t>
      </w:r>
      <w:r w:rsidRPr="000548F6">
        <w:rPr>
          <w:rFonts w:ascii="Times New Roman" w:hAnsi="Times New Roman" w:cs="Times New Roman"/>
          <w:sz w:val="24"/>
          <w:szCs w:val="24"/>
        </w:rPr>
        <w:t>value</w:t>
      </w:r>
      <w:r w:rsidR="00E32056" w:rsidRPr="000548F6">
        <w:rPr>
          <w:rFonts w:ascii="Times New Roman" w:hAnsi="Times New Roman" w:cs="Times New Roman"/>
          <w:sz w:val="24"/>
          <w:szCs w:val="24"/>
        </w:rPr>
        <w:t>d</w:t>
      </w:r>
      <w:r w:rsidRPr="000548F6">
        <w:rPr>
          <w:rFonts w:ascii="Times New Roman" w:hAnsi="Times New Roman" w:cs="Times New Roman"/>
          <w:sz w:val="24"/>
          <w:szCs w:val="24"/>
        </w:rPr>
        <w:t xml:space="preserve"> between zero and one is Boulware agent </w:t>
      </w:r>
      <w:r w:rsidR="00E32056" w:rsidRPr="000548F6">
        <w:rPr>
          <w:rFonts w:ascii="Times New Roman" w:hAnsi="Times New Roman" w:cs="Times New Roman"/>
          <w:sz w:val="24"/>
          <w:szCs w:val="24"/>
        </w:rPr>
        <w:t>while the agent is Conceder when</w:t>
      </w:r>
      <m:oMath>
        <m:r>
          <w:rPr>
            <w:rFonts w:ascii="Cambria Math" w:hAnsi="Cambria Math" w:cs="Times New Roman"/>
            <w:sz w:val="24"/>
            <w:szCs w:val="24"/>
          </w:rPr>
          <m:t xml:space="preserve"> beta </m:t>
        </m:r>
      </m:oMath>
      <w:r w:rsidR="00E32056" w:rsidRPr="000548F6">
        <w:rPr>
          <w:rFonts w:ascii="Times New Roman" w:hAnsi="Times New Roman" w:cs="Times New Roman"/>
          <w:sz w:val="24"/>
          <w:szCs w:val="24"/>
        </w:rPr>
        <w:t>is valued more than one.</w:t>
      </w:r>
    </w:p>
    <w:p w14:paraId="7B508E85" w14:textId="77777777" w:rsidR="00E32056" w:rsidRPr="000548F6" w:rsidRDefault="003F53D3" w:rsidP="003F53D3">
      <w:pPr>
        <w:ind w:firstLine="720"/>
        <w:rPr>
          <w:rFonts w:ascii="Times New Roman" w:hAnsi="Times New Roman" w:cs="Times New Roman"/>
          <w:sz w:val="24"/>
          <w:szCs w:val="24"/>
        </w:rPr>
      </w:pPr>
      <w:r w:rsidRPr="000548F6">
        <w:rPr>
          <w:rFonts w:ascii="Times New Roman" w:hAnsi="Times New Roman" w:cs="Times New Roman"/>
          <w:b/>
          <w:bCs/>
          <w:sz w:val="24"/>
          <w:szCs w:val="24"/>
        </w:rPr>
        <w:t>2. Offer Utility</w:t>
      </w:r>
      <w:r w:rsidR="00237318" w:rsidRPr="000548F6">
        <w:rPr>
          <w:rFonts w:ascii="Times New Roman" w:hAnsi="Times New Roman" w:cs="Times New Roman"/>
          <w:sz w:val="24"/>
          <w:szCs w:val="24"/>
        </w:rPr>
        <w:t xml:space="preserve"> – </w:t>
      </w:r>
      <w:r w:rsidR="002866C9" w:rsidRPr="000548F6">
        <w:rPr>
          <w:rFonts w:ascii="Times New Roman" w:hAnsi="Times New Roman" w:cs="Times New Roman"/>
          <w:sz w:val="24"/>
          <w:szCs w:val="24"/>
        </w:rPr>
        <w:t xml:space="preserve">Concerning the </w:t>
      </w:r>
      <w:r w:rsidR="008605FC" w:rsidRPr="000548F6">
        <w:rPr>
          <w:rFonts w:ascii="Times New Roman" w:hAnsi="Times New Roman" w:cs="Times New Roman"/>
          <w:sz w:val="24"/>
          <w:szCs w:val="24"/>
        </w:rPr>
        <w:t>offer</w:t>
      </w:r>
      <w:r w:rsidR="002866C9" w:rsidRPr="000548F6">
        <w:rPr>
          <w:rFonts w:ascii="Times New Roman" w:hAnsi="Times New Roman" w:cs="Times New Roman"/>
          <w:sz w:val="24"/>
          <w:szCs w:val="24"/>
        </w:rPr>
        <w:t xml:space="preserve"> utility, the agent </w:t>
      </w:r>
      <w:r w:rsidR="00E549A9" w:rsidRPr="000548F6">
        <w:rPr>
          <w:rFonts w:ascii="Times New Roman" w:hAnsi="Times New Roman" w:cs="Times New Roman"/>
          <w:sz w:val="24"/>
          <w:szCs w:val="24"/>
        </w:rPr>
        <w:t>uses</w:t>
      </w:r>
      <w:r w:rsidR="008605FC" w:rsidRPr="000548F6">
        <w:rPr>
          <w:rFonts w:ascii="Times New Roman" w:hAnsi="Times New Roman" w:cs="Times New Roman"/>
          <w:sz w:val="24"/>
          <w:szCs w:val="24"/>
        </w:rPr>
        <w:t xml:space="preserve"> the offer that gives the highest payoff </w:t>
      </w:r>
      <w:r w:rsidR="00E549A9" w:rsidRPr="000548F6">
        <w:rPr>
          <w:rFonts w:ascii="Times New Roman" w:hAnsi="Times New Roman" w:cs="Times New Roman"/>
          <w:sz w:val="24"/>
          <w:szCs w:val="24"/>
        </w:rPr>
        <w:t>to measure the utility of candidate offers.</w:t>
      </w:r>
      <w:r w:rsidR="00B1148D" w:rsidRPr="000548F6">
        <w:rPr>
          <w:rFonts w:ascii="Times New Roman" w:hAnsi="Times New Roman" w:cs="Times New Roman"/>
          <w:sz w:val="24"/>
          <w:szCs w:val="24"/>
        </w:rPr>
        <w:t xml:space="preserve"> </w:t>
      </w:r>
      <w:r w:rsidR="00F7171D" w:rsidRPr="000548F6">
        <w:rPr>
          <w:rFonts w:ascii="Times New Roman" w:hAnsi="Times New Roman" w:cs="Times New Roman"/>
          <w:sz w:val="24"/>
          <w:szCs w:val="24"/>
        </w:rPr>
        <w:t>Because</w:t>
      </w:r>
      <w:r w:rsidR="003B5A5F" w:rsidRPr="000548F6">
        <w:rPr>
          <w:rFonts w:ascii="Times New Roman" w:hAnsi="Times New Roman" w:cs="Times New Roman"/>
          <w:sz w:val="24"/>
          <w:szCs w:val="24"/>
        </w:rPr>
        <w:t xml:space="preserve"> the maximum utility</w:t>
      </w:r>
      <w:r w:rsidR="00073420" w:rsidRPr="000548F6">
        <w:rPr>
          <w:rFonts w:ascii="Times New Roman" w:hAnsi="Times New Roman" w:cs="Times New Roman"/>
          <w:sz w:val="24"/>
          <w:szCs w:val="24"/>
        </w:rPr>
        <w:t xml:space="preserve"> value</w:t>
      </w:r>
      <w:r w:rsidR="003B5A5F" w:rsidRPr="000548F6">
        <w:rPr>
          <w:rFonts w:ascii="Times New Roman" w:hAnsi="Times New Roman" w:cs="Times New Roman"/>
          <w:sz w:val="24"/>
          <w:szCs w:val="24"/>
        </w:rPr>
        <w:t xml:space="preserve"> that agent can get is different in various negotiation scenarios.</w:t>
      </w:r>
    </w:p>
    <w:tbl>
      <w:tblPr>
        <w:tblStyle w:val="TableGrid"/>
        <w:tblW w:w="884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6941"/>
        <w:gridCol w:w="1004"/>
      </w:tblGrid>
      <w:tr w:rsidR="001E3945" w:rsidRPr="000548F6" w14:paraId="69018B7D" w14:textId="77777777" w:rsidTr="001E3945">
        <w:trPr>
          <w:trHeight w:val="651"/>
        </w:trPr>
        <w:tc>
          <w:tcPr>
            <w:tcW w:w="896" w:type="dxa"/>
          </w:tcPr>
          <w:p w14:paraId="5C7871DC" w14:textId="77777777" w:rsidR="001E3945" w:rsidRPr="000548F6" w:rsidRDefault="001E3945" w:rsidP="00031736">
            <w:pPr>
              <w:jc w:val="center"/>
              <w:rPr>
                <w:rFonts w:ascii="Times New Roman" w:hAnsi="Times New Roman" w:cs="Times New Roman"/>
                <w:sz w:val="24"/>
                <w:szCs w:val="24"/>
              </w:rPr>
            </w:pPr>
          </w:p>
        </w:tc>
        <w:tc>
          <w:tcPr>
            <w:tcW w:w="6941" w:type="dxa"/>
          </w:tcPr>
          <w:p w14:paraId="13B4F458" w14:textId="77777777" w:rsidR="001E3945" w:rsidRPr="000548F6" w:rsidRDefault="00A87F90" w:rsidP="00031736">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norm</m:t>
                    </m:r>
                  </m:sup>
                </m:sSup>
                <m:r>
                  <w:rPr>
                    <w:rFonts w:ascii="Cambria Math" w:hAnsi="Cambria Math" w:cs="Times New Roman"/>
                    <w:sz w:val="24"/>
                    <w:szCs w:val="24"/>
                  </w:rPr>
                  <m:t>(o)=</m:t>
                </m:r>
                <m:f>
                  <m:fPr>
                    <m:ctrlPr>
                      <w:rPr>
                        <w:rFonts w:ascii="Cambria Math" w:hAnsi="Cambria Math" w:cs="Times New Roman"/>
                        <w:i/>
                        <w:sz w:val="24"/>
                        <w:szCs w:val="24"/>
                      </w:rPr>
                    </m:ctrlPr>
                  </m:fPr>
                  <m:num>
                    <m:r>
                      <w:rPr>
                        <w:rFonts w:ascii="Cambria Math" w:hAnsi="Cambria Math" w:cs="Times New Roman"/>
                        <w:sz w:val="24"/>
                        <w:szCs w:val="24"/>
                      </w:rPr>
                      <m:t>u(o)</m:t>
                    </m:r>
                  </m:num>
                  <m:den>
                    <m:sSub>
                      <m:sSubPr>
                        <m:ctrlPr>
                          <w:rPr>
                            <w:rFonts w:ascii="Cambria Math" w:hAnsi="Cambria Math" w:cs="Times New Roman"/>
                            <w:i/>
                            <w:sz w:val="24"/>
                            <w:szCs w:val="24"/>
                          </w:rPr>
                        </m:ctrlPr>
                      </m:sSubPr>
                      <m:e>
                        <m:r>
                          <w:rPr>
                            <w:rFonts w:ascii="Cambria Math" w:hAnsi="Cambria Math" w:cs="Times New Roman"/>
                            <w:sz w:val="24"/>
                            <w:szCs w:val="24"/>
                          </w:rPr>
                          <m:t>u(o</m:t>
                        </m:r>
                      </m:e>
                      <m:sub>
                        <m:r>
                          <w:rPr>
                            <w:rFonts w:ascii="Cambria Math" w:hAnsi="Cambria Math" w:cs="Times New Roman"/>
                            <w:sz w:val="24"/>
                            <w:szCs w:val="24"/>
                          </w:rPr>
                          <m:t>max</m:t>
                        </m:r>
                      </m:sub>
                    </m:sSub>
                    <m:r>
                      <w:rPr>
                        <w:rFonts w:ascii="Cambria Math" w:hAnsi="Cambria Math" w:cs="Times New Roman"/>
                        <w:sz w:val="24"/>
                        <w:szCs w:val="24"/>
                      </w:rPr>
                      <m:t>)</m:t>
                    </m:r>
                  </m:den>
                </m:f>
              </m:oMath>
            </m:oMathPara>
          </w:p>
        </w:tc>
        <w:tc>
          <w:tcPr>
            <w:tcW w:w="1004" w:type="dxa"/>
          </w:tcPr>
          <w:p w14:paraId="200E8B45" w14:textId="77777777" w:rsidR="001E3945" w:rsidRPr="000548F6" w:rsidRDefault="001E3945" w:rsidP="00031736">
            <w:pPr>
              <w:rPr>
                <w:rFonts w:ascii="Times New Roman" w:hAnsi="Times New Roman" w:cs="Times New Roman"/>
                <w:sz w:val="24"/>
                <w:szCs w:val="24"/>
              </w:rPr>
            </w:pPr>
            <w:r w:rsidRPr="000548F6">
              <w:rPr>
                <w:rFonts w:ascii="Times New Roman" w:hAnsi="Times New Roman" w:cs="Times New Roman"/>
                <w:sz w:val="24"/>
                <w:szCs w:val="24"/>
              </w:rPr>
              <w:t>(2</w:t>
            </w:r>
            <w:r w:rsidR="008132E4" w:rsidRPr="000548F6">
              <w:rPr>
                <w:rFonts w:ascii="Times New Roman" w:hAnsi="Times New Roman" w:cs="Times New Roman"/>
                <w:sz w:val="24"/>
                <w:szCs w:val="24"/>
              </w:rPr>
              <w:t>1</w:t>
            </w:r>
            <w:r w:rsidRPr="000548F6">
              <w:rPr>
                <w:rFonts w:ascii="Times New Roman" w:hAnsi="Times New Roman" w:cs="Times New Roman"/>
                <w:sz w:val="24"/>
                <w:szCs w:val="24"/>
              </w:rPr>
              <w:t>)</w:t>
            </w:r>
          </w:p>
        </w:tc>
      </w:tr>
    </w:tbl>
    <w:p w14:paraId="7B5127CD" w14:textId="77777777" w:rsidR="000548F6" w:rsidRDefault="000548F6" w:rsidP="00F7171D">
      <w:pPr>
        <w:ind w:firstLine="720"/>
        <w:rPr>
          <w:rFonts w:ascii="Times New Roman" w:hAnsi="Times New Roman" w:cs="Times New Roman"/>
          <w:b/>
          <w:bCs/>
          <w:sz w:val="24"/>
          <w:szCs w:val="24"/>
        </w:rPr>
      </w:pPr>
    </w:p>
    <w:p w14:paraId="7370EB2A" w14:textId="77777777" w:rsidR="00F7171D" w:rsidRPr="000548F6" w:rsidRDefault="003F53D3" w:rsidP="00F7171D">
      <w:pPr>
        <w:ind w:firstLine="720"/>
        <w:rPr>
          <w:rFonts w:ascii="Times New Roman" w:hAnsi="Times New Roman" w:cs="Times New Roman"/>
          <w:sz w:val="24"/>
          <w:szCs w:val="24"/>
        </w:rPr>
      </w:pPr>
      <w:r w:rsidRPr="000548F6">
        <w:rPr>
          <w:rFonts w:ascii="Times New Roman" w:hAnsi="Times New Roman" w:cs="Times New Roman"/>
          <w:b/>
          <w:bCs/>
          <w:sz w:val="24"/>
          <w:szCs w:val="24"/>
        </w:rPr>
        <w:lastRenderedPageBreak/>
        <w:t>3. The similarity of opponent’s offer</w:t>
      </w:r>
      <w:r w:rsidR="00237318" w:rsidRPr="000548F6">
        <w:rPr>
          <w:rFonts w:ascii="Times New Roman" w:hAnsi="Times New Roman" w:cs="Times New Roman"/>
          <w:sz w:val="24"/>
          <w:szCs w:val="24"/>
        </w:rPr>
        <w:t xml:space="preserve"> – </w:t>
      </w:r>
      <w:r w:rsidR="00F7171D" w:rsidRPr="000548F6">
        <w:rPr>
          <w:rFonts w:ascii="Times New Roman" w:hAnsi="Times New Roman" w:cs="Times New Roman"/>
          <w:sz w:val="24"/>
          <w:szCs w:val="24"/>
        </w:rPr>
        <w:t>The agent uses weight Euclidean distance for measuring the similarity between the candidate offers and the opponent’s offer. The opponent’s offer, in this case, is the latest offer the opponent sends to the agent. The Euclidean distance is the proximity measurement normally used to find a distance between two points in the graph. As the attribute values are all discrete values, the agent uses the user model to estimate the utility value of attribute values for finding the distance. Note that the weight issues are also used as the priority measure for this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547072" w:rsidRPr="000548F6" w14:paraId="579FA4EE" w14:textId="77777777" w:rsidTr="00031736">
        <w:tc>
          <w:tcPr>
            <w:tcW w:w="895" w:type="dxa"/>
            <w:vAlign w:val="center"/>
          </w:tcPr>
          <w:p w14:paraId="4DFAA8A9" w14:textId="77777777" w:rsidR="00547072" w:rsidRPr="000548F6" w:rsidRDefault="00547072" w:rsidP="00031736">
            <w:pPr>
              <w:jc w:val="center"/>
              <w:rPr>
                <w:rFonts w:ascii="Times New Roman" w:hAnsi="Times New Roman" w:cs="Times New Roman"/>
                <w:sz w:val="24"/>
                <w:szCs w:val="24"/>
              </w:rPr>
            </w:pPr>
          </w:p>
        </w:tc>
        <w:tc>
          <w:tcPr>
            <w:tcW w:w="6930" w:type="dxa"/>
            <w:vAlign w:val="center"/>
          </w:tcPr>
          <w:p w14:paraId="242545B8" w14:textId="77777777" w:rsidR="00547072" w:rsidRPr="000548F6" w:rsidRDefault="004271A0" w:rsidP="00031736">
            <w:pPr>
              <w:rPr>
                <w:rFonts w:ascii="Times New Roman" w:hAnsi="Times New Roman" w:cs="Times New Roman"/>
                <w:sz w:val="24"/>
                <w:szCs w:val="24"/>
              </w:rPr>
            </w:pPr>
            <m:oMathPara>
              <m:oMath>
                <m:r>
                  <w:rPr>
                    <w:rFonts w:ascii="Cambria Math" w:hAnsi="Cambria Math" w:cs="Times New Roman"/>
                    <w:sz w:val="24"/>
                    <w:szCs w:val="24"/>
                  </w:rPr>
                  <m:t>wED(o,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r>
                  <w:rPr>
                    <w:rFonts w:ascii="Cambria Math" w:hAnsi="Cambria Math" w:cs="Times New Roman"/>
                    <w:sz w:val="24"/>
                    <w:szCs w:val="24"/>
                  </w:rPr>
                  <m:t>)=</m:t>
                </m:r>
                <m:rad>
                  <m:radPr>
                    <m:ctrlPr>
                      <w:rPr>
                        <w:rFonts w:ascii="Cambria Math" w:hAnsi="Cambria Math" w:cs="Times New Roman"/>
                        <w:i/>
                        <w:sz w:val="24"/>
                        <w:szCs w:val="24"/>
                      </w:rPr>
                    </m:ctrlPr>
                  </m:radPr>
                  <m:deg>
                    <m:r>
                      <w:rPr>
                        <w:rFonts w:ascii="Cambria Math" w:hAnsi="Cambria Math" w:cs="Times New Roman"/>
                        <w:sz w:val="24"/>
                        <w:szCs w:val="24"/>
                      </w:rPr>
                      <m:t>2</m:t>
                    </m: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(u</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sup>
                                </m:sSubSup>
                              </m:e>
                            </m:d>
                            <m:r>
                              <w:rPr>
                                <w:rFonts w:ascii="Cambria Math" w:hAnsi="Cambria Math" w:cs="Times New Roman"/>
                                <w:sz w:val="24"/>
                                <w:szCs w:val="24"/>
                              </w:rPr>
                              <m:t>-u</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sup>
                                </m:sSubSup>
                              </m:e>
                            </m:d>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tc>
        <w:tc>
          <w:tcPr>
            <w:tcW w:w="1003" w:type="dxa"/>
            <w:vAlign w:val="center"/>
          </w:tcPr>
          <w:p w14:paraId="44F07404" w14:textId="77777777" w:rsidR="00547072" w:rsidRPr="000548F6" w:rsidRDefault="00547072" w:rsidP="00031736">
            <w:pPr>
              <w:rPr>
                <w:rFonts w:ascii="Times New Roman" w:hAnsi="Times New Roman" w:cs="Times New Roman"/>
                <w:sz w:val="24"/>
                <w:szCs w:val="24"/>
              </w:rPr>
            </w:pPr>
            <w:r w:rsidRPr="000548F6">
              <w:rPr>
                <w:rFonts w:ascii="Times New Roman" w:hAnsi="Times New Roman" w:cs="Times New Roman"/>
                <w:sz w:val="24"/>
                <w:szCs w:val="24"/>
              </w:rPr>
              <w:t>(2</w:t>
            </w:r>
            <w:r w:rsidR="008132E4" w:rsidRPr="000548F6">
              <w:rPr>
                <w:rFonts w:ascii="Times New Roman" w:hAnsi="Times New Roman" w:cs="Times New Roman"/>
                <w:sz w:val="24"/>
                <w:szCs w:val="24"/>
              </w:rPr>
              <w:t>2</w:t>
            </w:r>
            <w:r w:rsidRPr="000548F6">
              <w:rPr>
                <w:rFonts w:ascii="Times New Roman" w:hAnsi="Times New Roman" w:cs="Times New Roman"/>
                <w:sz w:val="24"/>
                <w:szCs w:val="24"/>
              </w:rPr>
              <w:t>)</w:t>
            </w:r>
          </w:p>
        </w:tc>
      </w:tr>
    </w:tbl>
    <w:p w14:paraId="22871262" w14:textId="77777777" w:rsidR="00547072" w:rsidRPr="000548F6" w:rsidRDefault="0023781B" w:rsidP="002105CA">
      <w:pPr>
        <w:rPr>
          <w:rFonts w:ascii="Times New Roman" w:hAnsi="Times New Roman" w:cs="Times New Roman"/>
          <w:sz w:val="24"/>
          <w:szCs w:val="24"/>
        </w:rPr>
      </w:pPr>
      <w:r w:rsidRPr="000548F6">
        <w:rPr>
          <w:rFonts w:ascii="Times New Roman" w:hAnsi="Times New Roman" w:cs="Times New Roman"/>
          <w:sz w:val="24"/>
          <w:szCs w:val="24"/>
        </w:rPr>
        <w:t>Where</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k</m:t>
            </m:r>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sup>
        </m:sSubSup>
        <m:r>
          <w:rPr>
            <w:rFonts w:ascii="Cambria Math" w:hAnsi="Cambria Math" w:cs="Times New Roman"/>
            <w:sz w:val="24"/>
            <w:szCs w:val="24"/>
          </w:rPr>
          <m:t xml:space="preserve"> </m:t>
        </m:r>
      </m:oMath>
      <w:r w:rsidRPr="000548F6">
        <w:rPr>
          <w:rFonts w:ascii="Times New Roman" w:hAnsi="Times New Roman" w:cs="Times New Roman"/>
          <w:sz w:val="24"/>
          <w:szCs w:val="24"/>
        </w:rPr>
        <w:t>is the selected attribute value of a candidate offer and</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a</m:t>
            </m:r>
          </m:e>
          <m:sub>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ub>
          <m: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sup>
        </m:sSubSup>
        <m:r>
          <w:rPr>
            <w:rFonts w:ascii="Cambria Math" w:hAnsi="Cambria Math" w:cs="Times New Roman"/>
            <w:sz w:val="24"/>
            <w:szCs w:val="24"/>
          </w:rPr>
          <m:t xml:space="preserve"> </m:t>
        </m:r>
      </m:oMath>
      <w:r w:rsidRPr="000548F6">
        <w:rPr>
          <w:rFonts w:ascii="Times New Roman" w:hAnsi="Times New Roman" w:cs="Times New Roman"/>
          <w:sz w:val="24"/>
          <w:szCs w:val="24"/>
        </w:rPr>
        <w:t xml:space="preserve">is the selected attribute value of </w:t>
      </w:r>
      <w:r w:rsidR="00FB0656" w:rsidRPr="000548F6">
        <w:rPr>
          <w:rFonts w:ascii="Times New Roman" w:hAnsi="Times New Roman" w:cs="Times New Roman"/>
          <w:sz w:val="24"/>
          <w:szCs w:val="24"/>
        </w:rPr>
        <w:t xml:space="preserve">the </w:t>
      </w:r>
      <w:r w:rsidRPr="000548F6">
        <w:rPr>
          <w:rFonts w:ascii="Times New Roman" w:hAnsi="Times New Roman" w:cs="Times New Roman"/>
          <w:sz w:val="24"/>
          <w:szCs w:val="24"/>
        </w:rPr>
        <w:t>latest received opponent’s offer.</w:t>
      </w:r>
    </w:p>
    <w:p w14:paraId="32D8FDDD" w14:textId="77777777" w:rsidR="00237318" w:rsidRPr="000548F6" w:rsidRDefault="003F53D3" w:rsidP="0055570F">
      <w:pPr>
        <w:ind w:firstLine="720"/>
        <w:rPr>
          <w:rFonts w:ascii="Times New Roman" w:hAnsi="Times New Roman" w:cs="Times New Roman"/>
          <w:sz w:val="24"/>
          <w:szCs w:val="24"/>
        </w:rPr>
      </w:pPr>
      <w:r w:rsidRPr="000548F6">
        <w:rPr>
          <w:rFonts w:ascii="Times New Roman" w:hAnsi="Times New Roman" w:cs="Times New Roman"/>
          <w:b/>
          <w:bCs/>
          <w:sz w:val="24"/>
          <w:szCs w:val="24"/>
        </w:rPr>
        <w:t>4. Nash bargaining solution</w:t>
      </w:r>
      <w:r w:rsidR="00237318" w:rsidRPr="000548F6">
        <w:rPr>
          <w:rFonts w:ascii="Times New Roman" w:hAnsi="Times New Roman" w:cs="Times New Roman"/>
          <w:sz w:val="24"/>
          <w:szCs w:val="24"/>
        </w:rPr>
        <w:t xml:space="preserve"> – For this project, the concept of a Nash bargaining solution is applied to find offers near Pareto frontier. As mentioned before, it maximizes both agents’ payoff which makes the opponent more likely to accept the offer. The opponent model and user model are used in this function to evaluate the candidate offers</w:t>
      </w:r>
      <w:r w:rsidR="0055570F" w:rsidRPr="000548F6">
        <w:rPr>
          <w:rFonts w:ascii="Times New Roman" w:hAnsi="Times New Roman" w:cs="Times New Roman"/>
          <w:sz w:val="24"/>
          <w:szCs w:val="24"/>
        </w:rPr>
        <w:t xml:space="preserve">. </w:t>
      </w:r>
      <w:r w:rsidR="00237318" w:rsidRPr="000548F6">
        <w:rPr>
          <w:rFonts w:ascii="Times New Roman" w:hAnsi="Times New Roman" w:cs="Times New Roman"/>
          <w:sz w:val="24"/>
          <w:szCs w:val="24"/>
        </w:rPr>
        <w:t>Note that, there is no disagreement value in this project.</w:t>
      </w:r>
      <w:r w:rsidR="0042355A" w:rsidRPr="000548F6">
        <w:rPr>
          <w:rFonts w:ascii="Times New Roman" w:hAnsi="Times New Roman" w:cs="Times New Roman"/>
          <w:sz w:val="24"/>
          <w:szCs w:val="24"/>
        </w:rPr>
        <w:t xml:space="preserve"> This value means the minimum value that agent is willing accept the offer.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183F7F" w:rsidRPr="000548F6" w14:paraId="440D5AAE" w14:textId="77777777" w:rsidTr="00031736">
        <w:tc>
          <w:tcPr>
            <w:tcW w:w="895" w:type="dxa"/>
            <w:vAlign w:val="center"/>
          </w:tcPr>
          <w:p w14:paraId="498FCCF8" w14:textId="77777777" w:rsidR="00183F7F" w:rsidRPr="000548F6" w:rsidRDefault="00183F7F" w:rsidP="00031736">
            <w:pPr>
              <w:jc w:val="center"/>
              <w:rPr>
                <w:rFonts w:ascii="Times New Roman" w:hAnsi="Times New Roman" w:cs="Times New Roman"/>
                <w:sz w:val="24"/>
                <w:szCs w:val="24"/>
              </w:rPr>
            </w:pPr>
          </w:p>
        </w:tc>
        <w:tc>
          <w:tcPr>
            <w:tcW w:w="6930" w:type="dxa"/>
            <w:vAlign w:val="center"/>
          </w:tcPr>
          <w:p w14:paraId="2CB71D16" w14:textId="77777777" w:rsidR="00183F7F" w:rsidRPr="000548F6" w:rsidRDefault="00183F7F" w:rsidP="00031736">
            <w:pPr>
              <w:rPr>
                <w:rFonts w:ascii="Times New Roman" w:hAnsi="Times New Roman" w:cs="Times New Roman"/>
                <w:sz w:val="24"/>
                <w:szCs w:val="24"/>
              </w:rPr>
            </w:pPr>
            <m:oMathPara>
              <m:oMath>
                <m:r>
                  <w:rPr>
                    <w:rFonts w:ascii="Cambria Math" w:hAnsi="Cambria Math" w:cs="Times New Roman"/>
                    <w:sz w:val="24"/>
                    <w:szCs w:val="24"/>
                  </w:rPr>
                  <m:t>NashPoint(o)=u</m:t>
                </m:r>
                <m:d>
                  <m:dPr>
                    <m:ctrlPr>
                      <w:rPr>
                        <w:rFonts w:ascii="Cambria Math" w:hAnsi="Cambria Math" w:cs="Times New Roman"/>
                        <w:i/>
                        <w:sz w:val="24"/>
                        <w:szCs w:val="24"/>
                      </w:rPr>
                    </m:ctrlPr>
                  </m:dPr>
                  <m:e>
                    <m:r>
                      <w:rPr>
                        <w:rFonts w:ascii="Cambria Math" w:hAnsi="Cambria Math" w:cs="Times New Roman"/>
                        <w:sz w:val="24"/>
                        <w:szCs w:val="24"/>
                      </w:rPr>
                      <m:t>o</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(o)</m:t>
                </m:r>
              </m:oMath>
            </m:oMathPara>
          </w:p>
        </w:tc>
        <w:tc>
          <w:tcPr>
            <w:tcW w:w="1003" w:type="dxa"/>
            <w:vAlign w:val="center"/>
          </w:tcPr>
          <w:p w14:paraId="07E3AA6A" w14:textId="77777777" w:rsidR="00183F7F" w:rsidRPr="000548F6" w:rsidRDefault="00183F7F" w:rsidP="00031736">
            <w:pPr>
              <w:rPr>
                <w:rFonts w:ascii="Times New Roman" w:hAnsi="Times New Roman" w:cs="Times New Roman"/>
                <w:sz w:val="24"/>
                <w:szCs w:val="24"/>
              </w:rPr>
            </w:pPr>
            <w:r w:rsidRPr="000548F6">
              <w:rPr>
                <w:rFonts w:ascii="Times New Roman" w:hAnsi="Times New Roman" w:cs="Times New Roman"/>
                <w:sz w:val="24"/>
                <w:szCs w:val="24"/>
              </w:rPr>
              <w:t>(2</w:t>
            </w:r>
            <w:r w:rsidR="008132E4" w:rsidRPr="000548F6">
              <w:rPr>
                <w:rFonts w:ascii="Times New Roman" w:hAnsi="Times New Roman" w:cs="Times New Roman"/>
                <w:sz w:val="24"/>
                <w:szCs w:val="24"/>
              </w:rPr>
              <w:t>3</w:t>
            </w:r>
            <w:r w:rsidRPr="000548F6">
              <w:rPr>
                <w:rFonts w:ascii="Times New Roman" w:hAnsi="Times New Roman" w:cs="Times New Roman"/>
                <w:sz w:val="24"/>
                <w:szCs w:val="24"/>
              </w:rPr>
              <w:t>)</w:t>
            </w:r>
          </w:p>
        </w:tc>
      </w:tr>
    </w:tbl>
    <w:p w14:paraId="4F5CAB90" w14:textId="77777777" w:rsidR="00183F7F" w:rsidRPr="000548F6" w:rsidRDefault="00183F7F" w:rsidP="002105CA">
      <w:pPr>
        <w:rPr>
          <w:rFonts w:ascii="Times New Roman" w:hAnsi="Times New Roman" w:cs="Times New Roman"/>
          <w:sz w:val="24"/>
          <w:szCs w:val="24"/>
        </w:rPr>
      </w:pPr>
      <w:r w:rsidRPr="000548F6">
        <w:rPr>
          <w:rFonts w:ascii="Times New Roman" w:hAnsi="Times New Roman" w:cs="Times New Roman"/>
          <w:sz w:val="24"/>
          <w:szCs w:val="24"/>
        </w:rPr>
        <w:t>Where</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o</m:t>
            </m:r>
          </m:e>
        </m:d>
        <m:r>
          <w:rPr>
            <w:rFonts w:ascii="Cambria Math" w:hAnsi="Cambria Math" w:cs="Times New Roman"/>
            <w:sz w:val="24"/>
            <w:szCs w:val="24"/>
          </w:rPr>
          <m:t xml:space="preserve"> </m:t>
        </m:r>
      </m:oMath>
      <w:r w:rsidRPr="000548F6">
        <w:rPr>
          <w:rFonts w:ascii="Times New Roman" w:hAnsi="Times New Roman" w:cs="Times New Roman"/>
          <w:sz w:val="24"/>
          <w:szCs w:val="24"/>
        </w:rPr>
        <w:t>is the</w:t>
      </w:r>
      <w:r w:rsidR="008132E4" w:rsidRPr="000548F6">
        <w:rPr>
          <w:rFonts w:ascii="Times New Roman" w:hAnsi="Times New Roman" w:cs="Times New Roman"/>
          <w:sz w:val="24"/>
          <w:szCs w:val="24"/>
        </w:rPr>
        <w:t xml:space="preserve"> opponent</w:t>
      </w:r>
      <w:r w:rsidRPr="000548F6">
        <w:rPr>
          <w:rFonts w:ascii="Times New Roman" w:hAnsi="Times New Roman" w:cs="Times New Roman"/>
          <w:sz w:val="24"/>
          <w:szCs w:val="24"/>
        </w:rPr>
        <w:t xml:space="preserve"> utility estimated by opponent model.</w:t>
      </w:r>
    </w:p>
    <w:p w14:paraId="312E91CC" w14:textId="77777777" w:rsidR="00252C2F" w:rsidRPr="000548F6" w:rsidRDefault="00252C2F" w:rsidP="002105CA">
      <w:pPr>
        <w:rPr>
          <w:rFonts w:ascii="Times New Roman" w:hAnsi="Times New Roman" w:cs="Times New Roman"/>
          <w:sz w:val="24"/>
          <w:szCs w:val="24"/>
        </w:rPr>
      </w:pPr>
    </w:p>
    <w:p w14:paraId="629C1AD2" w14:textId="77777777" w:rsidR="00183F7F" w:rsidRPr="000548F6" w:rsidRDefault="009F6BB1" w:rsidP="002105CA">
      <w:pPr>
        <w:rPr>
          <w:rFonts w:ascii="Times New Roman" w:hAnsi="Times New Roman" w:cs="Times New Roman"/>
          <w:sz w:val="24"/>
          <w:szCs w:val="24"/>
        </w:rPr>
      </w:pPr>
      <w:r w:rsidRPr="000548F6">
        <w:rPr>
          <w:rFonts w:ascii="Times New Roman" w:hAnsi="Times New Roman" w:cs="Times New Roman"/>
          <w:sz w:val="24"/>
          <w:szCs w:val="24"/>
        </w:rPr>
        <w:t>U</w:t>
      </w:r>
      <w:r w:rsidR="008132E4" w:rsidRPr="000548F6">
        <w:rPr>
          <w:rFonts w:ascii="Times New Roman" w:hAnsi="Times New Roman" w:cs="Times New Roman"/>
          <w:sz w:val="24"/>
          <w:szCs w:val="24"/>
        </w:rPr>
        <w:t>sing equation (20),</w:t>
      </w:r>
      <w:r w:rsidR="003D55FD" w:rsidRPr="000548F6">
        <w:rPr>
          <w:rFonts w:ascii="Times New Roman" w:hAnsi="Times New Roman" w:cs="Times New Roman"/>
          <w:sz w:val="24"/>
          <w:szCs w:val="24"/>
        </w:rPr>
        <w:t xml:space="preserve"> </w:t>
      </w:r>
      <w:r w:rsidR="008132E4" w:rsidRPr="000548F6">
        <w:rPr>
          <w:rFonts w:ascii="Times New Roman" w:hAnsi="Times New Roman" w:cs="Times New Roman"/>
          <w:sz w:val="24"/>
          <w:szCs w:val="24"/>
        </w:rPr>
        <w:t>(21),</w:t>
      </w:r>
      <w:r w:rsidR="003D55FD" w:rsidRPr="000548F6">
        <w:rPr>
          <w:rFonts w:ascii="Times New Roman" w:hAnsi="Times New Roman" w:cs="Times New Roman"/>
          <w:sz w:val="24"/>
          <w:szCs w:val="24"/>
        </w:rPr>
        <w:t xml:space="preserve"> </w:t>
      </w:r>
      <w:r w:rsidR="008132E4" w:rsidRPr="000548F6">
        <w:rPr>
          <w:rFonts w:ascii="Times New Roman" w:hAnsi="Times New Roman" w:cs="Times New Roman"/>
          <w:sz w:val="24"/>
          <w:szCs w:val="24"/>
        </w:rPr>
        <w:t>(22) and (23)</w:t>
      </w:r>
      <w:r w:rsidR="00183F7F" w:rsidRPr="000548F6">
        <w:rPr>
          <w:rFonts w:ascii="Times New Roman" w:hAnsi="Times New Roman" w:cs="Times New Roman"/>
          <w:sz w:val="24"/>
          <w:szCs w:val="24"/>
        </w:rPr>
        <w:t>, the fitness function</w:t>
      </w:r>
      <w:r w:rsidR="008132E4" w:rsidRPr="000548F6">
        <w:rPr>
          <w:rFonts w:ascii="Times New Roman" w:hAnsi="Times New Roman" w:cs="Times New Roman"/>
          <w:sz w:val="24"/>
          <w:szCs w:val="24"/>
        </w:rPr>
        <w:t xml:space="preserve"> </w:t>
      </w:r>
      <w:r w:rsidR="00183F7F" w:rsidRPr="000548F6">
        <w:rPr>
          <w:rFonts w:ascii="Times New Roman" w:hAnsi="Times New Roman" w:cs="Times New Roman"/>
          <w:sz w:val="24"/>
          <w:szCs w:val="24"/>
        </w:rPr>
        <w:t>for this agent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6930"/>
        <w:gridCol w:w="1003"/>
      </w:tblGrid>
      <w:tr w:rsidR="008132E4" w:rsidRPr="000548F6" w14:paraId="75637A4E" w14:textId="77777777" w:rsidTr="00031736">
        <w:tc>
          <w:tcPr>
            <w:tcW w:w="895" w:type="dxa"/>
            <w:vAlign w:val="center"/>
          </w:tcPr>
          <w:p w14:paraId="19BDD0B8" w14:textId="77777777" w:rsidR="008132E4" w:rsidRPr="000548F6" w:rsidRDefault="008132E4" w:rsidP="00031736">
            <w:pPr>
              <w:jc w:val="center"/>
              <w:rPr>
                <w:rFonts w:ascii="Times New Roman" w:hAnsi="Times New Roman" w:cs="Times New Roman"/>
                <w:sz w:val="24"/>
                <w:szCs w:val="24"/>
              </w:rPr>
            </w:pPr>
          </w:p>
        </w:tc>
        <w:tc>
          <w:tcPr>
            <w:tcW w:w="6930" w:type="dxa"/>
            <w:vAlign w:val="center"/>
          </w:tcPr>
          <w:p w14:paraId="21FCE1EF" w14:textId="77777777" w:rsidR="008132E4" w:rsidRPr="000548F6" w:rsidRDefault="008132E4" w:rsidP="00031736">
            <w:pPr>
              <w:rPr>
                <w:rFonts w:ascii="Times New Roman" w:hAnsi="Times New Roman" w:cs="Times New Roman"/>
                <w:sz w:val="24"/>
                <w:szCs w:val="24"/>
              </w:rPr>
            </w:pPr>
            <m:oMathPara>
              <m:oMath>
                <m:r>
                  <w:rPr>
                    <w:rFonts w:ascii="Cambria Math" w:hAnsi="Cambria Math" w:cs="Times New Roman"/>
                    <w:sz w:val="24"/>
                    <w:szCs w:val="24"/>
                  </w:rPr>
                  <m:t>fitness</m:t>
                </m:r>
                <m:d>
                  <m:dPr>
                    <m:ctrlPr>
                      <w:rPr>
                        <w:rFonts w:ascii="Cambria Math" w:hAnsi="Cambria Math" w:cs="Times New Roman"/>
                        <w:i/>
                        <w:sz w:val="24"/>
                        <w:szCs w:val="24"/>
                      </w:rPr>
                    </m:ctrlPr>
                  </m:dPr>
                  <m:e>
                    <m:r>
                      <w:rPr>
                        <w:rFonts w:ascii="Cambria Math" w:hAnsi="Cambria Math" w:cs="Times New Roman"/>
                        <w:sz w:val="24"/>
                        <w:szCs w:val="24"/>
                      </w:rPr>
                      <m:t>o</m:t>
                    </m:r>
                  </m:e>
                </m:d>
                <m:r>
                  <w:rPr>
                    <w:rFonts w:ascii="Cambria Math" w:hAnsi="Cambria Math" w:cs="Times New Roman"/>
                    <w:sz w:val="24"/>
                    <w:szCs w:val="24"/>
                  </w:rPr>
                  <m:t>=(alpha*TP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norm</m:t>
                    </m:r>
                  </m:sup>
                </m:sSup>
                <m:d>
                  <m:dPr>
                    <m:ctrlPr>
                      <w:rPr>
                        <w:rFonts w:ascii="Cambria Math" w:hAnsi="Cambria Math" w:cs="Times New Roman"/>
                        <w:i/>
                        <w:sz w:val="24"/>
                        <w:szCs w:val="24"/>
                      </w:rPr>
                    </m:ctrlPr>
                  </m:dPr>
                  <m:e>
                    <m:r>
                      <w:rPr>
                        <w:rFonts w:ascii="Cambria Math" w:hAnsi="Cambria Math" w:cs="Times New Roman"/>
                        <w:sz w:val="24"/>
                        <w:szCs w:val="24"/>
                      </w:rPr>
                      <m:t>o</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1-alpha*TP</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1-wED</m:t>
                    </m:r>
                    <m:d>
                      <m:dPr>
                        <m:ctrlPr>
                          <w:rPr>
                            <w:rFonts w:ascii="Cambria Math" w:hAnsi="Cambria Math" w:cs="Times New Roman"/>
                            <w:i/>
                            <w:sz w:val="24"/>
                            <w:szCs w:val="24"/>
                          </w:rPr>
                        </m:ctrlPr>
                      </m:dPr>
                      <m:e>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o</m:t>
                            </m:r>
                          </m:e>
                          <m:sup>
                            <m:r>
                              <w:rPr>
                                <w:rFonts w:ascii="Cambria Math" w:hAnsi="Cambria Math" w:cs="Times New Roman"/>
                                <w:sz w:val="24"/>
                                <w:szCs w:val="24"/>
                              </w:rPr>
                              <m:t>'</m:t>
                            </m:r>
                          </m:sup>
                        </m:sSup>
                      </m:e>
                    </m:d>
                  </m:e>
                </m:d>
                <m:r>
                  <w:rPr>
                    <w:rFonts w:ascii="Cambria Math" w:hAnsi="Cambria Math" w:cs="Times New Roman"/>
                    <w:sz w:val="24"/>
                    <w:szCs w:val="24"/>
                  </w:rPr>
                  <m:t>+NashPoint(o)</m:t>
                </m:r>
              </m:oMath>
            </m:oMathPara>
          </w:p>
        </w:tc>
        <w:tc>
          <w:tcPr>
            <w:tcW w:w="1003" w:type="dxa"/>
            <w:vAlign w:val="center"/>
          </w:tcPr>
          <w:p w14:paraId="7D746569" w14:textId="77777777" w:rsidR="008132E4" w:rsidRPr="000548F6" w:rsidRDefault="008132E4" w:rsidP="00031736">
            <w:pPr>
              <w:rPr>
                <w:rFonts w:ascii="Times New Roman" w:hAnsi="Times New Roman" w:cs="Times New Roman"/>
                <w:sz w:val="24"/>
                <w:szCs w:val="24"/>
              </w:rPr>
            </w:pPr>
            <w:r w:rsidRPr="000548F6">
              <w:rPr>
                <w:rFonts w:ascii="Times New Roman" w:hAnsi="Times New Roman" w:cs="Times New Roman"/>
                <w:sz w:val="24"/>
                <w:szCs w:val="24"/>
              </w:rPr>
              <w:t>(24)</w:t>
            </w:r>
          </w:p>
        </w:tc>
      </w:tr>
    </w:tbl>
    <w:p w14:paraId="04580AA2" w14:textId="77777777" w:rsidR="005D29BE" w:rsidRPr="000548F6" w:rsidRDefault="009F6BB1" w:rsidP="009F6BB1">
      <w:pPr>
        <w:rPr>
          <w:rFonts w:ascii="Times New Roman" w:hAnsi="Times New Roman" w:cs="Times New Roman"/>
          <w:sz w:val="24"/>
          <w:szCs w:val="24"/>
        </w:rPr>
      </w:pPr>
      <w:r w:rsidRPr="000548F6">
        <w:rPr>
          <w:rFonts w:ascii="Times New Roman" w:hAnsi="Times New Roman" w:cs="Times New Roman"/>
          <w:sz w:val="24"/>
          <w:szCs w:val="24"/>
        </w:rPr>
        <w:t>Where the variable</w:t>
      </w:r>
      <m:oMath>
        <m:r>
          <w:rPr>
            <w:rFonts w:ascii="Cambria Math" w:hAnsi="Cambria Math" w:cs="Times New Roman"/>
            <w:sz w:val="24"/>
            <w:szCs w:val="24"/>
          </w:rPr>
          <m:t xml:space="preserve"> alpha </m:t>
        </m:r>
      </m:oMath>
      <w:r w:rsidRPr="000548F6">
        <w:rPr>
          <w:rFonts w:ascii="Times New Roman" w:hAnsi="Times New Roman" w:cs="Times New Roman"/>
          <w:sz w:val="24"/>
          <w:szCs w:val="24"/>
        </w:rPr>
        <w:t xml:space="preserve">is used to control agent </w:t>
      </w:r>
      <w:r w:rsidR="00E83C2F" w:rsidRPr="000548F6">
        <w:rPr>
          <w:rFonts w:ascii="Times New Roman" w:hAnsi="Times New Roman" w:cs="Times New Roman"/>
          <w:sz w:val="24"/>
          <w:szCs w:val="24"/>
        </w:rPr>
        <w:t>attitude</w:t>
      </w:r>
      <w:r w:rsidRPr="000548F6">
        <w:rPr>
          <w:rFonts w:ascii="Times New Roman" w:hAnsi="Times New Roman" w:cs="Times New Roman"/>
          <w:sz w:val="24"/>
          <w:szCs w:val="24"/>
        </w:rPr>
        <w:t xml:space="preserve"> during the negotiation</w:t>
      </w:r>
      <w:r w:rsidR="00FD2E9E" w:rsidRPr="000548F6">
        <w:rPr>
          <w:rFonts w:ascii="Times New Roman" w:hAnsi="Times New Roman" w:cs="Times New Roman"/>
          <w:sz w:val="24"/>
          <w:szCs w:val="24"/>
        </w:rPr>
        <w:t>. The value</w:t>
      </w:r>
      <w:r w:rsidRPr="000548F6">
        <w:rPr>
          <w:rFonts w:ascii="Times New Roman" w:hAnsi="Times New Roman" w:cs="Times New Roman"/>
          <w:sz w:val="24"/>
          <w:szCs w:val="24"/>
        </w:rPr>
        <w:t xml:space="preserve"> </w:t>
      </w:r>
      <w:r w:rsidR="00FD2E9E" w:rsidRPr="000548F6">
        <w:rPr>
          <w:rFonts w:ascii="Times New Roman" w:hAnsi="Times New Roman" w:cs="Times New Roman"/>
          <w:sz w:val="24"/>
          <w:szCs w:val="24"/>
        </w:rPr>
        <w:t xml:space="preserve">can </w:t>
      </w:r>
      <w:r w:rsidRPr="000548F6">
        <w:rPr>
          <w:rFonts w:ascii="Times New Roman" w:hAnsi="Times New Roman" w:cs="Times New Roman"/>
          <w:sz w:val="24"/>
          <w:szCs w:val="24"/>
        </w:rPr>
        <w:t xml:space="preserve">range from </w:t>
      </w:r>
      <w:r w:rsidR="009F3D1F" w:rsidRPr="000548F6">
        <w:rPr>
          <w:rFonts w:ascii="Times New Roman" w:hAnsi="Times New Roman" w:cs="Times New Roman"/>
          <w:sz w:val="24"/>
          <w:szCs w:val="24"/>
        </w:rPr>
        <w:t xml:space="preserve">being </w:t>
      </w:r>
      <w:r w:rsidRPr="000548F6">
        <w:rPr>
          <w:rFonts w:ascii="Times New Roman" w:hAnsi="Times New Roman" w:cs="Times New Roman"/>
          <w:sz w:val="24"/>
          <w:szCs w:val="24"/>
        </w:rPr>
        <w:t>charitable</w:t>
      </w:r>
      <w:r w:rsidR="009F3D1F" w:rsidRPr="000548F6">
        <w:rPr>
          <w:rFonts w:ascii="Times New Roman" w:hAnsi="Times New Roman" w:cs="Times New Roman"/>
          <w:sz w:val="24"/>
          <w:szCs w:val="24"/>
        </w:rPr>
        <w:t xml:space="preserve"> (</w:t>
      </w:r>
      <m:oMath>
        <m:r>
          <w:rPr>
            <w:rFonts w:ascii="Cambria Math" w:hAnsi="Cambria Math" w:cs="Times New Roman"/>
            <w:sz w:val="24"/>
            <w:szCs w:val="24"/>
          </w:rPr>
          <m:t>alpha=0</m:t>
        </m:r>
      </m:oMath>
      <w:r w:rsidR="009F3D1F" w:rsidRPr="000548F6">
        <w:rPr>
          <w:rFonts w:ascii="Times New Roman" w:hAnsi="Times New Roman" w:cs="Times New Roman"/>
          <w:sz w:val="24"/>
          <w:szCs w:val="24"/>
        </w:rPr>
        <w:t>)</w:t>
      </w:r>
      <w:r w:rsidRPr="000548F6">
        <w:rPr>
          <w:rFonts w:ascii="Times New Roman" w:hAnsi="Times New Roman" w:cs="Times New Roman"/>
          <w:sz w:val="24"/>
          <w:szCs w:val="24"/>
        </w:rPr>
        <w:t xml:space="preserve"> to </w:t>
      </w:r>
      <w:r w:rsidR="009F3D1F" w:rsidRPr="000548F6">
        <w:rPr>
          <w:rFonts w:ascii="Times New Roman" w:hAnsi="Times New Roman" w:cs="Times New Roman"/>
          <w:sz w:val="24"/>
          <w:szCs w:val="24"/>
        </w:rPr>
        <w:t xml:space="preserve">being </w:t>
      </w:r>
      <w:r w:rsidR="00FD2E9E" w:rsidRPr="000548F6">
        <w:rPr>
          <w:rFonts w:ascii="Times New Roman" w:hAnsi="Times New Roman" w:cs="Times New Roman"/>
          <w:sz w:val="24"/>
          <w:szCs w:val="24"/>
        </w:rPr>
        <w:t>self-interest</w:t>
      </w:r>
      <w:r w:rsidR="009F3D1F" w:rsidRPr="000548F6">
        <w:rPr>
          <w:rFonts w:ascii="Times New Roman" w:hAnsi="Times New Roman" w:cs="Times New Roman"/>
          <w:sz w:val="24"/>
          <w:szCs w:val="24"/>
        </w:rPr>
        <w:t xml:space="preserve"> (</w:t>
      </w:r>
      <m:oMath>
        <m:r>
          <w:rPr>
            <w:rFonts w:ascii="Cambria Math" w:hAnsi="Cambria Math" w:cs="Times New Roman"/>
            <w:sz w:val="24"/>
            <w:szCs w:val="24"/>
          </w:rPr>
          <m:t>alpha=1</m:t>
        </m:r>
      </m:oMath>
      <w:r w:rsidR="009F3D1F" w:rsidRPr="000548F6">
        <w:rPr>
          <w:rFonts w:ascii="Times New Roman" w:hAnsi="Times New Roman" w:cs="Times New Roman"/>
          <w:sz w:val="24"/>
          <w:szCs w:val="24"/>
        </w:rPr>
        <w:t>)</w:t>
      </w:r>
      <w:r w:rsidR="00422E51" w:rsidRPr="000548F6">
        <w:rPr>
          <w:rFonts w:ascii="Times New Roman" w:hAnsi="Times New Roman" w:cs="Times New Roman"/>
          <w:sz w:val="24"/>
          <w:szCs w:val="24"/>
        </w:rPr>
        <w:t>.</w:t>
      </w:r>
      <w:r w:rsidR="00155954" w:rsidRPr="000548F6">
        <w:rPr>
          <w:rFonts w:ascii="Times New Roman" w:hAnsi="Times New Roman" w:cs="Times New Roman"/>
          <w:sz w:val="24"/>
          <w:szCs w:val="24"/>
        </w:rPr>
        <w:t xml:space="preserve"> </w:t>
      </w:r>
      <w:r w:rsidR="005D29BE" w:rsidRPr="000548F6">
        <w:rPr>
          <w:rFonts w:ascii="Times New Roman" w:hAnsi="Times New Roman" w:cs="Times New Roman"/>
          <w:sz w:val="24"/>
          <w:szCs w:val="24"/>
        </w:rPr>
        <w:t xml:space="preserve">With this fitness function, the agent will </w:t>
      </w:r>
      <w:r w:rsidR="00E83C2F" w:rsidRPr="000548F6">
        <w:rPr>
          <w:rFonts w:ascii="Times New Roman" w:hAnsi="Times New Roman" w:cs="Times New Roman"/>
          <w:sz w:val="24"/>
          <w:szCs w:val="24"/>
        </w:rPr>
        <w:t>search offers based on these factors</w:t>
      </w:r>
      <w:r w:rsidR="001311BE" w:rsidRPr="000548F6">
        <w:rPr>
          <w:rFonts w:ascii="Times New Roman" w:hAnsi="Times New Roman" w:cs="Times New Roman"/>
          <w:sz w:val="24"/>
          <w:szCs w:val="24"/>
        </w:rPr>
        <w:t>.</w:t>
      </w:r>
    </w:p>
    <w:p w14:paraId="409CABEA" w14:textId="77777777" w:rsidR="00183F7F" w:rsidRPr="000548F6" w:rsidRDefault="0042355A" w:rsidP="002105CA">
      <w:pPr>
        <w:rPr>
          <w:rFonts w:ascii="Times New Roman" w:hAnsi="Times New Roman" w:cs="Times New Roman"/>
          <w:sz w:val="24"/>
          <w:szCs w:val="24"/>
        </w:rPr>
      </w:pPr>
      <w:r w:rsidRPr="000548F6">
        <w:rPr>
          <w:rFonts w:ascii="Times New Roman" w:hAnsi="Times New Roman" w:cs="Times New Roman"/>
          <w:sz w:val="24"/>
          <w:szCs w:val="24"/>
        </w:rPr>
        <w:t>As mentioned before</w:t>
      </w:r>
      <w:r w:rsidR="008F2C1E" w:rsidRPr="000548F6">
        <w:rPr>
          <w:rFonts w:ascii="Times New Roman" w:hAnsi="Times New Roman" w:cs="Times New Roman"/>
          <w:sz w:val="24"/>
          <w:szCs w:val="24"/>
        </w:rPr>
        <w:t xml:space="preserve">, </w:t>
      </w:r>
      <w:r w:rsidR="005D29BE" w:rsidRPr="000548F6">
        <w:rPr>
          <w:rFonts w:ascii="Times New Roman" w:hAnsi="Times New Roman" w:cs="Times New Roman"/>
          <w:sz w:val="24"/>
          <w:szCs w:val="24"/>
        </w:rPr>
        <w:t xml:space="preserve">the genetic algorithm uses offers in the </w:t>
      </w:r>
      <w:r w:rsidR="00FF257B" w:rsidRPr="000548F6">
        <w:rPr>
          <w:rFonts w:ascii="Times New Roman" w:hAnsi="Times New Roman" w:cs="Times New Roman"/>
          <w:sz w:val="24"/>
          <w:szCs w:val="24"/>
        </w:rPr>
        <w:t>preference profi</w:t>
      </w:r>
      <w:r w:rsidR="00417047" w:rsidRPr="000548F6">
        <w:rPr>
          <w:rFonts w:ascii="Times New Roman" w:hAnsi="Times New Roman" w:cs="Times New Roman"/>
          <w:sz w:val="24"/>
          <w:szCs w:val="24"/>
        </w:rPr>
        <w:t>le</w:t>
      </w:r>
      <w:r w:rsidR="005D29BE" w:rsidRPr="000548F6">
        <w:rPr>
          <w:rFonts w:ascii="Times New Roman" w:hAnsi="Times New Roman" w:cs="Times New Roman"/>
          <w:sz w:val="24"/>
          <w:szCs w:val="24"/>
        </w:rPr>
        <w:t xml:space="preserve"> list as a population for creating preferred offers. Then,</w:t>
      </w:r>
      <w:r w:rsidR="00422E51" w:rsidRPr="000548F6">
        <w:rPr>
          <w:rFonts w:ascii="Times New Roman" w:hAnsi="Times New Roman" w:cs="Times New Roman"/>
          <w:sz w:val="24"/>
          <w:szCs w:val="24"/>
        </w:rPr>
        <w:t xml:space="preserve"> the agent will perform operators </w:t>
      </w:r>
      <w:r w:rsidR="00252C2F" w:rsidRPr="000548F6">
        <w:rPr>
          <w:rFonts w:ascii="Times New Roman" w:hAnsi="Times New Roman" w:cs="Times New Roman"/>
          <w:sz w:val="24"/>
          <w:szCs w:val="24"/>
        </w:rPr>
        <w:t xml:space="preserve">such as </w:t>
      </w:r>
      <w:r w:rsidR="00422E51" w:rsidRPr="000548F6">
        <w:rPr>
          <w:rFonts w:ascii="Times New Roman" w:hAnsi="Times New Roman" w:cs="Times New Roman"/>
          <w:sz w:val="24"/>
          <w:szCs w:val="24"/>
        </w:rPr>
        <w:t>selection, crossover and mutation</w:t>
      </w:r>
      <w:r w:rsidR="008F2C1E" w:rsidRPr="000548F6">
        <w:rPr>
          <w:rFonts w:ascii="Times New Roman" w:hAnsi="Times New Roman" w:cs="Times New Roman"/>
          <w:sz w:val="24"/>
          <w:szCs w:val="24"/>
        </w:rPr>
        <w:t xml:space="preserve"> after evaluating offers</w:t>
      </w:r>
      <w:r w:rsidR="00DB032B" w:rsidRPr="000548F6">
        <w:rPr>
          <w:rFonts w:ascii="Times New Roman" w:hAnsi="Times New Roman" w:cs="Times New Roman"/>
          <w:sz w:val="24"/>
          <w:szCs w:val="24"/>
        </w:rPr>
        <w:t xml:space="preserve"> </w:t>
      </w:r>
      <w:r w:rsidR="00EF2792" w:rsidRPr="000548F6">
        <w:rPr>
          <w:rFonts w:ascii="Times New Roman" w:hAnsi="Times New Roman" w:cs="Times New Roman"/>
          <w:sz w:val="24"/>
          <w:szCs w:val="24"/>
        </w:rPr>
        <w:t>like</w:t>
      </w:r>
      <w:r w:rsidR="00DB032B" w:rsidRPr="000548F6">
        <w:rPr>
          <w:rFonts w:ascii="Times New Roman" w:hAnsi="Times New Roman" w:cs="Times New Roman"/>
          <w:sz w:val="24"/>
          <w:szCs w:val="24"/>
        </w:rPr>
        <w:t xml:space="preserve"> figure 5 however there </w:t>
      </w:r>
      <w:r w:rsidR="000711E7" w:rsidRPr="000548F6">
        <w:rPr>
          <w:rFonts w:ascii="Times New Roman" w:hAnsi="Times New Roman" w:cs="Times New Roman"/>
          <w:sz w:val="24"/>
          <w:szCs w:val="24"/>
        </w:rPr>
        <w:t>is</w:t>
      </w:r>
      <w:r w:rsidR="00DB032B" w:rsidRPr="000548F6">
        <w:rPr>
          <w:rFonts w:ascii="Times New Roman" w:hAnsi="Times New Roman" w:cs="Times New Roman"/>
          <w:sz w:val="24"/>
          <w:szCs w:val="24"/>
        </w:rPr>
        <w:t xml:space="preserve"> additional method apply in this agent. </w:t>
      </w:r>
      <w:r w:rsidR="009F0A3A" w:rsidRPr="000548F6">
        <w:rPr>
          <w:rFonts w:ascii="Times New Roman" w:hAnsi="Times New Roman" w:cs="Times New Roman"/>
          <w:sz w:val="24"/>
          <w:szCs w:val="24"/>
        </w:rPr>
        <w:t>The detail of th</w:t>
      </w:r>
      <w:r w:rsidR="00D36F5E" w:rsidRPr="000548F6">
        <w:rPr>
          <w:rFonts w:ascii="Times New Roman" w:hAnsi="Times New Roman" w:cs="Times New Roman"/>
          <w:sz w:val="24"/>
          <w:szCs w:val="24"/>
        </w:rPr>
        <w:t>e</w:t>
      </w:r>
      <w:r w:rsidR="009F0A3A" w:rsidRPr="000548F6">
        <w:rPr>
          <w:rFonts w:ascii="Times New Roman" w:hAnsi="Times New Roman" w:cs="Times New Roman"/>
          <w:sz w:val="24"/>
          <w:szCs w:val="24"/>
        </w:rPr>
        <w:t xml:space="preserve"> gene</w:t>
      </w:r>
      <w:r w:rsidR="00D32A1F" w:rsidRPr="000548F6">
        <w:rPr>
          <w:rFonts w:ascii="Times New Roman" w:hAnsi="Times New Roman" w:cs="Times New Roman"/>
          <w:sz w:val="24"/>
          <w:szCs w:val="24"/>
        </w:rPr>
        <w:t>t</w:t>
      </w:r>
      <w:r w:rsidR="009F0A3A" w:rsidRPr="000548F6">
        <w:rPr>
          <w:rFonts w:ascii="Times New Roman" w:hAnsi="Times New Roman" w:cs="Times New Roman"/>
          <w:sz w:val="24"/>
          <w:szCs w:val="24"/>
        </w:rPr>
        <w:t xml:space="preserve">ic algorithm </w:t>
      </w:r>
      <w:r w:rsidR="00D36F5E" w:rsidRPr="000548F6">
        <w:rPr>
          <w:rFonts w:ascii="Times New Roman" w:hAnsi="Times New Roman" w:cs="Times New Roman"/>
          <w:sz w:val="24"/>
          <w:szCs w:val="24"/>
        </w:rPr>
        <w:t xml:space="preserve">for this agent </w:t>
      </w:r>
      <w:r w:rsidR="009F0A3A" w:rsidRPr="000548F6">
        <w:rPr>
          <w:rFonts w:ascii="Times New Roman" w:hAnsi="Times New Roman" w:cs="Times New Roman"/>
          <w:sz w:val="24"/>
          <w:szCs w:val="24"/>
        </w:rPr>
        <w:t>is outlined in figure</w:t>
      </w:r>
      <w:r w:rsidR="009F638B" w:rsidRPr="000548F6">
        <w:rPr>
          <w:rFonts w:ascii="Times New Roman" w:hAnsi="Times New Roman" w:cs="Times New Roman"/>
          <w:sz w:val="24"/>
          <w:szCs w:val="24"/>
        </w:rPr>
        <w:t xml:space="preserve"> 12</w:t>
      </w:r>
      <w:r w:rsidR="009F0A3A" w:rsidRPr="000548F6">
        <w:rPr>
          <w:rFonts w:ascii="Times New Roman" w:hAnsi="Times New Roman" w:cs="Times New Roman"/>
          <w:sz w:val="24"/>
          <w:szCs w:val="24"/>
        </w:rPr>
        <w:t>.</w:t>
      </w:r>
    </w:p>
    <w:p w14:paraId="557BF949" w14:textId="77777777" w:rsidR="00FF00DD" w:rsidRDefault="005F214B" w:rsidP="00FF00DD">
      <w:pPr>
        <w:keepNext/>
        <w:jc w:val="center"/>
      </w:pPr>
      <w:r>
        <w:rPr>
          <w:noProof/>
        </w:rPr>
        <w:lastRenderedPageBreak/>
        <mc:AlternateContent>
          <mc:Choice Requires="wps">
            <w:drawing>
              <wp:inline distT="0" distB="0" distL="0" distR="0" wp14:anchorId="217E21F9" wp14:editId="7EEA12B0">
                <wp:extent cx="5229225" cy="2790825"/>
                <wp:effectExtent l="0" t="0" r="28575" b="285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790825"/>
                        </a:xfrm>
                        <a:prstGeom prst="rect">
                          <a:avLst/>
                        </a:prstGeom>
                        <a:solidFill>
                          <a:srgbClr val="FFFFFF"/>
                        </a:solidFill>
                        <a:ln w="9525">
                          <a:solidFill>
                            <a:srgbClr val="000000"/>
                          </a:solidFill>
                          <a:miter lim="800000"/>
                          <a:headEnd/>
                          <a:tailEnd/>
                        </a:ln>
                      </wps:spPr>
                      <wps:txbx>
                        <w:txbxContent>
                          <w:p w14:paraId="1E6B7039" w14:textId="77777777" w:rsidR="00D9011E" w:rsidRDefault="00D9011E" w:rsidP="005F214B">
                            <w:r>
                              <w:rPr>
                                <w:rFonts w:cstheme="minorBidi"/>
                              </w:rPr>
                              <w:t xml:space="preserve">Initialize population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with list of offers ordered by preference which has N size and contains </w:t>
                            </w:r>
                            <m:oMath>
                              <m:sSub>
                                <m:sSubPr>
                                  <m:ctrlPr>
                                    <w:rPr>
                                      <w:rFonts w:ascii="Cambria Math" w:hAnsi="Cambria Math"/>
                                      <w:i/>
                                    </w:rPr>
                                  </m:ctrlPr>
                                </m:sSubPr>
                                <m:e>
                                  <m:r>
                                    <w:rPr>
                                      <w:rFonts w:ascii="Cambria Math" w:hAnsi="Cambria Math"/>
                                    </w:rPr>
                                    <m:t>o</m:t>
                                  </m:r>
                                </m:e>
                                <m:sub>
                                  <m:r>
                                    <w:rPr>
                                      <w:rFonts w:ascii="Cambria Math" w:hAnsi="Cambria Math"/>
                                    </w:rPr>
                                    <m:t>max</m:t>
                                  </m:r>
                                </m:sub>
                              </m:sSub>
                            </m:oMath>
                          </w:p>
                          <w:p w14:paraId="1ABD0437" w14:textId="77777777" w:rsidR="00D9011E" w:rsidRDefault="00D9011E" w:rsidP="005F214B">
                            <w:r>
                              <w:t>While negotiation is not end and the agent want to send a counter-offer.</w:t>
                            </w:r>
                          </w:p>
                          <w:p w14:paraId="60576CB9" w14:textId="77777777" w:rsidR="00D9011E" w:rsidRDefault="00D9011E" w:rsidP="00845E5B">
                            <w:pPr>
                              <w:ind w:firstLine="720"/>
                            </w:pPr>
                            <w:r>
                              <w:t xml:space="preserve">Evaluate all offers in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with fitness function</w:t>
                            </w:r>
                          </w:p>
                          <w:p w14:paraId="14F2DEA2" w14:textId="77777777" w:rsidR="00D9011E" w:rsidRDefault="00A87F90" w:rsidP="00DE44F0">
                            <w:pPr>
                              <w:ind w:firstLine="720"/>
                            </w:pPr>
                            <m:oMath>
                              <m:sSub>
                                <m:sSubPr>
                                  <m:ctrlPr>
                                    <w:rPr>
                                      <w:rFonts w:ascii="Cambria Math" w:hAnsi="Cambria Math"/>
                                      <w:i/>
                                    </w:rPr>
                                  </m:ctrlPr>
                                </m:sSubPr>
                                <m:e>
                                  <m:r>
                                    <w:rPr>
                                      <w:rFonts w:ascii="Cambria Math" w:hAnsi="Cambria Math"/>
                                    </w:rPr>
                                    <m:t>P</m:t>
                                  </m:r>
                                </m:e>
                                <m:sub>
                                  <m:r>
                                    <w:rPr>
                                      <w:rFonts w:ascii="Cambria Math" w:hAnsi="Cambria Math"/>
                                    </w:rPr>
                                    <m:t>i+1</m:t>
                                  </m:r>
                                </m:sub>
                              </m:sSub>
                            </m:oMath>
                            <w:r w:rsidR="00D9011E">
                              <w:t xml:space="preserve"> = Result of elitism method on </w:t>
                            </w:r>
                            <m:oMath>
                              <m:sSub>
                                <m:sSubPr>
                                  <m:ctrlPr>
                                    <w:rPr>
                                      <w:rFonts w:ascii="Cambria Math" w:hAnsi="Cambria Math"/>
                                      <w:i/>
                                    </w:rPr>
                                  </m:ctrlPr>
                                </m:sSubPr>
                                <m:e>
                                  <m:r>
                                    <w:rPr>
                                      <w:rFonts w:ascii="Cambria Math" w:hAnsi="Cambria Math"/>
                                    </w:rPr>
                                    <m:t>P</m:t>
                                  </m:r>
                                </m:e>
                                <m:sub>
                                  <m:r>
                                    <w:rPr>
                                      <w:rFonts w:ascii="Cambria Math" w:hAnsi="Cambria Math"/>
                                    </w:rPr>
                                    <m:t>i</m:t>
                                  </m:r>
                                </m:sub>
                              </m:sSub>
                            </m:oMath>
                          </w:p>
                          <w:p w14:paraId="4453B622" w14:textId="77777777" w:rsidR="00D9011E" w:rsidRDefault="00D9011E" w:rsidP="005F214B">
                            <w:pPr>
                              <w:ind w:firstLine="720"/>
                            </w:pPr>
                            <m:oMath>
                              <m:r>
                                <w:rPr>
                                  <w:rFonts w:ascii="Cambria Math" w:hAnsi="Cambria Math"/>
                                </w:rPr>
                                <m:t>MP</m:t>
                              </m:r>
                            </m:oMath>
                            <w:r>
                              <w:t xml:space="preserve"> = Result of selection method on </w:t>
                            </w:r>
                            <m:oMath>
                              <m:sSub>
                                <m:sSubPr>
                                  <m:ctrlPr>
                                    <w:rPr>
                                      <w:rFonts w:ascii="Cambria Math" w:hAnsi="Cambria Math"/>
                                      <w:i/>
                                    </w:rPr>
                                  </m:ctrlPr>
                                </m:sSubPr>
                                <m:e>
                                  <m:r>
                                    <w:rPr>
                                      <w:rFonts w:ascii="Cambria Math" w:hAnsi="Cambria Math"/>
                                    </w:rPr>
                                    <m:t>P</m:t>
                                  </m:r>
                                </m:e>
                                <m:sub>
                                  <m:r>
                                    <w:rPr>
                                      <w:rFonts w:ascii="Cambria Math" w:hAnsi="Cambria Math"/>
                                    </w:rPr>
                                    <m:t>i</m:t>
                                  </m:r>
                                </m:sub>
                              </m:sSub>
                            </m:oMath>
                          </w:p>
                          <w:p w14:paraId="5A7F028D" w14:textId="77777777" w:rsidR="00D9011E" w:rsidRDefault="00D9011E" w:rsidP="005F214B">
                            <w:pPr>
                              <w:ind w:firstLine="720"/>
                            </w:pPr>
                            <m:oMath>
                              <m:r>
                                <w:rPr>
                                  <w:rFonts w:ascii="Cambria Math" w:hAnsi="Cambria Math"/>
                                </w:rPr>
                                <m:t>List1</m:t>
                              </m:r>
                            </m:oMath>
                            <w:r>
                              <w:t xml:space="preserve"> = Result of crossover method on </w:t>
                            </w:r>
                            <m:oMath>
                              <m:r>
                                <w:rPr>
                                  <w:rFonts w:ascii="Cambria Math" w:hAnsi="Cambria Math"/>
                                </w:rPr>
                                <m:t>MP</m:t>
                              </m:r>
                            </m:oMath>
                          </w:p>
                          <w:p w14:paraId="5591D102" w14:textId="77777777" w:rsidR="00D9011E" w:rsidRDefault="00D9011E" w:rsidP="005F214B">
                            <w:pPr>
                              <w:ind w:firstLine="720"/>
                            </w:pPr>
                            <m:oMath>
                              <m:r>
                                <w:rPr>
                                  <w:rFonts w:ascii="Cambria Math" w:hAnsi="Cambria Math"/>
                                </w:rPr>
                                <m:t>List2</m:t>
                              </m:r>
                            </m:oMath>
                            <w:r>
                              <w:t xml:space="preserve"> = Result of mutation method on </w:t>
                            </w:r>
                            <m:oMath>
                              <m:r>
                                <w:rPr>
                                  <w:rFonts w:ascii="Cambria Math" w:hAnsi="Cambria Math"/>
                                </w:rPr>
                                <m:t>List1</m:t>
                              </m:r>
                            </m:oMath>
                          </w:p>
                          <w:p w14:paraId="560C283F" w14:textId="77777777" w:rsidR="00D9011E" w:rsidRDefault="00A87F90" w:rsidP="005F214B">
                            <w:pPr>
                              <w:ind w:firstLine="720"/>
                            </w:pP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 </m:t>
                              </m:r>
                            </m:oMath>
                            <w:r w:rsidR="00D9011E">
                              <w:t>=</w:t>
                            </w:r>
                            <m:oMath>
                              <m:sSub>
                                <m:sSubPr>
                                  <m:ctrlPr>
                                    <w:rPr>
                                      <w:rFonts w:ascii="Cambria Math" w:hAnsi="Cambria Math"/>
                                      <w:i/>
                                    </w:rPr>
                                  </m:ctrlPr>
                                </m:sSubPr>
                                <m:e>
                                  <m:r>
                                    <w:rPr>
                                      <w:rFonts w:ascii="Cambria Math" w:hAnsi="Cambria Math"/>
                                    </w:rPr>
                                    <m:t xml:space="preserve"> P</m:t>
                                  </m:r>
                                </m:e>
                                <m:sub>
                                  <m:r>
                                    <w:rPr>
                                      <w:rFonts w:ascii="Cambria Math" w:hAnsi="Cambria Math"/>
                                    </w:rPr>
                                    <m:t>i+1</m:t>
                                  </m:r>
                                </m:sub>
                              </m:sSub>
                              <m:r>
                                <w:rPr>
                                  <w:rFonts w:ascii="Cambria Math" w:hAnsi="Cambria Math"/>
                                </w:rPr>
                                <m:t xml:space="preserve"> ∪ List2∪List1∪MP</m:t>
                              </m:r>
                            </m:oMath>
                          </w:p>
                          <w:p w14:paraId="2B70CFA8" w14:textId="77777777" w:rsidR="00D9011E" w:rsidRDefault="00D9011E" w:rsidP="00845E5B">
                            <w:pPr>
                              <w:ind w:firstLine="720"/>
                            </w:pPr>
                            <w:r>
                              <w:t xml:space="preserve">Evaluate all mutated offers in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with fitness function</w:t>
                            </w:r>
                          </w:p>
                          <w:p w14:paraId="21DB208C" w14:textId="77777777" w:rsidR="00D9011E" w:rsidRDefault="00D9011E" w:rsidP="005F214B">
                            <w:pPr>
                              <w:ind w:firstLine="720"/>
                            </w:pPr>
                          </w:p>
                          <w:p w14:paraId="6E7C5D65" w14:textId="77777777" w:rsidR="00D9011E" w:rsidRDefault="00D9011E" w:rsidP="005F214B"/>
                        </w:txbxContent>
                      </wps:txbx>
                      <wps:bodyPr rot="0" vert="horz" wrap="square" lIns="91440" tIns="45720" rIns="91440" bIns="45720" anchor="t" anchorCtr="0">
                        <a:noAutofit/>
                      </wps:bodyPr>
                    </wps:wsp>
                  </a:graphicData>
                </a:graphic>
              </wp:inline>
            </w:drawing>
          </mc:Choice>
          <mc:Fallback>
            <w:pict>
              <v:shape w14:anchorId="217E21F9" id="_x0000_s1027" type="#_x0000_t202" style="width:411.7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">
                <v:textbox>
                  <w:txbxContent>
                    <w:p w14:paraId="1E6B7039" w14:textId="77777777" w:rsidR="00D9011E" w:rsidRDefault="00D9011E" w:rsidP="005F214B">
                      <w:r>
                        <w:rPr>
                          <w:rFonts w:cstheme="minorBidi"/>
                        </w:rPr>
                        <w:t xml:space="preserve">Initialize population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with list of offers ordered by preference which has N size and contains </w:t>
                      </w:r>
                      <m:oMath>
                        <m:sSub>
                          <m:sSubPr>
                            <m:ctrlPr>
                              <w:rPr>
                                <w:rFonts w:ascii="Cambria Math" w:hAnsi="Cambria Math"/>
                                <w:i/>
                              </w:rPr>
                            </m:ctrlPr>
                          </m:sSubPr>
                          <m:e>
                            <m:r>
                              <w:rPr>
                                <w:rFonts w:ascii="Cambria Math" w:hAnsi="Cambria Math"/>
                              </w:rPr>
                              <m:t>o</m:t>
                            </m:r>
                          </m:e>
                          <m:sub>
                            <m:r>
                              <w:rPr>
                                <w:rFonts w:ascii="Cambria Math" w:hAnsi="Cambria Math"/>
                              </w:rPr>
                              <m:t>max</m:t>
                            </m:r>
                          </m:sub>
                        </m:sSub>
                      </m:oMath>
                    </w:p>
                    <w:p w14:paraId="1ABD0437" w14:textId="77777777" w:rsidR="00D9011E" w:rsidRDefault="00D9011E" w:rsidP="005F214B">
                      <w:r>
                        <w:t>While negotiation is not end and the agent want to send a counter-offer.</w:t>
                      </w:r>
                    </w:p>
                    <w:p w14:paraId="60576CB9" w14:textId="77777777" w:rsidR="00D9011E" w:rsidRDefault="00D9011E" w:rsidP="00845E5B">
                      <w:pPr>
                        <w:ind w:firstLine="720"/>
                      </w:pPr>
                      <w:r>
                        <w:t xml:space="preserve">Evaluate all offers in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with fitness function</w:t>
                      </w:r>
                    </w:p>
                    <w:p w14:paraId="14F2DEA2" w14:textId="77777777" w:rsidR="00D9011E" w:rsidRDefault="00A87F90" w:rsidP="00DE44F0">
                      <w:pPr>
                        <w:ind w:firstLine="720"/>
                      </w:pPr>
                      <m:oMath>
                        <m:sSub>
                          <m:sSubPr>
                            <m:ctrlPr>
                              <w:rPr>
                                <w:rFonts w:ascii="Cambria Math" w:hAnsi="Cambria Math"/>
                                <w:i/>
                              </w:rPr>
                            </m:ctrlPr>
                          </m:sSubPr>
                          <m:e>
                            <m:r>
                              <w:rPr>
                                <w:rFonts w:ascii="Cambria Math" w:hAnsi="Cambria Math"/>
                              </w:rPr>
                              <m:t>P</m:t>
                            </m:r>
                          </m:e>
                          <m:sub>
                            <m:r>
                              <w:rPr>
                                <w:rFonts w:ascii="Cambria Math" w:hAnsi="Cambria Math"/>
                              </w:rPr>
                              <m:t>i+1</m:t>
                            </m:r>
                          </m:sub>
                        </m:sSub>
                      </m:oMath>
                      <w:r w:rsidR="00D9011E">
                        <w:t xml:space="preserve"> = Result of elitism method on </w:t>
                      </w:r>
                      <m:oMath>
                        <m:sSub>
                          <m:sSubPr>
                            <m:ctrlPr>
                              <w:rPr>
                                <w:rFonts w:ascii="Cambria Math" w:hAnsi="Cambria Math"/>
                                <w:i/>
                              </w:rPr>
                            </m:ctrlPr>
                          </m:sSubPr>
                          <m:e>
                            <m:r>
                              <w:rPr>
                                <w:rFonts w:ascii="Cambria Math" w:hAnsi="Cambria Math"/>
                              </w:rPr>
                              <m:t>P</m:t>
                            </m:r>
                          </m:e>
                          <m:sub>
                            <m:r>
                              <w:rPr>
                                <w:rFonts w:ascii="Cambria Math" w:hAnsi="Cambria Math"/>
                              </w:rPr>
                              <m:t>i</m:t>
                            </m:r>
                          </m:sub>
                        </m:sSub>
                      </m:oMath>
                    </w:p>
                    <w:p w14:paraId="4453B622" w14:textId="77777777" w:rsidR="00D9011E" w:rsidRDefault="00D9011E" w:rsidP="005F214B">
                      <w:pPr>
                        <w:ind w:firstLine="720"/>
                      </w:pPr>
                      <m:oMath>
                        <m:r>
                          <w:rPr>
                            <w:rFonts w:ascii="Cambria Math" w:hAnsi="Cambria Math"/>
                          </w:rPr>
                          <m:t>MP</m:t>
                        </m:r>
                      </m:oMath>
                      <w:r>
                        <w:t xml:space="preserve"> = Result of selection method on </w:t>
                      </w:r>
                      <m:oMath>
                        <m:sSub>
                          <m:sSubPr>
                            <m:ctrlPr>
                              <w:rPr>
                                <w:rFonts w:ascii="Cambria Math" w:hAnsi="Cambria Math"/>
                                <w:i/>
                              </w:rPr>
                            </m:ctrlPr>
                          </m:sSubPr>
                          <m:e>
                            <m:r>
                              <w:rPr>
                                <w:rFonts w:ascii="Cambria Math" w:hAnsi="Cambria Math"/>
                              </w:rPr>
                              <m:t>P</m:t>
                            </m:r>
                          </m:e>
                          <m:sub>
                            <m:r>
                              <w:rPr>
                                <w:rFonts w:ascii="Cambria Math" w:hAnsi="Cambria Math"/>
                              </w:rPr>
                              <m:t>i</m:t>
                            </m:r>
                          </m:sub>
                        </m:sSub>
                      </m:oMath>
                    </w:p>
                    <w:p w14:paraId="5A7F028D" w14:textId="77777777" w:rsidR="00D9011E" w:rsidRDefault="00D9011E" w:rsidP="005F214B">
                      <w:pPr>
                        <w:ind w:firstLine="720"/>
                      </w:pPr>
                      <m:oMath>
                        <m:r>
                          <w:rPr>
                            <w:rFonts w:ascii="Cambria Math" w:hAnsi="Cambria Math"/>
                          </w:rPr>
                          <m:t>List1</m:t>
                        </m:r>
                      </m:oMath>
                      <w:r>
                        <w:t xml:space="preserve"> = Result of crossover method on </w:t>
                      </w:r>
                      <m:oMath>
                        <m:r>
                          <w:rPr>
                            <w:rFonts w:ascii="Cambria Math" w:hAnsi="Cambria Math"/>
                          </w:rPr>
                          <m:t>MP</m:t>
                        </m:r>
                      </m:oMath>
                    </w:p>
                    <w:p w14:paraId="5591D102" w14:textId="77777777" w:rsidR="00D9011E" w:rsidRDefault="00D9011E" w:rsidP="005F214B">
                      <w:pPr>
                        <w:ind w:firstLine="720"/>
                      </w:pPr>
                      <m:oMath>
                        <m:r>
                          <w:rPr>
                            <w:rFonts w:ascii="Cambria Math" w:hAnsi="Cambria Math"/>
                          </w:rPr>
                          <m:t>List2</m:t>
                        </m:r>
                      </m:oMath>
                      <w:r>
                        <w:t xml:space="preserve"> = Result of mutation method on </w:t>
                      </w:r>
                      <m:oMath>
                        <m:r>
                          <w:rPr>
                            <w:rFonts w:ascii="Cambria Math" w:hAnsi="Cambria Math"/>
                          </w:rPr>
                          <m:t>List1</m:t>
                        </m:r>
                      </m:oMath>
                    </w:p>
                    <w:p w14:paraId="560C283F" w14:textId="77777777" w:rsidR="00D9011E" w:rsidRDefault="00A87F90" w:rsidP="005F214B">
                      <w:pPr>
                        <w:ind w:firstLine="720"/>
                      </w:pP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 </m:t>
                        </m:r>
                      </m:oMath>
                      <w:r w:rsidR="00D9011E">
                        <w:t>=</w:t>
                      </w:r>
                      <m:oMath>
                        <m:sSub>
                          <m:sSubPr>
                            <m:ctrlPr>
                              <w:rPr>
                                <w:rFonts w:ascii="Cambria Math" w:hAnsi="Cambria Math"/>
                                <w:i/>
                              </w:rPr>
                            </m:ctrlPr>
                          </m:sSubPr>
                          <m:e>
                            <m:r>
                              <w:rPr>
                                <w:rFonts w:ascii="Cambria Math" w:hAnsi="Cambria Math"/>
                              </w:rPr>
                              <m:t xml:space="preserve"> P</m:t>
                            </m:r>
                          </m:e>
                          <m:sub>
                            <m:r>
                              <w:rPr>
                                <w:rFonts w:ascii="Cambria Math" w:hAnsi="Cambria Math"/>
                              </w:rPr>
                              <m:t>i+1</m:t>
                            </m:r>
                          </m:sub>
                        </m:sSub>
                        <m:r>
                          <w:rPr>
                            <w:rFonts w:ascii="Cambria Math" w:hAnsi="Cambria Math"/>
                          </w:rPr>
                          <m:t xml:space="preserve"> ∪ List2∪List1∪MP</m:t>
                        </m:r>
                      </m:oMath>
                    </w:p>
                    <w:p w14:paraId="2B70CFA8" w14:textId="77777777" w:rsidR="00D9011E" w:rsidRDefault="00D9011E" w:rsidP="00845E5B">
                      <w:pPr>
                        <w:ind w:firstLine="720"/>
                      </w:pPr>
                      <w:r>
                        <w:t xml:space="preserve">Evaluate all mutated offers in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with fitness function</w:t>
                      </w:r>
                    </w:p>
                    <w:p w14:paraId="21DB208C" w14:textId="77777777" w:rsidR="00D9011E" w:rsidRDefault="00D9011E" w:rsidP="005F214B">
                      <w:pPr>
                        <w:ind w:firstLine="720"/>
                      </w:pPr>
                    </w:p>
                    <w:p w14:paraId="6E7C5D65" w14:textId="77777777" w:rsidR="00D9011E" w:rsidRDefault="00D9011E" w:rsidP="005F214B"/>
                  </w:txbxContent>
                </v:textbox>
                <w10:anchorlock/>
              </v:shape>
            </w:pict>
          </mc:Fallback>
        </mc:AlternateContent>
      </w:r>
    </w:p>
    <w:p w14:paraId="10175817" w14:textId="603E0FE0" w:rsidR="005F214B" w:rsidRPr="00FF00DD" w:rsidRDefault="00FF00DD" w:rsidP="00FF00DD">
      <w:pPr>
        <w:pStyle w:val="Caption"/>
        <w:jc w:val="center"/>
        <w:rPr>
          <w:rFonts w:ascii="Times New Roman" w:hAnsi="Times New Roman" w:cs="Times New Roman"/>
          <w:sz w:val="20"/>
          <w:szCs w:val="20"/>
        </w:rPr>
      </w:pPr>
      <w:bookmarkStart w:id="38" w:name="_Toc51772027"/>
      <w:r w:rsidRPr="00FF00DD">
        <w:rPr>
          <w:rFonts w:ascii="Times New Roman" w:hAnsi="Times New Roman" w:cs="Times New Roman"/>
          <w:sz w:val="20"/>
          <w:szCs w:val="20"/>
        </w:rPr>
        <w:t xml:space="preserve">Figure </w:t>
      </w:r>
      <w:r w:rsidRPr="00FF00DD">
        <w:rPr>
          <w:rFonts w:ascii="Times New Roman" w:hAnsi="Times New Roman" w:cs="Times New Roman"/>
          <w:sz w:val="20"/>
          <w:szCs w:val="20"/>
        </w:rPr>
        <w:fldChar w:fldCharType="begin"/>
      </w:r>
      <w:r w:rsidRPr="00FF00DD">
        <w:rPr>
          <w:rFonts w:ascii="Times New Roman" w:hAnsi="Times New Roman" w:cs="Times New Roman"/>
          <w:sz w:val="20"/>
          <w:szCs w:val="20"/>
        </w:rPr>
        <w:instrText xml:space="preserve"> SEQ Figure \* ARABIC </w:instrText>
      </w:r>
      <w:r w:rsidRPr="00FF00DD">
        <w:rPr>
          <w:rFonts w:ascii="Times New Roman" w:hAnsi="Times New Roman" w:cs="Times New Roman"/>
          <w:sz w:val="20"/>
          <w:szCs w:val="20"/>
        </w:rPr>
        <w:fldChar w:fldCharType="separate"/>
      </w:r>
      <w:r w:rsidR="00FA2664">
        <w:rPr>
          <w:rFonts w:ascii="Times New Roman" w:hAnsi="Times New Roman" w:cs="Times New Roman"/>
          <w:noProof/>
          <w:sz w:val="20"/>
          <w:szCs w:val="20"/>
        </w:rPr>
        <w:t>12</w:t>
      </w:r>
      <w:r w:rsidRPr="00FF00DD">
        <w:rPr>
          <w:rFonts w:ascii="Times New Roman" w:hAnsi="Times New Roman" w:cs="Times New Roman"/>
          <w:sz w:val="20"/>
          <w:szCs w:val="20"/>
        </w:rPr>
        <w:fldChar w:fldCharType="end"/>
      </w:r>
      <w:r w:rsidRPr="00FF00DD">
        <w:rPr>
          <w:rFonts w:ascii="Times New Roman" w:hAnsi="Times New Roman" w:cs="Times New Roman"/>
          <w:sz w:val="20"/>
          <w:szCs w:val="20"/>
        </w:rPr>
        <w:t xml:space="preserve"> </w:t>
      </w:r>
      <w:r w:rsidR="0084529F">
        <w:rPr>
          <w:rFonts w:ascii="Times New Roman" w:hAnsi="Times New Roman" w:cs="Times New Roman"/>
          <w:sz w:val="20"/>
          <w:szCs w:val="20"/>
        </w:rPr>
        <w:t>P</w:t>
      </w:r>
      <w:r w:rsidRPr="00FF00DD">
        <w:rPr>
          <w:rFonts w:ascii="Times New Roman" w:hAnsi="Times New Roman" w:cs="Times New Roman"/>
          <w:sz w:val="20"/>
          <w:szCs w:val="20"/>
        </w:rPr>
        <w:t>seudocode of the agent’s genetic algorithm</w:t>
      </w:r>
      <w:bookmarkEnd w:id="38"/>
    </w:p>
    <w:p w14:paraId="6A9B136A" w14:textId="77777777" w:rsidR="00237318" w:rsidRPr="00AE01F4" w:rsidRDefault="008F2C1E" w:rsidP="003F0DE4">
      <w:pPr>
        <w:rPr>
          <w:rFonts w:ascii="Times New Roman" w:hAnsi="Times New Roman" w:cs="Times New Roman"/>
          <w:sz w:val="24"/>
          <w:szCs w:val="24"/>
        </w:rPr>
      </w:pPr>
      <w:r w:rsidRPr="00AE01F4">
        <w:rPr>
          <w:rFonts w:ascii="Times New Roman" w:hAnsi="Times New Roman" w:cs="Times New Roman"/>
          <w:sz w:val="24"/>
          <w:szCs w:val="24"/>
        </w:rPr>
        <w:t xml:space="preserve">From the </w:t>
      </w:r>
      <w:r w:rsidR="000711E7" w:rsidRPr="00AE01F4">
        <w:rPr>
          <w:rFonts w:ascii="Times New Roman" w:hAnsi="Times New Roman" w:cs="Times New Roman"/>
          <w:sz w:val="24"/>
          <w:szCs w:val="24"/>
        </w:rPr>
        <w:t>pseudocode</w:t>
      </w:r>
      <w:r w:rsidRPr="00AE01F4">
        <w:rPr>
          <w:rFonts w:ascii="Times New Roman" w:hAnsi="Times New Roman" w:cs="Times New Roman"/>
          <w:sz w:val="24"/>
          <w:szCs w:val="24"/>
        </w:rPr>
        <w:t>, the genetic algorithm uses offers in the user preference list as a population</w:t>
      </w:r>
      <m:oMath>
        <m:sSub>
          <m:sSubPr>
            <m:ctrlPr>
              <w:rPr>
                <w:rFonts w:ascii="Cambria Math" w:hAnsi="Cambria Math" w:cs="Times New Roman"/>
                <w:i/>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0</m:t>
            </m:r>
          </m:sub>
        </m:sSub>
      </m:oMath>
      <w:r w:rsidRPr="00AE01F4">
        <w:rPr>
          <w:rFonts w:ascii="Times New Roman" w:hAnsi="Times New Roman" w:cs="Times New Roman"/>
          <w:sz w:val="24"/>
          <w:szCs w:val="24"/>
        </w:rPr>
        <w:t>.</w:t>
      </w:r>
      <w:r w:rsidR="004D3199" w:rsidRPr="00AE01F4">
        <w:rPr>
          <w:rFonts w:ascii="Times New Roman" w:hAnsi="Times New Roman" w:cs="Times New Roman"/>
          <w:sz w:val="24"/>
          <w:szCs w:val="24"/>
        </w:rPr>
        <w:t xml:space="preserve"> </w:t>
      </w:r>
      <w:r w:rsidR="00237318" w:rsidRPr="00AE01F4">
        <w:rPr>
          <w:rFonts w:ascii="Times New Roman" w:hAnsi="Times New Roman" w:cs="Times New Roman"/>
          <w:sz w:val="24"/>
          <w:szCs w:val="24"/>
        </w:rPr>
        <w:t>The p</w:t>
      </w:r>
      <w:r w:rsidR="004D3199" w:rsidRPr="00AE01F4">
        <w:rPr>
          <w:rFonts w:ascii="Times New Roman" w:hAnsi="Times New Roman" w:cs="Times New Roman"/>
          <w:sz w:val="24"/>
          <w:szCs w:val="24"/>
        </w:rPr>
        <w:t>opulation has limited N size</w:t>
      </w:r>
      <w:r w:rsidR="009551F0" w:rsidRPr="00AE01F4">
        <w:rPr>
          <w:rFonts w:ascii="Times New Roman" w:hAnsi="Times New Roman" w:cs="Times New Roman"/>
          <w:sz w:val="24"/>
          <w:szCs w:val="24"/>
        </w:rPr>
        <w:t xml:space="preserve"> </w:t>
      </w:r>
      <w:r w:rsidR="004D3199" w:rsidRPr="00AE01F4">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max</m:t>
            </m:r>
          </m:sub>
        </m:sSub>
      </m:oMath>
      <w:r w:rsidR="004D3199" w:rsidRPr="00AE01F4">
        <w:rPr>
          <w:rFonts w:ascii="Times New Roman" w:hAnsi="Times New Roman" w:cs="Times New Roman"/>
          <w:sz w:val="24"/>
          <w:szCs w:val="24"/>
        </w:rPr>
        <w:t xml:space="preserve"> is an offer that gives maximum payoff. For each round that the agent reject</w:t>
      </w:r>
      <w:r w:rsidR="00237318" w:rsidRPr="00AE01F4">
        <w:rPr>
          <w:rFonts w:ascii="Times New Roman" w:hAnsi="Times New Roman" w:cs="Times New Roman"/>
          <w:sz w:val="24"/>
          <w:szCs w:val="24"/>
        </w:rPr>
        <w:t>s</w:t>
      </w:r>
      <w:r w:rsidR="004D3199" w:rsidRPr="00AE01F4">
        <w:rPr>
          <w:rFonts w:ascii="Times New Roman" w:hAnsi="Times New Roman" w:cs="Times New Roman"/>
          <w:sz w:val="24"/>
          <w:szCs w:val="24"/>
        </w:rPr>
        <w:t xml:space="preserve"> </w:t>
      </w:r>
      <w:r w:rsidR="00237318" w:rsidRPr="00AE01F4">
        <w:rPr>
          <w:rFonts w:ascii="Times New Roman" w:hAnsi="Times New Roman" w:cs="Times New Roman"/>
          <w:sz w:val="24"/>
          <w:szCs w:val="24"/>
        </w:rPr>
        <w:t xml:space="preserve">the </w:t>
      </w:r>
      <w:r w:rsidR="004D3199" w:rsidRPr="00AE01F4">
        <w:rPr>
          <w:rFonts w:ascii="Times New Roman" w:hAnsi="Times New Roman" w:cs="Times New Roman"/>
          <w:sz w:val="24"/>
          <w:szCs w:val="24"/>
        </w:rPr>
        <w:t xml:space="preserve">opponent’s offer, all offers in the population are evaluated using fitness function which is equation (24). Then, </w:t>
      </w:r>
      <w:r w:rsidR="001A0E21" w:rsidRPr="00AE01F4">
        <w:rPr>
          <w:rFonts w:ascii="Times New Roman" w:hAnsi="Times New Roman" w:cs="Times New Roman"/>
          <w:sz w:val="24"/>
          <w:szCs w:val="24"/>
        </w:rPr>
        <w:t>the algorithm performs elitism method which</w:t>
      </w:r>
      <w:r w:rsidR="00280797" w:rsidRPr="00AE01F4">
        <w:rPr>
          <w:rFonts w:ascii="Times New Roman" w:hAnsi="Times New Roman" w:cs="Times New Roman"/>
          <w:sz w:val="24"/>
          <w:szCs w:val="24"/>
        </w:rPr>
        <w:t xml:space="preserve"> chooses</w:t>
      </w:r>
      <w:r w:rsidR="001A0E21" w:rsidRPr="00AE01F4">
        <w:rPr>
          <w:rFonts w:ascii="Times New Roman" w:hAnsi="Times New Roman" w:cs="Times New Roman"/>
          <w:sz w:val="24"/>
          <w:szCs w:val="24"/>
        </w:rPr>
        <w:t xml:space="preserve"> n% most fitting offer</w:t>
      </w:r>
      <w:r w:rsidR="00280797" w:rsidRPr="00AE01F4">
        <w:rPr>
          <w:rFonts w:ascii="Times New Roman" w:hAnsi="Times New Roman" w:cs="Times New Roman"/>
          <w:sz w:val="24"/>
          <w:szCs w:val="24"/>
        </w:rPr>
        <w:t xml:space="preserve">s and </w:t>
      </w:r>
      <w:r w:rsidR="001A0E21" w:rsidRPr="00AE01F4">
        <w:rPr>
          <w:rFonts w:ascii="Times New Roman" w:hAnsi="Times New Roman" w:cs="Times New Roman"/>
          <w:sz w:val="24"/>
          <w:szCs w:val="24"/>
        </w:rPr>
        <w:t xml:space="preserve">put it in the new population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i+1</m:t>
            </m:r>
          </m:sub>
        </m:sSub>
      </m:oMath>
      <w:r w:rsidR="001A0E21" w:rsidRPr="00AE01F4">
        <w:rPr>
          <w:rFonts w:ascii="Times New Roman" w:hAnsi="Times New Roman" w:cs="Times New Roman"/>
          <w:sz w:val="24"/>
          <w:szCs w:val="24"/>
        </w:rPr>
        <w:t xml:space="preserve"> directly.</w:t>
      </w:r>
      <w:r w:rsidR="00747748" w:rsidRPr="00AE01F4">
        <w:rPr>
          <w:rFonts w:ascii="Times New Roman" w:hAnsi="Times New Roman" w:cs="Times New Roman"/>
          <w:sz w:val="24"/>
          <w:szCs w:val="24"/>
        </w:rPr>
        <w:t xml:space="preserve"> </w:t>
      </w:r>
      <w:r w:rsidR="00280797" w:rsidRPr="00AE01F4">
        <w:rPr>
          <w:rFonts w:ascii="Times New Roman" w:hAnsi="Times New Roman" w:cs="Times New Roman"/>
          <w:sz w:val="24"/>
          <w:szCs w:val="24"/>
        </w:rPr>
        <w:t xml:space="preserve">The reason is to preserves the suitable offers and prevent them to being mutated from the generic operators. </w:t>
      </w:r>
      <w:r w:rsidR="00747748" w:rsidRPr="00AE01F4">
        <w:rPr>
          <w:rFonts w:ascii="Times New Roman" w:hAnsi="Times New Roman" w:cs="Times New Roman"/>
          <w:sz w:val="24"/>
          <w:szCs w:val="24"/>
        </w:rPr>
        <w:t>Next</w:t>
      </w:r>
      <w:r w:rsidR="001A0E21" w:rsidRPr="00AE01F4">
        <w:rPr>
          <w:rFonts w:ascii="Times New Roman" w:hAnsi="Times New Roman" w:cs="Times New Roman"/>
          <w:sz w:val="24"/>
          <w:szCs w:val="24"/>
        </w:rPr>
        <w:t xml:space="preserve">, selection function is performed and put candidate offers in the mating pool </w:t>
      </w:r>
      <m:oMath>
        <m:r>
          <w:rPr>
            <w:rFonts w:ascii="Cambria Math" w:hAnsi="Cambria Math" w:cs="Times New Roman"/>
            <w:sz w:val="24"/>
            <w:szCs w:val="24"/>
          </w:rPr>
          <m:t>MP</m:t>
        </m:r>
      </m:oMath>
      <w:r w:rsidR="001A0E21" w:rsidRPr="00AE01F4">
        <w:rPr>
          <w:rFonts w:ascii="Times New Roman" w:hAnsi="Times New Roman" w:cs="Times New Roman"/>
          <w:sz w:val="24"/>
          <w:szCs w:val="24"/>
        </w:rPr>
        <w:t>. The selection method that is used in this agent is tournament selection</w:t>
      </w:r>
      <w:r w:rsidR="001D0A70" w:rsidRPr="00AE01F4">
        <w:rPr>
          <w:rFonts w:ascii="Times New Roman" w:hAnsi="Times New Roman" w:cs="Times New Roman"/>
          <w:sz w:val="24"/>
          <w:szCs w:val="24"/>
        </w:rPr>
        <w:t xml:space="preserve"> with </w:t>
      </w:r>
      <w:r w:rsidR="00237318" w:rsidRPr="00AE01F4">
        <w:rPr>
          <w:rFonts w:ascii="Times New Roman" w:hAnsi="Times New Roman" w:cs="Times New Roman"/>
          <w:sz w:val="24"/>
          <w:szCs w:val="24"/>
        </w:rPr>
        <w:t xml:space="preserve">a </w:t>
      </w:r>
      <w:r w:rsidR="001D0A70" w:rsidRPr="00AE01F4">
        <w:rPr>
          <w:rFonts w:ascii="Times New Roman" w:hAnsi="Times New Roman" w:cs="Times New Roman"/>
          <w:sz w:val="24"/>
          <w:szCs w:val="24"/>
        </w:rPr>
        <w:t>tournament size of two</w:t>
      </w:r>
      <w:r w:rsidR="001A0E21" w:rsidRPr="00AE01F4">
        <w:rPr>
          <w:rFonts w:ascii="Times New Roman" w:hAnsi="Times New Roman" w:cs="Times New Roman"/>
          <w:sz w:val="24"/>
          <w:szCs w:val="24"/>
        </w:rPr>
        <w:t>.</w:t>
      </w:r>
      <w:r w:rsidR="001D0A70" w:rsidRPr="00AE01F4">
        <w:rPr>
          <w:rFonts w:ascii="Times New Roman" w:hAnsi="Times New Roman" w:cs="Times New Roman"/>
          <w:sz w:val="24"/>
          <w:szCs w:val="24"/>
        </w:rPr>
        <w:t xml:space="preserve"> </w:t>
      </w:r>
      <w:r w:rsidR="00BD7E1C" w:rsidRPr="00AE01F4">
        <w:rPr>
          <w:rFonts w:ascii="Times New Roman" w:hAnsi="Times New Roman" w:cs="Times New Roman"/>
          <w:sz w:val="24"/>
          <w:szCs w:val="24"/>
        </w:rPr>
        <w:t>The reason for using</w:t>
      </w:r>
      <w:r w:rsidR="00917466" w:rsidRPr="00AE01F4">
        <w:rPr>
          <w:rFonts w:ascii="Times New Roman" w:hAnsi="Times New Roman" w:cs="Times New Roman"/>
          <w:sz w:val="24"/>
          <w:szCs w:val="24"/>
        </w:rPr>
        <w:t xml:space="preserve"> tournament selection </w:t>
      </w:r>
      <w:r w:rsidR="00BD7E1C" w:rsidRPr="00AE01F4">
        <w:rPr>
          <w:rFonts w:ascii="Times New Roman" w:hAnsi="Times New Roman" w:cs="Times New Roman"/>
          <w:sz w:val="24"/>
          <w:szCs w:val="24"/>
        </w:rPr>
        <w:t>is that it surpasses</w:t>
      </w:r>
      <w:r w:rsidR="00C633A4" w:rsidRPr="00AE01F4">
        <w:rPr>
          <w:rFonts w:ascii="Times New Roman" w:hAnsi="Times New Roman" w:cs="Times New Roman"/>
          <w:sz w:val="24"/>
          <w:szCs w:val="24"/>
        </w:rPr>
        <w:t xml:space="preserve"> </w:t>
      </w:r>
      <w:r w:rsidR="00917466" w:rsidRPr="00AE01F4">
        <w:rPr>
          <w:rFonts w:ascii="Times New Roman" w:hAnsi="Times New Roman" w:cs="Times New Roman"/>
          <w:sz w:val="24"/>
          <w:szCs w:val="24"/>
        </w:rPr>
        <w:t>roulette wheel selectio</w:t>
      </w:r>
      <w:r w:rsidR="00BD7E1C" w:rsidRPr="00AE01F4">
        <w:rPr>
          <w:rFonts w:ascii="Times New Roman" w:hAnsi="Times New Roman" w:cs="Times New Roman"/>
          <w:sz w:val="24"/>
          <w:szCs w:val="24"/>
        </w:rPr>
        <w:t>n</w:t>
      </w:r>
      <w:r w:rsidR="00917466" w:rsidRPr="00AE01F4">
        <w:rPr>
          <w:rFonts w:ascii="Times New Roman" w:hAnsi="Times New Roman" w:cs="Times New Roman"/>
          <w:sz w:val="24"/>
          <w:szCs w:val="24"/>
        </w:rPr>
        <w:t xml:space="preserve"> according to Zhong’s paper [25]. </w:t>
      </w:r>
      <w:r w:rsidR="00747748" w:rsidRPr="00AE01F4">
        <w:rPr>
          <w:rFonts w:ascii="Times New Roman" w:hAnsi="Times New Roman" w:cs="Times New Roman"/>
          <w:sz w:val="24"/>
          <w:szCs w:val="24"/>
        </w:rPr>
        <w:t>After that, Two-point crossover is performed for the agent to find candidate offers. The function is executed until the mating pool is full.</w:t>
      </w:r>
      <w:r w:rsidR="002C5006" w:rsidRPr="00AE01F4">
        <w:rPr>
          <w:rFonts w:ascii="Times New Roman" w:hAnsi="Times New Roman" w:cs="Times New Roman"/>
          <w:sz w:val="24"/>
          <w:szCs w:val="24"/>
        </w:rPr>
        <w:t xml:space="preserve"> Note that, crossover rate is used as the probability to perform crossover offers. Furthermore,</w:t>
      </w:r>
      <w:r w:rsidR="00747748" w:rsidRPr="00AE01F4">
        <w:rPr>
          <w:rFonts w:ascii="Times New Roman" w:hAnsi="Times New Roman" w:cs="Times New Roman"/>
          <w:sz w:val="24"/>
          <w:szCs w:val="24"/>
        </w:rPr>
        <w:t xml:space="preserve"> </w:t>
      </w:r>
      <w:r w:rsidR="002C5006" w:rsidRPr="00AE01F4">
        <w:rPr>
          <w:rFonts w:ascii="Times New Roman" w:hAnsi="Times New Roman" w:cs="Times New Roman"/>
          <w:sz w:val="24"/>
          <w:szCs w:val="24"/>
        </w:rPr>
        <w:t xml:space="preserve">uniform mutation is used for this project. </w:t>
      </w:r>
      <w:r w:rsidR="00306249" w:rsidRPr="00AE01F4">
        <w:rPr>
          <w:rFonts w:ascii="Times New Roman" w:hAnsi="Times New Roman" w:cs="Times New Roman"/>
          <w:sz w:val="24"/>
          <w:szCs w:val="24"/>
        </w:rPr>
        <w:t>Later</w:t>
      </w:r>
      <w:r w:rsidR="002C5006" w:rsidRPr="00AE01F4">
        <w:rPr>
          <w:rFonts w:ascii="Times New Roman" w:hAnsi="Times New Roman" w:cs="Times New Roman"/>
          <w:sz w:val="24"/>
          <w:szCs w:val="24"/>
        </w:rPr>
        <w:t>,</w:t>
      </w:r>
      <w:r w:rsidR="003762A9" w:rsidRPr="00AE01F4">
        <w:rPr>
          <w:rFonts w:ascii="Times New Roman" w:hAnsi="Times New Roman" w:cs="Times New Roman"/>
          <w:sz w:val="24"/>
          <w:szCs w:val="24"/>
        </w:rPr>
        <w:t xml:space="preserve"> offers from results in the mutation, crossover and selection operations are put in the new population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i+1</m:t>
            </m:r>
          </m:sub>
        </m:sSub>
      </m:oMath>
      <w:r w:rsidR="003762A9" w:rsidRPr="00AE01F4">
        <w:rPr>
          <w:rFonts w:ascii="Times New Roman" w:hAnsi="Times New Roman" w:cs="Times New Roman"/>
          <w:sz w:val="24"/>
          <w:szCs w:val="24"/>
        </w:rPr>
        <w:t xml:space="preserve"> in </w:t>
      </w:r>
      <w:r w:rsidR="009303D4" w:rsidRPr="00AE01F4">
        <w:rPr>
          <w:rFonts w:ascii="Times New Roman" w:hAnsi="Times New Roman" w:cs="Times New Roman"/>
          <w:sz w:val="24"/>
          <w:szCs w:val="24"/>
        </w:rPr>
        <w:t>corresponding order</w:t>
      </w:r>
      <w:r w:rsidR="003762A9" w:rsidRPr="00AE01F4">
        <w:rPr>
          <w:rFonts w:ascii="Times New Roman" w:hAnsi="Times New Roman" w:cs="Times New Roman"/>
          <w:sz w:val="24"/>
          <w:szCs w:val="24"/>
        </w:rPr>
        <w:t xml:space="preserve"> until the new population is full.</w:t>
      </w:r>
      <w:r w:rsidR="00306249" w:rsidRPr="00AE01F4">
        <w:rPr>
          <w:rFonts w:ascii="Times New Roman" w:hAnsi="Times New Roman" w:cs="Times New Roman"/>
          <w:sz w:val="24"/>
          <w:szCs w:val="24"/>
        </w:rPr>
        <w:t xml:space="preserve"> </w:t>
      </w:r>
      <w:r w:rsidR="00237318" w:rsidRPr="00AE01F4">
        <w:rPr>
          <w:rFonts w:ascii="Times New Roman" w:hAnsi="Times New Roman" w:cs="Times New Roman"/>
          <w:sz w:val="24"/>
          <w:szCs w:val="24"/>
        </w:rPr>
        <w:t>Offers in the population are always unique offers. Finally, the offers that are changed from the operators are re-evaluated again for deciding a counter-offer. The agent will randomly choose one of the top three offers with the highest fitness value</w:t>
      </w:r>
      <w:r w:rsidR="001F2DB2" w:rsidRPr="00AE01F4">
        <w:rPr>
          <w:rFonts w:ascii="Times New Roman" w:hAnsi="Times New Roman" w:cs="Times New Roman"/>
          <w:sz w:val="24"/>
          <w:szCs w:val="24"/>
        </w:rPr>
        <w:t xml:space="preserve"> to show the its preference</w:t>
      </w:r>
      <w:r w:rsidR="00237318" w:rsidRPr="00AE01F4">
        <w:rPr>
          <w:rFonts w:ascii="Times New Roman" w:hAnsi="Times New Roman" w:cs="Times New Roman"/>
          <w:sz w:val="24"/>
          <w:szCs w:val="24"/>
        </w:rPr>
        <w:t xml:space="preserve"> </w:t>
      </w:r>
      <w:r w:rsidR="001F2DB2" w:rsidRPr="00AE01F4">
        <w:rPr>
          <w:rFonts w:ascii="Times New Roman" w:hAnsi="Times New Roman" w:cs="Times New Roman"/>
          <w:sz w:val="24"/>
          <w:szCs w:val="24"/>
        </w:rPr>
        <w:t xml:space="preserve">to the opponent </w:t>
      </w:r>
      <w:r w:rsidR="00237318" w:rsidRPr="00AE01F4">
        <w:rPr>
          <w:rFonts w:ascii="Times New Roman" w:hAnsi="Times New Roman" w:cs="Times New Roman"/>
          <w:sz w:val="24"/>
          <w:szCs w:val="24"/>
        </w:rPr>
        <w:t>because the agent likes to send the same offer almost all the time. With a decided offer, the agent will check with latest opponent’s offer again whether it is better to accept the offer based on the utility. The offer is rejected if the utility than the utility of counter-offer.</w:t>
      </w:r>
    </w:p>
    <w:p w14:paraId="5A44B807" w14:textId="77777777" w:rsidR="00895733" w:rsidRPr="00AE01F4" w:rsidRDefault="00895733" w:rsidP="00895733">
      <w:pPr>
        <w:pStyle w:val="Heading1"/>
        <w:rPr>
          <w:rFonts w:ascii="Times New Roman" w:hAnsi="Times New Roman" w:cs="Times New Roman"/>
          <w:b/>
          <w:bCs/>
          <w:sz w:val="40"/>
          <w:szCs w:val="48"/>
        </w:rPr>
      </w:pPr>
      <w:bookmarkStart w:id="39" w:name="_Toc51853858"/>
      <w:r w:rsidRPr="00AE01F4">
        <w:rPr>
          <w:rFonts w:ascii="Times New Roman" w:hAnsi="Times New Roman" w:cs="Times New Roman"/>
          <w:b/>
          <w:bCs/>
          <w:color w:val="auto"/>
          <w:sz w:val="40"/>
          <w:szCs w:val="48"/>
        </w:rPr>
        <w:lastRenderedPageBreak/>
        <w:t>Chapter 5 Implementation</w:t>
      </w:r>
      <w:bookmarkEnd w:id="39"/>
    </w:p>
    <w:p w14:paraId="1954BB50" w14:textId="77777777" w:rsidR="002C30E5" w:rsidRPr="00AE01F4" w:rsidRDefault="002701AE" w:rsidP="002C30E5">
      <w:pPr>
        <w:rPr>
          <w:rFonts w:ascii="Times New Roman" w:hAnsi="Times New Roman" w:cs="Times New Roman"/>
          <w:sz w:val="24"/>
          <w:szCs w:val="24"/>
        </w:rPr>
      </w:pPr>
      <w:r w:rsidRPr="00AE01F4">
        <w:rPr>
          <w:rFonts w:ascii="Times New Roman" w:hAnsi="Times New Roman" w:cs="Times New Roman"/>
          <w:sz w:val="24"/>
          <w:szCs w:val="24"/>
        </w:rPr>
        <w:t xml:space="preserve">As stated before, the genius platform is used to </w:t>
      </w:r>
      <w:r w:rsidR="00462435" w:rsidRPr="00AE01F4">
        <w:rPr>
          <w:rFonts w:ascii="Times New Roman" w:hAnsi="Times New Roman" w:cs="Times New Roman"/>
          <w:sz w:val="24"/>
          <w:szCs w:val="24"/>
        </w:rPr>
        <w:t>develop</w:t>
      </w:r>
      <w:r w:rsidRPr="00AE01F4">
        <w:rPr>
          <w:rFonts w:ascii="Times New Roman" w:hAnsi="Times New Roman" w:cs="Times New Roman"/>
          <w:sz w:val="24"/>
          <w:szCs w:val="24"/>
        </w:rPr>
        <w:t xml:space="preserve"> </w:t>
      </w:r>
      <w:r w:rsidR="00237318" w:rsidRPr="00AE01F4">
        <w:rPr>
          <w:rFonts w:ascii="Times New Roman" w:hAnsi="Times New Roman" w:cs="Times New Roman"/>
          <w:sz w:val="24"/>
          <w:szCs w:val="24"/>
        </w:rPr>
        <w:t xml:space="preserve">a </w:t>
      </w:r>
      <w:r w:rsidRPr="00AE01F4">
        <w:rPr>
          <w:rFonts w:ascii="Times New Roman" w:hAnsi="Times New Roman" w:cs="Times New Roman"/>
          <w:sz w:val="24"/>
          <w:szCs w:val="24"/>
        </w:rPr>
        <w:t xml:space="preserve">negotiating agent [4][15]. It can simulate negotiation sessions with other agents and provide </w:t>
      </w:r>
      <w:r w:rsidR="00CE0EEC" w:rsidRPr="00AE01F4">
        <w:rPr>
          <w:rFonts w:ascii="Times New Roman" w:hAnsi="Times New Roman" w:cs="Times New Roman"/>
          <w:sz w:val="24"/>
          <w:szCs w:val="24"/>
        </w:rPr>
        <w:t>a</w:t>
      </w:r>
      <w:r w:rsidRPr="00AE01F4">
        <w:rPr>
          <w:rFonts w:ascii="Times New Roman" w:hAnsi="Times New Roman" w:cs="Times New Roman"/>
          <w:sz w:val="24"/>
          <w:szCs w:val="24"/>
        </w:rPr>
        <w:t xml:space="preserve"> visualization of the result for analysing the agent model. The platform also has </w:t>
      </w:r>
      <w:r w:rsidR="009303D4" w:rsidRPr="00AE01F4">
        <w:rPr>
          <w:rFonts w:ascii="Times New Roman" w:hAnsi="Times New Roman" w:cs="Times New Roman"/>
          <w:sz w:val="24"/>
          <w:szCs w:val="24"/>
        </w:rPr>
        <w:t>a</w:t>
      </w:r>
      <w:r w:rsidRPr="00AE01F4">
        <w:rPr>
          <w:rFonts w:ascii="Times New Roman" w:hAnsi="Times New Roman" w:cs="Times New Roman"/>
          <w:sz w:val="24"/>
          <w:szCs w:val="24"/>
        </w:rPr>
        <w:t xml:space="preserve"> library containing</w:t>
      </w:r>
      <w:r w:rsidR="00CE0EEC" w:rsidRPr="00AE01F4">
        <w:rPr>
          <w:rFonts w:ascii="Times New Roman" w:hAnsi="Times New Roman" w:cs="Times New Roman"/>
          <w:sz w:val="24"/>
          <w:szCs w:val="24"/>
        </w:rPr>
        <w:t xml:space="preserve"> </w:t>
      </w:r>
      <w:r w:rsidRPr="00AE01F4">
        <w:rPr>
          <w:rFonts w:ascii="Times New Roman" w:hAnsi="Times New Roman" w:cs="Times New Roman"/>
          <w:sz w:val="24"/>
          <w:szCs w:val="24"/>
        </w:rPr>
        <w:t xml:space="preserve">agent models and negotiation scenarios from </w:t>
      </w:r>
      <w:r w:rsidR="00CE0EEC" w:rsidRPr="00AE01F4">
        <w:rPr>
          <w:rFonts w:ascii="Times New Roman" w:hAnsi="Times New Roman" w:cs="Times New Roman"/>
          <w:sz w:val="24"/>
          <w:szCs w:val="24"/>
        </w:rPr>
        <w:t>ANAC</w:t>
      </w:r>
      <w:r w:rsidRPr="00AE01F4">
        <w:rPr>
          <w:rFonts w:ascii="Times New Roman" w:hAnsi="Times New Roman" w:cs="Times New Roman"/>
          <w:sz w:val="24"/>
          <w:szCs w:val="24"/>
        </w:rPr>
        <w:t xml:space="preserve"> tournament which can use to calculate agent performance. As </w:t>
      </w:r>
      <w:r w:rsidR="00462435" w:rsidRPr="00AE01F4">
        <w:rPr>
          <w:rFonts w:ascii="Times New Roman" w:hAnsi="Times New Roman" w:cs="Times New Roman"/>
          <w:sz w:val="24"/>
          <w:szCs w:val="24"/>
        </w:rPr>
        <w:t>the programming</w:t>
      </w:r>
      <w:r w:rsidRPr="00AE01F4">
        <w:rPr>
          <w:rFonts w:ascii="Times New Roman" w:hAnsi="Times New Roman" w:cs="Times New Roman"/>
          <w:sz w:val="24"/>
          <w:szCs w:val="24"/>
        </w:rPr>
        <w:t xml:space="preserve">, </w:t>
      </w:r>
      <w:r w:rsidR="00462435" w:rsidRPr="00AE01F4">
        <w:rPr>
          <w:rFonts w:ascii="Times New Roman" w:hAnsi="Times New Roman" w:cs="Times New Roman"/>
          <w:sz w:val="24"/>
          <w:szCs w:val="24"/>
        </w:rPr>
        <w:t>the</w:t>
      </w:r>
      <w:r w:rsidRPr="00AE01F4">
        <w:rPr>
          <w:rFonts w:ascii="Times New Roman" w:hAnsi="Times New Roman" w:cs="Times New Roman"/>
          <w:sz w:val="24"/>
          <w:szCs w:val="24"/>
        </w:rPr>
        <w:t xml:space="preserve"> agent itself is </w:t>
      </w:r>
      <w:r w:rsidR="00462435" w:rsidRPr="00AE01F4">
        <w:rPr>
          <w:rFonts w:ascii="Times New Roman" w:hAnsi="Times New Roman" w:cs="Times New Roman"/>
          <w:sz w:val="24"/>
          <w:szCs w:val="24"/>
        </w:rPr>
        <w:t xml:space="preserve">all </w:t>
      </w:r>
      <w:r w:rsidRPr="00AE01F4">
        <w:rPr>
          <w:rFonts w:ascii="Times New Roman" w:hAnsi="Times New Roman" w:cs="Times New Roman"/>
          <w:sz w:val="24"/>
          <w:szCs w:val="24"/>
        </w:rPr>
        <w:t>written in Java language.</w:t>
      </w:r>
      <w:r w:rsidR="00462435" w:rsidRPr="00AE01F4">
        <w:rPr>
          <w:rFonts w:ascii="Times New Roman" w:hAnsi="Times New Roman" w:cs="Times New Roman"/>
          <w:sz w:val="24"/>
          <w:szCs w:val="24"/>
        </w:rPr>
        <w:t xml:space="preserve"> Another external tool uses in this project is SCPsolver</w:t>
      </w:r>
      <w:r w:rsidR="00F12FE9" w:rsidRPr="00AE01F4">
        <w:rPr>
          <w:rStyle w:val="FootnoteReference"/>
          <w:rFonts w:ascii="Times New Roman" w:hAnsi="Times New Roman" w:cs="Times New Roman"/>
          <w:sz w:val="24"/>
          <w:szCs w:val="24"/>
        </w:rPr>
        <w:footnoteReference w:id="4"/>
      </w:r>
      <w:r w:rsidR="00F12FE9" w:rsidRPr="00AE01F4">
        <w:rPr>
          <w:rFonts w:ascii="Times New Roman" w:hAnsi="Times New Roman" w:cs="Times New Roman"/>
          <w:sz w:val="24"/>
          <w:szCs w:val="24"/>
        </w:rPr>
        <w:t xml:space="preserve"> </w:t>
      </w:r>
      <w:r w:rsidR="00462435" w:rsidRPr="00AE01F4">
        <w:rPr>
          <w:rFonts w:ascii="Times New Roman" w:hAnsi="Times New Roman" w:cs="Times New Roman"/>
          <w:sz w:val="24"/>
          <w:szCs w:val="24"/>
        </w:rPr>
        <w:t xml:space="preserve">which is an application that can perform linear programming for </w:t>
      </w:r>
      <w:r w:rsidR="00237318" w:rsidRPr="00AE01F4">
        <w:rPr>
          <w:rFonts w:ascii="Times New Roman" w:hAnsi="Times New Roman" w:cs="Times New Roman"/>
          <w:sz w:val="24"/>
          <w:szCs w:val="24"/>
        </w:rPr>
        <w:t xml:space="preserve">the </w:t>
      </w:r>
      <w:r w:rsidR="00462435" w:rsidRPr="00AE01F4">
        <w:rPr>
          <w:rFonts w:ascii="Times New Roman" w:hAnsi="Times New Roman" w:cs="Times New Roman"/>
          <w:sz w:val="24"/>
          <w:szCs w:val="24"/>
        </w:rPr>
        <w:t>user model</w:t>
      </w:r>
      <w:r w:rsidR="004C6778" w:rsidRPr="00AE01F4">
        <w:rPr>
          <w:rFonts w:ascii="Times New Roman" w:hAnsi="Times New Roman" w:cs="Times New Roman"/>
          <w:sz w:val="24"/>
          <w:szCs w:val="24"/>
        </w:rPr>
        <w:t xml:space="preserve"> in the negotiation agent</w:t>
      </w:r>
      <w:r w:rsidR="00462435" w:rsidRPr="00AE01F4">
        <w:rPr>
          <w:rFonts w:ascii="Times New Roman" w:hAnsi="Times New Roman" w:cs="Times New Roman"/>
          <w:sz w:val="24"/>
          <w:szCs w:val="24"/>
        </w:rPr>
        <w:t>.</w:t>
      </w:r>
    </w:p>
    <w:p w14:paraId="62A2AC93" w14:textId="77777777" w:rsidR="00FF00DD" w:rsidRDefault="002C30E5" w:rsidP="00FF00DD">
      <w:pPr>
        <w:keepNext/>
        <w:jc w:val="center"/>
      </w:pPr>
      <w:r>
        <w:rPr>
          <w:noProof/>
        </w:rPr>
        <w:drawing>
          <wp:inline distT="0" distB="0" distL="0" distR="0" wp14:anchorId="74DBE3D8" wp14:editId="32C0C3B0">
            <wp:extent cx="4453583" cy="3209925"/>
            <wp:effectExtent l="0" t="0" r="4445" b="0"/>
            <wp:docPr id="14" name="Picture 14" descr="GENIUS 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4CCB76.tmp"/>
                    <pic:cNvPicPr/>
                  </pic:nvPicPr>
                  <pic:blipFill>
                    <a:blip r:embed="rId23"/>
                    <a:stretch>
                      <a:fillRect/>
                    </a:stretch>
                  </pic:blipFill>
                  <pic:spPr>
                    <a:xfrm>
                      <a:off x="0" y="0"/>
                      <a:ext cx="4506059" cy="3247747"/>
                    </a:xfrm>
                    <a:prstGeom prst="rect">
                      <a:avLst/>
                    </a:prstGeom>
                  </pic:spPr>
                </pic:pic>
              </a:graphicData>
            </a:graphic>
          </wp:inline>
        </w:drawing>
      </w:r>
    </w:p>
    <w:p w14:paraId="15C36C4E" w14:textId="472BD5D4" w:rsidR="00F12FE9" w:rsidRPr="00FF00DD" w:rsidRDefault="00FF00DD" w:rsidP="00FF00DD">
      <w:pPr>
        <w:pStyle w:val="Caption"/>
        <w:jc w:val="center"/>
        <w:rPr>
          <w:rFonts w:ascii="Times New Roman" w:hAnsi="Times New Roman" w:cs="Times New Roman"/>
          <w:sz w:val="20"/>
          <w:szCs w:val="20"/>
        </w:rPr>
      </w:pPr>
      <w:bookmarkStart w:id="40" w:name="_Toc51772028"/>
      <w:r w:rsidRPr="00FF00DD">
        <w:rPr>
          <w:rFonts w:ascii="Times New Roman" w:hAnsi="Times New Roman" w:cs="Times New Roman"/>
          <w:sz w:val="20"/>
          <w:szCs w:val="20"/>
        </w:rPr>
        <w:t xml:space="preserve">Figure </w:t>
      </w:r>
      <w:r w:rsidRPr="00FF00DD">
        <w:rPr>
          <w:rFonts w:ascii="Times New Roman" w:hAnsi="Times New Roman" w:cs="Times New Roman"/>
          <w:sz w:val="20"/>
          <w:szCs w:val="20"/>
        </w:rPr>
        <w:fldChar w:fldCharType="begin"/>
      </w:r>
      <w:r w:rsidRPr="00FF00DD">
        <w:rPr>
          <w:rFonts w:ascii="Times New Roman" w:hAnsi="Times New Roman" w:cs="Times New Roman"/>
          <w:sz w:val="20"/>
          <w:szCs w:val="20"/>
        </w:rPr>
        <w:instrText xml:space="preserve"> SEQ Figure \* ARABIC </w:instrText>
      </w:r>
      <w:r w:rsidRPr="00FF00DD">
        <w:rPr>
          <w:rFonts w:ascii="Times New Roman" w:hAnsi="Times New Roman" w:cs="Times New Roman"/>
          <w:sz w:val="20"/>
          <w:szCs w:val="20"/>
        </w:rPr>
        <w:fldChar w:fldCharType="separate"/>
      </w:r>
      <w:r w:rsidR="00FA2664">
        <w:rPr>
          <w:rFonts w:ascii="Times New Roman" w:hAnsi="Times New Roman" w:cs="Times New Roman"/>
          <w:noProof/>
          <w:sz w:val="20"/>
          <w:szCs w:val="20"/>
        </w:rPr>
        <w:t>13</w:t>
      </w:r>
      <w:r w:rsidRPr="00FF00DD">
        <w:rPr>
          <w:rFonts w:ascii="Times New Roman" w:hAnsi="Times New Roman" w:cs="Times New Roman"/>
          <w:sz w:val="20"/>
          <w:szCs w:val="20"/>
        </w:rPr>
        <w:fldChar w:fldCharType="end"/>
      </w:r>
      <w:r w:rsidRPr="00FF00DD">
        <w:rPr>
          <w:rFonts w:ascii="Times New Roman" w:hAnsi="Times New Roman" w:cs="Times New Roman"/>
          <w:sz w:val="20"/>
          <w:szCs w:val="20"/>
        </w:rPr>
        <w:t xml:space="preserve"> Genius platform user interface</w:t>
      </w:r>
      <w:bookmarkEnd w:id="40"/>
    </w:p>
    <w:p w14:paraId="051EAB34" w14:textId="77777777" w:rsidR="002C30E5" w:rsidRPr="00AE01F4" w:rsidRDefault="002C30E5" w:rsidP="00F12FE9">
      <w:pPr>
        <w:pStyle w:val="Caption"/>
        <w:jc w:val="center"/>
        <w:rPr>
          <w:rFonts w:ascii="Times New Roman" w:hAnsi="Times New Roman" w:cs="Times New Roman"/>
          <w:sz w:val="20"/>
          <w:szCs w:val="20"/>
        </w:rPr>
        <w:sectPr w:rsidR="002C30E5" w:rsidRPr="00AE01F4">
          <w:pgSz w:w="12240" w:h="15840"/>
          <w:pgMar w:top="1985" w:right="1701" w:bottom="1701" w:left="1701" w:header="720" w:footer="720" w:gutter="0"/>
          <w:cols w:space="720"/>
          <w:noEndnote/>
        </w:sectPr>
      </w:pPr>
    </w:p>
    <w:p w14:paraId="049AAC95" w14:textId="77777777" w:rsidR="00B0608B" w:rsidRPr="00AE01F4" w:rsidRDefault="002A779F" w:rsidP="002A779F">
      <w:pPr>
        <w:pStyle w:val="Heading1"/>
        <w:rPr>
          <w:rFonts w:ascii="Times New Roman" w:hAnsi="Times New Roman" w:cs="Times New Roman"/>
          <w:b/>
          <w:bCs/>
          <w:color w:val="auto"/>
          <w:sz w:val="40"/>
          <w:szCs w:val="48"/>
        </w:rPr>
      </w:pPr>
      <w:bookmarkStart w:id="41" w:name="_Toc51853859"/>
      <w:r w:rsidRPr="00AE01F4">
        <w:rPr>
          <w:rFonts w:ascii="Times New Roman" w:hAnsi="Times New Roman" w:cs="Times New Roman"/>
          <w:b/>
          <w:bCs/>
          <w:color w:val="auto"/>
          <w:sz w:val="40"/>
          <w:szCs w:val="48"/>
        </w:rPr>
        <w:lastRenderedPageBreak/>
        <w:t xml:space="preserve">Chapter </w:t>
      </w:r>
      <w:r w:rsidR="00895733" w:rsidRPr="00AE01F4">
        <w:rPr>
          <w:rFonts w:ascii="Times New Roman" w:hAnsi="Times New Roman" w:cs="Times New Roman"/>
          <w:b/>
          <w:bCs/>
          <w:color w:val="auto"/>
          <w:sz w:val="40"/>
          <w:szCs w:val="48"/>
        </w:rPr>
        <w:t>6</w:t>
      </w:r>
      <w:r w:rsidRPr="00AE01F4">
        <w:rPr>
          <w:rFonts w:ascii="Times New Roman" w:hAnsi="Times New Roman" w:cs="Times New Roman"/>
          <w:b/>
          <w:bCs/>
          <w:color w:val="auto"/>
          <w:sz w:val="40"/>
          <w:szCs w:val="48"/>
        </w:rPr>
        <w:t xml:space="preserve"> Experiment and Result</w:t>
      </w:r>
      <w:bookmarkEnd w:id="41"/>
    </w:p>
    <w:p w14:paraId="3CDB7691" w14:textId="77777777" w:rsidR="00C13A6B" w:rsidRPr="00AE01F4" w:rsidRDefault="00C13A6B" w:rsidP="00C13A6B">
      <w:pPr>
        <w:rPr>
          <w:rFonts w:ascii="Times New Roman" w:hAnsi="Times New Roman" w:cs="Times New Roman"/>
          <w:sz w:val="24"/>
          <w:szCs w:val="24"/>
        </w:rPr>
      </w:pPr>
      <w:r w:rsidRPr="00AE01F4">
        <w:rPr>
          <w:rFonts w:ascii="Times New Roman" w:hAnsi="Times New Roman" w:cs="Times New Roman"/>
          <w:sz w:val="24"/>
          <w:szCs w:val="24"/>
        </w:rPr>
        <w:t>The experiment is carried out to test the performance of the agent model. This experiment aims to evaluate the agent model whether it can perform in different negotiation scenarios efficiently. As mentioned before, the negotiation scenarios from the genius platform and agent models from the ANAC tournament are used to evaluate the agent performance [26].</w:t>
      </w:r>
    </w:p>
    <w:p w14:paraId="4A60797C" w14:textId="77777777" w:rsidR="00C13A6B" w:rsidRDefault="00C13A6B" w:rsidP="00C13A6B">
      <w:pPr>
        <w:rPr>
          <w:rFonts w:ascii="Times New Roman" w:hAnsi="Times New Roman" w:cs="Times New Roman"/>
          <w:sz w:val="24"/>
          <w:szCs w:val="24"/>
        </w:rPr>
      </w:pPr>
      <w:r w:rsidRPr="00AE01F4">
        <w:rPr>
          <w:rFonts w:ascii="Times New Roman" w:hAnsi="Times New Roman" w:cs="Times New Roman"/>
          <w:sz w:val="24"/>
          <w:szCs w:val="24"/>
        </w:rPr>
        <w:t>As the preference profiles and negotiation domain in a negotiation scenario can greatly affect the negotiation outcome, four different negotiation scenarios are chosen for this experiment in term of negotiation size. Each negotiation scenario contains a different number of issues and attribute values. In other words, the number of all possible offers on each scenario is different ranging from small to a large number. Note that, all attribute values are discrete. The details of negotiation scenarios are in the table below.</w:t>
      </w:r>
    </w:p>
    <w:p w14:paraId="72215798" w14:textId="77777777" w:rsidR="001311BE" w:rsidRPr="00AE01F4" w:rsidRDefault="001311BE" w:rsidP="002910FC">
      <w:pPr>
        <w:rPr>
          <w:rFonts w:ascii="Times New Roman" w:hAnsi="Times New Roman" w:cs="Times New Roman"/>
          <w:b/>
          <w:bCs/>
          <w:sz w:val="24"/>
          <w:szCs w:val="24"/>
        </w:rPr>
      </w:pPr>
    </w:p>
    <w:p w14:paraId="042A625A" w14:textId="41198BB2" w:rsidR="002910FC" w:rsidRPr="002910FC" w:rsidRDefault="002910FC" w:rsidP="002910FC">
      <w:pPr>
        <w:pStyle w:val="Caption"/>
        <w:keepNext/>
        <w:jc w:val="center"/>
        <w:rPr>
          <w:rFonts w:ascii="Times New Roman" w:hAnsi="Times New Roman" w:cs="Times New Roman"/>
          <w:b/>
          <w:bCs/>
          <w:color w:val="auto"/>
          <w:sz w:val="24"/>
          <w:szCs w:val="24"/>
        </w:rPr>
      </w:pPr>
      <w:bookmarkStart w:id="42" w:name="_Toc51772775"/>
      <w:r w:rsidRPr="002910FC">
        <w:rPr>
          <w:rFonts w:ascii="Times New Roman" w:hAnsi="Times New Roman" w:cs="Times New Roman"/>
          <w:b/>
          <w:bCs/>
          <w:color w:val="auto"/>
          <w:sz w:val="24"/>
          <w:szCs w:val="24"/>
        </w:rPr>
        <w:t xml:space="preserve">Table </w:t>
      </w:r>
      <w:r w:rsidRPr="002910FC">
        <w:rPr>
          <w:rFonts w:ascii="Times New Roman" w:hAnsi="Times New Roman" w:cs="Times New Roman"/>
          <w:b/>
          <w:bCs/>
          <w:color w:val="auto"/>
          <w:sz w:val="24"/>
          <w:szCs w:val="24"/>
        </w:rPr>
        <w:fldChar w:fldCharType="begin"/>
      </w:r>
      <w:r w:rsidRPr="002910FC">
        <w:rPr>
          <w:rFonts w:ascii="Times New Roman" w:hAnsi="Times New Roman" w:cs="Times New Roman"/>
          <w:b/>
          <w:bCs/>
          <w:color w:val="auto"/>
          <w:sz w:val="24"/>
          <w:szCs w:val="24"/>
        </w:rPr>
        <w:instrText xml:space="preserve"> SEQ Table \* ARABIC </w:instrText>
      </w:r>
      <w:r w:rsidRPr="002910FC">
        <w:rPr>
          <w:rFonts w:ascii="Times New Roman" w:hAnsi="Times New Roman" w:cs="Times New Roman"/>
          <w:b/>
          <w:bCs/>
          <w:color w:val="auto"/>
          <w:sz w:val="24"/>
          <w:szCs w:val="24"/>
        </w:rPr>
        <w:fldChar w:fldCharType="separate"/>
      </w:r>
      <w:r w:rsidR="00FA2664">
        <w:rPr>
          <w:rFonts w:ascii="Times New Roman" w:hAnsi="Times New Roman" w:cs="Times New Roman"/>
          <w:b/>
          <w:bCs/>
          <w:noProof/>
          <w:color w:val="auto"/>
          <w:sz w:val="24"/>
          <w:szCs w:val="24"/>
        </w:rPr>
        <w:t>2</w:t>
      </w:r>
      <w:r w:rsidRPr="002910FC">
        <w:rPr>
          <w:rFonts w:ascii="Times New Roman" w:hAnsi="Times New Roman" w:cs="Times New Roman"/>
          <w:b/>
          <w:bCs/>
          <w:color w:val="auto"/>
          <w:sz w:val="24"/>
          <w:szCs w:val="24"/>
        </w:rPr>
        <w:fldChar w:fldCharType="end"/>
      </w:r>
      <w:r w:rsidRPr="002910FC">
        <w:rPr>
          <w:rFonts w:ascii="Times New Roman" w:hAnsi="Times New Roman" w:cs="Times New Roman"/>
          <w:b/>
          <w:bCs/>
          <w:color w:val="auto"/>
          <w:sz w:val="24"/>
          <w:szCs w:val="24"/>
        </w:rPr>
        <w:t>: Negotiation Domain</w:t>
      </w:r>
      <w:r w:rsidR="007F3376">
        <w:rPr>
          <w:rFonts w:ascii="Times New Roman" w:hAnsi="Times New Roman" w:cs="Times New Roman"/>
          <w:b/>
          <w:bCs/>
          <w:color w:val="auto"/>
          <w:sz w:val="24"/>
          <w:szCs w:val="24"/>
        </w:rPr>
        <w:t>s</w:t>
      </w:r>
      <w:r w:rsidRPr="002910FC">
        <w:rPr>
          <w:rFonts w:ascii="Times New Roman" w:hAnsi="Times New Roman" w:cs="Times New Roman"/>
          <w:b/>
          <w:bCs/>
          <w:color w:val="auto"/>
          <w:sz w:val="24"/>
          <w:szCs w:val="24"/>
        </w:rPr>
        <w:t xml:space="preserve"> for the Experiment</w:t>
      </w:r>
      <w:bookmarkEnd w:id="42"/>
    </w:p>
    <w:tbl>
      <w:tblPr>
        <w:tblStyle w:val="TableGrid"/>
        <w:tblW w:w="0" w:type="auto"/>
        <w:tblInd w:w="911" w:type="dxa"/>
        <w:tblLook w:val="04A0" w:firstRow="1" w:lastRow="0" w:firstColumn="1" w:lastColumn="0" w:noHBand="0" w:noVBand="1"/>
      </w:tblPr>
      <w:tblGrid>
        <w:gridCol w:w="1225"/>
        <w:gridCol w:w="1923"/>
        <w:gridCol w:w="1944"/>
        <w:gridCol w:w="1921"/>
      </w:tblGrid>
      <w:tr w:rsidR="00A9678D" w:rsidRPr="00AE01F4" w14:paraId="6F23E5D2" w14:textId="77777777" w:rsidTr="002910FC">
        <w:trPr>
          <w:trHeight w:val="387"/>
        </w:trPr>
        <w:tc>
          <w:tcPr>
            <w:tcW w:w="1225" w:type="dxa"/>
          </w:tcPr>
          <w:p w14:paraId="690BBB2F"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Domain ID</w:t>
            </w:r>
          </w:p>
        </w:tc>
        <w:tc>
          <w:tcPr>
            <w:tcW w:w="1923" w:type="dxa"/>
          </w:tcPr>
          <w:p w14:paraId="0218E587"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Domain Name</w:t>
            </w:r>
          </w:p>
        </w:tc>
        <w:tc>
          <w:tcPr>
            <w:tcW w:w="1944" w:type="dxa"/>
          </w:tcPr>
          <w:p w14:paraId="102A0B4B"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Number of Issue</w:t>
            </w:r>
          </w:p>
        </w:tc>
        <w:tc>
          <w:tcPr>
            <w:tcW w:w="1921" w:type="dxa"/>
          </w:tcPr>
          <w:p w14:paraId="37FFE5E9"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Size</w:t>
            </w:r>
          </w:p>
        </w:tc>
      </w:tr>
      <w:tr w:rsidR="00A9678D" w:rsidRPr="00AE01F4" w14:paraId="6804F98E" w14:textId="77777777" w:rsidTr="002910FC">
        <w:trPr>
          <w:trHeight w:val="387"/>
        </w:trPr>
        <w:tc>
          <w:tcPr>
            <w:tcW w:w="1225" w:type="dxa"/>
          </w:tcPr>
          <w:p w14:paraId="4F34A2BF"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1</w:t>
            </w:r>
          </w:p>
        </w:tc>
        <w:tc>
          <w:tcPr>
            <w:tcW w:w="1923" w:type="dxa"/>
          </w:tcPr>
          <w:p w14:paraId="31546429"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laptop_domain</w:t>
            </w:r>
          </w:p>
        </w:tc>
        <w:tc>
          <w:tcPr>
            <w:tcW w:w="1944" w:type="dxa"/>
          </w:tcPr>
          <w:p w14:paraId="0D934C85"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3</w:t>
            </w:r>
          </w:p>
        </w:tc>
        <w:tc>
          <w:tcPr>
            <w:tcW w:w="1921" w:type="dxa"/>
          </w:tcPr>
          <w:p w14:paraId="66EB32B3"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27</w:t>
            </w:r>
          </w:p>
        </w:tc>
      </w:tr>
      <w:tr w:rsidR="00A9678D" w:rsidRPr="00AE01F4" w14:paraId="1178EA37" w14:textId="77777777" w:rsidTr="002910FC">
        <w:trPr>
          <w:trHeight w:val="387"/>
        </w:trPr>
        <w:tc>
          <w:tcPr>
            <w:tcW w:w="1225" w:type="dxa"/>
          </w:tcPr>
          <w:p w14:paraId="21E6B872"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2</w:t>
            </w:r>
          </w:p>
        </w:tc>
        <w:tc>
          <w:tcPr>
            <w:tcW w:w="1923" w:type="dxa"/>
          </w:tcPr>
          <w:p w14:paraId="2B3EAA8F"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SmartEnergyGrid</w:t>
            </w:r>
          </w:p>
        </w:tc>
        <w:tc>
          <w:tcPr>
            <w:tcW w:w="1944" w:type="dxa"/>
          </w:tcPr>
          <w:p w14:paraId="1E21EBD2"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4</w:t>
            </w:r>
          </w:p>
        </w:tc>
        <w:tc>
          <w:tcPr>
            <w:tcW w:w="1921" w:type="dxa"/>
          </w:tcPr>
          <w:p w14:paraId="16608FCA"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625</w:t>
            </w:r>
          </w:p>
        </w:tc>
      </w:tr>
      <w:tr w:rsidR="00A9678D" w:rsidRPr="00AE01F4" w14:paraId="4A421FBC" w14:textId="77777777" w:rsidTr="002910FC">
        <w:trPr>
          <w:trHeight w:val="365"/>
        </w:trPr>
        <w:tc>
          <w:tcPr>
            <w:tcW w:w="1225" w:type="dxa"/>
          </w:tcPr>
          <w:p w14:paraId="66BDEB70"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3</w:t>
            </w:r>
          </w:p>
        </w:tc>
        <w:tc>
          <w:tcPr>
            <w:tcW w:w="1923" w:type="dxa"/>
          </w:tcPr>
          <w:p w14:paraId="1EFE0F04"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party_domain</w:t>
            </w:r>
          </w:p>
        </w:tc>
        <w:tc>
          <w:tcPr>
            <w:tcW w:w="1944" w:type="dxa"/>
          </w:tcPr>
          <w:p w14:paraId="1392D270"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6</w:t>
            </w:r>
          </w:p>
        </w:tc>
        <w:tc>
          <w:tcPr>
            <w:tcW w:w="1921" w:type="dxa"/>
          </w:tcPr>
          <w:p w14:paraId="029FDF32"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3072</w:t>
            </w:r>
          </w:p>
        </w:tc>
      </w:tr>
      <w:tr w:rsidR="00A9678D" w:rsidRPr="00AE01F4" w14:paraId="33D86430" w14:textId="77777777" w:rsidTr="002910FC">
        <w:trPr>
          <w:trHeight w:val="365"/>
        </w:trPr>
        <w:tc>
          <w:tcPr>
            <w:tcW w:w="1225" w:type="dxa"/>
          </w:tcPr>
          <w:p w14:paraId="65C84D55"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4</w:t>
            </w:r>
          </w:p>
        </w:tc>
        <w:tc>
          <w:tcPr>
            <w:tcW w:w="1923" w:type="dxa"/>
          </w:tcPr>
          <w:p w14:paraId="504BA526"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WindFarm</w:t>
            </w:r>
          </w:p>
        </w:tc>
        <w:tc>
          <w:tcPr>
            <w:tcW w:w="1944" w:type="dxa"/>
          </w:tcPr>
          <w:p w14:paraId="010B7288"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7</w:t>
            </w:r>
          </w:p>
        </w:tc>
        <w:tc>
          <w:tcPr>
            <w:tcW w:w="1921" w:type="dxa"/>
          </w:tcPr>
          <w:p w14:paraId="2F358913" w14:textId="77777777" w:rsidR="00A9678D" w:rsidRPr="00AE01F4" w:rsidRDefault="00A9678D" w:rsidP="002A779F">
            <w:pPr>
              <w:rPr>
                <w:rFonts w:ascii="Times New Roman" w:hAnsi="Times New Roman" w:cs="Times New Roman"/>
                <w:sz w:val="24"/>
                <w:szCs w:val="24"/>
              </w:rPr>
            </w:pPr>
            <w:r w:rsidRPr="00AE01F4">
              <w:rPr>
                <w:rFonts w:ascii="Times New Roman" w:hAnsi="Times New Roman" w:cs="Times New Roman"/>
                <w:sz w:val="24"/>
                <w:szCs w:val="24"/>
              </w:rPr>
              <w:t>7200</w:t>
            </w:r>
          </w:p>
        </w:tc>
      </w:tr>
    </w:tbl>
    <w:p w14:paraId="0F8852F4" w14:textId="77777777" w:rsidR="00AE01F4" w:rsidRDefault="00AE01F4" w:rsidP="002A779F">
      <w:pPr>
        <w:rPr>
          <w:rFonts w:ascii="Times New Roman" w:hAnsi="Times New Roman" w:cs="Times New Roman"/>
          <w:sz w:val="24"/>
          <w:szCs w:val="24"/>
        </w:rPr>
      </w:pPr>
    </w:p>
    <w:p w14:paraId="7BE31DBC" w14:textId="77777777" w:rsidR="00AE01F4" w:rsidRDefault="00AE01F4" w:rsidP="002A779F">
      <w:pPr>
        <w:rPr>
          <w:rFonts w:ascii="Times New Roman" w:hAnsi="Times New Roman" w:cs="Times New Roman"/>
          <w:sz w:val="24"/>
          <w:szCs w:val="24"/>
        </w:rPr>
      </w:pPr>
    </w:p>
    <w:p w14:paraId="52F8BB9B" w14:textId="77777777" w:rsidR="00AE01F4" w:rsidRDefault="00AE01F4" w:rsidP="002A779F">
      <w:pPr>
        <w:rPr>
          <w:rFonts w:ascii="Times New Roman" w:hAnsi="Times New Roman" w:cs="Times New Roman"/>
          <w:sz w:val="24"/>
          <w:szCs w:val="24"/>
        </w:rPr>
      </w:pPr>
    </w:p>
    <w:p w14:paraId="2B4206BF" w14:textId="77777777" w:rsidR="00AE01F4" w:rsidRDefault="00AE01F4" w:rsidP="002A779F">
      <w:pPr>
        <w:rPr>
          <w:rFonts w:ascii="Times New Roman" w:hAnsi="Times New Roman" w:cs="Times New Roman"/>
          <w:sz w:val="24"/>
          <w:szCs w:val="24"/>
        </w:rPr>
      </w:pPr>
    </w:p>
    <w:p w14:paraId="1F099445" w14:textId="77777777" w:rsidR="00AE01F4" w:rsidRDefault="00AE01F4" w:rsidP="002A779F">
      <w:pPr>
        <w:rPr>
          <w:rFonts w:ascii="Times New Roman" w:hAnsi="Times New Roman" w:cs="Times New Roman"/>
          <w:sz w:val="24"/>
          <w:szCs w:val="24"/>
        </w:rPr>
      </w:pPr>
    </w:p>
    <w:p w14:paraId="4D89EE76" w14:textId="77777777" w:rsidR="00AE01F4" w:rsidRDefault="00AE01F4" w:rsidP="002A779F">
      <w:pPr>
        <w:rPr>
          <w:rFonts w:ascii="Times New Roman" w:hAnsi="Times New Roman" w:cs="Times New Roman"/>
          <w:sz w:val="24"/>
          <w:szCs w:val="24"/>
        </w:rPr>
      </w:pPr>
    </w:p>
    <w:p w14:paraId="3F8E0513" w14:textId="77777777" w:rsidR="00AE01F4" w:rsidRDefault="00AE01F4" w:rsidP="002A779F">
      <w:pPr>
        <w:rPr>
          <w:rFonts w:ascii="Times New Roman" w:hAnsi="Times New Roman" w:cs="Times New Roman"/>
          <w:sz w:val="24"/>
          <w:szCs w:val="24"/>
        </w:rPr>
      </w:pPr>
    </w:p>
    <w:p w14:paraId="46658C6F" w14:textId="77777777" w:rsidR="00AE01F4" w:rsidRDefault="00AE01F4" w:rsidP="002A779F">
      <w:pPr>
        <w:rPr>
          <w:rFonts w:ascii="Times New Roman" w:hAnsi="Times New Roman" w:cs="Times New Roman"/>
          <w:sz w:val="24"/>
          <w:szCs w:val="24"/>
        </w:rPr>
      </w:pPr>
    </w:p>
    <w:p w14:paraId="40C952B2" w14:textId="77777777" w:rsidR="00AE01F4" w:rsidRDefault="00AE01F4" w:rsidP="002A779F">
      <w:pPr>
        <w:rPr>
          <w:rFonts w:ascii="Times New Roman" w:hAnsi="Times New Roman" w:cs="Times New Roman"/>
          <w:sz w:val="24"/>
          <w:szCs w:val="24"/>
        </w:rPr>
      </w:pPr>
    </w:p>
    <w:p w14:paraId="06763E60" w14:textId="77777777" w:rsidR="00AE01F4" w:rsidRDefault="00AE01F4" w:rsidP="002A779F">
      <w:pPr>
        <w:rPr>
          <w:rFonts w:ascii="Times New Roman" w:hAnsi="Times New Roman" w:cs="Times New Roman"/>
          <w:sz w:val="24"/>
          <w:szCs w:val="24"/>
        </w:rPr>
      </w:pPr>
    </w:p>
    <w:p w14:paraId="014395D6" w14:textId="77777777" w:rsidR="00AE01F4" w:rsidRDefault="00AE01F4" w:rsidP="002A779F">
      <w:pPr>
        <w:rPr>
          <w:rFonts w:ascii="Times New Roman" w:hAnsi="Times New Roman" w:cs="Times New Roman"/>
          <w:sz w:val="24"/>
          <w:szCs w:val="24"/>
        </w:rPr>
      </w:pPr>
    </w:p>
    <w:p w14:paraId="18D7E59F" w14:textId="77777777" w:rsidR="00AE01F4" w:rsidRDefault="00C13A6B" w:rsidP="002A779F">
      <w:pPr>
        <w:rPr>
          <w:rFonts w:ascii="Times New Roman" w:hAnsi="Times New Roman" w:cs="Times New Roman"/>
          <w:sz w:val="24"/>
          <w:szCs w:val="24"/>
        </w:rPr>
      </w:pPr>
      <w:r w:rsidRPr="00AE01F4">
        <w:rPr>
          <w:rFonts w:ascii="Times New Roman" w:hAnsi="Times New Roman" w:cs="Times New Roman"/>
          <w:sz w:val="24"/>
          <w:szCs w:val="24"/>
        </w:rPr>
        <w:lastRenderedPageBreak/>
        <w:t xml:space="preserve">For other agent models in the experiment, the agents that are in ANAC finalists are used as the opponent’s agent to evaluate the implemented agent. They are selected from the tournaments between the year 2015 and year 2017. These agents from these tournaments are used to focus on learning opponent model and conceding for favouring their payoff but they are not made for user uncertainty problem. The reason is that this problem is new in the recent year and there is no agent with similar circumstances in the genius platform. </w:t>
      </w:r>
      <w:r w:rsidR="004A6B13" w:rsidRPr="00AE01F4">
        <w:rPr>
          <w:rFonts w:ascii="Times New Roman" w:hAnsi="Times New Roman" w:cs="Times New Roman"/>
          <w:sz w:val="24"/>
          <w:szCs w:val="24"/>
        </w:rPr>
        <w:t>As such, other agents’ performance can be worse compar</w:t>
      </w:r>
      <w:r w:rsidR="008607A9" w:rsidRPr="00AE01F4">
        <w:rPr>
          <w:rFonts w:ascii="Times New Roman" w:hAnsi="Times New Roman" w:cs="Times New Roman"/>
          <w:sz w:val="24"/>
          <w:szCs w:val="24"/>
        </w:rPr>
        <w:t>ed</w:t>
      </w:r>
      <w:r w:rsidR="004A6B13" w:rsidRPr="00AE01F4">
        <w:rPr>
          <w:rFonts w:ascii="Times New Roman" w:hAnsi="Times New Roman" w:cs="Times New Roman"/>
          <w:sz w:val="24"/>
          <w:szCs w:val="24"/>
        </w:rPr>
        <w:t xml:space="preserve"> to the </w:t>
      </w:r>
      <w:r w:rsidR="008607A9" w:rsidRPr="00AE01F4">
        <w:rPr>
          <w:rFonts w:ascii="Times New Roman" w:hAnsi="Times New Roman" w:cs="Times New Roman"/>
          <w:sz w:val="24"/>
          <w:szCs w:val="24"/>
        </w:rPr>
        <w:t xml:space="preserve">ANAC </w:t>
      </w:r>
      <w:r w:rsidR="004A6B13" w:rsidRPr="00AE01F4">
        <w:rPr>
          <w:rFonts w:ascii="Times New Roman" w:hAnsi="Times New Roman" w:cs="Times New Roman"/>
          <w:sz w:val="24"/>
          <w:szCs w:val="24"/>
        </w:rPr>
        <w:t>tournament</w:t>
      </w:r>
      <w:r w:rsidR="00843903" w:rsidRPr="00AE01F4">
        <w:rPr>
          <w:rFonts w:ascii="Times New Roman" w:hAnsi="Times New Roman" w:cs="Times New Roman"/>
          <w:sz w:val="24"/>
          <w:szCs w:val="24"/>
        </w:rPr>
        <w:t>.</w:t>
      </w:r>
      <w:r w:rsidR="004A6B13" w:rsidRPr="00AE01F4">
        <w:rPr>
          <w:rFonts w:ascii="Times New Roman" w:hAnsi="Times New Roman" w:cs="Times New Roman"/>
          <w:sz w:val="24"/>
          <w:szCs w:val="24"/>
        </w:rPr>
        <w:t xml:space="preserve"> </w:t>
      </w:r>
      <w:r w:rsidRPr="00AE01F4">
        <w:rPr>
          <w:rFonts w:ascii="Times New Roman" w:hAnsi="Times New Roman" w:cs="Times New Roman"/>
          <w:sz w:val="24"/>
          <w:szCs w:val="24"/>
        </w:rPr>
        <w:t>Nevertheless, it can be used to evaluate general performance such as the attitude of the agent towards an opponent</w:t>
      </w:r>
      <w:r w:rsidR="00DF09EE" w:rsidRPr="00AE01F4">
        <w:rPr>
          <w:rFonts w:ascii="Times New Roman" w:hAnsi="Times New Roman" w:cs="Times New Roman"/>
          <w:sz w:val="24"/>
          <w:szCs w:val="24"/>
        </w:rPr>
        <w:t xml:space="preserve"> and the offering strategy</w:t>
      </w:r>
      <w:r w:rsidRPr="00AE01F4">
        <w:rPr>
          <w:rFonts w:ascii="Times New Roman" w:hAnsi="Times New Roman" w:cs="Times New Roman"/>
          <w:sz w:val="24"/>
          <w:szCs w:val="24"/>
        </w:rPr>
        <w:t>.</w:t>
      </w:r>
    </w:p>
    <w:p w14:paraId="2D90C50E" w14:textId="77777777" w:rsidR="00EB64FD" w:rsidRPr="00AE01F4" w:rsidRDefault="00EB64FD" w:rsidP="00034148">
      <w:pPr>
        <w:rPr>
          <w:rFonts w:ascii="Times New Roman" w:hAnsi="Times New Roman" w:cs="Times New Roman"/>
          <w:b/>
          <w:bCs/>
          <w:sz w:val="24"/>
          <w:szCs w:val="24"/>
        </w:rPr>
      </w:pPr>
    </w:p>
    <w:p w14:paraId="25E46338" w14:textId="3A43D2E5" w:rsidR="002910FC" w:rsidRPr="00034148" w:rsidRDefault="002910FC" w:rsidP="00034148">
      <w:pPr>
        <w:pStyle w:val="Caption"/>
        <w:keepNext/>
        <w:jc w:val="center"/>
        <w:rPr>
          <w:rFonts w:ascii="Times New Roman" w:hAnsi="Times New Roman" w:cs="Times New Roman"/>
          <w:b/>
          <w:bCs/>
          <w:color w:val="auto"/>
          <w:sz w:val="24"/>
          <w:szCs w:val="24"/>
        </w:rPr>
      </w:pPr>
      <w:bookmarkStart w:id="43" w:name="_Toc51772776"/>
      <w:r w:rsidRPr="00034148">
        <w:rPr>
          <w:rFonts w:ascii="Times New Roman" w:hAnsi="Times New Roman" w:cs="Times New Roman"/>
          <w:b/>
          <w:bCs/>
          <w:color w:val="auto"/>
          <w:sz w:val="24"/>
          <w:szCs w:val="24"/>
        </w:rPr>
        <w:t xml:space="preserve">Table </w:t>
      </w:r>
      <w:r w:rsidRPr="00034148">
        <w:rPr>
          <w:rFonts w:ascii="Times New Roman" w:hAnsi="Times New Roman" w:cs="Times New Roman"/>
          <w:b/>
          <w:bCs/>
          <w:color w:val="auto"/>
          <w:sz w:val="24"/>
          <w:szCs w:val="24"/>
        </w:rPr>
        <w:fldChar w:fldCharType="begin"/>
      </w:r>
      <w:r w:rsidRPr="00034148">
        <w:rPr>
          <w:rFonts w:ascii="Times New Roman" w:hAnsi="Times New Roman" w:cs="Times New Roman"/>
          <w:b/>
          <w:bCs/>
          <w:color w:val="auto"/>
          <w:sz w:val="24"/>
          <w:szCs w:val="24"/>
        </w:rPr>
        <w:instrText xml:space="preserve"> SEQ Table \* ARABIC </w:instrText>
      </w:r>
      <w:r w:rsidRPr="00034148">
        <w:rPr>
          <w:rFonts w:ascii="Times New Roman" w:hAnsi="Times New Roman" w:cs="Times New Roman"/>
          <w:b/>
          <w:bCs/>
          <w:color w:val="auto"/>
          <w:sz w:val="24"/>
          <w:szCs w:val="24"/>
        </w:rPr>
        <w:fldChar w:fldCharType="separate"/>
      </w:r>
      <w:r w:rsidR="00FA2664">
        <w:rPr>
          <w:rFonts w:ascii="Times New Roman" w:hAnsi="Times New Roman" w:cs="Times New Roman"/>
          <w:b/>
          <w:bCs/>
          <w:noProof/>
          <w:color w:val="auto"/>
          <w:sz w:val="24"/>
          <w:szCs w:val="24"/>
        </w:rPr>
        <w:t>3</w:t>
      </w:r>
      <w:r w:rsidRPr="00034148">
        <w:rPr>
          <w:rFonts w:ascii="Times New Roman" w:hAnsi="Times New Roman" w:cs="Times New Roman"/>
          <w:b/>
          <w:bCs/>
          <w:color w:val="auto"/>
          <w:sz w:val="24"/>
          <w:szCs w:val="24"/>
        </w:rPr>
        <w:fldChar w:fldCharType="end"/>
      </w:r>
      <w:r w:rsidR="00034148" w:rsidRPr="00034148">
        <w:rPr>
          <w:rFonts w:ascii="Times New Roman" w:hAnsi="Times New Roman" w:cs="Times New Roman"/>
          <w:b/>
          <w:bCs/>
          <w:color w:val="auto"/>
          <w:sz w:val="24"/>
          <w:szCs w:val="24"/>
        </w:rPr>
        <w:t>:</w:t>
      </w:r>
      <w:r w:rsidRPr="00034148">
        <w:rPr>
          <w:rFonts w:ascii="Times New Roman" w:hAnsi="Times New Roman" w:cs="Times New Roman"/>
          <w:b/>
          <w:bCs/>
          <w:color w:val="auto"/>
          <w:sz w:val="24"/>
          <w:szCs w:val="24"/>
        </w:rPr>
        <w:t xml:space="preserve"> Opponent Agent Model</w:t>
      </w:r>
      <w:r w:rsidR="00E7527C">
        <w:rPr>
          <w:rFonts w:ascii="Times New Roman" w:hAnsi="Times New Roman" w:cs="Times New Roman"/>
          <w:b/>
          <w:bCs/>
          <w:color w:val="auto"/>
          <w:sz w:val="24"/>
          <w:szCs w:val="24"/>
        </w:rPr>
        <w:t>s</w:t>
      </w:r>
      <w:r w:rsidR="004F2F8B">
        <w:rPr>
          <w:rFonts w:ascii="Times New Roman" w:hAnsi="Times New Roman" w:cs="Times New Roman"/>
          <w:b/>
          <w:bCs/>
          <w:color w:val="auto"/>
          <w:sz w:val="24"/>
          <w:szCs w:val="24"/>
        </w:rPr>
        <w:t xml:space="preserve"> for the experiment</w:t>
      </w:r>
      <w:bookmarkEnd w:id="43"/>
    </w:p>
    <w:tbl>
      <w:tblPr>
        <w:tblStyle w:val="TableGrid"/>
        <w:tblW w:w="0" w:type="auto"/>
        <w:tblInd w:w="709" w:type="dxa"/>
        <w:tblLook w:val="04A0" w:firstRow="1" w:lastRow="0" w:firstColumn="1" w:lastColumn="0" w:noHBand="0" w:noVBand="1"/>
      </w:tblPr>
      <w:tblGrid>
        <w:gridCol w:w="1872"/>
        <w:gridCol w:w="4126"/>
        <w:gridCol w:w="1375"/>
      </w:tblGrid>
      <w:tr w:rsidR="007061F9" w:rsidRPr="00AE01F4" w14:paraId="5FDA958E" w14:textId="77777777" w:rsidTr="00982103">
        <w:trPr>
          <w:trHeight w:val="246"/>
        </w:trPr>
        <w:tc>
          <w:tcPr>
            <w:tcW w:w="1872" w:type="dxa"/>
          </w:tcPr>
          <w:p w14:paraId="45BF3538" w14:textId="77777777" w:rsidR="007061F9" w:rsidRPr="00AE01F4" w:rsidRDefault="007061F9" w:rsidP="002A779F">
            <w:pPr>
              <w:rPr>
                <w:rFonts w:ascii="Times New Roman" w:hAnsi="Times New Roman" w:cs="Times New Roman"/>
                <w:sz w:val="24"/>
                <w:szCs w:val="24"/>
              </w:rPr>
            </w:pPr>
            <w:r w:rsidRPr="00AE01F4">
              <w:rPr>
                <w:rFonts w:ascii="Times New Roman" w:hAnsi="Times New Roman" w:cs="Times New Roman"/>
                <w:sz w:val="24"/>
                <w:szCs w:val="24"/>
              </w:rPr>
              <w:t>Agent Model</w:t>
            </w:r>
          </w:p>
        </w:tc>
        <w:tc>
          <w:tcPr>
            <w:tcW w:w="4126" w:type="dxa"/>
          </w:tcPr>
          <w:p w14:paraId="53698DAE" w14:textId="77777777" w:rsidR="007061F9" w:rsidRPr="00AE01F4" w:rsidRDefault="003635F8" w:rsidP="002A779F">
            <w:pPr>
              <w:rPr>
                <w:rFonts w:ascii="Times New Roman" w:hAnsi="Times New Roman" w:cs="Times New Roman"/>
                <w:sz w:val="24"/>
                <w:szCs w:val="24"/>
              </w:rPr>
            </w:pPr>
            <w:r w:rsidRPr="00AE01F4">
              <w:rPr>
                <w:rFonts w:ascii="Times New Roman" w:hAnsi="Times New Roman" w:cs="Times New Roman"/>
                <w:sz w:val="24"/>
                <w:szCs w:val="24"/>
              </w:rPr>
              <w:t>University</w:t>
            </w:r>
          </w:p>
        </w:tc>
        <w:tc>
          <w:tcPr>
            <w:tcW w:w="1375" w:type="dxa"/>
          </w:tcPr>
          <w:p w14:paraId="136D36C3" w14:textId="77777777" w:rsidR="007061F9" w:rsidRPr="00AE01F4" w:rsidRDefault="007061F9" w:rsidP="002A779F">
            <w:pPr>
              <w:rPr>
                <w:rFonts w:ascii="Times New Roman" w:hAnsi="Times New Roman" w:cs="Times New Roman"/>
                <w:sz w:val="24"/>
                <w:szCs w:val="24"/>
              </w:rPr>
            </w:pPr>
            <w:r w:rsidRPr="00AE01F4">
              <w:rPr>
                <w:rFonts w:ascii="Times New Roman" w:hAnsi="Times New Roman" w:cs="Times New Roman"/>
                <w:sz w:val="24"/>
                <w:szCs w:val="24"/>
              </w:rPr>
              <w:t>ANAC year</w:t>
            </w:r>
          </w:p>
        </w:tc>
      </w:tr>
      <w:tr w:rsidR="007061F9" w:rsidRPr="00AE01F4" w14:paraId="3C44032D" w14:textId="77777777" w:rsidTr="00982103">
        <w:trPr>
          <w:trHeight w:val="537"/>
        </w:trPr>
        <w:tc>
          <w:tcPr>
            <w:tcW w:w="1872" w:type="dxa"/>
          </w:tcPr>
          <w:p w14:paraId="5FA843B2" w14:textId="77777777" w:rsidR="007061F9" w:rsidRPr="00AE01F4" w:rsidRDefault="007061F9" w:rsidP="002A779F">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PonPokoAgent</w:t>
            </w:r>
          </w:p>
        </w:tc>
        <w:tc>
          <w:tcPr>
            <w:tcW w:w="4126" w:type="dxa"/>
          </w:tcPr>
          <w:p w14:paraId="5539FF12" w14:textId="77777777" w:rsidR="007061F9" w:rsidRPr="00AE01F4" w:rsidRDefault="00F0414D" w:rsidP="002A779F">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shd w:val="clear" w:color="auto" w:fill="F5F5F5"/>
              </w:rPr>
              <w:t>Tokyo University of Agriculture and Technology, Japan</w:t>
            </w:r>
          </w:p>
        </w:tc>
        <w:tc>
          <w:tcPr>
            <w:tcW w:w="1375" w:type="dxa"/>
          </w:tcPr>
          <w:p w14:paraId="2CFB3599" w14:textId="77777777" w:rsidR="007061F9" w:rsidRPr="00AE01F4" w:rsidRDefault="00F0414D" w:rsidP="002A779F">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2017</w:t>
            </w:r>
            <w:r w:rsidR="00FF6CDB" w:rsidRPr="00AE01F4">
              <w:rPr>
                <w:rStyle w:val="FootnoteReference"/>
                <w:rFonts w:ascii="Times New Roman" w:hAnsi="Times New Roman" w:cs="Times New Roman"/>
                <w:color w:val="000000" w:themeColor="text1"/>
                <w:sz w:val="24"/>
                <w:szCs w:val="24"/>
              </w:rPr>
              <w:footnoteReference w:id="5"/>
            </w:r>
          </w:p>
        </w:tc>
      </w:tr>
      <w:tr w:rsidR="007061F9" w:rsidRPr="00AE01F4" w14:paraId="46C7BF0A" w14:textId="77777777" w:rsidTr="00982103">
        <w:trPr>
          <w:trHeight w:val="537"/>
        </w:trPr>
        <w:tc>
          <w:tcPr>
            <w:tcW w:w="1872" w:type="dxa"/>
          </w:tcPr>
          <w:p w14:paraId="183AB1F6" w14:textId="77777777" w:rsidR="007061F9" w:rsidRPr="00AE01F4" w:rsidRDefault="00F0414D" w:rsidP="002A779F">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Caduceus</w:t>
            </w:r>
          </w:p>
        </w:tc>
        <w:tc>
          <w:tcPr>
            <w:tcW w:w="4126" w:type="dxa"/>
          </w:tcPr>
          <w:p w14:paraId="1EC9F154" w14:textId="77777777" w:rsidR="007061F9" w:rsidRPr="00AE01F4" w:rsidRDefault="00F0414D" w:rsidP="002A779F">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shd w:val="clear" w:color="auto" w:fill="FFFFFF"/>
              </w:rPr>
              <w:t>Ozyegin University, Turkey</w:t>
            </w:r>
          </w:p>
        </w:tc>
        <w:tc>
          <w:tcPr>
            <w:tcW w:w="1375" w:type="dxa"/>
          </w:tcPr>
          <w:p w14:paraId="443BD784" w14:textId="77777777" w:rsidR="007061F9" w:rsidRPr="00AE01F4" w:rsidRDefault="00F0414D" w:rsidP="002A779F">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2016</w:t>
            </w:r>
            <w:r w:rsidR="00FF6CDB" w:rsidRPr="00AE01F4">
              <w:rPr>
                <w:rStyle w:val="FootnoteReference"/>
                <w:rFonts w:ascii="Times New Roman" w:hAnsi="Times New Roman" w:cs="Times New Roman"/>
                <w:color w:val="000000" w:themeColor="text1"/>
                <w:sz w:val="24"/>
                <w:szCs w:val="24"/>
              </w:rPr>
              <w:footnoteReference w:id="6"/>
            </w:r>
          </w:p>
        </w:tc>
      </w:tr>
      <w:tr w:rsidR="00F0414D" w:rsidRPr="00AE01F4" w14:paraId="14173A5F" w14:textId="77777777" w:rsidTr="00982103">
        <w:trPr>
          <w:trHeight w:val="537"/>
        </w:trPr>
        <w:tc>
          <w:tcPr>
            <w:tcW w:w="1872" w:type="dxa"/>
          </w:tcPr>
          <w:p w14:paraId="77F8C589" w14:textId="77777777" w:rsidR="00F0414D" w:rsidRPr="00AE01F4" w:rsidRDefault="00F0414D" w:rsidP="002A779F">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ParsAgent</w:t>
            </w:r>
          </w:p>
        </w:tc>
        <w:tc>
          <w:tcPr>
            <w:tcW w:w="4126" w:type="dxa"/>
          </w:tcPr>
          <w:p w14:paraId="1DBF0FFC" w14:textId="77777777" w:rsidR="00F0414D" w:rsidRPr="00AE01F4" w:rsidRDefault="00F0414D" w:rsidP="002A779F">
            <w:pPr>
              <w:rPr>
                <w:rFonts w:ascii="Times New Roman" w:hAnsi="Times New Roman" w:cs="Times New Roman"/>
                <w:color w:val="000000" w:themeColor="text1"/>
                <w:sz w:val="24"/>
                <w:szCs w:val="24"/>
                <w:shd w:val="clear" w:color="auto" w:fill="FFFFFF"/>
              </w:rPr>
            </w:pPr>
            <w:r w:rsidRPr="00AE01F4">
              <w:rPr>
                <w:rFonts w:ascii="Times New Roman" w:hAnsi="Times New Roman" w:cs="Times New Roman"/>
                <w:color w:val="000000" w:themeColor="text1"/>
                <w:sz w:val="24"/>
                <w:szCs w:val="24"/>
              </w:rPr>
              <w:t>University of Isfahan, Iran</w:t>
            </w:r>
          </w:p>
        </w:tc>
        <w:tc>
          <w:tcPr>
            <w:tcW w:w="1375" w:type="dxa"/>
          </w:tcPr>
          <w:p w14:paraId="45D4E9B9" w14:textId="77777777" w:rsidR="00F0414D" w:rsidRPr="00AE01F4" w:rsidRDefault="00F0414D" w:rsidP="002A779F">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2015</w:t>
            </w:r>
            <w:r w:rsidR="00FF6CDB" w:rsidRPr="00AE01F4">
              <w:rPr>
                <w:rStyle w:val="FootnoteReference"/>
                <w:rFonts w:ascii="Times New Roman" w:hAnsi="Times New Roman" w:cs="Times New Roman"/>
                <w:color w:val="000000" w:themeColor="text1"/>
                <w:sz w:val="24"/>
                <w:szCs w:val="24"/>
              </w:rPr>
              <w:footnoteReference w:id="7"/>
            </w:r>
          </w:p>
        </w:tc>
      </w:tr>
    </w:tbl>
    <w:p w14:paraId="5A271205" w14:textId="77777777" w:rsidR="00AE01F4" w:rsidRDefault="00AE01F4" w:rsidP="00C13A6B">
      <w:pPr>
        <w:rPr>
          <w:rFonts w:ascii="Times New Roman" w:hAnsi="Times New Roman" w:cs="Times New Roman"/>
          <w:sz w:val="24"/>
          <w:szCs w:val="24"/>
        </w:rPr>
      </w:pPr>
    </w:p>
    <w:p w14:paraId="27EB3CE8" w14:textId="77777777" w:rsidR="00C13A6B" w:rsidRPr="00AE01F4" w:rsidRDefault="00C13A6B" w:rsidP="00C13A6B">
      <w:pPr>
        <w:rPr>
          <w:rFonts w:ascii="Times New Roman" w:hAnsi="Times New Roman" w:cs="Times New Roman"/>
          <w:sz w:val="24"/>
          <w:szCs w:val="24"/>
        </w:rPr>
      </w:pPr>
      <w:r w:rsidRPr="00AE01F4">
        <w:rPr>
          <w:rFonts w:ascii="Times New Roman" w:hAnsi="Times New Roman" w:cs="Times New Roman"/>
          <w:sz w:val="24"/>
          <w:szCs w:val="24"/>
        </w:rPr>
        <w:t>For the negotiation setting, the negotiation protocol is an alternating-offers protocol. The experiment will run a bilateral multi-issue negotiation with only discrete attribute values. Each agent will negotiate with other agents in each domain within one minute. Also, each agent will use both preference profiles in the domain to evaluate its performance. Moreover, each agent only knows about 10% of the user preference in each domain.</w:t>
      </w:r>
    </w:p>
    <w:p w14:paraId="068C6A20" w14:textId="77777777" w:rsidR="00AE01F4" w:rsidRDefault="00C13A6B" w:rsidP="00C13A6B">
      <w:r w:rsidRPr="00AE01F4">
        <w:rPr>
          <w:rFonts w:ascii="Times New Roman" w:hAnsi="Times New Roman" w:cs="Times New Roman"/>
          <w:sz w:val="24"/>
          <w:szCs w:val="24"/>
        </w:rPr>
        <w:t>The different measures are also used to evaluate the quality of the accepted offers from negotiation sessions. The evaluation measures are the average utility of final offer, the average distance to Pareto frontier, distance to a Nash bargaining solution and the joint utility of both agents.</w:t>
      </w:r>
      <w:r w:rsidR="00AE01F4">
        <w:br w:type="page"/>
      </w:r>
    </w:p>
    <w:p w14:paraId="53CFF8EF" w14:textId="77777777" w:rsidR="0052428B" w:rsidRPr="00AE01F4" w:rsidRDefault="0052428B" w:rsidP="0052428B">
      <w:pPr>
        <w:pStyle w:val="Heading2"/>
        <w:rPr>
          <w:rFonts w:ascii="Times New Roman" w:hAnsi="Times New Roman" w:cs="Times New Roman"/>
          <w:b/>
          <w:bCs/>
          <w:color w:val="auto"/>
          <w:sz w:val="32"/>
          <w:szCs w:val="32"/>
        </w:rPr>
      </w:pPr>
      <w:bookmarkStart w:id="44" w:name="_Toc51853860"/>
      <w:r w:rsidRPr="00AE01F4">
        <w:rPr>
          <w:rFonts w:ascii="Times New Roman" w:hAnsi="Times New Roman" w:cs="Times New Roman"/>
          <w:b/>
          <w:bCs/>
          <w:color w:val="auto"/>
          <w:sz w:val="32"/>
          <w:szCs w:val="32"/>
        </w:rPr>
        <w:lastRenderedPageBreak/>
        <w:t>6.</w:t>
      </w:r>
      <w:r w:rsidR="001B1122" w:rsidRPr="00AE01F4">
        <w:rPr>
          <w:rFonts w:ascii="Times New Roman" w:hAnsi="Times New Roman" w:cs="Times New Roman"/>
          <w:b/>
          <w:bCs/>
          <w:color w:val="auto"/>
          <w:sz w:val="32"/>
          <w:szCs w:val="32"/>
        </w:rPr>
        <w:t>1</w:t>
      </w:r>
      <w:r w:rsidRPr="00AE01F4">
        <w:rPr>
          <w:rFonts w:ascii="Times New Roman" w:hAnsi="Times New Roman" w:cs="Times New Roman"/>
          <w:b/>
          <w:bCs/>
          <w:color w:val="auto"/>
          <w:sz w:val="32"/>
          <w:szCs w:val="32"/>
        </w:rPr>
        <w:t xml:space="preserve"> Result</w:t>
      </w:r>
      <w:bookmarkEnd w:id="44"/>
    </w:p>
    <w:p w14:paraId="6C8DC236" w14:textId="55F0744F" w:rsidR="00810BDB" w:rsidRDefault="00D61811" w:rsidP="00034148">
      <w:pPr>
        <w:rPr>
          <w:rFonts w:ascii="Times New Roman" w:hAnsi="Times New Roman" w:cs="Times New Roman"/>
          <w:sz w:val="24"/>
          <w:szCs w:val="24"/>
        </w:rPr>
      </w:pPr>
      <w:r w:rsidRPr="00AE01F4">
        <w:rPr>
          <w:rFonts w:ascii="Times New Roman" w:hAnsi="Times New Roman" w:cs="Times New Roman"/>
          <w:sz w:val="24"/>
          <w:szCs w:val="24"/>
        </w:rPr>
        <w:t>The result from each domain is presented in each table.</w:t>
      </w:r>
      <w:r w:rsidR="002D1AA2" w:rsidRPr="00AE01F4">
        <w:rPr>
          <w:rFonts w:ascii="Times New Roman" w:hAnsi="Times New Roman" w:cs="Times New Roman"/>
          <w:sz w:val="24"/>
          <w:szCs w:val="24"/>
        </w:rPr>
        <w:t xml:space="preserve"> Note that, the agent that is implemented in this project is called GAagent.</w:t>
      </w:r>
      <w:r w:rsidR="00254D09" w:rsidRPr="00AE01F4">
        <w:rPr>
          <w:rFonts w:ascii="Times New Roman" w:hAnsi="Times New Roman" w:cs="Times New Roman"/>
          <w:sz w:val="24"/>
          <w:szCs w:val="24"/>
        </w:rPr>
        <w:t xml:space="preserve"> The parameters that is used for this agent are: population size = 100, mating pool size = 80, elitism rate = 10%, crossover rate = 60%, mutation rate = 5%, alpha = 0.</w:t>
      </w:r>
      <w:r w:rsidR="00494AF9">
        <w:rPr>
          <w:rFonts w:ascii="Times New Roman" w:hAnsi="Times New Roman" w:cs="Times New Roman"/>
          <w:sz w:val="24"/>
          <w:szCs w:val="24"/>
        </w:rPr>
        <w:t>5</w:t>
      </w:r>
      <w:r w:rsidR="00254D09" w:rsidRPr="00AE01F4">
        <w:rPr>
          <w:rFonts w:ascii="Times New Roman" w:hAnsi="Times New Roman" w:cs="Times New Roman"/>
          <w:sz w:val="24"/>
          <w:szCs w:val="24"/>
        </w:rPr>
        <w:t xml:space="preserve"> and beta = 0.8.</w:t>
      </w:r>
    </w:p>
    <w:p w14:paraId="15608635" w14:textId="77777777" w:rsidR="00034148" w:rsidRPr="00034148" w:rsidRDefault="00034148" w:rsidP="00034148">
      <w:pPr>
        <w:rPr>
          <w:rFonts w:ascii="Times New Roman" w:hAnsi="Times New Roman" w:cs="Times New Roman"/>
          <w:sz w:val="24"/>
          <w:szCs w:val="24"/>
        </w:rPr>
      </w:pPr>
    </w:p>
    <w:p w14:paraId="33096B02" w14:textId="6B9BCE5B" w:rsidR="002910FC" w:rsidRPr="00034148" w:rsidRDefault="002910FC" w:rsidP="00034148">
      <w:pPr>
        <w:pStyle w:val="Caption"/>
        <w:keepNext/>
        <w:jc w:val="center"/>
        <w:rPr>
          <w:rFonts w:ascii="Times New Roman" w:hAnsi="Times New Roman" w:cs="Times New Roman"/>
          <w:b/>
          <w:bCs/>
          <w:color w:val="auto"/>
          <w:sz w:val="24"/>
          <w:szCs w:val="24"/>
        </w:rPr>
      </w:pPr>
      <w:bookmarkStart w:id="45" w:name="_Toc51772777"/>
      <w:r w:rsidRPr="00034148">
        <w:rPr>
          <w:rFonts w:ascii="Times New Roman" w:hAnsi="Times New Roman" w:cs="Times New Roman"/>
          <w:b/>
          <w:bCs/>
          <w:color w:val="auto"/>
          <w:sz w:val="24"/>
          <w:szCs w:val="24"/>
        </w:rPr>
        <w:t xml:space="preserve">Table </w:t>
      </w:r>
      <w:r w:rsidRPr="00034148">
        <w:rPr>
          <w:rFonts w:ascii="Times New Roman" w:hAnsi="Times New Roman" w:cs="Times New Roman"/>
          <w:b/>
          <w:bCs/>
          <w:color w:val="auto"/>
          <w:sz w:val="24"/>
          <w:szCs w:val="24"/>
        </w:rPr>
        <w:fldChar w:fldCharType="begin"/>
      </w:r>
      <w:r w:rsidRPr="00034148">
        <w:rPr>
          <w:rFonts w:ascii="Times New Roman" w:hAnsi="Times New Roman" w:cs="Times New Roman"/>
          <w:b/>
          <w:bCs/>
          <w:color w:val="auto"/>
          <w:sz w:val="24"/>
          <w:szCs w:val="24"/>
        </w:rPr>
        <w:instrText xml:space="preserve"> SEQ Table \* ARABIC </w:instrText>
      </w:r>
      <w:r w:rsidRPr="00034148">
        <w:rPr>
          <w:rFonts w:ascii="Times New Roman" w:hAnsi="Times New Roman" w:cs="Times New Roman"/>
          <w:b/>
          <w:bCs/>
          <w:color w:val="auto"/>
          <w:sz w:val="24"/>
          <w:szCs w:val="24"/>
        </w:rPr>
        <w:fldChar w:fldCharType="separate"/>
      </w:r>
      <w:r w:rsidR="00FA2664">
        <w:rPr>
          <w:rFonts w:ascii="Times New Roman" w:hAnsi="Times New Roman" w:cs="Times New Roman"/>
          <w:b/>
          <w:bCs/>
          <w:noProof/>
          <w:color w:val="auto"/>
          <w:sz w:val="24"/>
          <w:szCs w:val="24"/>
        </w:rPr>
        <w:t>4</w:t>
      </w:r>
      <w:r w:rsidRPr="00034148">
        <w:rPr>
          <w:rFonts w:ascii="Times New Roman" w:hAnsi="Times New Roman" w:cs="Times New Roman"/>
          <w:b/>
          <w:bCs/>
          <w:color w:val="auto"/>
          <w:sz w:val="24"/>
          <w:szCs w:val="24"/>
        </w:rPr>
        <w:fldChar w:fldCharType="end"/>
      </w:r>
      <w:r w:rsidR="00034148" w:rsidRPr="00034148">
        <w:rPr>
          <w:rFonts w:ascii="Times New Roman" w:hAnsi="Times New Roman" w:cs="Times New Roman"/>
          <w:b/>
          <w:bCs/>
          <w:color w:val="auto"/>
          <w:sz w:val="24"/>
          <w:szCs w:val="24"/>
        </w:rPr>
        <w:t>: Result of ‘laptop_domain’ Domain</w:t>
      </w:r>
      <w:bookmarkEnd w:id="45"/>
    </w:p>
    <w:tbl>
      <w:tblPr>
        <w:tblStyle w:val="TableGrid"/>
        <w:tblW w:w="0" w:type="auto"/>
        <w:tblInd w:w="607" w:type="dxa"/>
        <w:tblLook w:val="04A0" w:firstRow="1" w:lastRow="0" w:firstColumn="1" w:lastColumn="0" w:noHBand="0" w:noVBand="1"/>
      </w:tblPr>
      <w:tblGrid>
        <w:gridCol w:w="1684"/>
        <w:gridCol w:w="1475"/>
        <w:gridCol w:w="1489"/>
        <w:gridCol w:w="1489"/>
        <w:gridCol w:w="1473"/>
      </w:tblGrid>
      <w:tr w:rsidR="00AD4CBE" w:rsidRPr="00AE01F4" w14:paraId="005E3E8E" w14:textId="77777777" w:rsidTr="00AD4CBE">
        <w:tc>
          <w:tcPr>
            <w:tcW w:w="1684" w:type="dxa"/>
          </w:tcPr>
          <w:p w14:paraId="0B5AF7B5" w14:textId="77777777" w:rsidR="00AD4CBE" w:rsidRPr="00AE01F4" w:rsidRDefault="00AD4CBE" w:rsidP="0052428B">
            <w:pPr>
              <w:rPr>
                <w:rFonts w:ascii="Times New Roman" w:hAnsi="Times New Roman" w:cs="Times New Roman"/>
                <w:sz w:val="24"/>
                <w:szCs w:val="24"/>
              </w:rPr>
            </w:pPr>
          </w:p>
        </w:tc>
        <w:tc>
          <w:tcPr>
            <w:tcW w:w="1475" w:type="dxa"/>
          </w:tcPr>
          <w:p w14:paraId="3BDD9546" w14:textId="77777777" w:rsidR="00AD4CBE" w:rsidRPr="00AE01F4" w:rsidRDefault="00AD4CBE" w:rsidP="0052428B">
            <w:pPr>
              <w:rPr>
                <w:rFonts w:ascii="Times New Roman" w:hAnsi="Times New Roman" w:cs="Times New Roman"/>
                <w:sz w:val="24"/>
                <w:szCs w:val="24"/>
              </w:rPr>
            </w:pPr>
            <w:r w:rsidRPr="00AE01F4">
              <w:rPr>
                <w:rFonts w:ascii="Times New Roman" w:hAnsi="Times New Roman" w:cs="Times New Roman"/>
                <w:sz w:val="24"/>
                <w:szCs w:val="24"/>
              </w:rPr>
              <w:t>Average utility</w:t>
            </w:r>
          </w:p>
        </w:tc>
        <w:tc>
          <w:tcPr>
            <w:tcW w:w="1489" w:type="dxa"/>
          </w:tcPr>
          <w:p w14:paraId="3EB472F3" w14:textId="77777777" w:rsidR="00AD4CBE" w:rsidRPr="00AE01F4" w:rsidRDefault="00AD4CBE" w:rsidP="0052428B">
            <w:pPr>
              <w:rPr>
                <w:rFonts w:ascii="Times New Roman" w:hAnsi="Times New Roman" w:cs="Times New Roman"/>
                <w:sz w:val="24"/>
                <w:szCs w:val="24"/>
              </w:rPr>
            </w:pPr>
            <w:r w:rsidRPr="00AE01F4">
              <w:rPr>
                <w:rFonts w:ascii="Times New Roman" w:hAnsi="Times New Roman" w:cs="Times New Roman"/>
                <w:sz w:val="24"/>
                <w:szCs w:val="24"/>
              </w:rPr>
              <w:t>Distance to Pareto frontier</w:t>
            </w:r>
          </w:p>
        </w:tc>
        <w:tc>
          <w:tcPr>
            <w:tcW w:w="1489" w:type="dxa"/>
          </w:tcPr>
          <w:p w14:paraId="2BAAA9EC" w14:textId="77777777" w:rsidR="00AD4CBE" w:rsidRPr="00AE01F4" w:rsidRDefault="00AD4CBE" w:rsidP="0052428B">
            <w:pPr>
              <w:rPr>
                <w:rFonts w:ascii="Times New Roman" w:hAnsi="Times New Roman" w:cs="Times New Roman"/>
                <w:sz w:val="24"/>
                <w:szCs w:val="24"/>
              </w:rPr>
            </w:pPr>
            <w:r w:rsidRPr="00AE01F4">
              <w:rPr>
                <w:rFonts w:ascii="Times New Roman" w:hAnsi="Times New Roman" w:cs="Times New Roman"/>
                <w:sz w:val="24"/>
                <w:szCs w:val="24"/>
              </w:rPr>
              <w:t>Distance to Nash</w:t>
            </w:r>
          </w:p>
        </w:tc>
        <w:tc>
          <w:tcPr>
            <w:tcW w:w="1473" w:type="dxa"/>
          </w:tcPr>
          <w:p w14:paraId="4D458DD0" w14:textId="77777777" w:rsidR="00AD4CBE" w:rsidRPr="00AE01F4" w:rsidRDefault="00AD4CBE" w:rsidP="0052428B">
            <w:pPr>
              <w:rPr>
                <w:rFonts w:ascii="Times New Roman" w:hAnsi="Times New Roman" w:cs="Times New Roman"/>
                <w:sz w:val="24"/>
                <w:szCs w:val="24"/>
              </w:rPr>
            </w:pPr>
            <w:r w:rsidRPr="00AE01F4">
              <w:rPr>
                <w:rFonts w:ascii="Times New Roman" w:hAnsi="Times New Roman" w:cs="Times New Roman"/>
                <w:sz w:val="24"/>
                <w:szCs w:val="24"/>
              </w:rPr>
              <w:t>Joint utility</w:t>
            </w:r>
          </w:p>
        </w:tc>
      </w:tr>
      <w:tr w:rsidR="007E7CA4" w:rsidRPr="00AE01F4" w14:paraId="36A3778C" w14:textId="77777777" w:rsidTr="00F805F1">
        <w:tc>
          <w:tcPr>
            <w:tcW w:w="1684" w:type="dxa"/>
          </w:tcPr>
          <w:p w14:paraId="3A9286D5" w14:textId="77777777" w:rsidR="007E7CA4" w:rsidRPr="00AE01F4" w:rsidRDefault="007E7CA4" w:rsidP="007E7CA4">
            <w:pPr>
              <w:rPr>
                <w:rFonts w:ascii="Times New Roman" w:hAnsi="Times New Roman" w:cs="Times New Roman"/>
                <w:b/>
                <w:bCs/>
                <w:sz w:val="24"/>
                <w:szCs w:val="24"/>
              </w:rPr>
            </w:pPr>
            <w:r w:rsidRPr="00AE01F4">
              <w:rPr>
                <w:rFonts w:ascii="Times New Roman" w:hAnsi="Times New Roman" w:cs="Times New Roman"/>
                <w:b/>
                <w:bCs/>
                <w:sz w:val="24"/>
                <w:szCs w:val="24"/>
              </w:rPr>
              <w:t>GAagent</w:t>
            </w:r>
          </w:p>
        </w:tc>
        <w:tc>
          <w:tcPr>
            <w:tcW w:w="1475" w:type="dxa"/>
            <w:vAlign w:val="center"/>
          </w:tcPr>
          <w:p w14:paraId="224B6A88"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0.81895</w:t>
            </w:r>
          </w:p>
        </w:tc>
        <w:tc>
          <w:tcPr>
            <w:tcW w:w="1489" w:type="dxa"/>
            <w:vAlign w:val="center"/>
          </w:tcPr>
          <w:p w14:paraId="42429A67"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0.06307</w:t>
            </w:r>
          </w:p>
        </w:tc>
        <w:tc>
          <w:tcPr>
            <w:tcW w:w="1489" w:type="dxa"/>
            <w:vAlign w:val="center"/>
          </w:tcPr>
          <w:p w14:paraId="102A47B3"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0.25187</w:t>
            </w:r>
          </w:p>
        </w:tc>
        <w:tc>
          <w:tcPr>
            <w:tcW w:w="1473" w:type="dxa"/>
            <w:vAlign w:val="center"/>
          </w:tcPr>
          <w:p w14:paraId="410D4F2E"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1.67417</w:t>
            </w:r>
          </w:p>
        </w:tc>
      </w:tr>
      <w:tr w:rsidR="007E7CA4" w:rsidRPr="00AE01F4" w14:paraId="1EC8BB60" w14:textId="77777777" w:rsidTr="00F805F1">
        <w:tc>
          <w:tcPr>
            <w:tcW w:w="1684" w:type="dxa"/>
          </w:tcPr>
          <w:p w14:paraId="382DF58D" w14:textId="77777777" w:rsidR="007E7CA4" w:rsidRPr="00AE01F4" w:rsidRDefault="007E7CA4" w:rsidP="007E7CA4">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PonPokoAgent</w:t>
            </w:r>
          </w:p>
        </w:tc>
        <w:tc>
          <w:tcPr>
            <w:tcW w:w="1475" w:type="dxa"/>
            <w:vAlign w:val="center"/>
          </w:tcPr>
          <w:p w14:paraId="5631E4D5"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0.88142</w:t>
            </w:r>
          </w:p>
        </w:tc>
        <w:tc>
          <w:tcPr>
            <w:tcW w:w="1489" w:type="dxa"/>
            <w:vAlign w:val="center"/>
          </w:tcPr>
          <w:p w14:paraId="5324AB93"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0.03154</w:t>
            </w:r>
          </w:p>
        </w:tc>
        <w:tc>
          <w:tcPr>
            <w:tcW w:w="1489" w:type="dxa"/>
            <w:vAlign w:val="center"/>
          </w:tcPr>
          <w:p w14:paraId="40D70B55"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0.22804</w:t>
            </w:r>
          </w:p>
        </w:tc>
        <w:tc>
          <w:tcPr>
            <w:tcW w:w="1473" w:type="dxa"/>
            <w:vAlign w:val="center"/>
          </w:tcPr>
          <w:p w14:paraId="14DA890F"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1.7372</w:t>
            </w:r>
          </w:p>
        </w:tc>
      </w:tr>
      <w:tr w:rsidR="007E7CA4" w:rsidRPr="00AE01F4" w14:paraId="4AB9157F" w14:textId="77777777" w:rsidTr="00F805F1">
        <w:tc>
          <w:tcPr>
            <w:tcW w:w="1684" w:type="dxa"/>
          </w:tcPr>
          <w:p w14:paraId="15C90AD3" w14:textId="77777777" w:rsidR="007E7CA4" w:rsidRPr="00AE01F4" w:rsidRDefault="007E7CA4" w:rsidP="007E7CA4">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Caduceus</w:t>
            </w:r>
          </w:p>
        </w:tc>
        <w:tc>
          <w:tcPr>
            <w:tcW w:w="1475" w:type="dxa"/>
            <w:vAlign w:val="center"/>
          </w:tcPr>
          <w:p w14:paraId="5CB0F5ED"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0.88142</w:t>
            </w:r>
          </w:p>
        </w:tc>
        <w:tc>
          <w:tcPr>
            <w:tcW w:w="1489" w:type="dxa"/>
            <w:vAlign w:val="center"/>
          </w:tcPr>
          <w:p w14:paraId="0BD7648F"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0.03154</w:t>
            </w:r>
          </w:p>
        </w:tc>
        <w:tc>
          <w:tcPr>
            <w:tcW w:w="1489" w:type="dxa"/>
            <w:vAlign w:val="center"/>
          </w:tcPr>
          <w:p w14:paraId="61398528"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0.22804</w:t>
            </w:r>
          </w:p>
        </w:tc>
        <w:tc>
          <w:tcPr>
            <w:tcW w:w="1473" w:type="dxa"/>
            <w:vAlign w:val="center"/>
          </w:tcPr>
          <w:p w14:paraId="76B64D1C" w14:textId="77777777" w:rsidR="007E7CA4" w:rsidRPr="00AE01F4" w:rsidRDefault="007E7CA4" w:rsidP="007E7CA4">
            <w:pPr>
              <w:rPr>
                <w:rFonts w:ascii="Times New Roman" w:hAnsi="Times New Roman" w:cs="Times New Roman"/>
                <w:color w:val="000000"/>
                <w:sz w:val="24"/>
                <w:szCs w:val="24"/>
              </w:rPr>
            </w:pPr>
            <w:r w:rsidRPr="00AE01F4">
              <w:rPr>
                <w:rFonts w:ascii="Times New Roman" w:hAnsi="Times New Roman" w:cs="Times New Roman"/>
                <w:color w:val="000000"/>
                <w:sz w:val="24"/>
                <w:szCs w:val="24"/>
              </w:rPr>
              <w:t>1.7372</w:t>
            </w:r>
          </w:p>
        </w:tc>
      </w:tr>
      <w:tr w:rsidR="007E7CA4" w:rsidRPr="00AE01F4" w14:paraId="58C15A6D" w14:textId="77777777" w:rsidTr="00F805F1">
        <w:tc>
          <w:tcPr>
            <w:tcW w:w="1684" w:type="dxa"/>
          </w:tcPr>
          <w:p w14:paraId="397A7963" w14:textId="77777777" w:rsidR="007E7CA4" w:rsidRPr="00AE01F4" w:rsidRDefault="007E7CA4" w:rsidP="007E7CA4">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ParsAgent</w:t>
            </w:r>
          </w:p>
        </w:tc>
        <w:tc>
          <w:tcPr>
            <w:tcW w:w="1475" w:type="dxa"/>
            <w:vAlign w:val="center"/>
          </w:tcPr>
          <w:p w14:paraId="2A8F930C" w14:textId="77777777" w:rsidR="007E7CA4" w:rsidRPr="00AE01F4" w:rsidRDefault="007E7CA4" w:rsidP="007E7CA4">
            <w:pPr>
              <w:rPr>
                <w:rFonts w:ascii="Times New Roman" w:hAnsi="Times New Roman" w:cs="Times New Roman"/>
                <w:b/>
                <w:bCs/>
                <w:color w:val="000000"/>
                <w:sz w:val="24"/>
                <w:szCs w:val="24"/>
              </w:rPr>
            </w:pPr>
            <w:r w:rsidRPr="00AE01F4">
              <w:rPr>
                <w:rFonts w:ascii="Times New Roman" w:hAnsi="Times New Roman" w:cs="Times New Roman"/>
                <w:b/>
                <w:bCs/>
                <w:color w:val="000000"/>
                <w:sz w:val="24"/>
                <w:szCs w:val="24"/>
              </w:rPr>
              <w:t>0.88512</w:t>
            </w:r>
          </w:p>
        </w:tc>
        <w:tc>
          <w:tcPr>
            <w:tcW w:w="1489" w:type="dxa"/>
            <w:vAlign w:val="center"/>
          </w:tcPr>
          <w:p w14:paraId="61090328" w14:textId="77777777" w:rsidR="007E7CA4" w:rsidRPr="00AE01F4" w:rsidRDefault="007E7CA4" w:rsidP="007E7CA4">
            <w:pPr>
              <w:rPr>
                <w:rFonts w:ascii="Times New Roman" w:hAnsi="Times New Roman" w:cs="Times New Roman"/>
                <w:b/>
                <w:bCs/>
                <w:color w:val="000000"/>
                <w:sz w:val="24"/>
                <w:szCs w:val="24"/>
              </w:rPr>
            </w:pPr>
            <w:r w:rsidRPr="00AE01F4">
              <w:rPr>
                <w:rFonts w:ascii="Times New Roman" w:hAnsi="Times New Roman" w:cs="Times New Roman"/>
                <w:b/>
                <w:bCs/>
                <w:color w:val="000000"/>
                <w:sz w:val="24"/>
                <w:szCs w:val="24"/>
              </w:rPr>
              <w:t>0</w:t>
            </w:r>
          </w:p>
        </w:tc>
        <w:tc>
          <w:tcPr>
            <w:tcW w:w="1489" w:type="dxa"/>
            <w:vAlign w:val="center"/>
          </w:tcPr>
          <w:p w14:paraId="31CB0088" w14:textId="77777777" w:rsidR="007E7CA4" w:rsidRPr="00AE01F4" w:rsidRDefault="007E7CA4" w:rsidP="007E7CA4">
            <w:pPr>
              <w:rPr>
                <w:rFonts w:ascii="Times New Roman" w:hAnsi="Times New Roman" w:cs="Times New Roman"/>
                <w:b/>
                <w:bCs/>
                <w:color w:val="000000"/>
                <w:sz w:val="24"/>
                <w:szCs w:val="24"/>
              </w:rPr>
            </w:pPr>
            <w:r w:rsidRPr="00AE01F4">
              <w:rPr>
                <w:rFonts w:ascii="Times New Roman" w:hAnsi="Times New Roman" w:cs="Times New Roman"/>
                <w:b/>
                <w:bCs/>
                <w:color w:val="000000"/>
                <w:sz w:val="24"/>
                <w:szCs w:val="24"/>
              </w:rPr>
              <w:t>0.1856</w:t>
            </w:r>
          </w:p>
        </w:tc>
        <w:tc>
          <w:tcPr>
            <w:tcW w:w="1473" w:type="dxa"/>
            <w:vAlign w:val="center"/>
          </w:tcPr>
          <w:p w14:paraId="53E02391" w14:textId="77777777" w:rsidR="007E7CA4" w:rsidRPr="00AE01F4" w:rsidRDefault="007E7CA4" w:rsidP="007E7CA4">
            <w:pPr>
              <w:rPr>
                <w:rFonts w:ascii="Times New Roman" w:hAnsi="Times New Roman" w:cs="Times New Roman"/>
                <w:b/>
                <w:bCs/>
                <w:color w:val="000000"/>
                <w:sz w:val="24"/>
                <w:szCs w:val="24"/>
              </w:rPr>
            </w:pPr>
            <w:r w:rsidRPr="00AE01F4">
              <w:rPr>
                <w:rFonts w:ascii="Times New Roman" w:hAnsi="Times New Roman" w:cs="Times New Roman"/>
                <w:b/>
                <w:bCs/>
                <w:color w:val="000000"/>
                <w:sz w:val="24"/>
                <w:szCs w:val="24"/>
              </w:rPr>
              <w:t>1.78523</w:t>
            </w:r>
          </w:p>
        </w:tc>
      </w:tr>
    </w:tbl>
    <w:p w14:paraId="0CB6DEE4" w14:textId="77777777" w:rsidR="00034148" w:rsidRPr="00034148" w:rsidRDefault="00034148" w:rsidP="00034148">
      <w:pPr>
        <w:rPr>
          <w:rFonts w:ascii="Times New Roman" w:hAnsi="Times New Roman" w:cs="Times New Roman"/>
          <w:b/>
          <w:bCs/>
          <w:sz w:val="24"/>
          <w:szCs w:val="24"/>
        </w:rPr>
      </w:pPr>
    </w:p>
    <w:p w14:paraId="5E919BC1" w14:textId="776B92DE" w:rsidR="002910FC" w:rsidRPr="00034148" w:rsidRDefault="002910FC" w:rsidP="00034148">
      <w:pPr>
        <w:pStyle w:val="Caption"/>
        <w:keepNext/>
        <w:jc w:val="center"/>
        <w:rPr>
          <w:rFonts w:ascii="Times New Roman" w:hAnsi="Times New Roman" w:cs="Times New Roman"/>
          <w:b/>
          <w:bCs/>
          <w:color w:val="auto"/>
          <w:sz w:val="24"/>
          <w:szCs w:val="24"/>
        </w:rPr>
      </w:pPr>
      <w:bookmarkStart w:id="46" w:name="_Toc51772778"/>
      <w:r w:rsidRPr="00034148">
        <w:rPr>
          <w:rFonts w:ascii="Times New Roman" w:hAnsi="Times New Roman" w:cs="Times New Roman"/>
          <w:b/>
          <w:bCs/>
          <w:color w:val="auto"/>
          <w:sz w:val="24"/>
          <w:szCs w:val="24"/>
        </w:rPr>
        <w:t xml:space="preserve">Table </w:t>
      </w:r>
      <w:r w:rsidRPr="00034148">
        <w:rPr>
          <w:rFonts w:ascii="Times New Roman" w:hAnsi="Times New Roman" w:cs="Times New Roman"/>
          <w:b/>
          <w:bCs/>
          <w:color w:val="auto"/>
          <w:sz w:val="24"/>
          <w:szCs w:val="24"/>
        </w:rPr>
        <w:fldChar w:fldCharType="begin"/>
      </w:r>
      <w:r w:rsidRPr="00034148">
        <w:rPr>
          <w:rFonts w:ascii="Times New Roman" w:hAnsi="Times New Roman" w:cs="Times New Roman"/>
          <w:b/>
          <w:bCs/>
          <w:color w:val="auto"/>
          <w:sz w:val="24"/>
          <w:szCs w:val="24"/>
        </w:rPr>
        <w:instrText xml:space="preserve"> SEQ Table \* ARABIC </w:instrText>
      </w:r>
      <w:r w:rsidRPr="00034148">
        <w:rPr>
          <w:rFonts w:ascii="Times New Roman" w:hAnsi="Times New Roman" w:cs="Times New Roman"/>
          <w:b/>
          <w:bCs/>
          <w:color w:val="auto"/>
          <w:sz w:val="24"/>
          <w:szCs w:val="24"/>
        </w:rPr>
        <w:fldChar w:fldCharType="separate"/>
      </w:r>
      <w:r w:rsidR="00FA2664">
        <w:rPr>
          <w:rFonts w:ascii="Times New Roman" w:hAnsi="Times New Roman" w:cs="Times New Roman"/>
          <w:b/>
          <w:bCs/>
          <w:noProof/>
          <w:color w:val="auto"/>
          <w:sz w:val="24"/>
          <w:szCs w:val="24"/>
        </w:rPr>
        <w:t>5</w:t>
      </w:r>
      <w:r w:rsidRPr="00034148">
        <w:rPr>
          <w:rFonts w:ascii="Times New Roman" w:hAnsi="Times New Roman" w:cs="Times New Roman"/>
          <w:b/>
          <w:bCs/>
          <w:color w:val="auto"/>
          <w:sz w:val="24"/>
          <w:szCs w:val="24"/>
        </w:rPr>
        <w:fldChar w:fldCharType="end"/>
      </w:r>
      <w:r w:rsidR="00034148" w:rsidRPr="00034148">
        <w:rPr>
          <w:rFonts w:ascii="Times New Roman" w:hAnsi="Times New Roman" w:cs="Times New Roman"/>
          <w:b/>
          <w:bCs/>
          <w:color w:val="auto"/>
          <w:sz w:val="24"/>
          <w:szCs w:val="24"/>
        </w:rPr>
        <w:t>: Result of ‘SmartEnergyGrid’ Domain</w:t>
      </w:r>
      <w:bookmarkEnd w:id="46"/>
    </w:p>
    <w:tbl>
      <w:tblPr>
        <w:tblStyle w:val="TableGrid"/>
        <w:tblW w:w="0" w:type="auto"/>
        <w:tblInd w:w="607" w:type="dxa"/>
        <w:tblLook w:val="04A0" w:firstRow="1" w:lastRow="0" w:firstColumn="1" w:lastColumn="0" w:noHBand="0" w:noVBand="1"/>
      </w:tblPr>
      <w:tblGrid>
        <w:gridCol w:w="1684"/>
        <w:gridCol w:w="1475"/>
        <w:gridCol w:w="1489"/>
        <w:gridCol w:w="1489"/>
        <w:gridCol w:w="1473"/>
      </w:tblGrid>
      <w:tr w:rsidR="00AD4CBE" w:rsidRPr="00AE01F4" w14:paraId="046D4449" w14:textId="77777777" w:rsidTr="00AD4CBE">
        <w:tc>
          <w:tcPr>
            <w:tcW w:w="1684" w:type="dxa"/>
          </w:tcPr>
          <w:p w14:paraId="13112D88" w14:textId="77777777" w:rsidR="00AD4CBE" w:rsidRPr="00AE01F4" w:rsidRDefault="00AD4CBE" w:rsidP="0065797E">
            <w:pPr>
              <w:rPr>
                <w:rFonts w:ascii="Times New Roman" w:hAnsi="Times New Roman" w:cs="Times New Roman"/>
                <w:sz w:val="24"/>
                <w:szCs w:val="24"/>
              </w:rPr>
            </w:pPr>
          </w:p>
        </w:tc>
        <w:tc>
          <w:tcPr>
            <w:tcW w:w="1475" w:type="dxa"/>
          </w:tcPr>
          <w:p w14:paraId="150C7BE6"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Average utility</w:t>
            </w:r>
          </w:p>
        </w:tc>
        <w:tc>
          <w:tcPr>
            <w:tcW w:w="1489" w:type="dxa"/>
          </w:tcPr>
          <w:p w14:paraId="1AF9D098"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Distance to Pareto frontier</w:t>
            </w:r>
          </w:p>
        </w:tc>
        <w:tc>
          <w:tcPr>
            <w:tcW w:w="1489" w:type="dxa"/>
          </w:tcPr>
          <w:p w14:paraId="7CC406DF"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Distance to Nash</w:t>
            </w:r>
          </w:p>
        </w:tc>
        <w:tc>
          <w:tcPr>
            <w:tcW w:w="1473" w:type="dxa"/>
          </w:tcPr>
          <w:p w14:paraId="074886EF"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Joint utility</w:t>
            </w:r>
          </w:p>
        </w:tc>
      </w:tr>
      <w:tr w:rsidR="00AD4CBE" w:rsidRPr="00AE01F4" w14:paraId="381CF70A" w14:textId="77777777" w:rsidTr="00AD4CBE">
        <w:tc>
          <w:tcPr>
            <w:tcW w:w="1684" w:type="dxa"/>
          </w:tcPr>
          <w:p w14:paraId="6EE1669B" w14:textId="77777777" w:rsidR="00AD4CBE" w:rsidRPr="00AE01F4" w:rsidRDefault="00AD4CBE" w:rsidP="0065797E">
            <w:pPr>
              <w:rPr>
                <w:rFonts w:ascii="Times New Roman" w:hAnsi="Times New Roman" w:cs="Times New Roman"/>
                <w:b/>
                <w:bCs/>
                <w:sz w:val="24"/>
                <w:szCs w:val="24"/>
              </w:rPr>
            </w:pPr>
            <w:r w:rsidRPr="00AE01F4">
              <w:rPr>
                <w:rFonts w:ascii="Times New Roman" w:hAnsi="Times New Roman" w:cs="Times New Roman"/>
                <w:b/>
                <w:bCs/>
                <w:sz w:val="24"/>
                <w:szCs w:val="24"/>
              </w:rPr>
              <w:t>GAagent</w:t>
            </w:r>
          </w:p>
        </w:tc>
        <w:tc>
          <w:tcPr>
            <w:tcW w:w="1475" w:type="dxa"/>
          </w:tcPr>
          <w:p w14:paraId="582A2A17"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0.61266</w:t>
            </w:r>
          </w:p>
        </w:tc>
        <w:tc>
          <w:tcPr>
            <w:tcW w:w="1489" w:type="dxa"/>
          </w:tcPr>
          <w:p w14:paraId="649D8FD7" w14:textId="77777777" w:rsidR="00AD4CBE" w:rsidRPr="00AE01F4" w:rsidRDefault="00AD4CBE" w:rsidP="0065797E">
            <w:pPr>
              <w:rPr>
                <w:rFonts w:ascii="Times New Roman" w:hAnsi="Times New Roman" w:cs="Times New Roman"/>
                <w:b/>
                <w:bCs/>
                <w:sz w:val="24"/>
                <w:szCs w:val="24"/>
              </w:rPr>
            </w:pPr>
            <w:r w:rsidRPr="00AE01F4">
              <w:rPr>
                <w:rFonts w:ascii="Times New Roman" w:hAnsi="Times New Roman" w:cs="Times New Roman"/>
                <w:b/>
                <w:bCs/>
                <w:sz w:val="24"/>
                <w:szCs w:val="24"/>
              </w:rPr>
              <w:t>0.19112</w:t>
            </w:r>
          </w:p>
        </w:tc>
        <w:tc>
          <w:tcPr>
            <w:tcW w:w="1489" w:type="dxa"/>
          </w:tcPr>
          <w:p w14:paraId="0BA422FF" w14:textId="77777777" w:rsidR="00AD4CBE" w:rsidRPr="00AE01F4" w:rsidRDefault="00AD4CBE" w:rsidP="0065797E">
            <w:pPr>
              <w:rPr>
                <w:rFonts w:ascii="Times New Roman" w:hAnsi="Times New Roman" w:cs="Times New Roman"/>
                <w:b/>
                <w:bCs/>
                <w:sz w:val="24"/>
                <w:szCs w:val="24"/>
              </w:rPr>
            </w:pPr>
            <w:r w:rsidRPr="00AE01F4">
              <w:rPr>
                <w:rFonts w:ascii="Times New Roman" w:hAnsi="Times New Roman" w:cs="Times New Roman"/>
                <w:b/>
                <w:bCs/>
                <w:sz w:val="24"/>
                <w:szCs w:val="24"/>
              </w:rPr>
              <w:t>0.31388</w:t>
            </w:r>
          </w:p>
        </w:tc>
        <w:tc>
          <w:tcPr>
            <w:tcW w:w="1473" w:type="dxa"/>
          </w:tcPr>
          <w:p w14:paraId="32DF35BA" w14:textId="77777777" w:rsidR="00AD4CBE" w:rsidRPr="00AE01F4" w:rsidRDefault="00AD4CBE" w:rsidP="0065797E">
            <w:pPr>
              <w:rPr>
                <w:rFonts w:ascii="Times New Roman" w:hAnsi="Times New Roman" w:cs="Times New Roman"/>
                <w:b/>
                <w:bCs/>
                <w:sz w:val="24"/>
                <w:szCs w:val="24"/>
              </w:rPr>
            </w:pPr>
            <w:r w:rsidRPr="00AE01F4">
              <w:rPr>
                <w:rFonts w:ascii="Times New Roman" w:hAnsi="Times New Roman" w:cs="Times New Roman"/>
                <w:b/>
                <w:bCs/>
                <w:sz w:val="24"/>
                <w:szCs w:val="24"/>
              </w:rPr>
              <w:t>1.25566</w:t>
            </w:r>
          </w:p>
        </w:tc>
      </w:tr>
      <w:tr w:rsidR="00AD4CBE" w:rsidRPr="00AE01F4" w14:paraId="5404058C" w14:textId="77777777" w:rsidTr="00AD4CBE">
        <w:tc>
          <w:tcPr>
            <w:tcW w:w="1684" w:type="dxa"/>
          </w:tcPr>
          <w:p w14:paraId="4A3E05A3" w14:textId="77777777" w:rsidR="00AD4CBE" w:rsidRPr="00AE01F4" w:rsidRDefault="00AD4CBE" w:rsidP="0065797E">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PonPokoAgent</w:t>
            </w:r>
          </w:p>
        </w:tc>
        <w:tc>
          <w:tcPr>
            <w:tcW w:w="1475" w:type="dxa"/>
          </w:tcPr>
          <w:p w14:paraId="486B113C" w14:textId="77777777" w:rsidR="00AD4CBE" w:rsidRPr="00AE01F4" w:rsidRDefault="00AD4CBE" w:rsidP="0065797E">
            <w:pPr>
              <w:rPr>
                <w:rFonts w:ascii="Times New Roman" w:hAnsi="Times New Roman" w:cs="Times New Roman"/>
                <w:b/>
                <w:bCs/>
                <w:sz w:val="24"/>
                <w:szCs w:val="24"/>
              </w:rPr>
            </w:pPr>
            <w:r w:rsidRPr="00AE01F4">
              <w:rPr>
                <w:rFonts w:ascii="Times New Roman" w:hAnsi="Times New Roman" w:cs="Times New Roman"/>
                <w:b/>
                <w:bCs/>
                <w:sz w:val="24"/>
                <w:szCs w:val="24"/>
              </w:rPr>
              <w:t>0.67604</w:t>
            </w:r>
          </w:p>
        </w:tc>
        <w:tc>
          <w:tcPr>
            <w:tcW w:w="1489" w:type="dxa"/>
          </w:tcPr>
          <w:p w14:paraId="4E810E87"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0.20066</w:t>
            </w:r>
          </w:p>
        </w:tc>
        <w:tc>
          <w:tcPr>
            <w:tcW w:w="1489" w:type="dxa"/>
          </w:tcPr>
          <w:p w14:paraId="481721D1"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0.38468</w:t>
            </w:r>
          </w:p>
        </w:tc>
        <w:tc>
          <w:tcPr>
            <w:tcW w:w="1473" w:type="dxa"/>
          </w:tcPr>
          <w:p w14:paraId="3A79216C"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1.23084</w:t>
            </w:r>
          </w:p>
        </w:tc>
      </w:tr>
      <w:tr w:rsidR="00AD4CBE" w:rsidRPr="00AE01F4" w14:paraId="1374CF06" w14:textId="77777777" w:rsidTr="00AD4CBE">
        <w:tc>
          <w:tcPr>
            <w:tcW w:w="1684" w:type="dxa"/>
          </w:tcPr>
          <w:p w14:paraId="3955B97B" w14:textId="77777777" w:rsidR="00AD4CBE" w:rsidRPr="00AE01F4" w:rsidRDefault="00AD4CBE" w:rsidP="0065797E">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Caduceus</w:t>
            </w:r>
          </w:p>
        </w:tc>
        <w:tc>
          <w:tcPr>
            <w:tcW w:w="1475" w:type="dxa"/>
          </w:tcPr>
          <w:p w14:paraId="28B9738F"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0.54716</w:t>
            </w:r>
          </w:p>
        </w:tc>
        <w:tc>
          <w:tcPr>
            <w:tcW w:w="1489" w:type="dxa"/>
          </w:tcPr>
          <w:p w14:paraId="6D93008D"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0.22765</w:t>
            </w:r>
          </w:p>
        </w:tc>
        <w:tc>
          <w:tcPr>
            <w:tcW w:w="1489" w:type="dxa"/>
          </w:tcPr>
          <w:p w14:paraId="3B8905A1"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0.35440</w:t>
            </w:r>
          </w:p>
        </w:tc>
        <w:tc>
          <w:tcPr>
            <w:tcW w:w="1473" w:type="dxa"/>
          </w:tcPr>
          <w:p w14:paraId="12A9B441"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1.20527</w:t>
            </w:r>
          </w:p>
        </w:tc>
      </w:tr>
      <w:tr w:rsidR="00AD4CBE" w:rsidRPr="00AE01F4" w14:paraId="5531B76A" w14:textId="77777777" w:rsidTr="00AD4CBE">
        <w:tc>
          <w:tcPr>
            <w:tcW w:w="1684" w:type="dxa"/>
          </w:tcPr>
          <w:p w14:paraId="0336CF82" w14:textId="77777777" w:rsidR="00AD4CBE" w:rsidRPr="00AE01F4" w:rsidRDefault="00AD4CBE" w:rsidP="0065797E">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ParsAgent</w:t>
            </w:r>
          </w:p>
        </w:tc>
        <w:tc>
          <w:tcPr>
            <w:tcW w:w="1475" w:type="dxa"/>
          </w:tcPr>
          <w:p w14:paraId="68C355C9"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0.37543</w:t>
            </w:r>
          </w:p>
        </w:tc>
        <w:tc>
          <w:tcPr>
            <w:tcW w:w="1489" w:type="dxa"/>
          </w:tcPr>
          <w:p w14:paraId="28BEFCA1"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0.54335</w:t>
            </w:r>
          </w:p>
        </w:tc>
        <w:tc>
          <w:tcPr>
            <w:tcW w:w="1489" w:type="dxa"/>
          </w:tcPr>
          <w:p w14:paraId="41EE7997"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0.65674</w:t>
            </w:r>
          </w:p>
        </w:tc>
        <w:tc>
          <w:tcPr>
            <w:tcW w:w="1473" w:type="dxa"/>
          </w:tcPr>
          <w:p w14:paraId="74BB6C2C"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0.73080</w:t>
            </w:r>
          </w:p>
        </w:tc>
      </w:tr>
    </w:tbl>
    <w:p w14:paraId="6F5638D8" w14:textId="77777777" w:rsidR="00382AE2" w:rsidRPr="00AE01F4" w:rsidRDefault="00382AE2" w:rsidP="00034148">
      <w:pPr>
        <w:rPr>
          <w:rFonts w:ascii="Times New Roman" w:hAnsi="Times New Roman" w:cs="Times New Roman"/>
          <w:sz w:val="24"/>
          <w:szCs w:val="24"/>
        </w:rPr>
      </w:pPr>
    </w:p>
    <w:p w14:paraId="59CFA06B" w14:textId="153A0BFE" w:rsidR="002910FC" w:rsidRPr="00034148" w:rsidRDefault="002910FC" w:rsidP="00034148">
      <w:pPr>
        <w:pStyle w:val="Caption"/>
        <w:keepNext/>
        <w:jc w:val="center"/>
        <w:rPr>
          <w:rFonts w:ascii="Times New Roman" w:hAnsi="Times New Roman" w:cs="Times New Roman"/>
          <w:b/>
          <w:bCs/>
          <w:color w:val="auto"/>
          <w:sz w:val="24"/>
          <w:szCs w:val="24"/>
        </w:rPr>
      </w:pPr>
      <w:bookmarkStart w:id="47" w:name="_Toc51772779"/>
      <w:r w:rsidRPr="00034148">
        <w:rPr>
          <w:rFonts w:ascii="Times New Roman" w:hAnsi="Times New Roman" w:cs="Times New Roman"/>
          <w:b/>
          <w:bCs/>
          <w:color w:val="auto"/>
          <w:sz w:val="24"/>
          <w:szCs w:val="24"/>
        </w:rPr>
        <w:t xml:space="preserve">Table </w:t>
      </w:r>
      <w:r w:rsidRPr="00034148">
        <w:rPr>
          <w:rFonts w:ascii="Times New Roman" w:hAnsi="Times New Roman" w:cs="Times New Roman"/>
          <w:b/>
          <w:bCs/>
          <w:color w:val="auto"/>
          <w:sz w:val="24"/>
          <w:szCs w:val="24"/>
        </w:rPr>
        <w:fldChar w:fldCharType="begin"/>
      </w:r>
      <w:r w:rsidRPr="00034148">
        <w:rPr>
          <w:rFonts w:ascii="Times New Roman" w:hAnsi="Times New Roman" w:cs="Times New Roman"/>
          <w:b/>
          <w:bCs/>
          <w:color w:val="auto"/>
          <w:sz w:val="24"/>
          <w:szCs w:val="24"/>
        </w:rPr>
        <w:instrText xml:space="preserve"> SEQ Table \* ARABIC </w:instrText>
      </w:r>
      <w:r w:rsidRPr="00034148">
        <w:rPr>
          <w:rFonts w:ascii="Times New Roman" w:hAnsi="Times New Roman" w:cs="Times New Roman"/>
          <w:b/>
          <w:bCs/>
          <w:color w:val="auto"/>
          <w:sz w:val="24"/>
          <w:szCs w:val="24"/>
        </w:rPr>
        <w:fldChar w:fldCharType="separate"/>
      </w:r>
      <w:r w:rsidR="00FA2664">
        <w:rPr>
          <w:rFonts w:ascii="Times New Roman" w:hAnsi="Times New Roman" w:cs="Times New Roman"/>
          <w:b/>
          <w:bCs/>
          <w:noProof/>
          <w:color w:val="auto"/>
          <w:sz w:val="24"/>
          <w:szCs w:val="24"/>
        </w:rPr>
        <w:t>6</w:t>
      </w:r>
      <w:r w:rsidRPr="00034148">
        <w:rPr>
          <w:rFonts w:ascii="Times New Roman" w:hAnsi="Times New Roman" w:cs="Times New Roman"/>
          <w:b/>
          <w:bCs/>
          <w:color w:val="auto"/>
          <w:sz w:val="24"/>
          <w:szCs w:val="24"/>
        </w:rPr>
        <w:fldChar w:fldCharType="end"/>
      </w:r>
      <w:r w:rsidR="00034148" w:rsidRPr="00034148">
        <w:rPr>
          <w:rFonts w:ascii="Times New Roman" w:hAnsi="Times New Roman" w:cs="Times New Roman"/>
          <w:b/>
          <w:bCs/>
          <w:color w:val="auto"/>
          <w:sz w:val="24"/>
          <w:szCs w:val="24"/>
        </w:rPr>
        <w:t>: Result of ‘party_domain’ Domain</w:t>
      </w:r>
      <w:bookmarkEnd w:id="47"/>
    </w:p>
    <w:tbl>
      <w:tblPr>
        <w:tblStyle w:val="TableGrid"/>
        <w:tblW w:w="0" w:type="auto"/>
        <w:tblInd w:w="607" w:type="dxa"/>
        <w:tblLook w:val="04A0" w:firstRow="1" w:lastRow="0" w:firstColumn="1" w:lastColumn="0" w:noHBand="0" w:noVBand="1"/>
      </w:tblPr>
      <w:tblGrid>
        <w:gridCol w:w="1684"/>
        <w:gridCol w:w="1475"/>
        <w:gridCol w:w="1489"/>
        <w:gridCol w:w="1489"/>
        <w:gridCol w:w="1473"/>
      </w:tblGrid>
      <w:tr w:rsidR="00AD4CBE" w:rsidRPr="00AE01F4" w14:paraId="729D36FB" w14:textId="77777777" w:rsidTr="00AD4CBE">
        <w:tc>
          <w:tcPr>
            <w:tcW w:w="1684" w:type="dxa"/>
          </w:tcPr>
          <w:p w14:paraId="0D49FCB8" w14:textId="77777777" w:rsidR="00AD4CBE" w:rsidRPr="00AE01F4" w:rsidRDefault="00AD4CBE" w:rsidP="0065797E">
            <w:pPr>
              <w:rPr>
                <w:rFonts w:ascii="Times New Roman" w:hAnsi="Times New Roman" w:cs="Times New Roman"/>
                <w:sz w:val="24"/>
                <w:szCs w:val="24"/>
              </w:rPr>
            </w:pPr>
          </w:p>
        </w:tc>
        <w:tc>
          <w:tcPr>
            <w:tcW w:w="1475" w:type="dxa"/>
          </w:tcPr>
          <w:p w14:paraId="6A70DC22"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Average utility</w:t>
            </w:r>
          </w:p>
        </w:tc>
        <w:tc>
          <w:tcPr>
            <w:tcW w:w="1489" w:type="dxa"/>
          </w:tcPr>
          <w:p w14:paraId="06B9F486"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Distance to Pareto frontier</w:t>
            </w:r>
          </w:p>
        </w:tc>
        <w:tc>
          <w:tcPr>
            <w:tcW w:w="1489" w:type="dxa"/>
          </w:tcPr>
          <w:p w14:paraId="26E668EF"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Distance to Nash</w:t>
            </w:r>
          </w:p>
        </w:tc>
        <w:tc>
          <w:tcPr>
            <w:tcW w:w="1473" w:type="dxa"/>
          </w:tcPr>
          <w:p w14:paraId="705471C3"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Joint utility</w:t>
            </w:r>
          </w:p>
        </w:tc>
      </w:tr>
      <w:tr w:rsidR="00AD4CBE" w:rsidRPr="00AE01F4" w14:paraId="41F42D54" w14:textId="77777777" w:rsidTr="00AD4CBE">
        <w:tc>
          <w:tcPr>
            <w:tcW w:w="1684" w:type="dxa"/>
          </w:tcPr>
          <w:p w14:paraId="14531FD1"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GAagent</w:t>
            </w:r>
          </w:p>
        </w:tc>
        <w:tc>
          <w:tcPr>
            <w:tcW w:w="1475" w:type="dxa"/>
          </w:tcPr>
          <w:p w14:paraId="53F8464D"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0.84001</w:t>
            </w:r>
          </w:p>
        </w:tc>
        <w:tc>
          <w:tcPr>
            <w:tcW w:w="1489" w:type="dxa"/>
          </w:tcPr>
          <w:p w14:paraId="76ADECB5"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0.05691</w:t>
            </w:r>
          </w:p>
        </w:tc>
        <w:tc>
          <w:tcPr>
            <w:tcW w:w="1489" w:type="dxa"/>
          </w:tcPr>
          <w:p w14:paraId="095EDBCF"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0.18384</w:t>
            </w:r>
          </w:p>
        </w:tc>
        <w:tc>
          <w:tcPr>
            <w:tcW w:w="1473" w:type="dxa"/>
          </w:tcPr>
          <w:p w14:paraId="17235803"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1.55609</w:t>
            </w:r>
          </w:p>
        </w:tc>
      </w:tr>
      <w:tr w:rsidR="00AD4CBE" w:rsidRPr="00AE01F4" w14:paraId="19CCB2E9" w14:textId="77777777" w:rsidTr="00AD4CBE">
        <w:tc>
          <w:tcPr>
            <w:tcW w:w="1684" w:type="dxa"/>
          </w:tcPr>
          <w:p w14:paraId="4F7BB8DF" w14:textId="77777777" w:rsidR="00AD4CBE" w:rsidRPr="00AE01F4" w:rsidRDefault="00AD4CBE" w:rsidP="00A31280">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PonPokoAgent</w:t>
            </w:r>
          </w:p>
        </w:tc>
        <w:tc>
          <w:tcPr>
            <w:tcW w:w="1475" w:type="dxa"/>
          </w:tcPr>
          <w:p w14:paraId="5870162E"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0.75662</w:t>
            </w:r>
          </w:p>
        </w:tc>
        <w:tc>
          <w:tcPr>
            <w:tcW w:w="1489" w:type="dxa"/>
          </w:tcPr>
          <w:p w14:paraId="5F0FD460"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0.11134</w:t>
            </w:r>
          </w:p>
        </w:tc>
        <w:tc>
          <w:tcPr>
            <w:tcW w:w="1489" w:type="dxa"/>
          </w:tcPr>
          <w:p w14:paraId="7D5355C4"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0.29095</w:t>
            </w:r>
          </w:p>
        </w:tc>
        <w:tc>
          <w:tcPr>
            <w:tcW w:w="1473" w:type="dxa"/>
          </w:tcPr>
          <w:p w14:paraId="010E39D1"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1.43081</w:t>
            </w:r>
          </w:p>
        </w:tc>
      </w:tr>
      <w:tr w:rsidR="00AD4CBE" w:rsidRPr="00AE01F4" w14:paraId="1AC707F9" w14:textId="77777777" w:rsidTr="00AD4CBE">
        <w:tc>
          <w:tcPr>
            <w:tcW w:w="1684" w:type="dxa"/>
          </w:tcPr>
          <w:p w14:paraId="5CF86006" w14:textId="77777777" w:rsidR="00AD4CBE" w:rsidRPr="00AE01F4" w:rsidRDefault="00AD4CBE" w:rsidP="00A31280">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Caduceus</w:t>
            </w:r>
          </w:p>
        </w:tc>
        <w:tc>
          <w:tcPr>
            <w:tcW w:w="1475" w:type="dxa"/>
          </w:tcPr>
          <w:p w14:paraId="3F88A12E"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0.52789</w:t>
            </w:r>
          </w:p>
        </w:tc>
        <w:tc>
          <w:tcPr>
            <w:tcW w:w="1489" w:type="dxa"/>
          </w:tcPr>
          <w:p w14:paraId="779C3F85"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0.22316</w:t>
            </w:r>
          </w:p>
        </w:tc>
        <w:tc>
          <w:tcPr>
            <w:tcW w:w="1489" w:type="dxa"/>
          </w:tcPr>
          <w:p w14:paraId="403DBB0A"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0.42443</w:t>
            </w:r>
          </w:p>
        </w:tc>
        <w:tc>
          <w:tcPr>
            <w:tcW w:w="1473" w:type="dxa"/>
          </w:tcPr>
          <w:p w14:paraId="1B3D53DD"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1.24784</w:t>
            </w:r>
          </w:p>
        </w:tc>
      </w:tr>
      <w:tr w:rsidR="00AD4CBE" w:rsidRPr="00AE01F4" w14:paraId="2E2322A5" w14:textId="77777777" w:rsidTr="00AD4CBE">
        <w:tc>
          <w:tcPr>
            <w:tcW w:w="1684" w:type="dxa"/>
          </w:tcPr>
          <w:p w14:paraId="6089A842" w14:textId="77777777" w:rsidR="00AD4CBE" w:rsidRPr="00AE01F4" w:rsidRDefault="00AD4CBE" w:rsidP="00A31280">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ParsAgent</w:t>
            </w:r>
          </w:p>
        </w:tc>
        <w:tc>
          <w:tcPr>
            <w:tcW w:w="1475" w:type="dxa"/>
          </w:tcPr>
          <w:p w14:paraId="1C08CCC9"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0.64211</w:t>
            </w:r>
          </w:p>
        </w:tc>
        <w:tc>
          <w:tcPr>
            <w:tcW w:w="1489" w:type="dxa"/>
          </w:tcPr>
          <w:p w14:paraId="18A50893"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0.23081</w:t>
            </w:r>
          </w:p>
        </w:tc>
        <w:tc>
          <w:tcPr>
            <w:tcW w:w="1489" w:type="dxa"/>
          </w:tcPr>
          <w:p w14:paraId="0E46A2CE"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0.32437</w:t>
            </w:r>
          </w:p>
        </w:tc>
        <w:tc>
          <w:tcPr>
            <w:tcW w:w="1473" w:type="dxa"/>
          </w:tcPr>
          <w:p w14:paraId="46E0838A"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1.29853</w:t>
            </w:r>
          </w:p>
        </w:tc>
      </w:tr>
    </w:tbl>
    <w:p w14:paraId="14F4E1CB" w14:textId="77777777" w:rsidR="0087655C" w:rsidRDefault="0087655C" w:rsidP="00810BDB">
      <w:pPr>
        <w:jc w:val="center"/>
        <w:rPr>
          <w:rFonts w:ascii="Times New Roman" w:hAnsi="Times New Roman" w:cs="Times New Roman"/>
          <w:b/>
          <w:bCs/>
          <w:sz w:val="24"/>
          <w:szCs w:val="24"/>
        </w:rPr>
      </w:pPr>
    </w:p>
    <w:p w14:paraId="1186F806" w14:textId="77777777" w:rsidR="00AE01F4" w:rsidRDefault="00AE01F4" w:rsidP="00810BDB">
      <w:pPr>
        <w:jc w:val="center"/>
        <w:rPr>
          <w:rFonts w:ascii="Times New Roman" w:hAnsi="Times New Roman" w:cs="Times New Roman"/>
          <w:b/>
          <w:bCs/>
          <w:sz w:val="24"/>
          <w:szCs w:val="24"/>
        </w:rPr>
      </w:pPr>
    </w:p>
    <w:p w14:paraId="01E5B867" w14:textId="77777777" w:rsidR="00034148" w:rsidRPr="00034148" w:rsidRDefault="00034148" w:rsidP="00034148">
      <w:pPr>
        <w:rPr>
          <w:rFonts w:ascii="Times New Roman" w:hAnsi="Times New Roman" w:cs="Times New Roman"/>
          <w:b/>
          <w:bCs/>
          <w:sz w:val="24"/>
          <w:szCs w:val="24"/>
        </w:rPr>
      </w:pPr>
    </w:p>
    <w:p w14:paraId="64E00010" w14:textId="65215C9B" w:rsidR="002910FC" w:rsidRPr="00034148" w:rsidRDefault="002910FC" w:rsidP="00034148">
      <w:pPr>
        <w:pStyle w:val="Caption"/>
        <w:keepNext/>
        <w:jc w:val="center"/>
        <w:rPr>
          <w:rFonts w:ascii="Times New Roman" w:hAnsi="Times New Roman" w:cs="Times New Roman"/>
          <w:b/>
          <w:bCs/>
          <w:color w:val="auto"/>
          <w:sz w:val="24"/>
          <w:szCs w:val="24"/>
        </w:rPr>
      </w:pPr>
      <w:bookmarkStart w:id="48" w:name="_Toc51772780"/>
      <w:r w:rsidRPr="00034148">
        <w:rPr>
          <w:rFonts w:ascii="Times New Roman" w:hAnsi="Times New Roman" w:cs="Times New Roman"/>
          <w:b/>
          <w:bCs/>
          <w:color w:val="auto"/>
          <w:sz w:val="24"/>
          <w:szCs w:val="24"/>
        </w:rPr>
        <w:lastRenderedPageBreak/>
        <w:t xml:space="preserve">Table </w:t>
      </w:r>
      <w:r w:rsidRPr="00034148">
        <w:rPr>
          <w:rFonts w:ascii="Times New Roman" w:hAnsi="Times New Roman" w:cs="Times New Roman"/>
          <w:b/>
          <w:bCs/>
          <w:color w:val="auto"/>
          <w:sz w:val="24"/>
          <w:szCs w:val="24"/>
        </w:rPr>
        <w:fldChar w:fldCharType="begin"/>
      </w:r>
      <w:r w:rsidRPr="00034148">
        <w:rPr>
          <w:rFonts w:ascii="Times New Roman" w:hAnsi="Times New Roman" w:cs="Times New Roman"/>
          <w:b/>
          <w:bCs/>
          <w:color w:val="auto"/>
          <w:sz w:val="24"/>
          <w:szCs w:val="24"/>
        </w:rPr>
        <w:instrText xml:space="preserve"> SEQ Table \* ARABIC </w:instrText>
      </w:r>
      <w:r w:rsidRPr="00034148">
        <w:rPr>
          <w:rFonts w:ascii="Times New Roman" w:hAnsi="Times New Roman" w:cs="Times New Roman"/>
          <w:b/>
          <w:bCs/>
          <w:color w:val="auto"/>
          <w:sz w:val="24"/>
          <w:szCs w:val="24"/>
        </w:rPr>
        <w:fldChar w:fldCharType="separate"/>
      </w:r>
      <w:r w:rsidR="00FA2664">
        <w:rPr>
          <w:rFonts w:ascii="Times New Roman" w:hAnsi="Times New Roman" w:cs="Times New Roman"/>
          <w:b/>
          <w:bCs/>
          <w:noProof/>
          <w:color w:val="auto"/>
          <w:sz w:val="24"/>
          <w:szCs w:val="24"/>
        </w:rPr>
        <w:t>7</w:t>
      </w:r>
      <w:r w:rsidRPr="00034148">
        <w:rPr>
          <w:rFonts w:ascii="Times New Roman" w:hAnsi="Times New Roman" w:cs="Times New Roman"/>
          <w:b/>
          <w:bCs/>
          <w:color w:val="auto"/>
          <w:sz w:val="24"/>
          <w:szCs w:val="24"/>
        </w:rPr>
        <w:fldChar w:fldCharType="end"/>
      </w:r>
      <w:r w:rsidR="00034148" w:rsidRPr="00034148">
        <w:rPr>
          <w:rFonts w:ascii="Times New Roman" w:hAnsi="Times New Roman" w:cs="Times New Roman"/>
          <w:b/>
          <w:bCs/>
          <w:color w:val="auto"/>
          <w:sz w:val="24"/>
          <w:szCs w:val="24"/>
        </w:rPr>
        <w:t>: Result of ‘WindFarm’ Domain</w:t>
      </w:r>
      <w:bookmarkEnd w:id="48"/>
    </w:p>
    <w:tbl>
      <w:tblPr>
        <w:tblStyle w:val="TableGrid"/>
        <w:tblW w:w="0" w:type="auto"/>
        <w:tblInd w:w="607" w:type="dxa"/>
        <w:tblLook w:val="04A0" w:firstRow="1" w:lastRow="0" w:firstColumn="1" w:lastColumn="0" w:noHBand="0" w:noVBand="1"/>
      </w:tblPr>
      <w:tblGrid>
        <w:gridCol w:w="1684"/>
        <w:gridCol w:w="1475"/>
        <w:gridCol w:w="1489"/>
        <w:gridCol w:w="1489"/>
        <w:gridCol w:w="1473"/>
      </w:tblGrid>
      <w:tr w:rsidR="00AD4CBE" w:rsidRPr="00AE01F4" w14:paraId="5E14F2D1" w14:textId="77777777" w:rsidTr="00AD4CBE">
        <w:tc>
          <w:tcPr>
            <w:tcW w:w="1684" w:type="dxa"/>
          </w:tcPr>
          <w:p w14:paraId="006F4BF2" w14:textId="77777777" w:rsidR="00AD4CBE" w:rsidRPr="00AE01F4" w:rsidRDefault="00AD4CBE" w:rsidP="0065797E">
            <w:pPr>
              <w:rPr>
                <w:rFonts w:ascii="Times New Roman" w:hAnsi="Times New Roman" w:cs="Times New Roman"/>
                <w:sz w:val="24"/>
                <w:szCs w:val="24"/>
              </w:rPr>
            </w:pPr>
          </w:p>
        </w:tc>
        <w:tc>
          <w:tcPr>
            <w:tcW w:w="1475" w:type="dxa"/>
          </w:tcPr>
          <w:p w14:paraId="48C13D22"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Average utility</w:t>
            </w:r>
          </w:p>
        </w:tc>
        <w:tc>
          <w:tcPr>
            <w:tcW w:w="1489" w:type="dxa"/>
          </w:tcPr>
          <w:p w14:paraId="3853205D"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Distance to Pareto frontier</w:t>
            </w:r>
          </w:p>
        </w:tc>
        <w:tc>
          <w:tcPr>
            <w:tcW w:w="1489" w:type="dxa"/>
          </w:tcPr>
          <w:p w14:paraId="680D5B03"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Distance to Nash</w:t>
            </w:r>
          </w:p>
        </w:tc>
        <w:tc>
          <w:tcPr>
            <w:tcW w:w="1473" w:type="dxa"/>
          </w:tcPr>
          <w:p w14:paraId="63696A03" w14:textId="77777777" w:rsidR="00AD4CBE" w:rsidRPr="00AE01F4" w:rsidRDefault="00AD4CBE" w:rsidP="0065797E">
            <w:pPr>
              <w:rPr>
                <w:rFonts w:ascii="Times New Roman" w:hAnsi="Times New Roman" w:cs="Times New Roman"/>
                <w:sz w:val="24"/>
                <w:szCs w:val="24"/>
              </w:rPr>
            </w:pPr>
            <w:r w:rsidRPr="00AE01F4">
              <w:rPr>
                <w:rFonts w:ascii="Times New Roman" w:hAnsi="Times New Roman" w:cs="Times New Roman"/>
                <w:sz w:val="24"/>
                <w:szCs w:val="24"/>
              </w:rPr>
              <w:t>Joint utility</w:t>
            </w:r>
          </w:p>
        </w:tc>
      </w:tr>
      <w:tr w:rsidR="00AD4CBE" w:rsidRPr="00AE01F4" w14:paraId="27BC915D" w14:textId="77777777" w:rsidTr="00AD4CBE">
        <w:tc>
          <w:tcPr>
            <w:tcW w:w="1684" w:type="dxa"/>
          </w:tcPr>
          <w:p w14:paraId="64B4342F"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GAagent</w:t>
            </w:r>
          </w:p>
        </w:tc>
        <w:tc>
          <w:tcPr>
            <w:tcW w:w="1475" w:type="dxa"/>
          </w:tcPr>
          <w:p w14:paraId="7042DD5E"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0.88011</w:t>
            </w:r>
          </w:p>
        </w:tc>
        <w:tc>
          <w:tcPr>
            <w:tcW w:w="1489" w:type="dxa"/>
          </w:tcPr>
          <w:p w14:paraId="5033475F"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0.04578</w:t>
            </w:r>
          </w:p>
        </w:tc>
        <w:tc>
          <w:tcPr>
            <w:tcW w:w="1489" w:type="dxa"/>
          </w:tcPr>
          <w:p w14:paraId="5A45FAD3"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0.21509</w:t>
            </w:r>
          </w:p>
        </w:tc>
        <w:tc>
          <w:tcPr>
            <w:tcW w:w="1473" w:type="dxa"/>
          </w:tcPr>
          <w:p w14:paraId="49B45F65" w14:textId="77777777" w:rsidR="00AD4CBE" w:rsidRPr="00AE01F4" w:rsidRDefault="00AD4CBE" w:rsidP="00A31280">
            <w:pPr>
              <w:rPr>
                <w:rFonts w:ascii="Times New Roman" w:hAnsi="Times New Roman" w:cs="Times New Roman"/>
                <w:b/>
                <w:bCs/>
                <w:sz w:val="24"/>
                <w:szCs w:val="24"/>
              </w:rPr>
            </w:pPr>
            <w:r w:rsidRPr="00AE01F4">
              <w:rPr>
                <w:rFonts w:ascii="Times New Roman" w:hAnsi="Times New Roman" w:cs="Times New Roman"/>
                <w:b/>
                <w:bCs/>
                <w:sz w:val="24"/>
                <w:szCs w:val="24"/>
              </w:rPr>
              <w:t>1.60067</w:t>
            </w:r>
          </w:p>
        </w:tc>
      </w:tr>
      <w:tr w:rsidR="00AD4CBE" w:rsidRPr="00AE01F4" w14:paraId="43CF8129" w14:textId="77777777" w:rsidTr="00AD4CBE">
        <w:tc>
          <w:tcPr>
            <w:tcW w:w="1684" w:type="dxa"/>
          </w:tcPr>
          <w:p w14:paraId="0821774D" w14:textId="77777777" w:rsidR="00AD4CBE" w:rsidRPr="00AE01F4" w:rsidRDefault="00AD4CBE" w:rsidP="00A31280">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PonPokoAgent</w:t>
            </w:r>
          </w:p>
        </w:tc>
        <w:tc>
          <w:tcPr>
            <w:tcW w:w="1475" w:type="dxa"/>
          </w:tcPr>
          <w:p w14:paraId="06EA88A3"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0.50411</w:t>
            </w:r>
          </w:p>
        </w:tc>
        <w:tc>
          <w:tcPr>
            <w:tcW w:w="1489" w:type="dxa"/>
          </w:tcPr>
          <w:p w14:paraId="6E888983"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0.41950</w:t>
            </w:r>
          </w:p>
        </w:tc>
        <w:tc>
          <w:tcPr>
            <w:tcW w:w="1489" w:type="dxa"/>
          </w:tcPr>
          <w:p w14:paraId="07105E8E"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0.61900</w:t>
            </w:r>
          </w:p>
        </w:tc>
        <w:tc>
          <w:tcPr>
            <w:tcW w:w="1473" w:type="dxa"/>
          </w:tcPr>
          <w:p w14:paraId="1A0819B9"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1.01407</w:t>
            </w:r>
          </w:p>
        </w:tc>
      </w:tr>
      <w:tr w:rsidR="00AD4CBE" w:rsidRPr="00AE01F4" w14:paraId="49150B25" w14:textId="77777777" w:rsidTr="00AD4CBE">
        <w:tc>
          <w:tcPr>
            <w:tcW w:w="1684" w:type="dxa"/>
          </w:tcPr>
          <w:p w14:paraId="0A9AC928" w14:textId="77777777" w:rsidR="00AD4CBE" w:rsidRPr="00AE01F4" w:rsidRDefault="00AD4CBE" w:rsidP="00A31280">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Caduceus</w:t>
            </w:r>
          </w:p>
        </w:tc>
        <w:tc>
          <w:tcPr>
            <w:tcW w:w="1475" w:type="dxa"/>
          </w:tcPr>
          <w:p w14:paraId="6F23AD0A"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0.32252</w:t>
            </w:r>
          </w:p>
        </w:tc>
        <w:tc>
          <w:tcPr>
            <w:tcW w:w="1489" w:type="dxa"/>
          </w:tcPr>
          <w:p w14:paraId="46B24A99"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0.56807</w:t>
            </w:r>
          </w:p>
        </w:tc>
        <w:tc>
          <w:tcPr>
            <w:tcW w:w="1489" w:type="dxa"/>
          </w:tcPr>
          <w:p w14:paraId="40E4B410"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0.76783</w:t>
            </w:r>
          </w:p>
        </w:tc>
        <w:tc>
          <w:tcPr>
            <w:tcW w:w="1473" w:type="dxa"/>
          </w:tcPr>
          <w:p w14:paraId="20DC938B" w14:textId="77777777" w:rsidR="00AD4CBE" w:rsidRPr="00AE01F4" w:rsidRDefault="00AD4CBE" w:rsidP="00A31280">
            <w:pPr>
              <w:rPr>
                <w:rFonts w:ascii="Times New Roman" w:hAnsi="Times New Roman" w:cs="Times New Roman"/>
                <w:sz w:val="24"/>
                <w:szCs w:val="24"/>
              </w:rPr>
            </w:pPr>
            <w:r w:rsidRPr="00AE01F4">
              <w:rPr>
                <w:rFonts w:ascii="Times New Roman" w:hAnsi="Times New Roman" w:cs="Times New Roman"/>
                <w:sz w:val="24"/>
                <w:szCs w:val="24"/>
              </w:rPr>
              <w:t>0.79690</w:t>
            </w:r>
          </w:p>
        </w:tc>
      </w:tr>
      <w:tr w:rsidR="00AD4CBE" w:rsidRPr="00AE01F4" w14:paraId="2ADFE8A4" w14:textId="77777777" w:rsidTr="00AD4CBE">
        <w:tc>
          <w:tcPr>
            <w:tcW w:w="1684" w:type="dxa"/>
          </w:tcPr>
          <w:p w14:paraId="47596781" w14:textId="77777777" w:rsidR="00AD4CBE" w:rsidRPr="00AE01F4" w:rsidRDefault="00AD4CBE" w:rsidP="00AF6112">
            <w:pPr>
              <w:rPr>
                <w:rFonts w:ascii="Times New Roman" w:hAnsi="Times New Roman" w:cs="Times New Roman"/>
                <w:color w:val="000000" w:themeColor="text1"/>
                <w:sz w:val="24"/>
                <w:szCs w:val="24"/>
              </w:rPr>
            </w:pPr>
            <w:r w:rsidRPr="00AE01F4">
              <w:rPr>
                <w:rFonts w:ascii="Times New Roman" w:hAnsi="Times New Roman" w:cs="Times New Roman"/>
                <w:color w:val="000000" w:themeColor="text1"/>
                <w:sz w:val="24"/>
                <w:szCs w:val="24"/>
              </w:rPr>
              <w:t>ParsAgent</w:t>
            </w:r>
          </w:p>
        </w:tc>
        <w:tc>
          <w:tcPr>
            <w:tcW w:w="1475" w:type="dxa"/>
          </w:tcPr>
          <w:p w14:paraId="4BE48A44" w14:textId="77777777" w:rsidR="00AD4CBE" w:rsidRPr="00AE01F4" w:rsidRDefault="00AD4CBE" w:rsidP="00AF6112">
            <w:pPr>
              <w:rPr>
                <w:rFonts w:ascii="Times New Roman" w:hAnsi="Times New Roman" w:cs="Times New Roman"/>
                <w:sz w:val="24"/>
                <w:szCs w:val="24"/>
              </w:rPr>
            </w:pPr>
            <w:r w:rsidRPr="00AE01F4">
              <w:rPr>
                <w:rFonts w:ascii="Times New Roman" w:hAnsi="Times New Roman" w:cs="Times New Roman"/>
                <w:sz w:val="24"/>
                <w:szCs w:val="24"/>
              </w:rPr>
              <w:t>0.40534</w:t>
            </w:r>
          </w:p>
        </w:tc>
        <w:tc>
          <w:tcPr>
            <w:tcW w:w="1489" w:type="dxa"/>
          </w:tcPr>
          <w:p w14:paraId="19993AB5" w14:textId="77777777" w:rsidR="00AD4CBE" w:rsidRPr="00AE01F4" w:rsidRDefault="00AD4CBE" w:rsidP="00AF6112">
            <w:pPr>
              <w:rPr>
                <w:rFonts w:ascii="Times New Roman" w:hAnsi="Times New Roman" w:cs="Times New Roman"/>
                <w:sz w:val="24"/>
                <w:szCs w:val="24"/>
              </w:rPr>
            </w:pPr>
            <w:r w:rsidRPr="00AE01F4">
              <w:rPr>
                <w:rFonts w:ascii="Times New Roman" w:hAnsi="Times New Roman" w:cs="Times New Roman"/>
                <w:sz w:val="24"/>
                <w:szCs w:val="24"/>
              </w:rPr>
              <w:t>0.55856</w:t>
            </w:r>
          </w:p>
        </w:tc>
        <w:tc>
          <w:tcPr>
            <w:tcW w:w="1489" w:type="dxa"/>
          </w:tcPr>
          <w:p w14:paraId="266DE9BA" w14:textId="77777777" w:rsidR="00AD4CBE" w:rsidRPr="00AE01F4" w:rsidRDefault="00AD4CBE" w:rsidP="00AF6112">
            <w:pPr>
              <w:rPr>
                <w:rFonts w:ascii="Times New Roman" w:hAnsi="Times New Roman" w:cs="Times New Roman"/>
                <w:sz w:val="24"/>
                <w:szCs w:val="24"/>
              </w:rPr>
            </w:pPr>
            <w:r w:rsidRPr="00AE01F4">
              <w:rPr>
                <w:rFonts w:ascii="Times New Roman" w:hAnsi="Times New Roman" w:cs="Times New Roman"/>
                <w:sz w:val="24"/>
                <w:szCs w:val="24"/>
              </w:rPr>
              <w:t>0.75424</w:t>
            </w:r>
          </w:p>
        </w:tc>
        <w:tc>
          <w:tcPr>
            <w:tcW w:w="1473" w:type="dxa"/>
          </w:tcPr>
          <w:p w14:paraId="61AC5258" w14:textId="77777777" w:rsidR="00AD4CBE" w:rsidRPr="00AE01F4" w:rsidRDefault="00AD4CBE" w:rsidP="00AF6112">
            <w:pPr>
              <w:rPr>
                <w:rFonts w:ascii="Times New Roman" w:hAnsi="Times New Roman" w:cs="Times New Roman"/>
                <w:sz w:val="24"/>
                <w:szCs w:val="24"/>
              </w:rPr>
            </w:pPr>
            <w:r w:rsidRPr="00AE01F4">
              <w:rPr>
                <w:rFonts w:ascii="Times New Roman" w:hAnsi="Times New Roman" w:cs="Times New Roman"/>
                <w:sz w:val="24"/>
                <w:szCs w:val="24"/>
              </w:rPr>
              <w:t>0.81254</w:t>
            </w:r>
          </w:p>
        </w:tc>
      </w:tr>
    </w:tbl>
    <w:p w14:paraId="6AEC99EB" w14:textId="77777777" w:rsidR="00382AE2" w:rsidRPr="00AE01F4" w:rsidRDefault="00382AE2" w:rsidP="0052428B">
      <w:pPr>
        <w:rPr>
          <w:rFonts w:ascii="Times New Roman" w:hAnsi="Times New Roman" w:cs="Times New Roman"/>
          <w:sz w:val="24"/>
          <w:szCs w:val="24"/>
        </w:rPr>
      </w:pPr>
    </w:p>
    <w:p w14:paraId="11D9AB02" w14:textId="77777777" w:rsidR="009156EC" w:rsidRDefault="00C13A6B" w:rsidP="0052428B">
      <w:pPr>
        <w:rPr>
          <w:rFonts w:ascii="Times New Roman" w:hAnsi="Times New Roman" w:cs="Times New Roman"/>
          <w:sz w:val="24"/>
          <w:szCs w:val="24"/>
        </w:rPr>
      </w:pPr>
      <w:r w:rsidRPr="00AE01F4">
        <w:rPr>
          <w:rFonts w:ascii="Times New Roman" w:hAnsi="Times New Roman" w:cs="Times New Roman"/>
          <w:sz w:val="24"/>
          <w:szCs w:val="24"/>
        </w:rPr>
        <w:t>The highlighted value describes the value that has the highest quality of a metric in that domain. These tables can also be illustrated into graphs with each metric as shown below.</w:t>
      </w:r>
    </w:p>
    <w:p w14:paraId="66822F16" w14:textId="77777777" w:rsidR="00AE01F4" w:rsidRPr="00AE01F4" w:rsidRDefault="00AE01F4" w:rsidP="0052428B">
      <w:pPr>
        <w:rPr>
          <w:rFonts w:ascii="Times New Roman" w:hAnsi="Times New Roman" w:cs="Times New Roman"/>
          <w:sz w:val="24"/>
          <w:szCs w:val="24"/>
        </w:rPr>
      </w:pPr>
    </w:p>
    <w:p w14:paraId="2B554426" w14:textId="77777777" w:rsidR="00FF00DD" w:rsidRDefault="00324E25" w:rsidP="00FF00DD">
      <w:pPr>
        <w:keepNext/>
        <w:jc w:val="center"/>
      </w:pPr>
      <w:r>
        <w:rPr>
          <w:noProof/>
        </w:rPr>
        <w:drawing>
          <wp:inline distT="0" distB="0" distL="0" distR="0" wp14:anchorId="28201845" wp14:editId="724FE708">
            <wp:extent cx="4572000" cy="2743200"/>
            <wp:effectExtent l="0" t="0" r="0" b="0"/>
            <wp:docPr id="15" name="Chart 15">
              <a:extLst xmlns:a="http://schemas.openxmlformats.org/drawingml/2006/main">
                <a:ext uri="{FF2B5EF4-FFF2-40B4-BE49-F238E27FC236}">
                  <a16:creationId xmlns:a16="http://schemas.microsoft.com/office/drawing/2014/main" id="{0A7B9DCB-0CFD-40B6-ABB5-A40F8AEB2D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1242187" w14:textId="7C7FDCE7" w:rsidR="00324E25" w:rsidRPr="002910FC" w:rsidRDefault="00FF00DD" w:rsidP="002910FC">
      <w:pPr>
        <w:pStyle w:val="Caption"/>
        <w:jc w:val="center"/>
      </w:pPr>
      <w:bookmarkStart w:id="49" w:name="_Toc51772029"/>
      <w:r w:rsidRPr="002910FC">
        <w:rPr>
          <w:rFonts w:ascii="Times New Roman" w:hAnsi="Times New Roman" w:cs="Times New Roman"/>
          <w:sz w:val="20"/>
          <w:szCs w:val="20"/>
        </w:rPr>
        <w:t xml:space="preserve">Figure </w:t>
      </w:r>
      <w:r w:rsidRPr="002910FC">
        <w:rPr>
          <w:rFonts w:ascii="Times New Roman" w:hAnsi="Times New Roman" w:cs="Times New Roman"/>
          <w:sz w:val="20"/>
          <w:szCs w:val="20"/>
        </w:rPr>
        <w:fldChar w:fldCharType="begin"/>
      </w:r>
      <w:r w:rsidRPr="002910FC">
        <w:rPr>
          <w:rFonts w:ascii="Times New Roman" w:hAnsi="Times New Roman" w:cs="Times New Roman"/>
          <w:sz w:val="20"/>
          <w:szCs w:val="20"/>
        </w:rPr>
        <w:instrText xml:space="preserve"> SEQ Figure \* ARABIC </w:instrText>
      </w:r>
      <w:r w:rsidRPr="002910FC">
        <w:rPr>
          <w:rFonts w:ascii="Times New Roman" w:hAnsi="Times New Roman" w:cs="Times New Roman"/>
          <w:sz w:val="20"/>
          <w:szCs w:val="20"/>
        </w:rPr>
        <w:fldChar w:fldCharType="separate"/>
      </w:r>
      <w:r w:rsidR="00FA2664">
        <w:rPr>
          <w:rFonts w:ascii="Times New Roman" w:hAnsi="Times New Roman" w:cs="Times New Roman"/>
          <w:noProof/>
          <w:sz w:val="20"/>
          <w:szCs w:val="20"/>
        </w:rPr>
        <w:t>14</w:t>
      </w:r>
      <w:r w:rsidRPr="002910FC">
        <w:rPr>
          <w:rFonts w:ascii="Times New Roman" w:hAnsi="Times New Roman" w:cs="Times New Roman"/>
          <w:sz w:val="20"/>
          <w:szCs w:val="20"/>
        </w:rPr>
        <w:fldChar w:fldCharType="end"/>
      </w:r>
      <w:r w:rsidRPr="002910FC">
        <w:rPr>
          <w:rFonts w:ascii="Times New Roman" w:hAnsi="Times New Roman" w:cs="Times New Roman"/>
          <w:sz w:val="20"/>
          <w:szCs w:val="20"/>
        </w:rPr>
        <w:t xml:space="preserve"> Average utility</w:t>
      </w:r>
      <w:r w:rsidRPr="00AE01F4">
        <w:rPr>
          <w:rFonts w:ascii="Times New Roman" w:hAnsi="Times New Roman" w:cs="Times New Roman"/>
          <w:sz w:val="20"/>
          <w:szCs w:val="20"/>
        </w:rPr>
        <w:t xml:space="preserve"> of each agent</w:t>
      </w:r>
      <w:bookmarkEnd w:id="49"/>
    </w:p>
    <w:p w14:paraId="6226E29A" w14:textId="77777777" w:rsidR="002910FC" w:rsidRDefault="00324E25" w:rsidP="002910FC">
      <w:pPr>
        <w:keepNext/>
        <w:jc w:val="center"/>
      </w:pPr>
      <w:r>
        <w:rPr>
          <w:noProof/>
        </w:rPr>
        <w:lastRenderedPageBreak/>
        <w:drawing>
          <wp:inline distT="0" distB="0" distL="0" distR="0" wp14:anchorId="7E5F012F" wp14:editId="1DBD5BD7">
            <wp:extent cx="4572000" cy="2743200"/>
            <wp:effectExtent l="0" t="0" r="0" b="0"/>
            <wp:docPr id="13" name="Chart 13">
              <a:extLst xmlns:a="http://schemas.openxmlformats.org/drawingml/2006/main">
                <a:ext uri="{FF2B5EF4-FFF2-40B4-BE49-F238E27FC236}">
                  <a16:creationId xmlns:a16="http://schemas.microsoft.com/office/drawing/2014/main" id="{43E9D1A9-165B-43ED-9728-4CD73205BB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D00E62" w14:textId="34616F87" w:rsidR="009156EC" w:rsidRPr="002910FC" w:rsidRDefault="002910FC" w:rsidP="002910FC">
      <w:pPr>
        <w:pStyle w:val="Caption"/>
        <w:jc w:val="center"/>
        <w:rPr>
          <w:rFonts w:ascii="Times New Roman" w:hAnsi="Times New Roman" w:cs="Times New Roman"/>
          <w:sz w:val="21"/>
          <w:szCs w:val="21"/>
        </w:rPr>
      </w:pPr>
      <w:bookmarkStart w:id="50" w:name="_Toc51772030"/>
      <w:r w:rsidRPr="002910FC">
        <w:rPr>
          <w:rFonts w:ascii="Times New Roman" w:hAnsi="Times New Roman" w:cs="Times New Roman"/>
          <w:sz w:val="21"/>
          <w:szCs w:val="21"/>
        </w:rPr>
        <w:t xml:space="preserve">Figure </w:t>
      </w:r>
      <w:r w:rsidRPr="002910FC">
        <w:rPr>
          <w:rFonts w:ascii="Times New Roman" w:hAnsi="Times New Roman" w:cs="Times New Roman"/>
          <w:sz w:val="21"/>
          <w:szCs w:val="21"/>
        </w:rPr>
        <w:fldChar w:fldCharType="begin"/>
      </w:r>
      <w:r w:rsidRPr="002910FC">
        <w:rPr>
          <w:rFonts w:ascii="Times New Roman" w:hAnsi="Times New Roman" w:cs="Times New Roman"/>
          <w:sz w:val="21"/>
          <w:szCs w:val="21"/>
        </w:rPr>
        <w:instrText xml:space="preserve"> SEQ Figure \* ARABIC </w:instrText>
      </w:r>
      <w:r w:rsidRPr="002910FC">
        <w:rPr>
          <w:rFonts w:ascii="Times New Roman" w:hAnsi="Times New Roman" w:cs="Times New Roman"/>
          <w:sz w:val="21"/>
          <w:szCs w:val="21"/>
        </w:rPr>
        <w:fldChar w:fldCharType="separate"/>
      </w:r>
      <w:r w:rsidR="00FA2664">
        <w:rPr>
          <w:rFonts w:ascii="Times New Roman" w:hAnsi="Times New Roman" w:cs="Times New Roman"/>
          <w:noProof/>
          <w:sz w:val="21"/>
          <w:szCs w:val="21"/>
        </w:rPr>
        <w:t>15</w:t>
      </w:r>
      <w:r w:rsidRPr="002910FC">
        <w:rPr>
          <w:rFonts w:ascii="Times New Roman" w:hAnsi="Times New Roman" w:cs="Times New Roman"/>
          <w:sz w:val="21"/>
          <w:szCs w:val="21"/>
        </w:rPr>
        <w:fldChar w:fldCharType="end"/>
      </w:r>
      <w:r w:rsidRPr="002910FC">
        <w:rPr>
          <w:rFonts w:ascii="Times New Roman" w:hAnsi="Times New Roman" w:cs="Times New Roman"/>
          <w:sz w:val="21"/>
          <w:szCs w:val="21"/>
        </w:rPr>
        <w:t xml:space="preserve"> Distance to Pareto frontier of each agent</w:t>
      </w:r>
      <w:bookmarkEnd w:id="50"/>
    </w:p>
    <w:p w14:paraId="30C47BC7" w14:textId="77777777" w:rsidR="009156EC" w:rsidRPr="009156EC" w:rsidRDefault="009156EC" w:rsidP="009156EC"/>
    <w:p w14:paraId="7CCD4147" w14:textId="77777777" w:rsidR="002910FC" w:rsidRDefault="00324E25" w:rsidP="002910FC">
      <w:pPr>
        <w:keepNext/>
        <w:jc w:val="center"/>
      </w:pPr>
      <w:r>
        <w:rPr>
          <w:noProof/>
        </w:rPr>
        <w:drawing>
          <wp:inline distT="0" distB="0" distL="0" distR="0" wp14:anchorId="04791303" wp14:editId="33DB0DA4">
            <wp:extent cx="4572000" cy="2743200"/>
            <wp:effectExtent l="0" t="0" r="0" b="0"/>
            <wp:docPr id="16" name="Chart 16">
              <a:extLst xmlns:a="http://schemas.openxmlformats.org/drawingml/2006/main">
                <a:ext uri="{FF2B5EF4-FFF2-40B4-BE49-F238E27FC236}">
                  <a16:creationId xmlns:a16="http://schemas.microsoft.com/office/drawing/2014/main" id="{3ABF5B43-31AF-429A-A275-13327EB40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94E45A3" w14:textId="72159DDF" w:rsidR="00324E25" w:rsidRPr="00AE01F4" w:rsidRDefault="002910FC" w:rsidP="002910FC">
      <w:pPr>
        <w:pStyle w:val="Caption"/>
        <w:jc w:val="center"/>
        <w:rPr>
          <w:rFonts w:ascii="Times New Roman" w:hAnsi="Times New Roman" w:cs="Times New Roman"/>
          <w:sz w:val="20"/>
          <w:szCs w:val="20"/>
        </w:rPr>
      </w:pPr>
      <w:bookmarkStart w:id="51" w:name="_Toc51772031"/>
      <w:r w:rsidRPr="002910FC">
        <w:rPr>
          <w:rFonts w:ascii="Times New Roman" w:hAnsi="Times New Roman" w:cs="Times New Roman"/>
          <w:sz w:val="20"/>
          <w:szCs w:val="20"/>
        </w:rPr>
        <w:t xml:space="preserve">Figure </w:t>
      </w:r>
      <w:r w:rsidRPr="002910FC">
        <w:rPr>
          <w:rFonts w:ascii="Times New Roman" w:hAnsi="Times New Roman" w:cs="Times New Roman"/>
          <w:sz w:val="20"/>
          <w:szCs w:val="20"/>
        </w:rPr>
        <w:fldChar w:fldCharType="begin"/>
      </w:r>
      <w:r w:rsidRPr="002910FC">
        <w:rPr>
          <w:rFonts w:ascii="Times New Roman" w:hAnsi="Times New Roman" w:cs="Times New Roman"/>
          <w:sz w:val="20"/>
          <w:szCs w:val="20"/>
        </w:rPr>
        <w:instrText xml:space="preserve"> SEQ Figure \* ARABIC </w:instrText>
      </w:r>
      <w:r w:rsidRPr="002910FC">
        <w:rPr>
          <w:rFonts w:ascii="Times New Roman" w:hAnsi="Times New Roman" w:cs="Times New Roman"/>
          <w:sz w:val="20"/>
          <w:szCs w:val="20"/>
        </w:rPr>
        <w:fldChar w:fldCharType="separate"/>
      </w:r>
      <w:r w:rsidR="00FA2664">
        <w:rPr>
          <w:rFonts w:ascii="Times New Roman" w:hAnsi="Times New Roman" w:cs="Times New Roman"/>
          <w:noProof/>
          <w:sz w:val="20"/>
          <w:szCs w:val="20"/>
        </w:rPr>
        <w:t>16</w:t>
      </w:r>
      <w:r w:rsidRPr="002910FC">
        <w:rPr>
          <w:rFonts w:ascii="Times New Roman" w:hAnsi="Times New Roman" w:cs="Times New Roman"/>
          <w:sz w:val="20"/>
          <w:szCs w:val="20"/>
        </w:rPr>
        <w:fldChar w:fldCharType="end"/>
      </w:r>
      <w:r w:rsidRPr="002910FC">
        <w:rPr>
          <w:rFonts w:ascii="Times New Roman" w:hAnsi="Times New Roman" w:cs="Times New Roman"/>
          <w:sz w:val="20"/>
          <w:szCs w:val="20"/>
        </w:rPr>
        <w:t xml:space="preserve"> Distance to Nash bargaining solution of each agent</w:t>
      </w:r>
      <w:bookmarkEnd w:id="51"/>
    </w:p>
    <w:p w14:paraId="7AD2805D" w14:textId="77777777" w:rsidR="002910FC" w:rsidRDefault="00324E25" w:rsidP="002910FC">
      <w:pPr>
        <w:keepNext/>
        <w:jc w:val="center"/>
      </w:pPr>
      <w:r>
        <w:rPr>
          <w:noProof/>
        </w:rPr>
        <w:lastRenderedPageBreak/>
        <w:drawing>
          <wp:inline distT="0" distB="0" distL="0" distR="0" wp14:anchorId="75A72537" wp14:editId="284BAA9D">
            <wp:extent cx="4572000" cy="2743200"/>
            <wp:effectExtent l="0" t="0" r="0" b="0"/>
            <wp:docPr id="17" name="Chart 17">
              <a:extLst xmlns:a="http://schemas.openxmlformats.org/drawingml/2006/main">
                <a:ext uri="{FF2B5EF4-FFF2-40B4-BE49-F238E27FC236}">
                  <a16:creationId xmlns:a16="http://schemas.microsoft.com/office/drawing/2014/main" id="{D44F48C1-08F1-4E43-BBA0-4B8E0A5AF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8935D2D" w14:textId="59E82FE4" w:rsidR="00324E25" w:rsidRDefault="002910FC" w:rsidP="002910FC">
      <w:pPr>
        <w:pStyle w:val="Caption"/>
        <w:jc w:val="center"/>
        <w:rPr>
          <w:rFonts w:ascii="Times New Roman" w:hAnsi="Times New Roman" w:cs="Times New Roman"/>
          <w:sz w:val="20"/>
          <w:szCs w:val="20"/>
        </w:rPr>
      </w:pPr>
      <w:bookmarkStart w:id="52" w:name="_Toc51772032"/>
      <w:r w:rsidRPr="002910FC">
        <w:rPr>
          <w:rFonts w:ascii="Times New Roman" w:hAnsi="Times New Roman" w:cs="Times New Roman"/>
          <w:sz w:val="20"/>
          <w:szCs w:val="20"/>
        </w:rPr>
        <w:t xml:space="preserve">Figure </w:t>
      </w:r>
      <w:r w:rsidRPr="002910FC">
        <w:rPr>
          <w:rFonts w:ascii="Times New Roman" w:hAnsi="Times New Roman" w:cs="Times New Roman"/>
          <w:sz w:val="20"/>
          <w:szCs w:val="20"/>
        </w:rPr>
        <w:fldChar w:fldCharType="begin"/>
      </w:r>
      <w:r w:rsidRPr="002910FC">
        <w:rPr>
          <w:rFonts w:ascii="Times New Roman" w:hAnsi="Times New Roman" w:cs="Times New Roman"/>
          <w:sz w:val="20"/>
          <w:szCs w:val="20"/>
        </w:rPr>
        <w:instrText xml:space="preserve"> SEQ Figure \* ARABIC </w:instrText>
      </w:r>
      <w:r w:rsidRPr="002910FC">
        <w:rPr>
          <w:rFonts w:ascii="Times New Roman" w:hAnsi="Times New Roman" w:cs="Times New Roman"/>
          <w:sz w:val="20"/>
          <w:szCs w:val="20"/>
        </w:rPr>
        <w:fldChar w:fldCharType="separate"/>
      </w:r>
      <w:r w:rsidR="00FA2664">
        <w:rPr>
          <w:rFonts w:ascii="Times New Roman" w:hAnsi="Times New Roman" w:cs="Times New Roman"/>
          <w:noProof/>
          <w:sz w:val="20"/>
          <w:szCs w:val="20"/>
        </w:rPr>
        <w:t>17</w:t>
      </w:r>
      <w:r w:rsidRPr="002910FC">
        <w:rPr>
          <w:rFonts w:ascii="Times New Roman" w:hAnsi="Times New Roman" w:cs="Times New Roman"/>
          <w:sz w:val="20"/>
          <w:szCs w:val="20"/>
        </w:rPr>
        <w:fldChar w:fldCharType="end"/>
      </w:r>
      <w:r w:rsidRPr="002910FC">
        <w:rPr>
          <w:rFonts w:ascii="Times New Roman" w:hAnsi="Times New Roman" w:cs="Times New Roman"/>
          <w:sz w:val="20"/>
          <w:szCs w:val="20"/>
        </w:rPr>
        <w:t xml:space="preserve"> Joint utility of each agent</w:t>
      </w:r>
      <w:bookmarkEnd w:id="52"/>
    </w:p>
    <w:p w14:paraId="486A8F0B" w14:textId="77777777" w:rsidR="002910FC" w:rsidRPr="002910FC" w:rsidRDefault="002910FC" w:rsidP="002910FC"/>
    <w:p w14:paraId="3AFE710A" w14:textId="77777777" w:rsidR="0052428B" w:rsidRPr="00AE01F4" w:rsidRDefault="0052428B" w:rsidP="0052428B">
      <w:pPr>
        <w:pStyle w:val="Heading2"/>
        <w:rPr>
          <w:rFonts w:ascii="Times New Roman" w:hAnsi="Times New Roman" w:cs="Times New Roman"/>
          <w:b/>
          <w:bCs/>
          <w:color w:val="auto"/>
          <w:sz w:val="32"/>
          <w:szCs w:val="32"/>
        </w:rPr>
      </w:pPr>
      <w:bookmarkStart w:id="53" w:name="_Toc51853861"/>
      <w:r w:rsidRPr="00AE01F4">
        <w:rPr>
          <w:rFonts w:ascii="Times New Roman" w:hAnsi="Times New Roman" w:cs="Times New Roman"/>
          <w:b/>
          <w:bCs/>
          <w:color w:val="auto"/>
          <w:sz w:val="32"/>
          <w:szCs w:val="32"/>
        </w:rPr>
        <w:t>6.</w:t>
      </w:r>
      <w:r w:rsidR="001B1122" w:rsidRPr="00AE01F4">
        <w:rPr>
          <w:rFonts w:ascii="Times New Roman" w:hAnsi="Times New Roman" w:cs="Times New Roman"/>
          <w:b/>
          <w:bCs/>
          <w:color w:val="auto"/>
          <w:sz w:val="32"/>
          <w:szCs w:val="32"/>
        </w:rPr>
        <w:t>2</w:t>
      </w:r>
      <w:r w:rsidRPr="00AE01F4">
        <w:rPr>
          <w:rFonts w:ascii="Times New Roman" w:hAnsi="Times New Roman" w:cs="Times New Roman"/>
          <w:b/>
          <w:bCs/>
          <w:color w:val="auto"/>
          <w:sz w:val="32"/>
          <w:szCs w:val="32"/>
        </w:rPr>
        <w:t xml:space="preserve"> Evaluation</w:t>
      </w:r>
      <w:bookmarkEnd w:id="53"/>
    </w:p>
    <w:p w14:paraId="4E435084" w14:textId="77777777" w:rsidR="00A3644B" w:rsidRPr="00AE01F4" w:rsidRDefault="00A3644B" w:rsidP="00707DD2">
      <w:pPr>
        <w:rPr>
          <w:rFonts w:ascii="Times New Roman" w:hAnsi="Times New Roman" w:cs="Times New Roman"/>
          <w:sz w:val="24"/>
          <w:szCs w:val="24"/>
        </w:rPr>
      </w:pPr>
      <w:r w:rsidRPr="00AE01F4">
        <w:rPr>
          <w:rFonts w:ascii="Times New Roman" w:hAnsi="Times New Roman" w:cs="Times New Roman"/>
          <w:sz w:val="24"/>
          <w:szCs w:val="24"/>
        </w:rPr>
        <w:t xml:space="preserve">In general, the agent performs well in the large domains as the overall performance exceed other agents’ performance with the highest average utility in the largest negotiation scenario according to figure 14. From the figure 15, the agent has a very low distance to Pareto frontier and Nash bargaining solution when comparing to other agents in the large domain. This result means that the agent itself try to search and accept the offers near Pareto frontier as much as possible. Moreover, the result shows that the agent likes to find an offer with the high joint utility. The reason for this is because PonPokoAgent has higher average individual utility but the joint utility of its agent is lower than GAagent. Other agents’ performance is considerably low on the larger domains (party_domain and WindFarm). The ParsAgent performance on the SmartEnergyGrid domain is especially bad according to these figures. This result </w:t>
      </w:r>
      <w:r w:rsidR="00BC18D6" w:rsidRPr="00AE01F4">
        <w:rPr>
          <w:rFonts w:ascii="Times New Roman" w:hAnsi="Times New Roman" w:cs="Times New Roman"/>
          <w:sz w:val="24"/>
          <w:szCs w:val="24"/>
        </w:rPr>
        <w:t>can be</w:t>
      </w:r>
      <w:r w:rsidRPr="00AE01F4">
        <w:rPr>
          <w:rFonts w:ascii="Times New Roman" w:hAnsi="Times New Roman" w:cs="Times New Roman"/>
          <w:sz w:val="24"/>
          <w:szCs w:val="24"/>
        </w:rPr>
        <w:t xml:space="preserve"> due to the </w:t>
      </w:r>
      <w:r w:rsidR="00910391" w:rsidRPr="00AE01F4">
        <w:rPr>
          <w:rFonts w:ascii="Times New Roman" w:hAnsi="Times New Roman" w:cs="Times New Roman"/>
          <w:sz w:val="24"/>
          <w:szCs w:val="24"/>
        </w:rPr>
        <w:t>negotiation space</w:t>
      </w:r>
      <w:r w:rsidRPr="00AE01F4">
        <w:rPr>
          <w:rFonts w:ascii="Times New Roman" w:hAnsi="Times New Roman" w:cs="Times New Roman"/>
          <w:sz w:val="24"/>
          <w:szCs w:val="24"/>
        </w:rPr>
        <w:t xml:space="preserve"> of the domain as all agent performance in this domain is very low comparing to other domains.</w:t>
      </w:r>
    </w:p>
    <w:p w14:paraId="0774C786" w14:textId="77777777" w:rsidR="00C13A6B" w:rsidRPr="00AE01F4" w:rsidRDefault="00C13A6B" w:rsidP="00707DD2">
      <w:pPr>
        <w:rPr>
          <w:rFonts w:ascii="Times New Roman" w:hAnsi="Times New Roman" w:cs="Times New Roman"/>
          <w:sz w:val="24"/>
          <w:szCs w:val="24"/>
        </w:rPr>
      </w:pPr>
      <w:r w:rsidRPr="00AE01F4">
        <w:rPr>
          <w:rFonts w:ascii="Times New Roman" w:hAnsi="Times New Roman" w:cs="Times New Roman"/>
          <w:sz w:val="24"/>
          <w:szCs w:val="24"/>
        </w:rPr>
        <w:t>On the other hand, the overall agent performance on the smaller domains (laptop_domain and SmartEnergyGrid) has bad performance when comparing to opponent agents. The distance to Nash bargaining solution and distance to Pareto frontier is large while other agents can find an agreement near the Pareto frontier. Especially, the agent on the laptop domain has the worst performance out of all agents. ParsAgent dominates all aspects of the performance in this domain. This result can be shown that the concession of the agent has substantially bad performance.</w:t>
      </w:r>
    </w:p>
    <w:p w14:paraId="261724EA" w14:textId="77777777" w:rsidR="00C13A6B" w:rsidRPr="00AE01F4" w:rsidRDefault="00C13A6B" w:rsidP="00707DD2">
      <w:pPr>
        <w:rPr>
          <w:rFonts w:ascii="Times New Roman" w:hAnsi="Times New Roman" w:cs="Times New Roman"/>
          <w:sz w:val="24"/>
          <w:szCs w:val="24"/>
        </w:rPr>
      </w:pPr>
      <w:r w:rsidRPr="00AE01F4">
        <w:rPr>
          <w:rFonts w:ascii="Times New Roman" w:hAnsi="Times New Roman" w:cs="Times New Roman"/>
          <w:sz w:val="24"/>
          <w:szCs w:val="24"/>
        </w:rPr>
        <w:lastRenderedPageBreak/>
        <w:t>These results can be visualized in the negotiation graph like in figure 4 by using the genius program. The reason for this is to give more insights on how each agent performs during the negotiation. Some examples of the negotiation are shown to explain the result.</w:t>
      </w:r>
    </w:p>
    <w:p w14:paraId="60EFF88D" w14:textId="77777777" w:rsidR="002910FC" w:rsidRDefault="00DC47C3" w:rsidP="002910FC">
      <w:pPr>
        <w:keepNext/>
        <w:jc w:val="center"/>
      </w:pPr>
      <w:r>
        <w:rPr>
          <w:noProof/>
        </w:rPr>
        <w:drawing>
          <wp:inline distT="0" distB="0" distL="0" distR="0" wp14:anchorId="79DD17C8" wp14:editId="31E65030">
            <wp:extent cx="4810362" cy="2488759"/>
            <wp:effectExtent l="0" t="0" r="0" b="6985"/>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C83879.tmp"/>
                    <pic:cNvPicPr/>
                  </pic:nvPicPr>
                  <pic:blipFill>
                    <a:blip r:embed="rId28"/>
                    <a:stretch>
                      <a:fillRect/>
                    </a:stretch>
                  </pic:blipFill>
                  <pic:spPr>
                    <a:xfrm>
                      <a:off x="0" y="0"/>
                      <a:ext cx="5071524" cy="2623878"/>
                    </a:xfrm>
                    <a:prstGeom prst="rect">
                      <a:avLst/>
                    </a:prstGeom>
                  </pic:spPr>
                </pic:pic>
              </a:graphicData>
            </a:graphic>
          </wp:inline>
        </w:drawing>
      </w:r>
    </w:p>
    <w:p w14:paraId="711F275D" w14:textId="1F804A63" w:rsidR="002910FC" w:rsidRPr="002910FC" w:rsidRDefault="002910FC" w:rsidP="002910FC">
      <w:pPr>
        <w:pStyle w:val="Caption"/>
        <w:jc w:val="center"/>
        <w:rPr>
          <w:rFonts w:ascii="Times New Roman" w:hAnsi="Times New Roman" w:cs="Times New Roman"/>
          <w:sz w:val="20"/>
          <w:szCs w:val="20"/>
        </w:rPr>
      </w:pPr>
      <w:bookmarkStart w:id="54" w:name="_Toc51772033"/>
      <w:r w:rsidRPr="002910FC">
        <w:rPr>
          <w:rFonts w:ascii="Times New Roman" w:hAnsi="Times New Roman" w:cs="Times New Roman"/>
          <w:sz w:val="20"/>
          <w:szCs w:val="20"/>
        </w:rPr>
        <w:t xml:space="preserve">Figure </w:t>
      </w:r>
      <w:r w:rsidRPr="002910FC">
        <w:rPr>
          <w:rFonts w:ascii="Times New Roman" w:hAnsi="Times New Roman" w:cs="Times New Roman"/>
          <w:sz w:val="20"/>
          <w:szCs w:val="20"/>
        </w:rPr>
        <w:fldChar w:fldCharType="begin"/>
      </w:r>
      <w:r w:rsidRPr="002910FC">
        <w:rPr>
          <w:rFonts w:ascii="Times New Roman" w:hAnsi="Times New Roman" w:cs="Times New Roman"/>
          <w:sz w:val="20"/>
          <w:szCs w:val="20"/>
        </w:rPr>
        <w:instrText xml:space="preserve"> SEQ Figure \* ARABIC </w:instrText>
      </w:r>
      <w:r w:rsidRPr="002910FC">
        <w:rPr>
          <w:rFonts w:ascii="Times New Roman" w:hAnsi="Times New Roman" w:cs="Times New Roman"/>
          <w:sz w:val="20"/>
          <w:szCs w:val="20"/>
        </w:rPr>
        <w:fldChar w:fldCharType="separate"/>
      </w:r>
      <w:r w:rsidR="00FA2664">
        <w:rPr>
          <w:rFonts w:ascii="Times New Roman" w:hAnsi="Times New Roman" w:cs="Times New Roman"/>
          <w:noProof/>
          <w:sz w:val="20"/>
          <w:szCs w:val="20"/>
        </w:rPr>
        <w:t>18</w:t>
      </w:r>
      <w:r w:rsidRPr="002910FC">
        <w:rPr>
          <w:rFonts w:ascii="Times New Roman" w:hAnsi="Times New Roman" w:cs="Times New Roman"/>
          <w:sz w:val="20"/>
          <w:szCs w:val="20"/>
        </w:rPr>
        <w:fldChar w:fldCharType="end"/>
      </w:r>
      <w:r w:rsidRPr="002910FC">
        <w:rPr>
          <w:rFonts w:ascii="Times New Roman" w:hAnsi="Times New Roman" w:cs="Times New Roman"/>
          <w:sz w:val="20"/>
          <w:szCs w:val="20"/>
        </w:rPr>
        <w:t xml:space="preserve"> GAagent(blue) vs. ParsAgent(green) in laptop domain</w:t>
      </w:r>
      <w:bookmarkEnd w:id="54"/>
    </w:p>
    <w:p w14:paraId="53361B70" w14:textId="5184437A" w:rsidR="00C13A6B" w:rsidRPr="00AE01F4" w:rsidRDefault="00C13A6B" w:rsidP="00972EF7">
      <w:pPr>
        <w:rPr>
          <w:rFonts w:ascii="Times New Roman" w:hAnsi="Times New Roman" w:cs="Times New Roman"/>
          <w:sz w:val="24"/>
          <w:szCs w:val="24"/>
        </w:rPr>
      </w:pPr>
      <w:r w:rsidRPr="00AE01F4">
        <w:rPr>
          <w:rFonts w:ascii="Times New Roman" w:hAnsi="Times New Roman" w:cs="Times New Roman"/>
          <w:sz w:val="24"/>
          <w:szCs w:val="24"/>
        </w:rPr>
        <w:t xml:space="preserve">Figure 18 </w:t>
      </w:r>
      <w:r w:rsidR="00C54A2B" w:rsidRPr="00AE01F4">
        <w:rPr>
          <w:rFonts w:ascii="Times New Roman" w:hAnsi="Times New Roman" w:cs="Times New Roman"/>
          <w:sz w:val="24"/>
          <w:szCs w:val="24"/>
        </w:rPr>
        <w:t>re</w:t>
      </w:r>
      <w:r w:rsidRPr="00AE01F4">
        <w:rPr>
          <w:rFonts w:ascii="Times New Roman" w:hAnsi="Times New Roman" w:cs="Times New Roman"/>
          <w:sz w:val="24"/>
          <w:szCs w:val="24"/>
        </w:rPr>
        <w:t>presents a negotiation process between GAagent and ParsAgent in laptop domain. The line represents the path that the agent sends the offer and the red dot depict the mutually accepted offer in the negotiation. The pink line represents the Pareto frontier. The blue colour is the agent implemented in this project while the green colour is ParsAgent from the tournament. It can be seen a blue line in the figure that the agent sent offers that are unacceptable to both agents in term of utility value. The reason can be because the agent always randomly chooses the top three offers with high fitness value as the candidate offer</w:t>
      </w:r>
      <w:r w:rsidR="00444121">
        <w:rPr>
          <w:rFonts w:ascii="Times New Roman" w:hAnsi="Times New Roman" w:cs="Times New Roman"/>
          <w:sz w:val="24"/>
          <w:szCs w:val="24"/>
        </w:rPr>
        <w:t xml:space="preserve"> based on the strategy</w:t>
      </w:r>
      <w:r w:rsidRPr="00AE01F4">
        <w:rPr>
          <w:rFonts w:ascii="Times New Roman" w:hAnsi="Times New Roman" w:cs="Times New Roman"/>
          <w:sz w:val="24"/>
          <w:szCs w:val="24"/>
        </w:rPr>
        <w:t>. With small domain size, the offers that agent sends in each round can have a huge difference in term of utility</w:t>
      </w:r>
      <w:r w:rsidR="00444121">
        <w:rPr>
          <w:rFonts w:ascii="Times New Roman" w:hAnsi="Times New Roman" w:cs="Times New Roman"/>
          <w:sz w:val="24"/>
          <w:szCs w:val="24"/>
        </w:rPr>
        <w:t xml:space="preserve"> value</w:t>
      </w:r>
      <w:r w:rsidRPr="00AE01F4">
        <w:rPr>
          <w:rFonts w:ascii="Times New Roman" w:hAnsi="Times New Roman" w:cs="Times New Roman"/>
          <w:sz w:val="24"/>
          <w:szCs w:val="24"/>
        </w:rPr>
        <w:t xml:space="preserve"> due to the low population of offers. This result allows the opponent to wait and accept the conceded offer.</w:t>
      </w:r>
    </w:p>
    <w:p w14:paraId="5DC76CE1" w14:textId="77777777" w:rsidR="002910FC" w:rsidRDefault="001F2DB2" w:rsidP="002910FC">
      <w:pPr>
        <w:keepNext/>
        <w:jc w:val="center"/>
      </w:pPr>
      <w:r>
        <w:rPr>
          <w:noProof/>
        </w:rPr>
        <w:lastRenderedPageBreak/>
        <w:drawing>
          <wp:inline distT="0" distB="0" distL="0" distR="0" wp14:anchorId="6B9F1714" wp14:editId="51454BB5">
            <wp:extent cx="4462818" cy="2588874"/>
            <wp:effectExtent l="0" t="0" r="0" b="254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C8AC5A.tmp"/>
                    <pic:cNvPicPr/>
                  </pic:nvPicPr>
                  <pic:blipFill>
                    <a:blip r:embed="rId29"/>
                    <a:stretch>
                      <a:fillRect/>
                    </a:stretch>
                  </pic:blipFill>
                  <pic:spPr>
                    <a:xfrm>
                      <a:off x="0" y="0"/>
                      <a:ext cx="4812243" cy="2791575"/>
                    </a:xfrm>
                    <a:prstGeom prst="rect">
                      <a:avLst/>
                    </a:prstGeom>
                  </pic:spPr>
                </pic:pic>
              </a:graphicData>
            </a:graphic>
          </wp:inline>
        </w:drawing>
      </w:r>
    </w:p>
    <w:p w14:paraId="46A8E1BC" w14:textId="32300AFD" w:rsidR="001F2DB2" w:rsidRPr="002910FC" w:rsidRDefault="002910FC" w:rsidP="002910FC">
      <w:pPr>
        <w:pStyle w:val="Caption"/>
        <w:jc w:val="center"/>
        <w:rPr>
          <w:rFonts w:ascii="Times New Roman" w:hAnsi="Times New Roman" w:cs="Times New Roman"/>
          <w:sz w:val="20"/>
          <w:szCs w:val="20"/>
        </w:rPr>
      </w:pPr>
      <w:bookmarkStart w:id="55" w:name="_Toc51772034"/>
      <w:r w:rsidRPr="002910FC">
        <w:rPr>
          <w:rFonts w:ascii="Times New Roman" w:hAnsi="Times New Roman" w:cs="Times New Roman"/>
          <w:sz w:val="20"/>
          <w:szCs w:val="20"/>
        </w:rPr>
        <w:t xml:space="preserve">Figure </w:t>
      </w:r>
      <w:r w:rsidRPr="002910FC">
        <w:rPr>
          <w:rFonts w:ascii="Times New Roman" w:hAnsi="Times New Roman" w:cs="Times New Roman"/>
          <w:sz w:val="20"/>
          <w:szCs w:val="20"/>
        </w:rPr>
        <w:fldChar w:fldCharType="begin"/>
      </w:r>
      <w:r w:rsidRPr="002910FC">
        <w:rPr>
          <w:rFonts w:ascii="Times New Roman" w:hAnsi="Times New Roman" w:cs="Times New Roman"/>
          <w:sz w:val="20"/>
          <w:szCs w:val="20"/>
        </w:rPr>
        <w:instrText xml:space="preserve"> SEQ Figure \* ARABIC </w:instrText>
      </w:r>
      <w:r w:rsidRPr="002910FC">
        <w:rPr>
          <w:rFonts w:ascii="Times New Roman" w:hAnsi="Times New Roman" w:cs="Times New Roman"/>
          <w:sz w:val="20"/>
          <w:szCs w:val="20"/>
        </w:rPr>
        <w:fldChar w:fldCharType="separate"/>
      </w:r>
      <w:r w:rsidR="00FA2664">
        <w:rPr>
          <w:rFonts w:ascii="Times New Roman" w:hAnsi="Times New Roman" w:cs="Times New Roman"/>
          <w:noProof/>
          <w:sz w:val="20"/>
          <w:szCs w:val="20"/>
        </w:rPr>
        <w:t>19</w:t>
      </w:r>
      <w:r w:rsidRPr="002910FC">
        <w:rPr>
          <w:rFonts w:ascii="Times New Roman" w:hAnsi="Times New Roman" w:cs="Times New Roman"/>
          <w:sz w:val="20"/>
          <w:szCs w:val="20"/>
        </w:rPr>
        <w:fldChar w:fldCharType="end"/>
      </w:r>
      <w:r w:rsidRPr="002910FC">
        <w:rPr>
          <w:rFonts w:ascii="Times New Roman" w:hAnsi="Times New Roman" w:cs="Times New Roman"/>
          <w:sz w:val="20"/>
          <w:szCs w:val="20"/>
        </w:rPr>
        <w:t xml:space="preserve"> GAagent(green) vs. PonPokoAgent(blue) in WindFarm domain</w:t>
      </w:r>
      <w:bookmarkEnd w:id="55"/>
    </w:p>
    <w:p w14:paraId="57E8B5A6" w14:textId="77777777" w:rsidR="00C71B14" w:rsidRPr="00AE01F4" w:rsidRDefault="00C13A6B" w:rsidP="00707DD2">
      <w:pPr>
        <w:rPr>
          <w:rFonts w:ascii="Times New Roman" w:hAnsi="Times New Roman" w:cs="Times New Roman"/>
          <w:sz w:val="24"/>
          <w:szCs w:val="24"/>
        </w:rPr>
      </w:pPr>
      <w:r w:rsidRPr="00AE01F4">
        <w:rPr>
          <w:rFonts w:ascii="Times New Roman" w:hAnsi="Times New Roman" w:cs="Times New Roman"/>
          <w:sz w:val="24"/>
          <w:szCs w:val="24"/>
        </w:rPr>
        <w:t>Figure 19 illustrates the negotiation between GAagent and PonPokoAgent in WindFarm domain. The green colour is GAagent while blue colour is PonPokoAgent. From the graph, the agent tends to send offers that are near Pareto frontier by looking at the green line. This behaviour means the gene</w:t>
      </w:r>
      <w:r w:rsidR="00D32A1F" w:rsidRPr="00AE01F4">
        <w:rPr>
          <w:rFonts w:ascii="Times New Roman" w:hAnsi="Times New Roman" w:cs="Times New Roman"/>
          <w:sz w:val="24"/>
          <w:szCs w:val="24"/>
        </w:rPr>
        <w:t>t</w:t>
      </w:r>
      <w:r w:rsidRPr="00AE01F4">
        <w:rPr>
          <w:rFonts w:ascii="Times New Roman" w:hAnsi="Times New Roman" w:cs="Times New Roman"/>
          <w:sz w:val="24"/>
          <w:szCs w:val="24"/>
        </w:rPr>
        <w:t>ic algorithm performs very well in a large domain contrary to the small domain in figure 18. From the algorithm, the fitness function is capable to find offers near Pareto frontier. The negotiation is also ended with an agreement on this line. This agreement is also near a Nash bargaining solution which is a black dot on the Pareto frontier. The figure shows that the agent can find this offer depicting by the green line over the black dot. From these pieces of knowledge, it can be concluded that the agent has a good understanding of the negotiation domain in the large domain.</w:t>
      </w:r>
    </w:p>
    <w:p w14:paraId="158D7EAB" w14:textId="77777777" w:rsidR="002910FC" w:rsidRDefault="00C54A2B" w:rsidP="002910FC">
      <w:pPr>
        <w:keepNext/>
        <w:jc w:val="center"/>
      </w:pPr>
      <w:r>
        <w:rPr>
          <w:noProof/>
        </w:rPr>
        <w:drawing>
          <wp:inline distT="0" distB="0" distL="0" distR="0" wp14:anchorId="6A7638E4" wp14:editId="5471705F">
            <wp:extent cx="3780430" cy="206129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047B23.tmp"/>
                    <pic:cNvPicPr/>
                  </pic:nvPicPr>
                  <pic:blipFill>
                    <a:blip r:embed="rId30"/>
                    <a:stretch>
                      <a:fillRect/>
                    </a:stretch>
                  </pic:blipFill>
                  <pic:spPr>
                    <a:xfrm>
                      <a:off x="0" y="0"/>
                      <a:ext cx="3899440" cy="2126186"/>
                    </a:xfrm>
                    <a:prstGeom prst="rect">
                      <a:avLst/>
                    </a:prstGeom>
                  </pic:spPr>
                </pic:pic>
              </a:graphicData>
            </a:graphic>
          </wp:inline>
        </w:drawing>
      </w:r>
    </w:p>
    <w:p w14:paraId="70412608" w14:textId="33301880" w:rsidR="00A3644B" w:rsidRPr="002910FC" w:rsidRDefault="002910FC" w:rsidP="002910FC">
      <w:pPr>
        <w:pStyle w:val="Caption"/>
        <w:jc w:val="center"/>
        <w:rPr>
          <w:rFonts w:ascii="Times New Roman" w:hAnsi="Times New Roman" w:cs="Times New Roman"/>
          <w:sz w:val="20"/>
          <w:szCs w:val="20"/>
        </w:rPr>
      </w:pPr>
      <w:bookmarkStart w:id="56" w:name="_Toc51772035"/>
      <w:r w:rsidRPr="002910FC">
        <w:rPr>
          <w:rFonts w:ascii="Times New Roman" w:hAnsi="Times New Roman" w:cs="Times New Roman"/>
          <w:sz w:val="20"/>
          <w:szCs w:val="20"/>
        </w:rPr>
        <w:t xml:space="preserve">Figure </w:t>
      </w:r>
      <w:r w:rsidRPr="002910FC">
        <w:rPr>
          <w:rFonts w:ascii="Times New Roman" w:hAnsi="Times New Roman" w:cs="Times New Roman"/>
          <w:sz w:val="20"/>
          <w:szCs w:val="20"/>
        </w:rPr>
        <w:fldChar w:fldCharType="begin"/>
      </w:r>
      <w:r w:rsidRPr="002910FC">
        <w:rPr>
          <w:rFonts w:ascii="Times New Roman" w:hAnsi="Times New Roman" w:cs="Times New Roman"/>
          <w:sz w:val="20"/>
          <w:szCs w:val="20"/>
        </w:rPr>
        <w:instrText xml:space="preserve"> SEQ Figure \* ARABIC </w:instrText>
      </w:r>
      <w:r w:rsidRPr="002910FC">
        <w:rPr>
          <w:rFonts w:ascii="Times New Roman" w:hAnsi="Times New Roman" w:cs="Times New Roman"/>
          <w:sz w:val="20"/>
          <w:szCs w:val="20"/>
        </w:rPr>
        <w:fldChar w:fldCharType="separate"/>
      </w:r>
      <w:r w:rsidR="00FA2664">
        <w:rPr>
          <w:rFonts w:ascii="Times New Roman" w:hAnsi="Times New Roman" w:cs="Times New Roman"/>
          <w:noProof/>
          <w:sz w:val="20"/>
          <w:szCs w:val="20"/>
        </w:rPr>
        <w:t>20</w:t>
      </w:r>
      <w:r w:rsidRPr="002910FC">
        <w:rPr>
          <w:rFonts w:ascii="Times New Roman" w:hAnsi="Times New Roman" w:cs="Times New Roman"/>
          <w:sz w:val="20"/>
          <w:szCs w:val="20"/>
        </w:rPr>
        <w:fldChar w:fldCharType="end"/>
      </w:r>
      <w:r w:rsidRPr="002910FC">
        <w:rPr>
          <w:rFonts w:ascii="Times New Roman" w:hAnsi="Times New Roman" w:cs="Times New Roman"/>
          <w:sz w:val="20"/>
          <w:szCs w:val="20"/>
        </w:rPr>
        <w:t xml:space="preserve"> GAagent(blue) vs. Caduceus(green) in SmartEnergyGrid domain</w:t>
      </w:r>
      <w:bookmarkEnd w:id="56"/>
    </w:p>
    <w:p w14:paraId="0E5CFECA" w14:textId="63C5C322" w:rsidR="007E10A9" w:rsidRPr="00AE01F4" w:rsidRDefault="007E10A9" w:rsidP="00A3644B">
      <w:pPr>
        <w:rPr>
          <w:rFonts w:ascii="Times New Roman" w:hAnsi="Times New Roman" w:cs="Times New Roman"/>
          <w:sz w:val="24"/>
          <w:szCs w:val="24"/>
        </w:rPr>
      </w:pPr>
      <w:r w:rsidRPr="00AE01F4">
        <w:rPr>
          <w:rFonts w:ascii="Times New Roman" w:hAnsi="Times New Roman" w:cs="Times New Roman"/>
          <w:sz w:val="24"/>
          <w:szCs w:val="24"/>
        </w:rPr>
        <w:lastRenderedPageBreak/>
        <w:t xml:space="preserve">Figure 20 shows the negotiation between GAagent and Caduceus in SmartEnergyGrid domain. The blue colour is GAagent while green colour is PonPokoAgent. The graph reveals high competitive </w:t>
      </w:r>
      <w:r w:rsidR="00B55E43">
        <w:rPr>
          <w:rFonts w:ascii="Times New Roman" w:hAnsi="Times New Roman" w:cs="Times New Roman"/>
          <w:sz w:val="24"/>
          <w:szCs w:val="24"/>
        </w:rPr>
        <w:t>trait</w:t>
      </w:r>
      <w:r w:rsidRPr="00AE01F4">
        <w:rPr>
          <w:rFonts w:ascii="Times New Roman" w:hAnsi="Times New Roman" w:cs="Times New Roman"/>
          <w:sz w:val="24"/>
          <w:szCs w:val="24"/>
        </w:rPr>
        <w:t xml:space="preserve"> of the domain because all possible offers depicting by red dots are bundled together like a downward line. As a result, the</w:t>
      </w:r>
      <w:r w:rsidR="00EA192C">
        <w:rPr>
          <w:rFonts w:ascii="Times New Roman" w:hAnsi="Times New Roman" w:cs="Times New Roman"/>
          <w:sz w:val="24"/>
          <w:szCs w:val="24"/>
        </w:rPr>
        <w:t xml:space="preserve"> overall</w:t>
      </w:r>
      <w:r w:rsidRPr="00AE01F4">
        <w:rPr>
          <w:rFonts w:ascii="Times New Roman" w:hAnsi="Times New Roman" w:cs="Times New Roman"/>
          <w:sz w:val="24"/>
          <w:szCs w:val="24"/>
        </w:rPr>
        <w:t xml:space="preserve"> performance of all agents is lower than other domain. The agent in the figure can find the agreement in the middle of this line. The result shows the </w:t>
      </w:r>
      <w:r w:rsidR="00CA4D62">
        <w:rPr>
          <w:rFonts w:ascii="Times New Roman" w:hAnsi="Times New Roman" w:cs="Times New Roman"/>
          <w:sz w:val="24"/>
          <w:szCs w:val="24"/>
        </w:rPr>
        <w:t xml:space="preserve">agent struggles </w:t>
      </w:r>
      <w:r w:rsidRPr="00AE01F4">
        <w:rPr>
          <w:rFonts w:ascii="Times New Roman" w:hAnsi="Times New Roman" w:cs="Times New Roman"/>
          <w:sz w:val="24"/>
          <w:szCs w:val="24"/>
        </w:rPr>
        <w:t xml:space="preserve">to find a solution as the agreement is very far away from the Pareto frontier and the Nash bargaining solution. It can mean that the agent performance is </w:t>
      </w:r>
      <w:r w:rsidR="00CA4D62">
        <w:rPr>
          <w:rFonts w:ascii="Times New Roman" w:hAnsi="Times New Roman" w:cs="Times New Roman"/>
          <w:sz w:val="24"/>
          <w:szCs w:val="24"/>
        </w:rPr>
        <w:t>low</w:t>
      </w:r>
      <w:r w:rsidRPr="00AE01F4">
        <w:rPr>
          <w:rFonts w:ascii="Times New Roman" w:hAnsi="Times New Roman" w:cs="Times New Roman"/>
          <w:sz w:val="24"/>
          <w:szCs w:val="24"/>
        </w:rPr>
        <w:t xml:space="preserve"> on the competitive environment. </w:t>
      </w:r>
    </w:p>
    <w:p w14:paraId="20A744DB" w14:textId="77777777" w:rsidR="007E10A9" w:rsidRDefault="007E10A9" w:rsidP="00A3644B"/>
    <w:p w14:paraId="4C09453F" w14:textId="77777777" w:rsidR="00A3644B" w:rsidRPr="00AE01F4" w:rsidRDefault="00A3644B" w:rsidP="00A3644B">
      <w:pPr>
        <w:rPr>
          <w:rFonts w:ascii="Times New Roman" w:hAnsi="Times New Roman" w:cs="Times New Roman"/>
          <w:sz w:val="24"/>
          <w:szCs w:val="24"/>
        </w:rPr>
      </w:pPr>
      <w:r w:rsidRPr="00AE01F4">
        <w:rPr>
          <w:rFonts w:ascii="Times New Roman" w:hAnsi="Times New Roman" w:cs="Times New Roman"/>
          <w:sz w:val="24"/>
          <w:szCs w:val="24"/>
        </w:rPr>
        <w:t>With the analysis from the experiment, some</w:t>
      </w:r>
      <w:r w:rsidR="0059662D" w:rsidRPr="00AE01F4">
        <w:rPr>
          <w:rFonts w:ascii="Times New Roman" w:hAnsi="Times New Roman" w:cs="Times New Roman"/>
          <w:sz w:val="24"/>
          <w:szCs w:val="24"/>
        </w:rPr>
        <w:t xml:space="preserve"> general</w:t>
      </w:r>
      <w:r w:rsidRPr="00AE01F4">
        <w:rPr>
          <w:rFonts w:ascii="Times New Roman" w:hAnsi="Times New Roman" w:cs="Times New Roman"/>
          <w:sz w:val="24"/>
          <w:szCs w:val="24"/>
        </w:rPr>
        <w:t xml:space="preserve"> summaries of the agent can be explained in term of advantages and disadvantages.</w:t>
      </w:r>
    </w:p>
    <w:p w14:paraId="63446609" w14:textId="36B08F7A" w:rsidR="00CA4D62" w:rsidRPr="00CA4D62" w:rsidRDefault="00CA4D62" w:rsidP="00CA4D62">
      <w:pPr>
        <w:rPr>
          <w:rFonts w:ascii="Times New Roman" w:hAnsi="Times New Roman" w:cs="Times New Roman"/>
          <w:sz w:val="24"/>
          <w:szCs w:val="24"/>
        </w:rPr>
      </w:pPr>
      <w:r w:rsidRPr="00CA4D62">
        <w:rPr>
          <w:rFonts w:ascii="Times New Roman" w:hAnsi="Times New Roman" w:cs="Times New Roman"/>
          <w:sz w:val="24"/>
          <w:szCs w:val="24"/>
        </w:rPr>
        <w:t>For the advantages, the agent performance is high in the large domain. The genetic algorithm can search for offers that are near Pareto frontier and are also favourable to its agent. It shows a good understanding of the negotiation domain. F</w:t>
      </w:r>
      <w:r>
        <w:rPr>
          <w:rFonts w:ascii="Times New Roman" w:hAnsi="Times New Roman" w:cs="Times New Roman"/>
          <w:sz w:val="24"/>
          <w:szCs w:val="24"/>
        </w:rPr>
        <w:t>rom</w:t>
      </w:r>
      <w:r w:rsidRPr="00CA4D62">
        <w:rPr>
          <w:rFonts w:ascii="Times New Roman" w:hAnsi="Times New Roman" w:cs="Times New Roman"/>
          <w:sz w:val="24"/>
          <w:szCs w:val="24"/>
        </w:rPr>
        <w:t xml:space="preserve"> the result in table 2, the agent also attempts to find high joint utility offer as the average individual utility is lower than opponents.</w:t>
      </w:r>
    </w:p>
    <w:p w14:paraId="0EEC71D5" w14:textId="520B4D05" w:rsidR="00AE01F4" w:rsidRDefault="00CA4D62" w:rsidP="00CA4D62">
      <w:pPr>
        <w:rPr>
          <w:rFonts w:ascii="Times New Roman" w:hAnsi="Times New Roman" w:cs="Times New Roman"/>
          <w:sz w:val="24"/>
          <w:szCs w:val="24"/>
        </w:rPr>
      </w:pPr>
      <w:r w:rsidRPr="00CA4D62">
        <w:rPr>
          <w:rFonts w:ascii="Times New Roman" w:hAnsi="Times New Roman" w:cs="Times New Roman"/>
          <w:sz w:val="24"/>
          <w:szCs w:val="24"/>
        </w:rPr>
        <w:t>On the flip side, the agent does not work well in the small domain as it is mainly because of the offering strategy. Based on the experiment, the agent has the lowest performance in the laptop domain. The negotiation from figure 18 and the result from table 2 show bad performance in term of concession when comparing to other agents. Moreover, the agent also has low performance in the competitive environment from the figure 20.</w:t>
      </w:r>
    </w:p>
    <w:p w14:paraId="1FD79F32" w14:textId="77777777" w:rsidR="00AE01F4" w:rsidRDefault="00AE01F4" w:rsidP="00A3644B">
      <w:pPr>
        <w:rPr>
          <w:rFonts w:ascii="Times New Roman" w:hAnsi="Times New Roman" w:cs="Times New Roman"/>
          <w:sz w:val="24"/>
          <w:szCs w:val="24"/>
        </w:rPr>
      </w:pPr>
    </w:p>
    <w:p w14:paraId="2E02F817" w14:textId="77777777" w:rsidR="00AE01F4" w:rsidRDefault="00AE01F4" w:rsidP="00A3644B">
      <w:pPr>
        <w:rPr>
          <w:rFonts w:ascii="Times New Roman" w:hAnsi="Times New Roman" w:cs="Times New Roman"/>
          <w:sz w:val="24"/>
          <w:szCs w:val="24"/>
        </w:rPr>
      </w:pPr>
    </w:p>
    <w:p w14:paraId="42F4434D" w14:textId="77777777" w:rsidR="00AE01F4" w:rsidRDefault="00AE01F4" w:rsidP="00A3644B">
      <w:pPr>
        <w:rPr>
          <w:rFonts w:ascii="Times New Roman" w:hAnsi="Times New Roman" w:cs="Times New Roman"/>
          <w:sz w:val="24"/>
          <w:szCs w:val="24"/>
        </w:rPr>
      </w:pPr>
    </w:p>
    <w:p w14:paraId="2FC6BC9C" w14:textId="77777777" w:rsidR="00AE01F4" w:rsidRDefault="00AE01F4" w:rsidP="00A3644B">
      <w:pPr>
        <w:rPr>
          <w:rFonts w:ascii="Times New Roman" w:hAnsi="Times New Roman" w:cs="Times New Roman"/>
          <w:sz w:val="24"/>
          <w:szCs w:val="24"/>
        </w:rPr>
      </w:pPr>
    </w:p>
    <w:p w14:paraId="763E8C21" w14:textId="77777777" w:rsidR="00AE01F4" w:rsidRDefault="00AE01F4" w:rsidP="00A3644B">
      <w:pPr>
        <w:rPr>
          <w:rFonts w:ascii="Times New Roman" w:hAnsi="Times New Roman" w:cs="Times New Roman"/>
          <w:sz w:val="24"/>
          <w:szCs w:val="24"/>
        </w:rPr>
      </w:pPr>
    </w:p>
    <w:p w14:paraId="5892B790" w14:textId="77777777" w:rsidR="00AE01F4" w:rsidRDefault="00AE01F4" w:rsidP="00A3644B">
      <w:pPr>
        <w:rPr>
          <w:rFonts w:ascii="Times New Roman" w:hAnsi="Times New Roman" w:cs="Times New Roman"/>
          <w:sz w:val="24"/>
          <w:szCs w:val="24"/>
        </w:rPr>
      </w:pPr>
    </w:p>
    <w:p w14:paraId="0F98E69B" w14:textId="77777777" w:rsidR="00AE01F4" w:rsidRDefault="00AE01F4" w:rsidP="00A3644B">
      <w:pPr>
        <w:rPr>
          <w:rFonts w:ascii="Times New Roman" w:hAnsi="Times New Roman" w:cs="Times New Roman"/>
          <w:sz w:val="24"/>
          <w:szCs w:val="24"/>
        </w:rPr>
      </w:pPr>
    </w:p>
    <w:p w14:paraId="77D3933C" w14:textId="77777777" w:rsidR="00AE01F4" w:rsidRDefault="00AE01F4" w:rsidP="00A3644B">
      <w:pPr>
        <w:rPr>
          <w:rFonts w:ascii="Times New Roman" w:hAnsi="Times New Roman" w:cs="Times New Roman"/>
          <w:sz w:val="24"/>
          <w:szCs w:val="24"/>
        </w:rPr>
      </w:pPr>
    </w:p>
    <w:p w14:paraId="0AC45737" w14:textId="77777777" w:rsidR="00AE01F4" w:rsidRPr="00AE01F4" w:rsidRDefault="00AE01F4" w:rsidP="00A3644B">
      <w:pPr>
        <w:rPr>
          <w:rFonts w:ascii="Times New Roman" w:hAnsi="Times New Roman" w:cs="Times New Roman"/>
          <w:sz w:val="24"/>
          <w:szCs w:val="24"/>
        </w:rPr>
      </w:pPr>
    </w:p>
    <w:p w14:paraId="29529A8B" w14:textId="77777777" w:rsidR="002A779F" w:rsidRPr="00AE01F4" w:rsidRDefault="002A779F" w:rsidP="002A779F">
      <w:pPr>
        <w:pStyle w:val="Heading1"/>
        <w:rPr>
          <w:rFonts w:ascii="Times New Roman" w:hAnsi="Times New Roman" w:cs="Times New Roman"/>
          <w:b/>
          <w:bCs/>
          <w:color w:val="auto"/>
          <w:sz w:val="40"/>
        </w:rPr>
      </w:pPr>
      <w:bookmarkStart w:id="57" w:name="_Toc51853862"/>
      <w:r w:rsidRPr="00AE01F4">
        <w:rPr>
          <w:rFonts w:ascii="Times New Roman" w:hAnsi="Times New Roman" w:cs="Times New Roman"/>
          <w:b/>
          <w:bCs/>
          <w:color w:val="auto"/>
          <w:sz w:val="40"/>
        </w:rPr>
        <w:lastRenderedPageBreak/>
        <w:t xml:space="preserve">Chapter </w:t>
      </w:r>
      <w:r w:rsidR="00895733" w:rsidRPr="00AE01F4">
        <w:rPr>
          <w:rFonts w:ascii="Times New Roman" w:hAnsi="Times New Roman" w:cs="Times New Roman"/>
          <w:b/>
          <w:bCs/>
          <w:color w:val="auto"/>
          <w:sz w:val="40"/>
        </w:rPr>
        <w:t>7</w:t>
      </w:r>
      <w:r w:rsidRPr="00AE01F4">
        <w:rPr>
          <w:rFonts w:ascii="Times New Roman" w:hAnsi="Times New Roman" w:cs="Times New Roman"/>
          <w:b/>
          <w:bCs/>
          <w:color w:val="auto"/>
          <w:sz w:val="40"/>
        </w:rPr>
        <w:t xml:space="preserve"> Conclusion</w:t>
      </w:r>
      <w:bookmarkEnd w:id="57"/>
    </w:p>
    <w:p w14:paraId="4957F92E" w14:textId="60EC9124" w:rsidR="0005674D" w:rsidRDefault="00CA4D62" w:rsidP="0052428B">
      <w:pPr>
        <w:rPr>
          <w:rFonts w:ascii="Times New Roman" w:hAnsi="Times New Roman" w:cs="Times New Roman"/>
          <w:sz w:val="24"/>
          <w:szCs w:val="24"/>
        </w:rPr>
      </w:pPr>
      <w:r w:rsidRPr="00CA4D62">
        <w:rPr>
          <w:rFonts w:ascii="Times New Roman" w:hAnsi="Times New Roman" w:cs="Times New Roman"/>
          <w:sz w:val="24"/>
          <w:szCs w:val="24"/>
        </w:rPr>
        <w:t>The automated negotiating agent is implemented in this project. The genetic algorithm is used as the main component in this agent. Given the genetic algorithm property, its function can be capable to find a suitable agreement from the negotiation. The details of other agent methods and alternative approaches are also outlined to give the reasons for the design of the agent. The implementation is done with the design that can be done within the time limit. The experiment is made to evaluate the agent using negotiation domains and other agent models. This experiment gives me insights into the components in the negotiating agent and the mechanism of the genetic algorithm in the real application. The experiment is also presented a better understanding of the concession strategy for the negotiation agent. The result of the experiment shows that the genetic algorithm can be used in the negotiation efficiently. However, the concession strategy of the agent is poor when comparing to other agent models and looking at negotiation progress.</w:t>
      </w:r>
    </w:p>
    <w:p w14:paraId="03E734B2" w14:textId="77777777" w:rsidR="00CA4D62" w:rsidRPr="00AE01F4" w:rsidRDefault="00CA4D62" w:rsidP="0052428B">
      <w:pPr>
        <w:rPr>
          <w:rFonts w:ascii="Times New Roman" w:hAnsi="Times New Roman" w:cs="Times New Roman"/>
          <w:sz w:val="24"/>
          <w:szCs w:val="24"/>
        </w:rPr>
      </w:pPr>
    </w:p>
    <w:p w14:paraId="4EFF4801" w14:textId="77777777" w:rsidR="0052428B" w:rsidRPr="0005674D" w:rsidRDefault="0052428B" w:rsidP="0052428B">
      <w:pPr>
        <w:pStyle w:val="Heading2"/>
        <w:rPr>
          <w:rFonts w:ascii="Times New Roman" w:hAnsi="Times New Roman" w:cs="Times New Roman"/>
          <w:b/>
          <w:bCs/>
          <w:color w:val="auto"/>
          <w:sz w:val="32"/>
          <w:szCs w:val="32"/>
        </w:rPr>
      </w:pPr>
      <w:bookmarkStart w:id="58" w:name="_Toc51853863"/>
      <w:r w:rsidRPr="0005674D">
        <w:rPr>
          <w:rFonts w:ascii="Times New Roman" w:hAnsi="Times New Roman" w:cs="Times New Roman"/>
          <w:b/>
          <w:bCs/>
          <w:color w:val="auto"/>
          <w:sz w:val="32"/>
          <w:szCs w:val="32"/>
        </w:rPr>
        <w:t>7.1 Future Work</w:t>
      </w:r>
      <w:bookmarkEnd w:id="58"/>
    </w:p>
    <w:p w14:paraId="327A3697" w14:textId="43C0ED95" w:rsidR="00A3644B" w:rsidRPr="00AE01F4" w:rsidRDefault="00A3644B" w:rsidP="00A3644B">
      <w:pPr>
        <w:rPr>
          <w:rFonts w:ascii="Times New Roman" w:hAnsi="Times New Roman" w:cs="Times New Roman"/>
          <w:sz w:val="24"/>
          <w:szCs w:val="24"/>
        </w:rPr>
      </w:pPr>
      <w:r w:rsidRPr="00AE01F4">
        <w:rPr>
          <w:rFonts w:ascii="Times New Roman" w:hAnsi="Times New Roman" w:cs="Times New Roman"/>
          <w:sz w:val="24"/>
          <w:szCs w:val="24"/>
        </w:rPr>
        <w:t>For the further adjustment of this project, the agent needs more room of improvement on concession strategy as it does not perform the concession well in the small domain size. The agent should be to learn about the concession rate from the opponent to apply an appropriate strategy. This rate can be calculated by checking the change of opponent utility on each round or estimat</w:t>
      </w:r>
      <w:r w:rsidR="00433568">
        <w:rPr>
          <w:rFonts w:ascii="Times New Roman" w:hAnsi="Times New Roman" w:cs="Times New Roman"/>
          <w:sz w:val="24"/>
          <w:szCs w:val="24"/>
        </w:rPr>
        <w:t>ing</w:t>
      </w:r>
      <w:r w:rsidRPr="00AE01F4">
        <w:rPr>
          <w:rFonts w:ascii="Times New Roman" w:hAnsi="Times New Roman" w:cs="Times New Roman"/>
          <w:sz w:val="24"/>
          <w:szCs w:val="24"/>
        </w:rPr>
        <w:t xml:space="preserve"> the average of opponent utility.</w:t>
      </w:r>
    </w:p>
    <w:p w14:paraId="158D0BBC" w14:textId="0090C487" w:rsidR="007E10A9" w:rsidRDefault="00A3644B" w:rsidP="00A3644B">
      <w:pPr>
        <w:rPr>
          <w:rFonts w:ascii="Times New Roman" w:hAnsi="Times New Roman" w:cs="Times New Roman"/>
          <w:sz w:val="24"/>
          <w:szCs w:val="24"/>
        </w:rPr>
      </w:pPr>
      <w:r w:rsidRPr="00AE01F4">
        <w:rPr>
          <w:rFonts w:ascii="Times New Roman" w:hAnsi="Times New Roman" w:cs="Times New Roman"/>
          <w:sz w:val="24"/>
          <w:szCs w:val="24"/>
        </w:rPr>
        <w:t>For the gene</w:t>
      </w:r>
      <w:r w:rsidR="00D32A1F" w:rsidRPr="00AE01F4">
        <w:rPr>
          <w:rFonts w:ascii="Times New Roman" w:hAnsi="Times New Roman" w:cs="Times New Roman"/>
          <w:sz w:val="24"/>
          <w:szCs w:val="24"/>
        </w:rPr>
        <w:t>t</w:t>
      </w:r>
      <w:r w:rsidRPr="00AE01F4">
        <w:rPr>
          <w:rFonts w:ascii="Times New Roman" w:hAnsi="Times New Roman" w:cs="Times New Roman"/>
          <w:sz w:val="24"/>
          <w:szCs w:val="24"/>
        </w:rPr>
        <w:t xml:space="preserve">ic algorithm, the generic parameters can be adjusted </w:t>
      </w:r>
      <w:r w:rsidR="005608CA">
        <w:rPr>
          <w:rFonts w:ascii="Times New Roman" w:hAnsi="Times New Roman" w:cs="Times New Roman"/>
          <w:sz w:val="24"/>
          <w:szCs w:val="24"/>
        </w:rPr>
        <w:t>based on</w:t>
      </w:r>
      <w:r w:rsidRPr="00AE01F4">
        <w:rPr>
          <w:rFonts w:ascii="Times New Roman" w:hAnsi="Times New Roman" w:cs="Times New Roman"/>
          <w:sz w:val="24"/>
          <w:szCs w:val="24"/>
        </w:rPr>
        <w:t xml:space="preserve"> the average of fitness value in the population for reducing mutated offers. The reason is for preserving optimal offers. This change can increase offers that are near Pareto frontier and can give the agent more suitable choices during negotiation.</w:t>
      </w:r>
    </w:p>
    <w:p w14:paraId="5F07ECB5" w14:textId="388B600C" w:rsidR="007E10A9" w:rsidRDefault="00967D52" w:rsidP="00A3644B">
      <w:r w:rsidRPr="00967D52">
        <w:rPr>
          <w:rFonts w:ascii="Times New Roman" w:hAnsi="Times New Roman" w:cs="Times New Roman"/>
          <w:sz w:val="24"/>
          <w:szCs w:val="24"/>
        </w:rPr>
        <w:t xml:space="preserve">As the agent needs to be implemented and evaluated within the time limit, the user model and opponent model are chosen from this constraint. As suggested before, the Bayesian model can be implemented as an opponent model for better estimation of the opponent utility. The Gaussian model for the user model is also an interesting </w:t>
      </w:r>
      <w:r w:rsidR="007329F7">
        <w:rPr>
          <w:rFonts w:ascii="Times New Roman" w:hAnsi="Times New Roman" w:cs="Times New Roman"/>
          <w:sz w:val="24"/>
          <w:szCs w:val="24"/>
        </w:rPr>
        <w:t>model to implement</w:t>
      </w:r>
      <w:r w:rsidRPr="00967D52">
        <w:rPr>
          <w:rFonts w:ascii="Times New Roman" w:hAnsi="Times New Roman" w:cs="Times New Roman"/>
          <w:sz w:val="24"/>
          <w:szCs w:val="24"/>
        </w:rPr>
        <w:t>.</w:t>
      </w:r>
    </w:p>
    <w:p w14:paraId="4E10CB8C" w14:textId="77777777" w:rsidR="00A3644B" w:rsidRDefault="00A3644B" w:rsidP="00A3644B"/>
    <w:p w14:paraId="755D93FF" w14:textId="77777777" w:rsidR="0005674D" w:rsidRDefault="0005674D" w:rsidP="00A3644B"/>
    <w:p w14:paraId="22038B2F" w14:textId="77777777" w:rsidR="0005674D" w:rsidRDefault="0005674D" w:rsidP="00A3644B"/>
    <w:p w14:paraId="7CFF5320" w14:textId="77777777" w:rsidR="0005674D" w:rsidRDefault="0005674D" w:rsidP="00A3644B"/>
    <w:p w14:paraId="6A24F6A5" w14:textId="77777777" w:rsidR="0005674D" w:rsidRDefault="0005674D" w:rsidP="00A3644B"/>
    <w:p w14:paraId="601867DD" w14:textId="77777777" w:rsidR="0005674D" w:rsidRPr="002A779F" w:rsidRDefault="0005674D" w:rsidP="00A3644B"/>
    <w:p w14:paraId="23556201" w14:textId="77777777" w:rsidR="0005674D" w:rsidRPr="0005674D" w:rsidRDefault="0005674D" w:rsidP="0005674D">
      <w:pPr>
        <w:pStyle w:val="Heading2"/>
        <w:rPr>
          <w:rFonts w:ascii="Times New Roman" w:hAnsi="Times New Roman" w:cs="Times New Roman"/>
          <w:b/>
          <w:bCs/>
          <w:color w:val="auto"/>
          <w:sz w:val="32"/>
          <w:szCs w:val="32"/>
        </w:rPr>
      </w:pPr>
      <w:bookmarkStart w:id="59" w:name="_Toc51853864"/>
      <w:r w:rsidRPr="0005674D">
        <w:rPr>
          <w:rFonts w:ascii="Times New Roman" w:hAnsi="Times New Roman" w:cs="Times New Roman"/>
          <w:b/>
          <w:bCs/>
          <w:color w:val="auto"/>
          <w:sz w:val="32"/>
          <w:szCs w:val="32"/>
        </w:rPr>
        <w:lastRenderedPageBreak/>
        <w:t>7.</w:t>
      </w:r>
      <w:r>
        <w:rPr>
          <w:rFonts w:ascii="Times New Roman" w:hAnsi="Times New Roman" w:cs="Times New Roman"/>
          <w:b/>
          <w:bCs/>
          <w:color w:val="auto"/>
          <w:sz w:val="32"/>
          <w:szCs w:val="32"/>
        </w:rPr>
        <w:t>2</w:t>
      </w:r>
      <w:r w:rsidRPr="0005674D">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Project Management</w:t>
      </w:r>
      <w:bookmarkEnd w:id="59"/>
    </w:p>
    <w:p w14:paraId="1D9D763D" w14:textId="77777777" w:rsidR="0005674D" w:rsidRDefault="0081111B">
      <w:pPr>
        <w:rPr>
          <w:rFonts w:ascii="Times New Roman" w:hAnsi="Times New Roman" w:cs="Times New Roman"/>
          <w:sz w:val="24"/>
          <w:szCs w:val="32"/>
        </w:rPr>
      </w:pPr>
      <w:r w:rsidRPr="0005674D">
        <w:rPr>
          <w:rFonts w:ascii="Times New Roman" w:hAnsi="Times New Roman" w:cs="Times New Roman"/>
          <w:sz w:val="24"/>
          <w:szCs w:val="32"/>
        </w:rPr>
        <w:t xml:space="preserve">The table below presents the planning schedule for this project. Each process of the project is listed and ordered in this table within thirteen weeks. The number 1-13 represents each week. In general, the project took longer than I am expected due to the </w:t>
      </w:r>
      <w:r w:rsidR="003735FF" w:rsidRPr="0005674D">
        <w:rPr>
          <w:rFonts w:ascii="Times New Roman" w:hAnsi="Times New Roman" w:cs="Times New Roman"/>
          <w:sz w:val="24"/>
          <w:szCs w:val="32"/>
        </w:rPr>
        <w:t>difficultie</w:t>
      </w:r>
      <w:r w:rsidRPr="0005674D">
        <w:rPr>
          <w:rFonts w:ascii="Times New Roman" w:hAnsi="Times New Roman" w:cs="Times New Roman"/>
          <w:sz w:val="24"/>
          <w:szCs w:val="32"/>
        </w:rPr>
        <w:t>s in the first two phases and mainly the current situation this year. The detail of some challenging progress</w:t>
      </w:r>
      <w:r w:rsidR="006F263E" w:rsidRPr="0005674D">
        <w:rPr>
          <w:rFonts w:ascii="Times New Roman" w:hAnsi="Times New Roman" w:cs="Times New Roman"/>
          <w:sz w:val="24"/>
          <w:szCs w:val="32"/>
        </w:rPr>
        <w:t xml:space="preserve"> also</w:t>
      </w:r>
      <w:r w:rsidRPr="0005674D">
        <w:rPr>
          <w:rFonts w:ascii="Times New Roman" w:hAnsi="Times New Roman" w:cs="Times New Roman"/>
          <w:sz w:val="24"/>
          <w:szCs w:val="32"/>
        </w:rPr>
        <w:t xml:space="preserve"> is outlined.</w:t>
      </w:r>
    </w:p>
    <w:p w14:paraId="3CCDCCA4" w14:textId="77777777" w:rsidR="00722E0D" w:rsidRPr="0005674D" w:rsidRDefault="00722E0D">
      <w:pPr>
        <w:rPr>
          <w:rFonts w:ascii="Times New Roman" w:hAnsi="Times New Roman" w:cs="Times New Roman"/>
          <w:sz w:val="24"/>
          <w:szCs w:val="32"/>
        </w:rPr>
      </w:pPr>
    </w:p>
    <w:p w14:paraId="3E30782F" w14:textId="615EAC12" w:rsidR="00722E0D" w:rsidRPr="00722E0D" w:rsidRDefault="00722E0D" w:rsidP="00722E0D">
      <w:pPr>
        <w:pStyle w:val="Caption"/>
        <w:keepNext/>
        <w:jc w:val="center"/>
        <w:rPr>
          <w:rFonts w:ascii="Times New Roman" w:hAnsi="Times New Roman" w:cs="Times New Roman"/>
          <w:b/>
          <w:bCs/>
          <w:color w:val="auto"/>
          <w:sz w:val="24"/>
          <w:szCs w:val="24"/>
        </w:rPr>
      </w:pPr>
      <w:bookmarkStart w:id="60" w:name="_Toc51772781"/>
      <w:r w:rsidRPr="00722E0D">
        <w:rPr>
          <w:rFonts w:ascii="Times New Roman" w:hAnsi="Times New Roman" w:cs="Times New Roman"/>
          <w:b/>
          <w:bCs/>
          <w:color w:val="auto"/>
          <w:sz w:val="24"/>
          <w:szCs w:val="24"/>
        </w:rPr>
        <w:t xml:space="preserve">Table </w:t>
      </w:r>
      <w:r w:rsidRPr="00722E0D">
        <w:rPr>
          <w:rFonts w:ascii="Times New Roman" w:hAnsi="Times New Roman" w:cs="Times New Roman"/>
          <w:b/>
          <w:bCs/>
          <w:color w:val="auto"/>
          <w:sz w:val="24"/>
          <w:szCs w:val="24"/>
        </w:rPr>
        <w:fldChar w:fldCharType="begin"/>
      </w:r>
      <w:r w:rsidRPr="00722E0D">
        <w:rPr>
          <w:rFonts w:ascii="Times New Roman" w:hAnsi="Times New Roman" w:cs="Times New Roman"/>
          <w:b/>
          <w:bCs/>
          <w:color w:val="auto"/>
          <w:sz w:val="24"/>
          <w:szCs w:val="24"/>
        </w:rPr>
        <w:instrText xml:space="preserve"> SEQ Table \* ARABIC </w:instrText>
      </w:r>
      <w:r w:rsidRPr="00722E0D">
        <w:rPr>
          <w:rFonts w:ascii="Times New Roman" w:hAnsi="Times New Roman" w:cs="Times New Roman"/>
          <w:b/>
          <w:bCs/>
          <w:color w:val="auto"/>
          <w:sz w:val="24"/>
          <w:szCs w:val="24"/>
        </w:rPr>
        <w:fldChar w:fldCharType="separate"/>
      </w:r>
      <w:r w:rsidR="00FA2664">
        <w:rPr>
          <w:rFonts w:ascii="Times New Roman" w:hAnsi="Times New Roman" w:cs="Times New Roman"/>
          <w:b/>
          <w:bCs/>
          <w:noProof/>
          <w:color w:val="auto"/>
          <w:sz w:val="24"/>
          <w:szCs w:val="24"/>
        </w:rPr>
        <w:t>8</w:t>
      </w:r>
      <w:r w:rsidRPr="00722E0D">
        <w:rPr>
          <w:rFonts w:ascii="Times New Roman" w:hAnsi="Times New Roman" w:cs="Times New Roman"/>
          <w:b/>
          <w:bCs/>
          <w:color w:val="auto"/>
          <w:sz w:val="24"/>
          <w:szCs w:val="24"/>
        </w:rPr>
        <w:fldChar w:fldCharType="end"/>
      </w:r>
      <w:r w:rsidRPr="00722E0D">
        <w:rPr>
          <w:rFonts w:ascii="Times New Roman" w:hAnsi="Times New Roman" w:cs="Times New Roman"/>
          <w:b/>
          <w:bCs/>
          <w:color w:val="auto"/>
          <w:sz w:val="24"/>
          <w:szCs w:val="24"/>
        </w:rPr>
        <w:t>: Gantt Chart</w:t>
      </w:r>
      <w:bookmarkEnd w:id="60"/>
    </w:p>
    <w:tbl>
      <w:tblPr>
        <w:tblStyle w:val="TableGrid"/>
        <w:tblW w:w="10656" w:type="dxa"/>
        <w:tblInd w:w="-1031" w:type="dxa"/>
        <w:tblLook w:val="04A0" w:firstRow="1" w:lastRow="0" w:firstColumn="1" w:lastColumn="0" w:noHBand="0" w:noVBand="1"/>
      </w:tblPr>
      <w:tblGrid>
        <w:gridCol w:w="517"/>
        <w:gridCol w:w="4117"/>
        <w:gridCol w:w="463"/>
        <w:gridCol w:w="463"/>
        <w:gridCol w:w="463"/>
        <w:gridCol w:w="463"/>
        <w:gridCol w:w="463"/>
        <w:gridCol w:w="463"/>
        <w:gridCol w:w="462"/>
        <w:gridCol w:w="463"/>
        <w:gridCol w:w="463"/>
        <w:gridCol w:w="464"/>
        <w:gridCol w:w="464"/>
        <w:gridCol w:w="464"/>
        <w:gridCol w:w="464"/>
      </w:tblGrid>
      <w:tr w:rsidR="00841D5C" w:rsidRPr="0005674D" w14:paraId="1FFE9635" w14:textId="77777777" w:rsidTr="00722E0D">
        <w:trPr>
          <w:trHeight w:val="111"/>
        </w:trPr>
        <w:tc>
          <w:tcPr>
            <w:tcW w:w="517" w:type="dxa"/>
          </w:tcPr>
          <w:p w14:paraId="647F7D49" w14:textId="77777777" w:rsidR="00226747" w:rsidRPr="0005674D" w:rsidRDefault="00226747" w:rsidP="00226747">
            <w:pPr>
              <w:jc w:val="center"/>
              <w:rPr>
                <w:rFonts w:ascii="Times New Roman" w:hAnsi="Times New Roman" w:cs="Times New Roman"/>
                <w:sz w:val="24"/>
                <w:szCs w:val="32"/>
              </w:rPr>
            </w:pPr>
            <w:r w:rsidRPr="0005674D">
              <w:rPr>
                <w:rFonts w:ascii="Times New Roman" w:hAnsi="Times New Roman" w:cs="Times New Roman"/>
                <w:sz w:val="24"/>
                <w:szCs w:val="32"/>
              </w:rPr>
              <w:t>#</w:t>
            </w:r>
          </w:p>
        </w:tc>
        <w:tc>
          <w:tcPr>
            <w:tcW w:w="4117" w:type="dxa"/>
          </w:tcPr>
          <w:p w14:paraId="09F64E09" w14:textId="77777777" w:rsidR="00226747" w:rsidRPr="0005674D" w:rsidRDefault="00226747">
            <w:pPr>
              <w:rPr>
                <w:rFonts w:ascii="Times New Roman" w:hAnsi="Times New Roman" w:cs="Times New Roman"/>
                <w:sz w:val="24"/>
                <w:szCs w:val="32"/>
              </w:rPr>
            </w:pPr>
            <w:r w:rsidRPr="0005674D">
              <w:rPr>
                <w:rFonts w:ascii="Times New Roman" w:hAnsi="Times New Roman" w:cs="Times New Roman"/>
                <w:sz w:val="24"/>
                <w:szCs w:val="32"/>
              </w:rPr>
              <w:t>Task</w:t>
            </w:r>
          </w:p>
        </w:tc>
        <w:tc>
          <w:tcPr>
            <w:tcW w:w="463" w:type="dxa"/>
          </w:tcPr>
          <w:p w14:paraId="491C740E"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1</w:t>
            </w:r>
          </w:p>
        </w:tc>
        <w:tc>
          <w:tcPr>
            <w:tcW w:w="463" w:type="dxa"/>
          </w:tcPr>
          <w:p w14:paraId="639D0D2F"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2</w:t>
            </w:r>
          </w:p>
        </w:tc>
        <w:tc>
          <w:tcPr>
            <w:tcW w:w="463" w:type="dxa"/>
          </w:tcPr>
          <w:p w14:paraId="1B0FA496"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3</w:t>
            </w:r>
          </w:p>
        </w:tc>
        <w:tc>
          <w:tcPr>
            <w:tcW w:w="463" w:type="dxa"/>
          </w:tcPr>
          <w:p w14:paraId="4229C02B"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4</w:t>
            </w:r>
          </w:p>
        </w:tc>
        <w:tc>
          <w:tcPr>
            <w:tcW w:w="463" w:type="dxa"/>
          </w:tcPr>
          <w:p w14:paraId="56BE1BDE"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5</w:t>
            </w:r>
          </w:p>
        </w:tc>
        <w:tc>
          <w:tcPr>
            <w:tcW w:w="463" w:type="dxa"/>
          </w:tcPr>
          <w:p w14:paraId="56400337"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6</w:t>
            </w:r>
          </w:p>
        </w:tc>
        <w:tc>
          <w:tcPr>
            <w:tcW w:w="462" w:type="dxa"/>
          </w:tcPr>
          <w:p w14:paraId="70C84093"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7</w:t>
            </w:r>
          </w:p>
        </w:tc>
        <w:tc>
          <w:tcPr>
            <w:tcW w:w="463" w:type="dxa"/>
          </w:tcPr>
          <w:p w14:paraId="4D62414F"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8</w:t>
            </w:r>
          </w:p>
        </w:tc>
        <w:tc>
          <w:tcPr>
            <w:tcW w:w="463" w:type="dxa"/>
          </w:tcPr>
          <w:p w14:paraId="4D7061EB"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9</w:t>
            </w:r>
          </w:p>
        </w:tc>
        <w:tc>
          <w:tcPr>
            <w:tcW w:w="464" w:type="dxa"/>
          </w:tcPr>
          <w:p w14:paraId="6B6955A0"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10</w:t>
            </w:r>
          </w:p>
        </w:tc>
        <w:tc>
          <w:tcPr>
            <w:tcW w:w="464" w:type="dxa"/>
          </w:tcPr>
          <w:p w14:paraId="4306D27C"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11</w:t>
            </w:r>
          </w:p>
        </w:tc>
        <w:tc>
          <w:tcPr>
            <w:tcW w:w="464" w:type="dxa"/>
          </w:tcPr>
          <w:p w14:paraId="77C5C685"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12</w:t>
            </w:r>
          </w:p>
        </w:tc>
        <w:tc>
          <w:tcPr>
            <w:tcW w:w="464" w:type="dxa"/>
          </w:tcPr>
          <w:p w14:paraId="795DD699" w14:textId="77777777" w:rsidR="00226747" w:rsidRPr="0005674D" w:rsidRDefault="00226747" w:rsidP="00841D5C">
            <w:pPr>
              <w:jc w:val="center"/>
              <w:rPr>
                <w:rFonts w:ascii="Times New Roman" w:hAnsi="Times New Roman" w:cs="Times New Roman"/>
                <w:sz w:val="24"/>
                <w:szCs w:val="32"/>
              </w:rPr>
            </w:pPr>
            <w:r w:rsidRPr="0005674D">
              <w:rPr>
                <w:rFonts w:ascii="Times New Roman" w:hAnsi="Times New Roman" w:cs="Times New Roman"/>
                <w:sz w:val="24"/>
                <w:szCs w:val="32"/>
              </w:rPr>
              <w:t>13</w:t>
            </w:r>
          </w:p>
        </w:tc>
      </w:tr>
      <w:tr w:rsidR="00841D5C" w:rsidRPr="0005674D" w14:paraId="2F99B988" w14:textId="77777777" w:rsidTr="00722E0D">
        <w:trPr>
          <w:trHeight w:val="448"/>
        </w:trPr>
        <w:tc>
          <w:tcPr>
            <w:tcW w:w="517" w:type="dxa"/>
          </w:tcPr>
          <w:p w14:paraId="04D53504" w14:textId="77777777" w:rsidR="00226747" w:rsidRPr="0005674D" w:rsidRDefault="00226747" w:rsidP="00226747">
            <w:pPr>
              <w:jc w:val="center"/>
              <w:rPr>
                <w:rFonts w:ascii="Times New Roman" w:hAnsi="Times New Roman" w:cs="Times New Roman"/>
                <w:sz w:val="24"/>
                <w:szCs w:val="32"/>
              </w:rPr>
            </w:pPr>
            <w:r w:rsidRPr="0005674D">
              <w:rPr>
                <w:rFonts w:ascii="Times New Roman" w:hAnsi="Times New Roman" w:cs="Times New Roman"/>
                <w:sz w:val="24"/>
                <w:szCs w:val="32"/>
              </w:rPr>
              <w:t>1</w:t>
            </w:r>
            <w:r w:rsidR="00227A77" w:rsidRPr="0005674D">
              <w:rPr>
                <w:rFonts w:ascii="Times New Roman" w:hAnsi="Times New Roman" w:cs="Times New Roman"/>
                <w:sz w:val="24"/>
                <w:szCs w:val="32"/>
              </w:rPr>
              <w:t>.1</w:t>
            </w:r>
          </w:p>
        </w:tc>
        <w:tc>
          <w:tcPr>
            <w:tcW w:w="4117" w:type="dxa"/>
          </w:tcPr>
          <w:p w14:paraId="025F920E" w14:textId="77777777" w:rsidR="00226747" w:rsidRPr="0005674D" w:rsidRDefault="00226747">
            <w:pPr>
              <w:rPr>
                <w:rFonts w:ascii="Times New Roman" w:hAnsi="Times New Roman" w:cs="Times New Roman"/>
                <w:sz w:val="24"/>
                <w:szCs w:val="32"/>
              </w:rPr>
            </w:pPr>
            <w:r w:rsidRPr="0005674D">
              <w:rPr>
                <w:rFonts w:ascii="Times New Roman" w:hAnsi="Times New Roman" w:cs="Times New Roman"/>
                <w:sz w:val="24"/>
                <w:szCs w:val="32"/>
              </w:rPr>
              <w:t>Background research on negotiation agent and genetic algorithm</w:t>
            </w:r>
          </w:p>
        </w:tc>
        <w:tc>
          <w:tcPr>
            <w:tcW w:w="463" w:type="dxa"/>
            <w:shd w:val="clear" w:color="auto" w:fill="7F7F7F" w:themeFill="text1" w:themeFillTint="80"/>
          </w:tcPr>
          <w:p w14:paraId="2772CE06" w14:textId="77777777" w:rsidR="00226747" w:rsidRPr="0005674D" w:rsidRDefault="00226747">
            <w:pPr>
              <w:rPr>
                <w:rFonts w:ascii="Times New Roman" w:hAnsi="Times New Roman" w:cs="Times New Roman"/>
                <w:sz w:val="24"/>
                <w:szCs w:val="32"/>
              </w:rPr>
            </w:pPr>
          </w:p>
        </w:tc>
        <w:tc>
          <w:tcPr>
            <w:tcW w:w="463" w:type="dxa"/>
          </w:tcPr>
          <w:p w14:paraId="7A5672BA" w14:textId="77777777" w:rsidR="00226747" w:rsidRPr="0005674D" w:rsidRDefault="00226747">
            <w:pPr>
              <w:rPr>
                <w:rFonts w:ascii="Times New Roman" w:hAnsi="Times New Roman" w:cs="Times New Roman"/>
                <w:sz w:val="24"/>
                <w:szCs w:val="32"/>
              </w:rPr>
            </w:pPr>
          </w:p>
        </w:tc>
        <w:tc>
          <w:tcPr>
            <w:tcW w:w="463" w:type="dxa"/>
          </w:tcPr>
          <w:p w14:paraId="617C4367" w14:textId="77777777" w:rsidR="00226747" w:rsidRPr="0005674D" w:rsidRDefault="00226747">
            <w:pPr>
              <w:rPr>
                <w:rFonts w:ascii="Times New Roman" w:hAnsi="Times New Roman" w:cs="Times New Roman"/>
                <w:sz w:val="24"/>
                <w:szCs w:val="32"/>
              </w:rPr>
            </w:pPr>
          </w:p>
        </w:tc>
        <w:tc>
          <w:tcPr>
            <w:tcW w:w="463" w:type="dxa"/>
          </w:tcPr>
          <w:p w14:paraId="7732ADBE" w14:textId="77777777" w:rsidR="00226747" w:rsidRPr="0005674D" w:rsidRDefault="00226747">
            <w:pPr>
              <w:rPr>
                <w:rFonts w:ascii="Times New Roman" w:hAnsi="Times New Roman" w:cs="Times New Roman"/>
                <w:sz w:val="24"/>
                <w:szCs w:val="32"/>
              </w:rPr>
            </w:pPr>
          </w:p>
        </w:tc>
        <w:tc>
          <w:tcPr>
            <w:tcW w:w="463" w:type="dxa"/>
          </w:tcPr>
          <w:p w14:paraId="6E403E5E" w14:textId="77777777" w:rsidR="00226747" w:rsidRPr="0005674D" w:rsidRDefault="00226747">
            <w:pPr>
              <w:rPr>
                <w:rFonts w:ascii="Times New Roman" w:hAnsi="Times New Roman" w:cs="Times New Roman"/>
                <w:sz w:val="24"/>
                <w:szCs w:val="32"/>
              </w:rPr>
            </w:pPr>
          </w:p>
        </w:tc>
        <w:tc>
          <w:tcPr>
            <w:tcW w:w="463" w:type="dxa"/>
          </w:tcPr>
          <w:p w14:paraId="31A58F2A" w14:textId="77777777" w:rsidR="00226747" w:rsidRPr="0005674D" w:rsidRDefault="00226747">
            <w:pPr>
              <w:rPr>
                <w:rFonts w:ascii="Times New Roman" w:hAnsi="Times New Roman" w:cs="Times New Roman"/>
                <w:sz w:val="24"/>
                <w:szCs w:val="32"/>
              </w:rPr>
            </w:pPr>
          </w:p>
        </w:tc>
        <w:tc>
          <w:tcPr>
            <w:tcW w:w="462" w:type="dxa"/>
          </w:tcPr>
          <w:p w14:paraId="37721134" w14:textId="77777777" w:rsidR="00226747" w:rsidRPr="0005674D" w:rsidRDefault="00226747">
            <w:pPr>
              <w:rPr>
                <w:rFonts w:ascii="Times New Roman" w:hAnsi="Times New Roman" w:cs="Times New Roman"/>
                <w:sz w:val="24"/>
                <w:szCs w:val="32"/>
              </w:rPr>
            </w:pPr>
          </w:p>
        </w:tc>
        <w:tc>
          <w:tcPr>
            <w:tcW w:w="463" w:type="dxa"/>
          </w:tcPr>
          <w:p w14:paraId="2E0AD4A7" w14:textId="77777777" w:rsidR="00226747" w:rsidRPr="0005674D" w:rsidRDefault="00226747">
            <w:pPr>
              <w:rPr>
                <w:rFonts w:ascii="Times New Roman" w:hAnsi="Times New Roman" w:cs="Times New Roman"/>
                <w:sz w:val="24"/>
                <w:szCs w:val="32"/>
              </w:rPr>
            </w:pPr>
          </w:p>
        </w:tc>
        <w:tc>
          <w:tcPr>
            <w:tcW w:w="463" w:type="dxa"/>
          </w:tcPr>
          <w:p w14:paraId="708CDF8F" w14:textId="77777777" w:rsidR="00226747" w:rsidRPr="0005674D" w:rsidRDefault="00226747">
            <w:pPr>
              <w:rPr>
                <w:rFonts w:ascii="Times New Roman" w:hAnsi="Times New Roman" w:cs="Times New Roman"/>
                <w:sz w:val="24"/>
                <w:szCs w:val="32"/>
              </w:rPr>
            </w:pPr>
          </w:p>
        </w:tc>
        <w:tc>
          <w:tcPr>
            <w:tcW w:w="464" w:type="dxa"/>
          </w:tcPr>
          <w:p w14:paraId="6769696F" w14:textId="77777777" w:rsidR="00226747" w:rsidRPr="0005674D" w:rsidRDefault="00226747">
            <w:pPr>
              <w:rPr>
                <w:rFonts w:ascii="Times New Roman" w:hAnsi="Times New Roman" w:cs="Times New Roman"/>
                <w:sz w:val="24"/>
                <w:szCs w:val="32"/>
              </w:rPr>
            </w:pPr>
          </w:p>
        </w:tc>
        <w:tc>
          <w:tcPr>
            <w:tcW w:w="464" w:type="dxa"/>
          </w:tcPr>
          <w:p w14:paraId="51FEA429" w14:textId="77777777" w:rsidR="00226747" w:rsidRPr="0005674D" w:rsidRDefault="00226747">
            <w:pPr>
              <w:rPr>
                <w:rFonts w:ascii="Times New Roman" w:hAnsi="Times New Roman" w:cs="Times New Roman"/>
                <w:sz w:val="24"/>
                <w:szCs w:val="32"/>
              </w:rPr>
            </w:pPr>
          </w:p>
        </w:tc>
        <w:tc>
          <w:tcPr>
            <w:tcW w:w="464" w:type="dxa"/>
          </w:tcPr>
          <w:p w14:paraId="30EC94C2" w14:textId="77777777" w:rsidR="00226747" w:rsidRPr="0005674D" w:rsidRDefault="00226747">
            <w:pPr>
              <w:rPr>
                <w:rFonts w:ascii="Times New Roman" w:hAnsi="Times New Roman" w:cs="Times New Roman"/>
                <w:sz w:val="24"/>
                <w:szCs w:val="32"/>
              </w:rPr>
            </w:pPr>
          </w:p>
        </w:tc>
        <w:tc>
          <w:tcPr>
            <w:tcW w:w="464" w:type="dxa"/>
          </w:tcPr>
          <w:p w14:paraId="7F13A479" w14:textId="77777777" w:rsidR="00226747" w:rsidRPr="0005674D" w:rsidRDefault="00226747">
            <w:pPr>
              <w:rPr>
                <w:rFonts w:ascii="Times New Roman" w:hAnsi="Times New Roman" w:cs="Times New Roman"/>
                <w:sz w:val="24"/>
                <w:szCs w:val="32"/>
              </w:rPr>
            </w:pPr>
          </w:p>
        </w:tc>
      </w:tr>
      <w:tr w:rsidR="00841D5C" w:rsidRPr="0005674D" w14:paraId="5FB013F7" w14:textId="77777777" w:rsidTr="00722E0D">
        <w:trPr>
          <w:trHeight w:val="448"/>
        </w:trPr>
        <w:tc>
          <w:tcPr>
            <w:tcW w:w="517" w:type="dxa"/>
          </w:tcPr>
          <w:p w14:paraId="376F6EBF" w14:textId="77777777" w:rsidR="00BA3BEA" w:rsidRPr="0005674D" w:rsidRDefault="00BA3BEA" w:rsidP="00226747">
            <w:pPr>
              <w:jc w:val="center"/>
              <w:rPr>
                <w:rFonts w:ascii="Times New Roman" w:hAnsi="Times New Roman" w:cs="Times New Roman"/>
                <w:sz w:val="24"/>
                <w:szCs w:val="32"/>
              </w:rPr>
            </w:pPr>
            <w:r w:rsidRPr="0005674D">
              <w:rPr>
                <w:rFonts w:ascii="Times New Roman" w:hAnsi="Times New Roman" w:cs="Times New Roman"/>
                <w:sz w:val="24"/>
                <w:szCs w:val="32"/>
              </w:rPr>
              <w:t>1.</w:t>
            </w:r>
            <w:r w:rsidR="00227A77" w:rsidRPr="0005674D">
              <w:rPr>
                <w:rFonts w:ascii="Times New Roman" w:hAnsi="Times New Roman" w:cs="Times New Roman"/>
                <w:sz w:val="24"/>
                <w:szCs w:val="32"/>
              </w:rPr>
              <w:t>2</w:t>
            </w:r>
          </w:p>
        </w:tc>
        <w:tc>
          <w:tcPr>
            <w:tcW w:w="4117" w:type="dxa"/>
          </w:tcPr>
          <w:p w14:paraId="48F87525" w14:textId="77777777" w:rsidR="00BA3BEA" w:rsidRPr="0005674D" w:rsidRDefault="00BA3BEA">
            <w:pPr>
              <w:rPr>
                <w:rFonts w:ascii="Times New Roman" w:hAnsi="Times New Roman" w:cs="Times New Roman"/>
                <w:sz w:val="24"/>
                <w:szCs w:val="32"/>
              </w:rPr>
            </w:pPr>
            <w:r w:rsidRPr="0005674D">
              <w:rPr>
                <w:rFonts w:ascii="Times New Roman" w:hAnsi="Times New Roman" w:cs="Times New Roman"/>
                <w:sz w:val="24"/>
                <w:szCs w:val="32"/>
              </w:rPr>
              <w:t>Review of other techniques used in the negotiating model</w:t>
            </w:r>
          </w:p>
        </w:tc>
        <w:tc>
          <w:tcPr>
            <w:tcW w:w="463" w:type="dxa"/>
          </w:tcPr>
          <w:p w14:paraId="7EB2EB86" w14:textId="77777777" w:rsidR="00BA3BEA" w:rsidRPr="0005674D" w:rsidRDefault="00BA3BEA">
            <w:pPr>
              <w:rPr>
                <w:rFonts w:ascii="Times New Roman" w:hAnsi="Times New Roman" w:cs="Times New Roman"/>
                <w:sz w:val="24"/>
                <w:szCs w:val="32"/>
              </w:rPr>
            </w:pPr>
          </w:p>
        </w:tc>
        <w:tc>
          <w:tcPr>
            <w:tcW w:w="463" w:type="dxa"/>
            <w:shd w:val="clear" w:color="auto" w:fill="7F7F7F" w:themeFill="text1" w:themeFillTint="80"/>
          </w:tcPr>
          <w:p w14:paraId="310260C7" w14:textId="77777777" w:rsidR="00BA3BEA" w:rsidRPr="0005674D" w:rsidRDefault="00BA3BEA">
            <w:pPr>
              <w:rPr>
                <w:rFonts w:ascii="Times New Roman" w:hAnsi="Times New Roman" w:cs="Times New Roman"/>
                <w:sz w:val="24"/>
                <w:szCs w:val="32"/>
              </w:rPr>
            </w:pPr>
          </w:p>
        </w:tc>
        <w:tc>
          <w:tcPr>
            <w:tcW w:w="463" w:type="dxa"/>
            <w:shd w:val="clear" w:color="auto" w:fill="7F7F7F" w:themeFill="text1" w:themeFillTint="80"/>
          </w:tcPr>
          <w:p w14:paraId="434777C0" w14:textId="77777777" w:rsidR="00BA3BEA" w:rsidRPr="0005674D" w:rsidRDefault="00BA3BEA">
            <w:pPr>
              <w:rPr>
                <w:rFonts w:ascii="Times New Roman" w:hAnsi="Times New Roman" w:cs="Times New Roman"/>
                <w:sz w:val="24"/>
                <w:szCs w:val="32"/>
              </w:rPr>
            </w:pPr>
          </w:p>
        </w:tc>
        <w:tc>
          <w:tcPr>
            <w:tcW w:w="463" w:type="dxa"/>
          </w:tcPr>
          <w:p w14:paraId="27C9E934" w14:textId="77777777" w:rsidR="00BA3BEA" w:rsidRPr="0005674D" w:rsidRDefault="00BA3BEA">
            <w:pPr>
              <w:rPr>
                <w:rFonts w:ascii="Times New Roman" w:hAnsi="Times New Roman" w:cs="Times New Roman"/>
                <w:sz w:val="24"/>
                <w:szCs w:val="32"/>
              </w:rPr>
            </w:pPr>
          </w:p>
        </w:tc>
        <w:tc>
          <w:tcPr>
            <w:tcW w:w="463" w:type="dxa"/>
          </w:tcPr>
          <w:p w14:paraId="08042B50" w14:textId="77777777" w:rsidR="00BA3BEA" w:rsidRPr="0005674D" w:rsidRDefault="00BA3BEA">
            <w:pPr>
              <w:rPr>
                <w:rFonts w:ascii="Times New Roman" w:hAnsi="Times New Roman" w:cs="Times New Roman"/>
                <w:sz w:val="24"/>
                <w:szCs w:val="32"/>
              </w:rPr>
            </w:pPr>
          </w:p>
        </w:tc>
        <w:tc>
          <w:tcPr>
            <w:tcW w:w="463" w:type="dxa"/>
          </w:tcPr>
          <w:p w14:paraId="22FE511D" w14:textId="77777777" w:rsidR="00BA3BEA" w:rsidRPr="0005674D" w:rsidRDefault="00BA3BEA">
            <w:pPr>
              <w:rPr>
                <w:rFonts w:ascii="Times New Roman" w:hAnsi="Times New Roman" w:cs="Times New Roman"/>
                <w:sz w:val="24"/>
                <w:szCs w:val="32"/>
              </w:rPr>
            </w:pPr>
          </w:p>
        </w:tc>
        <w:tc>
          <w:tcPr>
            <w:tcW w:w="462" w:type="dxa"/>
          </w:tcPr>
          <w:p w14:paraId="117A9018" w14:textId="77777777" w:rsidR="00BA3BEA" w:rsidRPr="0005674D" w:rsidRDefault="00BA3BEA">
            <w:pPr>
              <w:rPr>
                <w:rFonts w:ascii="Times New Roman" w:hAnsi="Times New Roman" w:cs="Times New Roman"/>
                <w:sz w:val="24"/>
                <w:szCs w:val="32"/>
              </w:rPr>
            </w:pPr>
          </w:p>
        </w:tc>
        <w:tc>
          <w:tcPr>
            <w:tcW w:w="463" w:type="dxa"/>
          </w:tcPr>
          <w:p w14:paraId="25F691EE" w14:textId="77777777" w:rsidR="00BA3BEA" w:rsidRPr="0005674D" w:rsidRDefault="00BA3BEA">
            <w:pPr>
              <w:rPr>
                <w:rFonts w:ascii="Times New Roman" w:hAnsi="Times New Roman" w:cs="Times New Roman"/>
                <w:sz w:val="24"/>
                <w:szCs w:val="32"/>
              </w:rPr>
            </w:pPr>
          </w:p>
        </w:tc>
        <w:tc>
          <w:tcPr>
            <w:tcW w:w="463" w:type="dxa"/>
          </w:tcPr>
          <w:p w14:paraId="7F492D8D" w14:textId="77777777" w:rsidR="00BA3BEA" w:rsidRPr="0005674D" w:rsidRDefault="00BA3BEA">
            <w:pPr>
              <w:rPr>
                <w:rFonts w:ascii="Times New Roman" w:hAnsi="Times New Roman" w:cs="Times New Roman"/>
                <w:sz w:val="24"/>
                <w:szCs w:val="32"/>
              </w:rPr>
            </w:pPr>
          </w:p>
        </w:tc>
        <w:tc>
          <w:tcPr>
            <w:tcW w:w="464" w:type="dxa"/>
          </w:tcPr>
          <w:p w14:paraId="35656F1D" w14:textId="77777777" w:rsidR="00BA3BEA" w:rsidRPr="0005674D" w:rsidRDefault="00BA3BEA">
            <w:pPr>
              <w:rPr>
                <w:rFonts w:ascii="Times New Roman" w:hAnsi="Times New Roman" w:cs="Times New Roman"/>
                <w:sz w:val="24"/>
                <w:szCs w:val="32"/>
              </w:rPr>
            </w:pPr>
          </w:p>
        </w:tc>
        <w:tc>
          <w:tcPr>
            <w:tcW w:w="464" w:type="dxa"/>
          </w:tcPr>
          <w:p w14:paraId="0F646CCD" w14:textId="77777777" w:rsidR="00BA3BEA" w:rsidRPr="0005674D" w:rsidRDefault="00BA3BEA">
            <w:pPr>
              <w:rPr>
                <w:rFonts w:ascii="Times New Roman" w:hAnsi="Times New Roman" w:cs="Times New Roman"/>
                <w:sz w:val="24"/>
                <w:szCs w:val="32"/>
              </w:rPr>
            </w:pPr>
          </w:p>
        </w:tc>
        <w:tc>
          <w:tcPr>
            <w:tcW w:w="464" w:type="dxa"/>
          </w:tcPr>
          <w:p w14:paraId="1AAEAFF8" w14:textId="77777777" w:rsidR="00BA3BEA" w:rsidRPr="0005674D" w:rsidRDefault="00BA3BEA">
            <w:pPr>
              <w:rPr>
                <w:rFonts w:ascii="Times New Roman" w:hAnsi="Times New Roman" w:cs="Times New Roman"/>
                <w:sz w:val="24"/>
                <w:szCs w:val="32"/>
              </w:rPr>
            </w:pPr>
          </w:p>
        </w:tc>
        <w:tc>
          <w:tcPr>
            <w:tcW w:w="464" w:type="dxa"/>
          </w:tcPr>
          <w:p w14:paraId="3AA1791D" w14:textId="77777777" w:rsidR="00BA3BEA" w:rsidRPr="0005674D" w:rsidRDefault="00BA3BEA">
            <w:pPr>
              <w:rPr>
                <w:rFonts w:ascii="Times New Roman" w:hAnsi="Times New Roman" w:cs="Times New Roman"/>
                <w:sz w:val="24"/>
                <w:szCs w:val="32"/>
              </w:rPr>
            </w:pPr>
          </w:p>
        </w:tc>
      </w:tr>
      <w:tr w:rsidR="00841D5C" w:rsidRPr="0005674D" w14:paraId="18F11B71" w14:textId="77777777" w:rsidTr="00722E0D">
        <w:trPr>
          <w:trHeight w:val="448"/>
        </w:trPr>
        <w:tc>
          <w:tcPr>
            <w:tcW w:w="517" w:type="dxa"/>
          </w:tcPr>
          <w:p w14:paraId="00FAE10C" w14:textId="77777777" w:rsidR="00226747" w:rsidRPr="0005674D" w:rsidRDefault="00226747" w:rsidP="00226747">
            <w:pPr>
              <w:jc w:val="center"/>
              <w:rPr>
                <w:rFonts w:ascii="Times New Roman" w:hAnsi="Times New Roman" w:cs="Times New Roman"/>
                <w:sz w:val="24"/>
                <w:szCs w:val="32"/>
              </w:rPr>
            </w:pPr>
            <w:r w:rsidRPr="0005674D">
              <w:rPr>
                <w:rFonts w:ascii="Times New Roman" w:hAnsi="Times New Roman" w:cs="Times New Roman"/>
                <w:sz w:val="24"/>
                <w:szCs w:val="32"/>
              </w:rPr>
              <w:t>2</w:t>
            </w:r>
            <w:r w:rsidR="00227A77" w:rsidRPr="0005674D">
              <w:rPr>
                <w:rFonts w:ascii="Times New Roman" w:hAnsi="Times New Roman" w:cs="Times New Roman"/>
                <w:sz w:val="24"/>
                <w:szCs w:val="32"/>
              </w:rPr>
              <w:t>.1</w:t>
            </w:r>
          </w:p>
        </w:tc>
        <w:tc>
          <w:tcPr>
            <w:tcW w:w="4117" w:type="dxa"/>
          </w:tcPr>
          <w:p w14:paraId="33983591" w14:textId="77777777" w:rsidR="00226747" w:rsidRPr="0005674D" w:rsidRDefault="00226747">
            <w:pPr>
              <w:rPr>
                <w:rFonts w:ascii="Times New Roman" w:hAnsi="Times New Roman" w:cs="Times New Roman"/>
                <w:sz w:val="24"/>
                <w:szCs w:val="32"/>
              </w:rPr>
            </w:pPr>
            <w:r w:rsidRPr="0005674D">
              <w:rPr>
                <w:rFonts w:ascii="Times New Roman" w:hAnsi="Times New Roman" w:cs="Times New Roman"/>
                <w:sz w:val="24"/>
                <w:szCs w:val="32"/>
              </w:rPr>
              <w:t>Design of agent model</w:t>
            </w:r>
          </w:p>
        </w:tc>
        <w:tc>
          <w:tcPr>
            <w:tcW w:w="463" w:type="dxa"/>
          </w:tcPr>
          <w:p w14:paraId="714BDBF5" w14:textId="77777777" w:rsidR="00226747" w:rsidRPr="0005674D" w:rsidRDefault="00226747">
            <w:pPr>
              <w:rPr>
                <w:rFonts w:ascii="Times New Roman" w:hAnsi="Times New Roman" w:cs="Times New Roman"/>
                <w:sz w:val="24"/>
                <w:szCs w:val="32"/>
              </w:rPr>
            </w:pPr>
          </w:p>
        </w:tc>
        <w:tc>
          <w:tcPr>
            <w:tcW w:w="463" w:type="dxa"/>
          </w:tcPr>
          <w:p w14:paraId="06423B02" w14:textId="77777777" w:rsidR="00226747" w:rsidRPr="0005674D" w:rsidRDefault="00226747">
            <w:pPr>
              <w:rPr>
                <w:rFonts w:ascii="Times New Roman" w:hAnsi="Times New Roman" w:cs="Times New Roman"/>
                <w:sz w:val="24"/>
                <w:szCs w:val="32"/>
              </w:rPr>
            </w:pPr>
          </w:p>
        </w:tc>
        <w:tc>
          <w:tcPr>
            <w:tcW w:w="463" w:type="dxa"/>
            <w:shd w:val="clear" w:color="auto" w:fill="FFFFFF" w:themeFill="background1"/>
          </w:tcPr>
          <w:p w14:paraId="35DE744C" w14:textId="77777777" w:rsidR="00226747" w:rsidRPr="0005674D" w:rsidRDefault="00226747">
            <w:pPr>
              <w:rPr>
                <w:rFonts w:ascii="Times New Roman" w:hAnsi="Times New Roman" w:cs="Times New Roman"/>
                <w:sz w:val="24"/>
                <w:szCs w:val="32"/>
              </w:rPr>
            </w:pPr>
          </w:p>
        </w:tc>
        <w:tc>
          <w:tcPr>
            <w:tcW w:w="463" w:type="dxa"/>
            <w:shd w:val="clear" w:color="auto" w:fill="7F7F7F" w:themeFill="text1" w:themeFillTint="80"/>
          </w:tcPr>
          <w:p w14:paraId="322066C5" w14:textId="77777777" w:rsidR="00226747" w:rsidRPr="0005674D" w:rsidRDefault="00226747">
            <w:pPr>
              <w:rPr>
                <w:rFonts w:ascii="Times New Roman" w:hAnsi="Times New Roman" w:cs="Times New Roman"/>
                <w:sz w:val="24"/>
                <w:szCs w:val="32"/>
              </w:rPr>
            </w:pPr>
          </w:p>
        </w:tc>
        <w:tc>
          <w:tcPr>
            <w:tcW w:w="463" w:type="dxa"/>
          </w:tcPr>
          <w:p w14:paraId="20136145" w14:textId="77777777" w:rsidR="00226747" w:rsidRPr="0005674D" w:rsidRDefault="00226747">
            <w:pPr>
              <w:rPr>
                <w:rFonts w:ascii="Times New Roman" w:hAnsi="Times New Roman" w:cs="Times New Roman"/>
                <w:sz w:val="24"/>
                <w:szCs w:val="32"/>
              </w:rPr>
            </w:pPr>
          </w:p>
        </w:tc>
        <w:tc>
          <w:tcPr>
            <w:tcW w:w="463" w:type="dxa"/>
          </w:tcPr>
          <w:p w14:paraId="22875568" w14:textId="77777777" w:rsidR="00226747" w:rsidRPr="0005674D" w:rsidRDefault="00226747">
            <w:pPr>
              <w:rPr>
                <w:rFonts w:ascii="Times New Roman" w:hAnsi="Times New Roman" w:cs="Times New Roman"/>
                <w:sz w:val="24"/>
                <w:szCs w:val="32"/>
              </w:rPr>
            </w:pPr>
          </w:p>
        </w:tc>
        <w:tc>
          <w:tcPr>
            <w:tcW w:w="462" w:type="dxa"/>
          </w:tcPr>
          <w:p w14:paraId="3CE4393E" w14:textId="77777777" w:rsidR="00226747" w:rsidRPr="0005674D" w:rsidRDefault="00226747">
            <w:pPr>
              <w:rPr>
                <w:rFonts w:ascii="Times New Roman" w:hAnsi="Times New Roman" w:cs="Times New Roman"/>
                <w:sz w:val="24"/>
                <w:szCs w:val="32"/>
              </w:rPr>
            </w:pPr>
          </w:p>
        </w:tc>
        <w:tc>
          <w:tcPr>
            <w:tcW w:w="463" w:type="dxa"/>
          </w:tcPr>
          <w:p w14:paraId="1A74DDC9" w14:textId="77777777" w:rsidR="00226747" w:rsidRPr="0005674D" w:rsidRDefault="00226747">
            <w:pPr>
              <w:rPr>
                <w:rFonts w:ascii="Times New Roman" w:hAnsi="Times New Roman" w:cs="Times New Roman"/>
                <w:sz w:val="24"/>
                <w:szCs w:val="32"/>
              </w:rPr>
            </w:pPr>
          </w:p>
        </w:tc>
        <w:tc>
          <w:tcPr>
            <w:tcW w:w="463" w:type="dxa"/>
          </w:tcPr>
          <w:p w14:paraId="106D2ED4" w14:textId="77777777" w:rsidR="00226747" w:rsidRPr="0005674D" w:rsidRDefault="00226747">
            <w:pPr>
              <w:rPr>
                <w:rFonts w:ascii="Times New Roman" w:hAnsi="Times New Roman" w:cs="Times New Roman"/>
                <w:sz w:val="24"/>
                <w:szCs w:val="32"/>
              </w:rPr>
            </w:pPr>
          </w:p>
        </w:tc>
        <w:tc>
          <w:tcPr>
            <w:tcW w:w="464" w:type="dxa"/>
          </w:tcPr>
          <w:p w14:paraId="47AA4771" w14:textId="77777777" w:rsidR="00226747" w:rsidRPr="0005674D" w:rsidRDefault="00226747">
            <w:pPr>
              <w:rPr>
                <w:rFonts w:ascii="Times New Roman" w:hAnsi="Times New Roman" w:cs="Times New Roman"/>
                <w:sz w:val="24"/>
                <w:szCs w:val="32"/>
              </w:rPr>
            </w:pPr>
          </w:p>
        </w:tc>
        <w:tc>
          <w:tcPr>
            <w:tcW w:w="464" w:type="dxa"/>
          </w:tcPr>
          <w:p w14:paraId="6A839E61" w14:textId="77777777" w:rsidR="00226747" w:rsidRPr="0005674D" w:rsidRDefault="00226747">
            <w:pPr>
              <w:rPr>
                <w:rFonts w:ascii="Times New Roman" w:hAnsi="Times New Roman" w:cs="Times New Roman"/>
                <w:sz w:val="24"/>
                <w:szCs w:val="32"/>
              </w:rPr>
            </w:pPr>
          </w:p>
        </w:tc>
        <w:tc>
          <w:tcPr>
            <w:tcW w:w="464" w:type="dxa"/>
          </w:tcPr>
          <w:p w14:paraId="565FD165" w14:textId="77777777" w:rsidR="00226747" w:rsidRPr="0005674D" w:rsidRDefault="00226747">
            <w:pPr>
              <w:rPr>
                <w:rFonts w:ascii="Times New Roman" w:hAnsi="Times New Roman" w:cs="Times New Roman"/>
                <w:sz w:val="24"/>
                <w:szCs w:val="32"/>
              </w:rPr>
            </w:pPr>
          </w:p>
        </w:tc>
        <w:tc>
          <w:tcPr>
            <w:tcW w:w="464" w:type="dxa"/>
          </w:tcPr>
          <w:p w14:paraId="34F0E795" w14:textId="77777777" w:rsidR="00226747" w:rsidRPr="0005674D" w:rsidRDefault="00226747">
            <w:pPr>
              <w:rPr>
                <w:rFonts w:ascii="Times New Roman" w:hAnsi="Times New Roman" w:cs="Times New Roman"/>
                <w:sz w:val="24"/>
                <w:szCs w:val="32"/>
              </w:rPr>
            </w:pPr>
          </w:p>
        </w:tc>
      </w:tr>
      <w:tr w:rsidR="00841D5C" w:rsidRPr="0005674D" w14:paraId="2C3D5E9C" w14:textId="77777777" w:rsidTr="00722E0D">
        <w:trPr>
          <w:trHeight w:val="423"/>
        </w:trPr>
        <w:tc>
          <w:tcPr>
            <w:tcW w:w="517" w:type="dxa"/>
          </w:tcPr>
          <w:p w14:paraId="74B68F7F" w14:textId="77777777" w:rsidR="00226747" w:rsidRPr="0005674D" w:rsidRDefault="00226747" w:rsidP="00226747">
            <w:pPr>
              <w:jc w:val="center"/>
              <w:rPr>
                <w:rFonts w:ascii="Times New Roman" w:hAnsi="Times New Roman" w:cs="Times New Roman"/>
                <w:sz w:val="24"/>
                <w:szCs w:val="32"/>
              </w:rPr>
            </w:pPr>
            <w:r w:rsidRPr="0005674D">
              <w:rPr>
                <w:rFonts w:ascii="Times New Roman" w:hAnsi="Times New Roman" w:cs="Times New Roman"/>
                <w:sz w:val="24"/>
                <w:szCs w:val="32"/>
              </w:rPr>
              <w:t>2.</w:t>
            </w:r>
            <w:r w:rsidR="00227A77" w:rsidRPr="0005674D">
              <w:rPr>
                <w:rFonts w:ascii="Times New Roman" w:hAnsi="Times New Roman" w:cs="Times New Roman"/>
                <w:sz w:val="24"/>
                <w:szCs w:val="32"/>
              </w:rPr>
              <w:t>2</w:t>
            </w:r>
          </w:p>
        </w:tc>
        <w:tc>
          <w:tcPr>
            <w:tcW w:w="4117" w:type="dxa"/>
          </w:tcPr>
          <w:p w14:paraId="1AABE5FD" w14:textId="77777777" w:rsidR="00226747" w:rsidRPr="0005674D" w:rsidRDefault="00226747">
            <w:pPr>
              <w:rPr>
                <w:rFonts w:ascii="Times New Roman" w:hAnsi="Times New Roman" w:cs="Times New Roman"/>
                <w:sz w:val="24"/>
                <w:szCs w:val="32"/>
              </w:rPr>
            </w:pPr>
            <w:r w:rsidRPr="0005674D">
              <w:rPr>
                <w:rFonts w:ascii="Times New Roman" w:hAnsi="Times New Roman" w:cs="Times New Roman"/>
                <w:sz w:val="24"/>
                <w:szCs w:val="32"/>
              </w:rPr>
              <w:t>Simple implementation</w:t>
            </w:r>
          </w:p>
        </w:tc>
        <w:tc>
          <w:tcPr>
            <w:tcW w:w="463" w:type="dxa"/>
          </w:tcPr>
          <w:p w14:paraId="4FA2CF49" w14:textId="77777777" w:rsidR="00226747" w:rsidRPr="0005674D" w:rsidRDefault="00226747">
            <w:pPr>
              <w:rPr>
                <w:rFonts w:ascii="Times New Roman" w:hAnsi="Times New Roman" w:cs="Times New Roman"/>
                <w:sz w:val="24"/>
                <w:szCs w:val="32"/>
              </w:rPr>
            </w:pPr>
          </w:p>
        </w:tc>
        <w:tc>
          <w:tcPr>
            <w:tcW w:w="463" w:type="dxa"/>
          </w:tcPr>
          <w:p w14:paraId="33F6FC16" w14:textId="77777777" w:rsidR="00226747" w:rsidRPr="0005674D" w:rsidRDefault="00226747">
            <w:pPr>
              <w:rPr>
                <w:rFonts w:ascii="Times New Roman" w:hAnsi="Times New Roman" w:cs="Times New Roman"/>
                <w:sz w:val="24"/>
                <w:szCs w:val="32"/>
              </w:rPr>
            </w:pPr>
          </w:p>
        </w:tc>
        <w:tc>
          <w:tcPr>
            <w:tcW w:w="463" w:type="dxa"/>
          </w:tcPr>
          <w:p w14:paraId="2531A64B" w14:textId="77777777" w:rsidR="00226747" w:rsidRPr="0005674D" w:rsidRDefault="00226747">
            <w:pPr>
              <w:rPr>
                <w:rFonts w:ascii="Times New Roman" w:hAnsi="Times New Roman" w:cs="Times New Roman"/>
                <w:sz w:val="24"/>
                <w:szCs w:val="32"/>
              </w:rPr>
            </w:pPr>
          </w:p>
        </w:tc>
        <w:tc>
          <w:tcPr>
            <w:tcW w:w="463" w:type="dxa"/>
            <w:shd w:val="clear" w:color="auto" w:fill="FFFFFF" w:themeFill="background1"/>
          </w:tcPr>
          <w:p w14:paraId="7CC55DF7" w14:textId="77777777" w:rsidR="00226747" w:rsidRPr="0005674D" w:rsidRDefault="00226747">
            <w:pPr>
              <w:rPr>
                <w:rFonts w:ascii="Times New Roman" w:hAnsi="Times New Roman" w:cs="Times New Roman"/>
                <w:sz w:val="24"/>
                <w:szCs w:val="32"/>
              </w:rPr>
            </w:pPr>
          </w:p>
        </w:tc>
        <w:tc>
          <w:tcPr>
            <w:tcW w:w="463" w:type="dxa"/>
            <w:shd w:val="clear" w:color="auto" w:fill="7F7F7F" w:themeFill="text1" w:themeFillTint="80"/>
          </w:tcPr>
          <w:p w14:paraId="3AB2BAF3" w14:textId="77777777" w:rsidR="00226747" w:rsidRPr="0005674D" w:rsidRDefault="00226747">
            <w:pPr>
              <w:rPr>
                <w:rFonts w:ascii="Times New Roman" w:hAnsi="Times New Roman" w:cs="Times New Roman"/>
                <w:sz w:val="24"/>
                <w:szCs w:val="32"/>
              </w:rPr>
            </w:pPr>
          </w:p>
        </w:tc>
        <w:tc>
          <w:tcPr>
            <w:tcW w:w="463" w:type="dxa"/>
            <w:shd w:val="clear" w:color="auto" w:fill="7F7F7F" w:themeFill="text1" w:themeFillTint="80"/>
          </w:tcPr>
          <w:p w14:paraId="75BADD9B" w14:textId="77777777" w:rsidR="00226747" w:rsidRPr="0005674D" w:rsidRDefault="00226747">
            <w:pPr>
              <w:rPr>
                <w:rFonts w:ascii="Times New Roman" w:hAnsi="Times New Roman" w:cs="Times New Roman"/>
                <w:sz w:val="24"/>
                <w:szCs w:val="32"/>
              </w:rPr>
            </w:pPr>
          </w:p>
        </w:tc>
        <w:tc>
          <w:tcPr>
            <w:tcW w:w="462" w:type="dxa"/>
            <w:shd w:val="clear" w:color="auto" w:fill="7F7F7F" w:themeFill="text1" w:themeFillTint="80"/>
          </w:tcPr>
          <w:p w14:paraId="1CD481A4" w14:textId="77777777" w:rsidR="00226747" w:rsidRPr="0005674D" w:rsidRDefault="00226747">
            <w:pPr>
              <w:rPr>
                <w:rFonts w:ascii="Times New Roman" w:hAnsi="Times New Roman" w:cs="Times New Roman"/>
                <w:sz w:val="24"/>
                <w:szCs w:val="32"/>
              </w:rPr>
            </w:pPr>
          </w:p>
        </w:tc>
        <w:tc>
          <w:tcPr>
            <w:tcW w:w="463" w:type="dxa"/>
            <w:shd w:val="clear" w:color="auto" w:fill="7F7F7F" w:themeFill="text1" w:themeFillTint="80"/>
          </w:tcPr>
          <w:p w14:paraId="1F7E2DA6" w14:textId="77777777" w:rsidR="00226747" w:rsidRPr="0005674D" w:rsidRDefault="00226747">
            <w:pPr>
              <w:rPr>
                <w:rFonts w:ascii="Times New Roman" w:hAnsi="Times New Roman" w:cs="Times New Roman"/>
                <w:sz w:val="24"/>
                <w:szCs w:val="32"/>
              </w:rPr>
            </w:pPr>
          </w:p>
        </w:tc>
        <w:tc>
          <w:tcPr>
            <w:tcW w:w="463" w:type="dxa"/>
          </w:tcPr>
          <w:p w14:paraId="46A9EE34" w14:textId="77777777" w:rsidR="00226747" w:rsidRPr="0005674D" w:rsidRDefault="00226747">
            <w:pPr>
              <w:rPr>
                <w:rFonts w:ascii="Times New Roman" w:hAnsi="Times New Roman" w:cs="Times New Roman"/>
                <w:sz w:val="24"/>
                <w:szCs w:val="32"/>
              </w:rPr>
            </w:pPr>
          </w:p>
        </w:tc>
        <w:tc>
          <w:tcPr>
            <w:tcW w:w="464" w:type="dxa"/>
          </w:tcPr>
          <w:p w14:paraId="002423E0" w14:textId="77777777" w:rsidR="00226747" w:rsidRPr="0005674D" w:rsidRDefault="00226747">
            <w:pPr>
              <w:rPr>
                <w:rFonts w:ascii="Times New Roman" w:hAnsi="Times New Roman" w:cs="Times New Roman"/>
                <w:sz w:val="24"/>
                <w:szCs w:val="32"/>
              </w:rPr>
            </w:pPr>
          </w:p>
        </w:tc>
        <w:tc>
          <w:tcPr>
            <w:tcW w:w="464" w:type="dxa"/>
          </w:tcPr>
          <w:p w14:paraId="0580F9D5" w14:textId="77777777" w:rsidR="00226747" w:rsidRPr="0005674D" w:rsidRDefault="00226747">
            <w:pPr>
              <w:rPr>
                <w:rFonts w:ascii="Times New Roman" w:hAnsi="Times New Roman" w:cs="Times New Roman"/>
                <w:sz w:val="24"/>
                <w:szCs w:val="32"/>
              </w:rPr>
            </w:pPr>
          </w:p>
        </w:tc>
        <w:tc>
          <w:tcPr>
            <w:tcW w:w="464" w:type="dxa"/>
          </w:tcPr>
          <w:p w14:paraId="3FFD0F5C" w14:textId="77777777" w:rsidR="00226747" w:rsidRPr="0005674D" w:rsidRDefault="00226747">
            <w:pPr>
              <w:rPr>
                <w:rFonts w:ascii="Times New Roman" w:hAnsi="Times New Roman" w:cs="Times New Roman"/>
                <w:sz w:val="24"/>
                <w:szCs w:val="32"/>
              </w:rPr>
            </w:pPr>
          </w:p>
        </w:tc>
        <w:tc>
          <w:tcPr>
            <w:tcW w:w="464" w:type="dxa"/>
          </w:tcPr>
          <w:p w14:paraId="6A43205C" w14:textId="77777777" w:rsidR="00226747" w:rsidRPr="0005674D" w:rsidRDefault="00226747">
            <w:pPr>
              <w:rPr>
                <w:rFonts w:ascii="Times New Roman" w:hAnsi="Times New Roman" w:cs="Times New Roman"/>
                <w:sz w:val="24"/>
                <w:szCs w:val="32"/>
              </w:rPr>
            </w:pPr>
          </w:p>
        </w:tc>
      </w:tr>
      <w:tr w:rsidR="00841D5C" w:rsidRPr="0005674D" w14:paraId="0F9DA472" w14:textId="77777777" w:rsidTr="00722E0D">
        <w:trPr>
          <w:trHeight w:val="448"/>
        </w:trPr>
        <w:tc>
          <w:tcPr>
            <w:tcW w:w="517" w:type="dxa"/>
          </w:tcPr>
          <w:p w14:paraId="496363CF" w14:textId="77777777" w:rsidR="00226747" w:rsidRPr="0005674D" w:rsidRDefault="00227A77" w:rsidP="00226747">
            <w:pPr>
              <w:jc w:val="center"/>
              <w:rPr>
                <w:rFonts w:ascii="Times New Roman" w:hAnsi="Times New Roman" w:cs="Times New Roman"/>
                <w:sz w:val="24"/>
                <w:szCs w:val="32"/>
              </w:rPr>
            </w:pPr>
            <w:r w:rsidRPr="0005674D">
              <w:rPr>
                <w:rFonts w:ascii="Times New Roman" w:hAnsi="Times New Roman" w:cs="Times New Roman"/>
                <w:sz w:val="24"/>
                <w:szCs w:val="32"/>
              </w:rPr>
              <w:t>3.1</w:t>
            </w:r>
          </w:p>
        </w:tc>
        <w:tc>
          <w:tcPr>
            <w:tcW w:w="4117" w:type="dxa"/>
          </w:tcPr>
          <w:p w14:paraId="04F8CD93" w14:textId="77777777" w:rsidR="00226747" w:rsidRPr="0005674D" w:rsidRDefault="00226747">
            <w:pPr>
              <w:rPr>
                <w:rFonts w:ascii="Times New Roman" w:hAnsi="Times New Roman" w:cs="Times New Roman"/>
                <w:sz w:val="24"/>
                <w:szCs w:val="32"/>
              </w:rPr>
            </w:pPr>
            <w:r w:rsidRPr="0005674D">
              <w:rPr>
                <w:rFonts w:ascii="Times New Roman" w:hAnsi="Times New Roman" w:cs="Times New Roman"/>
                <w:sz w:val="24"/>
                <w:szCs w:val="32"/>
              </w:rPr>
              <w:t>Genetic algorithm implementation</w:t>
            </w:r>
          </w:p>
        </w:tc>
        <w:tc>
          <w:tcPr>
            <w:tcW w:w="463" w:type="dxa"/>
          </w:tcPr>
          <w:p w14:paraId="57F33DEB" w14:textId="77777777" w:rsidR="00226747" w:rsidRPr="0005674D" w:rsidRDefault="00226747">
            <w:pPr>
              <w:rPr>
                <w:rFonts w:ascii="Times New Roman" w:hAnsi="Times New Roman" w:cs="Times New Roman"/>
                <w:sz w:val="24"/>
                <w:szCs w:val="32"/>
              </w:rPr>
            </w:pPr>
          </w:p>
        </w:tc>
        <w:tc>
          <w:tcPr>
            <w:tcW w:w="463" w:type="dxa"/>
          </w:tcPr>
          <w:p w14:paraId="299B3F15" w14:textId="77777777" w:rsidR="00226747" w:rsidRPr="0005674D" w:rsidRDefault="00226747">
            <w:pPr>
              <w:rPr>
                <w:rFonts w:ascii="Times New Roman" w:hAnsi="Times New Roman" w:cs="Times New Roman"/>
                <w:sz w:val="24"/>
                <w:szCs w:val="32"/>
              </w:rPr>
            </w:pPr>
          </w:p>
        </w:tc>
        <w:tc>
          <w:tcPr>
            <w:tcW w:w="463" w:type="dxa"/>
          </w:tcPr>
          <w:p w14:paraId="43CFD2E2" w14:textId="77777777" w:rsidR="00226747" w:rsidRPr="0005674D" w:rsidRDefault="00226747">
            <w:pPr>
              <w:rPr>
                <w:rFonts w:ascii="Times New Roman" w:hAnsi="Times New Roman" w:cs="Times New Roman"/>
                <w:sz w:val="24"/>
                <w:szCs w:val="32"/>
              </w:rPr>
            </w:pPr>
          </w:p>
        </w:tc>
        <w:tc>
          <w:tcPr>
            <w:tcW w:w="463" w:type="dxa"/>
          </w:tcPr>
          <w:p w14:paraId="16DA022B" w14:textId="77777777" w:rsidR="00226747" w:rsidRPr="0005674D" w:rsidRDefault="00226747">
            <w:pPr>
              <w:rPr>
                <w:rFonts w:ascii="Times New Roman" w:hAnsi="Times New Roman" w:cs="Times New Roman"/>
                <w:sz w:val="24"/>
                <w:szCs w:val="32"/>
              </w:rPr>
            </w:pPr>
          </w:p>
        </w:tc>
        <w:tc>
          <w:tcPr>
            <w:tcW w:w="463" w:type="dxa"/>
          </w:tcPr>
          <w:p w14:paraId="4491EBD6" w14:textId="77777777" w:rsidR="00226747" w:rsidRPr="0005674D" w:rsidRDefault="00226747">
            <w:pPr>
              <w:rPr>
                <w:rFonts w:ascii="Times New Roman" w:hAnsi="Times New Roman" w:cs="Times New Roman"/>
                <w:sz w:val="24"/>
                <w:szCs w:val="32"/>
              </w:rPr>
            </w:pPr>
          </w:p>
        </w:tc>
        <w:tc>
          <w:tcPr>
            <w:tcW w:w="463" w:type="dxa"/>
          </w:tcPr>
          <w:p w14:paraId="2D113DC5" w14:textId="77777777" w:rsidR="00226747" w:rsidRPr="0005674D" w:rsidRDefault="00226747">
            <w:pPr>
              <w:rPr>
                <w:rFonts w:ascii="Times New Roman" w:hAnsi="Times New Roman" w:cs="Times New Roman"/>
                <w:sz w:val="24"/>
                <w:szCs w:val="32"/>
              </w:rPr>
            </w:pPr>
          </w:p>
        </w:tc>
        <w:tc>
          <w:tcPr>
            <w:tcW w:w="462" w:type="dxa"/>
            <w:shd w:val="clear" w:color="auto" w:fill="7F7F7F" w:themeFill="text1" w:themeFillTint="80"/>
          </w:tcPr>
          <w:p w14:paraId="097B7DEB" w14:textId="77777777" w:rsidR="00226747" w:rsidRPr="0005674D" w:rsidRDefault="00226747">
            <w:pPr>
              <w:rPr>
                <w:rFonts w:ascii="Times New Roman" w:hAnsi="Times New Roman" w:cs="Times New Roman"/>
                <w:sz w:val="24"/>
                <w:szCs w:val="32"/>
              </w:rPr>
            </w:pPr>
          </w:p>
        </w:tc>
        <w:tc>
          <w:tcPr>
            <w:tcW w:w="463" w:type="dxa"/>
            <w:shd w:val="clear" w:color="auto" w:fill="7F7F7F" w:themeFill="text1" w:themeFillTint="80"/>
          </w:tcPr>
          <w:p w14:paraId="619A618F" w14:textId="77777777" w:rsidR="00226747" w:rsidRPr="0005674D" w:rsidRDefault="00226747">
            <w:pPr>
              <w:rPr>
                <w:rFonts w:ascii="Times New Roman" w:hAnsi="Times New Roman" w:cs="Times New Roman"/>
                <w:sz w:val="24"/>
                <w:szCs w:val="32"/>
              </w:rPr>
            </w:pPr>
          </w:p>
        </w:tc>
        <w:tc>
          <w:tcPr>
            <w:tcW w:w="463" w:type="dxa"/>
            <w:shd w:val="clear" w:color="auto" w:fill="7F7F7F" w:themeFill="text1" w:themeFillTint="80"/>
          </w:tcPr>
          <w:p w14:paraId="7A9D85D6" w14:textId="77777777" w:rsidR="00226747" w:rsidRPr="0005674D" w:rsidRDefault="00226747">
            <w:pPr>
              <w:rPr>
                <w:rFonts w:ascii="Times New Roman" w:hAnsi="Times New Roman" w:cs="Times New Roman"/>
                <w:sz w:val="24"/>
                <w:szCs w:val="32"/>
              </w:rPr>
            </w:pPr>
          </w:p>
        </w:tc>
        <w:tc>
          <w:tcPr>
            <w:tcW w:w="464" w:type="dxa"/>
          </w:tcPr>
          <w:p w14:paraId="0824493F" w14:textId="77777777" w:rsidR="00226747" w:rsidRPr="0005674D" w:rsidRDefault="00226747">
            <w:pPr>
              <w:rPr>
                <w:rFonts w:ascii="Times New Roman" w:hAnsi="Times New Roman" w:cs="Times New Roman"/>
                <w:sz w:val="24"/>
                <w:szCs w:val="32"/>
              </w:rPr>
            </w:pPr>
          </w:p>
        </w:tc>
        <w:tc>
          <w:tcPr>
            <w:tcW w:w="464" w:type="dxa"/>
          </w:tcPr>
          <w:p w14:paraId="731ABBF1" w14:textId="77777777" w:rsidR="00226747" w:rsidRPr="0005674D" w:rsidRDefault="00226747">
            <w:pPr>
              <w:rPr>
                <w:rFonts w:ascii="Times New Roman" w:hAnsi="Times New Roman" w:cs="Times New Roman"/>
                <w:sz w:val="24"/>
                <w:szCs w:val="32"/>
              </w:rPr>
            </w:pPr>
          </w:p>
        </w:tc>
        <w:tc>
          <w:tcPr>
            <w:tcW w:w="464" w:type="dxa"/>
          </w:tcPr>
          <w:p w14:paraId="63A90662" w14:textId="77777777" w:rsidR="00226747" w:rsidRPr="0005674D" w:rsidRDefault="00226747">
            <w:pPr>
              <w:rPr>
                <w:rFonts w:ascii="Times New Roman" w:hAnsi="Times New Roman" w:cs="Times New Roman"/>
                <w:sz w:val="24"/>
                <w:szCs w:val="32"/>
              </w:rPr>
            </w:pPr>
          </w:p>
        </w:tc>
        <w:tc>
          <w:tcPr>
            <w:tcW w:w="464" w:type="dxa"/>
          </w:tcPr>
          <w:p w14:paraId="6666C4ED" w14:textId="77777777" w:rsidR="00226747" w:rsidRPr="0005674D" w:rsidRDefault="00226747">
            <w:pPr>
              <w:rPr>
                <w:rFonts w:ascii="Times New Roman" w:hAnsi="Times New Roman" w:cs="Times New Roman"/>
                <w:sz w:val="24"/>
                <w:szCs w:val="32"/>
              </w:rPr>
            </w:pPr>
          </w:p>
        </w:tc>
      </w:tr>
      <w:tr w:rsidR="00841D5C" w:rsidRPr="0005674D" w14:paraId="365480D4" w14:textId="77777777" w:rsidTr="00722E0D">
        <w:trPr>
          <w:trHeight w:val="423"/>
        </w:trPr>
        <w:tc>
          <w:tcPr>
            <w:tcW w:w="517" w:type="dxa"/>
          </w:tcPr>
          <w:p w14:paraId="2DBA75EB" w14:textId="77777777" w:rsidR="00226747" w:rsidRPr="0005674D" w:rsidRDefault="00226747" w:rsidP="00226747">
            <w:pPr>
              <w:jc w:val="center"/>
              <w:rPr>
                <w:rFonts w:ascii="Times New Roman" w:hAnsi="Times New Roman" w:cs="Times New Roman"/>
                <w:sz w:val="24"/>
                <w:szCs w:val="32"/>
              </w:rPr>
            </w:pPr>
            <w:r w:rsidRPr="0005674D">
              <w:rPr>
                <w:rFonts w:ascii="Times New Roman" w:hAnsi="Times New Roman" w:cs="Times New Roman"/>
                <w:sz w:val="24"/>
                <w:szCs w:val="32"/>
              </w:rPr>
              <w:t>3.</w:t>
            </w:r>
            <w:r w:rsidR="00227A77" w:rsidRPr="0005674D">
              <w:rPr>
                <w:rFonts w:ascii="Times New Roman" w:hAnsi="Times New Roman" w:cs="Times New Roman"/>
                <w:sz w:val="24"/>
                <w:szCs w:val="32"/>
              </w:rPr>
              <w:t>2</w:t>
            </w:r>
          </w:p>
        </w:tc>
        <w:tc>
          <w:tcPr>
            <w:tcW w:w="4117" w:type="dxa"/>
          </w:tcPr>
          <w:p w14:paraId="654A7D4E" w14:textId="77777777" w:rsidR="00226747" w:rsidRPr="0005674D" w:rsidRDefault="00BA3BEA">
            <w:pPr>
              <w:rPr>
                <w:rFonts w:ascii="Times New Roman" w:hAnsi="Times New Roman" w:cs="Times New Roman"/>
                <w:sz w:val="24"/>
                <w:szCs w:val="32"/>
              </w:rPr>
            </w:pPr>
            <w:r w:rsidRPr="0005674D">
              <w:rPr>
                <w:rFonts w:ascii="Times New Roman" w:hAnsi="Times New Roman" w:cs="Times New Roman"/>
                <w:sz w:val="24"/>
                <w:szCs w:val="32"/>
              </w:rPr>
              <w:t>Optimization</w:t>
            </w:r>
          </w:p>
        </w:tc>
        <w:tc>
          <w:tcPr>
            <w:tcW w:w="463" w:type="dxa"/>
          </w:tcPr>
          <w:p w14:paraId="75B5F75E" w14:textId="77777777" w:rsidR="00226747" w:rsidRPr="0005674D" w:rsidRDefault="00226747">
            <w:pPr>
              <w:rPr>
                <w:rFonts w:ascii="Times New Roman" w:hAnsi="Times New Roman" w:cs="Times New Roman"/>
                <w:sz w:val="24"/>
                <w:szCs w:val="32"/>
              </w:rPr>
            </w:pPr>
          </w:p>
        </w:tc>
        <w:tc>
          <w:tcPr>
            <w:tcW w:w="463" w:type="dxa"/>
          </w:tcPr>
          <w:p w14:paraId="60DFCFC7" w14:textId="77777777" w:rsidR="00226747" w:rsidRPr="0005674D" w:rsidRDefault="00226747">
            <w:pPr>
              <w:rPr>
                <w:rFonts w:ascii="Times New Roman" w:hAnsi="Times New Roman" w:cs="Times New Roman"/>
                <w:sz w:val="24"/>
                <w:szCs w:val="32"/>
              </w:rPr>
            </w:pPr>
          </w:p>
        </w:tc>
        <w:tc>
          <w:tcPr>
            <w:tcW w:w="463" w:type="dxa"/>
          </w:tcPr>
          <w:p w14:paraId="0532DE3D" w14:textId="77777777" w:rsidR="00226747" w:rsidRPr="0005674D" w:rsidRDefault="00226747">
            <w:pPr>
              <w:rPr>
                <w:rFonts w:ascii="Times New Roman" w:hAnsi="Times New Roman" w:cs="Times New Roman"/>
                <w:sz w:val="24"/>
                <w:szCs w:val="32"/>
              </w:rPr>
            </w:pPr>
          </w:p>
        </w:tc>
        <w:tc>
          <w:tcPr>
            <w:tcW w:w="463" w:type="dxa"/>
          </w:tcPr>
          <w:p w14:paraId="0B846E94" w14:textId="77777777" w:rsidR="00226747" w:rsidRPr="0005674D" w:rsidRDefault="00226747">
            <w:pPr>
              <w:rPr>
                <w:rFonts w:ascii="Times New Roman" w:hAnsi="Times New Roman" w:cs="Times New Roman"/>
                <w:sz w:val="24"/>
                <w:szCs w:val="32"/>
              </w:rPr>
            </w:pPr>
          </w:p>
        </w:tc>
        <w:tc>
          <w:tcPr>
            <w:tcW w:w="463" w:type="dxa"/>
          </w:tcPr>
          <w:p w14:paraId="7292E1E1" w14:textId="77777777" w:rsidR="00226747" w:rsidRPr="0005674D" w:rsidRDefault="00226747">
            <w:pPr>
              <w:rPr>
                <w:rFonts w:ascii="Times New Roman" w:hAnsi="Times New Roman" w:cs="Times New Roman"/>
                <w:sz w:val="24"/>
                <w:szCs w:val="32"/>
              </w:rPr>
            </w:pPr>
          </w:p>
        </w:tc>
        <w:tc>
          <w:tcPr>
            <w:tcW w:w="463" w:type="dxa"/>
          </w:tcPr>
          <w:p w14:paraId="07F064D6" w14:textId="77777777" w:rsidR="00226747" w:rsidRPr="0005674D" w:rsidRDefault="00226747">
            <w:pPr>
              <w:rPr>
                <w:rFonts w:ascii="Times New Roman" w:hAnsi="Times New Roman" w:cs="Times New Roman"/>
                <w:sz w:val="24"/>
                <w:szCs w:val="32"/>
              </w:rPr>
            </w:pPr>
          </w:p>
        </w:tc>
        <w:tc>
          <w:tcPr>
            <w:tcW w:w="462" w:type="dxa"/>
            <w:shd w:val="clear" w:color="auto" w:fill="F2F2F2" w:themeFill="background1" w:themeFillShade="F2"/>
          </w:tcPr>
          <w:p w14:paraId="2C590F07" w14:textId="77777777" w:rsidR="00226747" w:rsidRPr="0005674D" w:rsidRDefault="00226747">
            <w:pPr>
              <w:rPr>
                <w:rFonts w:ascii="Times New Roman" w:hAnsi="Times New Roman" w:cs="Times New Roman"/>
                <w:sz w:val="24"/>
                <w:szCs w:val="32"/>
              </w:rPr>
            </w:pPr>
          </w:p>
        </w:tc>
        <w:tc>
          <w:tcPr>
            <w:tcW w:w="463" w:type="dxa"/>
            <w:shd w:val="clear" w:color="auto" w:fill="7F7F7F" w:themeFill="text1" w:themeFillTint="80"/>
          </w:tcPr>
          <w:p w14:paraId="6FA25C9A" w14:textId="77777777" w:rsidR="00226747" w:rsidRPr="0005674D" w:rsidRDefault="00226747">
            <w:pPr>
              <w:rPr>
                <w:rFonts w:ascii="Times New Roman" w:hAnsi="Times New Roman" w:cs="Times New Roman"/>
                <w:sz w:val="24"/>
                <w:szCs w:val="32"/>
              </w:rPr>
            </w:pPr>
          </w:p>
        </w:tc>
        <w:tc>
          <w:tcPr>
            <w:tcW w:w="463" w:type="dxa"/>
            <w:shd w:val="clear" w:color="auto" w:fill="7F7F7F" w:themeFill="text1" w:themeFillTint="80"/>
          </w:tcPr>
          <w:p w14:paraId="42C770B6" w14:textId="77777777" w:rsidR="00226747" w:rsidRPr="0005674D" w:rsidRDefault="00226747">
            <w:pPr>
              <w:rPr>
                <w:rFonts w:ascii="Times New Roman" w:hAnsi="Times New Roman" w:cs="Times New Roman"/>
                <w:sz w:val="24"/>
                <w:szCs w:val="32"/>
              </w:rPr>
            </w:pPr>
          </w:p>
        </w:tc>
        <w:tc>
          <w:tcPr>
            <w:tcW w:w="464" w:type="dxa"/>
            <w:shd w:val="clear" w:color="auto" w:fill="7F7F7F" w:themeFill="text1" w:themeFillTint="80"/>
          </w:tcPr>
          <w:p w14:paraId="783BDE31" w14:textId="77777777" w:rsidR="00226747" w:rsidRPr="0005674D" w:rsidRDefault="00226747">
            <w:pPr>
              <w:rPr>
                <w:rFonts w:ascii="Times New Roman" w:hAnsi="Times New Roman" w:cs="Times New Roman"/>
                <w:sz w:val="24"/>
                <w:szCs w:val="32"/>
              </w:rPr>
            </w:pPr>
          </w:p>
        </w:tc>
        <w:tc>
          <w:tcPr>
            <w:tcW w:w="464" w:type="dxa"/>
            <w:shd w:val="clear" w:color="auto" w:fill="FFFFFF" w:themeFill="background1"/>
          </w:tcPr>
          <w:p w14:paraId="2BC7E31B" w14:textId="77777777" w:rsidR="00226747" w:rsidRPr="0005674D" w:rsidRDefault="00226747">
            <w:pPr>
              <w:rPr>
                <w:rFonts w:ascii="Times New Roman" w:hAnsi="Times New Roman" w:cs="Times New Roman"/>
                <w:sz w:val="24"/>
                <w:szCs w:val="32"/>
              </w:rPr>
            </w:pPr>
          </w:p>
        </w:tc>
        <w:tc>
          <w:tcPr>
            <w:tcW w:w="464" w:type="dxa"/>
          </w:tcPr>
          <w:p w14:paraId="2E604C77" w14:textId="77777777" w:rsidR="00226747" w:rsidRPr="0005674D" w:rsidRDefault="00226747">
            <w:pPr>
              <w:rPr>
                <w:rFonts w:ascii="Times New Roman" w:hAnsi="Times New Roman" w:cs="Times New Roman"/>
                <w:sz w:val="24"/>
                <w:szCs w:val="32"/>
              </w:rPr>
            </w:pPr>
          </w:p>
        </w:tc>
        <w:tc>
          <w:tcPr>
            <w:tcW w:w="464" w:type="dxa"/>
          </w:tcPr>
          <w:p w14:paraId="3F6239E9" w14:textId="77777777" w:rsidR="00226747" w:rsidRPr="0005674D" w:rsidRDefault="00226747">
            <w:pPr>
              <w:rPr>
                <w:rFonts w:ascii="Times New Roman" w:hAnsi="Times New Roman" w:cs="Times New Roman"/>
                <w:sz w:val="24"/>
                <w:szCs w:val="32"/>
              </w:rPr>
            </w:pPr>
          </w:p>
        </w:tc>
      </w:tr>
      <w:tr w:rsidR="00841D5C" w:rsidRPr="0005674D" w14:paraId="021692F4" w14:textId="77777777" w:rsidTr="00722E0D">
        <w:trPr>
          <w:trHeight w:val="423"/>
        </w:trPr>
        <w:tc>
          <w:tcPr>
            <w:tcW w:w="517" w:type="dxa"/>
          </w:tcPr>
          <w:p w14:paraId="62DF0F0B" w14:textId="77777777" w:rsidR="00BA3BEA" w:rsidRPr="0005674D" w:rsidRDefault="00227A77" w:rsidP="00BA3BEA">
            <w:pPr>
              <w:jc w:val="center"/>
              <w:rPr>
                <w:rFonts w:ascii="Times New Roman" w:hAnsi="Times New Roman" w:cs="Times New Roman"/>
                <w:sz w:val="24"/>
                <w:szCs w:val="32"/>
              </w:rPr>
            </w:pPr>
            <w:r w:rsidRPr="0005674D">
              <w:rPr>
                <w:rFonts w:ascii="Times New Roman" w:hAnsi="Times New Roman" w:cs="Times New Roman"/>
                <w:sz w:val="24"/>
                <w:szCs w:val="32"/>
              </w:rPr>
              <w:t>4</w:t>
            </w:r>
          </w:p>
        </w:tc>
        <w:tc>
          <w:tcPr>
            <w:tcW w:w="4117" w:type="dxa"/>
          </w:tcPr>
          <w:p w14:paraId="22510485" w14:textId="77777777" w:rsidR="00BA3BEA" w:rsidRPr="0005674D" w:rsidRDefault="00BA3BEA" w:rsidP="00BA3BEA">
            <w:pPr>
              <w:rPr>
                <w:rFonts w:ascii="Times New Roman" w:hAnsi="Times New Roman" w:cs="Times New Roman"/>
                <w:sz w:val="24"/>
                <w:szCs w:val="32"/>
              </w:rPr>
            </w:pPr>
            <w:r w:rsidRPr="0005674D">
              <w:rPr>
                <w:rFonts w:ascii="Times New Roman" w:hAnsi="Times New Roman" w:cs="Times New Roman"/>
                <w:sz w:val="24"/>
                <w:szCs w:val="32"/>
              </w:rPr>
              <w:t>Performance evaluation</w:t>
            </w:r>
          </w:p>
        </w:tc>
        <w:tc>
          <w:tcPr>
            <w:tcW w:w="463" w:type="dxa"/>
          </w:tcPr>
          <w:p w14:paraId="19272EE5" w14:textId="77777777" w:rsidR="00BA3BEA" w:rsidRPr="0005674D" w:rsidRDefault="00BA3BEA" w:rsidP="00BA3BEA">
            <w:pPr>
              <w:rPr>
                <w:rFonts w:ascii="Times New Roman" w:hAnsi="Times New Roman" w:cs="Times New Roman"/>
                <w:sz w:val="24"/>
                <w:szCs w:val="32"/>
              </w:rPr>
            </w:pPr>
          </w:p>
        </w:tc>
        <w:tc>
          <w:tcPr>
            <w:tcW w:w="463" w:type="dxa"/>
          </w:tcPr>
          <w:p w14:paraId="0F3ED319" w14:textId="77777777" w:rsidR="00BA3BEA" w:rsidRPr="0005674D" w:rsidRDefault="00BA3BEA" w:rsidP="00BA3BEA">
            <w:pPr>
              <w:rPr>
                <w:rFonts w:ascii="Times New Roman" w:hAnsi="Times New Roman" w:cs="Times New Roman"/>
                <w:sz w:val="24"/>
                <w:szCs w:val="32"/>
              </w:rPr>
            </w:pPr>
          </w:p>
        </w:tc>
        <w:tc>
          <w:tcPr>
            <w:tcW w:w="463" w:type="dxa"/>
          </w:tcPr>
          <w:p w14:paraId="783519A1" w14:textId="77777777" w:rsidR="00BA3BEA" w:rsidRPr="0005674D" w:rsidRDefault="00BA3BEA" w:rsidP="00BA3BEA">
            <w:pPr>
              <w:rPr>
                <w:rFonts w:ascii="Times New Roman" w:hAnsi="Times New Roman" w:cs="Times New Roman"/>
                <w:sz w:val="24"/>
                <w:szCs w:val="32"/>
              </w:rPr>
            </w:pPr>
          </w:p>
        </w:tc>
        <w:tc>
          <w:tcPr>
            <w:tcW w:w="463" w:type="dxa"/>
          </w:tcPr>
          <w:p w14:paraId="2825347E" w14:textId="77777777" w:rsidR="00BA3BEA" w:rsidRPr="0005674D" w:rsidRDefault="00BA3BEA" w:rsidP="00BA3BEA">
            <w:pPr>
              <w:rPr>
                <w:rFonts w:ascii="Times New Roman" w:hAnsi="Times New Roman" w:cs="Times New Roman"/>
                <w:sz w:val="24"/>
                <w:szCs w:val="32"/>
              </w:rPr>
            </w:pPr>
          </w:p>
        </w:tc>
        <w:tc>
          <w:tcPr>
            <w:tcW w:w="463" w:type="dxa"/>
          </w:tcPr>
          <w:p w14:paraId="365B9B1E" w14:textId="77777777" w:rsidR="00BA3BEA" w:rsidRPr="0005674D" w:rsidRDefault="00BA3BEA" w:rsidP="00BA3BEA">
            <w:pPr>
              <w:rPr>
                <w:rFonts w:ascii="Times New Roman" w:hAnsi="Times New Roman" w:cs="Times New Roman"/>
                <w:sz w:val="24"/>
                <w:szCs w:val="32"/>
              </w:rPr>
            </w:pPr>
          </w:p>
        </w:tc>
        <w:tc>
          <w:tcPr>
            <w:tcW w:w="463" w:type="dxa"/>
          </w:tcPr>
          <w:p w14:paraId="735AA377" w14:textId="77777777" w:rsidR="00BA3BEA" w:rsidRPr="0005674D" w:rsidRDefault="00BA3BEA" w:rsidP="00BA3BEA">
            <w:pPr>
              <w:rPr>
                <w:rFonts w:ascii="Times New Roman" w:hAnsi="Times New Roman" w:cs="Times New Roman"/>
                <w:sz w:val="24"/>
                <w:szCs w:val="32"/>
              </w:rPr>
            </w:pPr>
          </w:p>
        </w:tc>
        <w:tc>
          <w:tcPr>
            <w:tcW w:w="462" w:type="dxa"/>
          </w:tcPr>
          <w:p w14:paraId="773DF6B3" w14:textId="77777777" w:rsidR="00BA3BEA" w:rsidRPr="0005674D" w:rsidRDefault="00BA3BEA" w:rsidP="00BA3BEA">
            <w:pPr>
              <w:rPr>
                <w:rFonts w:ascii="Times New Roman" w:hAnsi="Times New Roman" w:cs="Times New Roman"/>
                <w:sz w:val="24"/>
                <w:szCs w:val="32"/>
              </w:rPr>
            </w:pPr>
          </w:p>
        </w:tc>
        <w:tc>
          <w:tcPr>
            <w:tcW w:w="463" w:type="dxa"/>
          </w:tcPr>
          <w:p w14:paraId="1F2E3594" w14:textId="77777777" w:rsidR="00BA3BEA" w:rsidRPr="0005674D" w:rsidRDefault="00BA3BEA" w:rsidP="00BA3BEA">
            <w:pPr>
              <w:rPr>
                <w:rFonts w:ascii="Times New Roman" w:hAnsi="Times New Roman" w:cs="Times New Roman"/>
                <w:sz w:val="24"/>
                <w:szCs w:val="32"/>
              </w:rPr>
            </w:pPr>
          </w:p>
        </w:tc>
        <w:tc>
          <w:tcPr>
            <w:tcW w:w="463" w:type="dxa"/>
          </w:tcPr>
          <w:p w14:paraId="4ACA2EAE" w14:textId="77777777" w:rsidR="00BA3BEA" w:rsidRPr="0005674D" w:rsidRDefault="00BA3BEA" w:rsidP="00BA3BEA">
            <w:pPr>
              <w:rPr>
                <w:rFonts w:ascii="Times New Roman" w:hAnsi="Times New Roman" w:cs="Times New Roman"/>
                <w:sz w:val="24"/>
                <w:szCs w:val="32"/>
              </w:rPr>
            </w:pPr>
          </w:p>
        </w:tc>
        <w:tc>
          <w:tcPr>
            <w:tcW w:w="464" w:type="dxa"/>
            <w:shd w:val="clear" w:color="auto" w:fill="FFFFFF" w:themeFill="background1"/>
          </w:tcPr>
          <w:p w14:paraId="496DA0BA" w14:textId="77777777" w:rsidR="00BA3BEA" w:rsidRPr="0005674D" w:rsidRDefault="00BA3BEA" w:rsidP="00BA3BEA">
            <w:pPr>
              <w:rPr>
                <w:rFonts w:ascii="Times New Roman" w:hAnsi="Times New Roman" w:cs="Times New Roman"/>
                <w:sz w:val="24"/>
                <w:szCs w:val="32"/>
              </w:rPr>
            </w:pPr>
          </w:p>
        </w:tc>
        <w:tc>
          <w:tcPr>
            <w:tcW w:w="464" w:type="dxa"/>
            <w:shd w:val="clear" w:color="auto" w:fill="7F7F7F" w:themeFill="text1" w:themeFillTint="80"/>
          </w:tcPr>
          <w:p w14:paraId="0DBBDF68" w14:textId="77777777" w:rsidR="00BA3BEA" w:rsidRPr="0005674D" w:rsidRDefault="00BA3BEA" w:rsidP="00BA3BEA">
            <w:pPr>
              <w:rPr>
                <w:rFonts w:ascii="Times New Roman" w:hAnsi="Times New Roman" w:cs="Times New Roman"/>
                <w:sz w:val="24"/>
                <w:szCs w:val="32"/>
              </w:rPr>
            </w:pPr>
          </w:p>
        </w:tc>
        <w:tc>
          <w:tcPr>
            <w:tcW w:w="464" w:type="dxa"/>
            <w:shd w:val="clear" w:color="auto" w:fill="7F7F7F" w:themeFill="text1" w:themeFillTint="80"/>
          </w:tcPr>
          <w:p w14:paraId="7B765878" w14:textId="77777777" w:rsidR="00BA3BEA" w:rsidRPr="0005674D" w:rsidRDefault="00BA3BEA" w:rsidP="00BA3BEA">
            <w:pPr>
              <w:rPr>
                <w:rFonts w:ascii="Times New Roman" w:hAnsi="Times New Roman" w:cs="Times New Roman"/>
                <w:sz w:val="24"/>
                <w:szCs w:val="32"/>
              </w:rPr>
            </w:pPr>
          </w:p>
        </w:tc>
        <w:tc>
          <w:tcPr>
            <w:tcW w:w="464" w:type="dxa"/>
          </w:tcPr>
          <w:p w14:paraId="062CDC92" w14:textId="77777777" w:rsidR="00BA3BEA" w:rsidRPr="0005674D" w:rsidRDefault="00BA3BEA" w:rsidP="00BA3BEA">
            <w:pPr>
              <w:rPr>
                <w:rFonts w:ascii="Times New Roman" w:hAnsi="Times New Roman" w:cs="Times New Roman"/>
                <w:sz w:val="24"/>
                <w:szCs w:val="32"/>
              </w:rPr>
            </w:pPr>
          </w:p>
        </w:tc>
      </w:tr>
      <w:tr w:rsidR="00841D5C" w:rsidRPr="0005674D" w14:paraId="746C298F" w14:textId="77777777" w:rsidTr="00722E0D">
        <w:trPr>
          <w:trHeight w:val="423"/>
        </w:trPr>
        <w:tc>
          <w:tcPr>
            <w:tcW w:w="517" w:type="dxa"/>
          </w:tcPr>
          <w:p w14:paraId="371039D0" w14:textId="77777777" w:rsidR="00841D5C" w:rsidRPr="0005674D" w:rsidRDefault="000F06E1" w:rsidP="00841D5C">
            <w:pPr>
              <w:jc w:val="center"/>
              <w:rPr>
                <w:rFonts w:ascii="Times New Roman" w:hAnsi="Times New Roman" w:cs="Times New Roman"/>
                <w:sz w:val="24"/>
                <w:szCs w:val="32"/>
              </w:rPr>
            </w:pPr>
            <w:r w:rsidRPr="0005674D">
              <w:rPr>
                <w:rFonts w:ascii="Times New Roman" w:hAnsi="Times New Roman" w:cs="Times New Roman"/>
                <w:sz w:val="24"/>
                <w:szCs w:val="32"/>
              </w:rPr>
              <w:t>5</w:t>
            </w:r>
          </w:p>
        </w:tc>
        <w:tc>
          <w:tcPr>
            <w:tcW w:w="4117" w:type="dxa"/>
          </w:tcPr>
          <w:p w14:paraId="0486A9A0" w14:textId="77777777" w:rsidR="00841D5C" w:rsidRPr="0005674D" w:rsidRDefault="00841D5C" w:rsidP="00841D5C">
            <w:pPr>
              <w:rPr>
                <w:rFonts w:ascii="Times New Roman" w:hAnsi="Times New Roman" w:cs="Times New Roman"/>
                <w:sz w:val="24"/>
                <w:szCs w:val="32"/>
              </w:rPr>
            </w:pPr>
            <w:r w:rsidRPr="0005674D">
              <w:rPr>
                <w:rFonts w:ascii="Times New Roman" w:hAnsi="Times New Roman" w:cs="Times New Roman"/>
                <w:sz w:val="24"/>
                <w:szCs w:val="32"/>
              </w:rPr>
              <w:t>Report Writing</w:t>
            </w:r>
          </w:p>
        </w:tc>
        <w:tc>
          <w:tcPr>
            <w:tcW w:w="463" w:type="dxa"/>
          </w:tcPr>
          <w:p w14:paraId="3D260710" w14:textId="77777777" w:rsidR="00841D5C" w:rsidRPr="0005674D" w:rsidRDefault="00841D5C" w:rsidP="00841D5C">
            <w:pPr>
              <w:rPr>
                <w:rFonts w:ascii="Times New Roman" w:hAnsi="Times New Roman" w:cs="Times New Roman"/>
                <w:sz w:val="24"/>
                <w:szCs w:val="32"/>
              </w:rPr>
            </w:pPr>
          </w:p>
        </w:tc>
        <w:tc>
          <w:tcPr>
            <w:tcW w:w="463" w:type="dxa"/>
          </w:tcPr>
          <w:p w14:paraId="76E9C388" w14:textId="77777777" w:rsidR="00841D5C" w:rsidRPr="0005674D" w:rsidRDefault="00841D5C" w:rsidP="00841D5C">
            <w:pPr>
              <w:rPr>
                <w:rFonts w:ascii="Times New Roman" w:hAnsi="Times New Roman" w:cs="Times New Roman"/>
                <w:sz w:val="24"/>
                <w:szCs w:val="32"/>
              </w:rPr>
            </w:pPr>
          </w:p>
        </w:tc>
        <w:tc>
          <w:tcPr>
            <w:tcW w:w="463" w:type="dxa"/>
          </w:tcPr>
          <w:p w14:paraId="00FF26A1" w14:textId="77777777" w:rsidR="00841D5C" w:rsidRPr="0005674D" w:rsidRDefault="00841D5C" w:rsidP="00841D5C">
            <w:pPr>
              <w:rPr>
                <w:rFonts w:ascii="Times New Roman" w:hAnsi="Times New Roman" w:cs="Times New Roman"/>
                <w:sz w:val="24"/>
                <w:szCs w:val="32"/>
              </w:rPr>
            </w:pPr>
          </w:p>
        </w:tc>
        <w:tc>
          <w:tcPr>
            <w:tcW w:w="463" w:type="dxa"/>
          </w:tcPr>
          <w:p w14:paraId="5779A975" w14:textId="77777777" w:rsidR="00841D5C" w:rsidRPr="0005674D" w:rsidRDefault="00841D5C" w:rsidP="00841D5C">
            <w:pPr>
              <w:rPr>
                <w:rFonts w:ascii="Times New Roman" w:hAnsi="Times New Roman" w:cs="Times New Roman"/>
                <w:sz w:val="24"/>
                <w:szCs w:val="32"/>
              </w:rPr>
            </w:pPr>
          </w:p>
        </w:tc>
        <w:tc>
          <w:tcPr>
            <w:tcW w:w="463" w:type="dxa"/>
          </w:tcPr>
          <w:p w14:paraId="7166C578" w14:textId="77777777" w:rsidR="00841D5C" w:rsidRPr="0005674D" w:rsidRDefault="00841D5C" w:rsidP="00841D5C">
            <w:pPr>
              <w:rPr>
                <w:rFonts w:ascii="Times New Roman" w:hAnsi="Times New Roman" w:cs="Times New Roman"/>
                <w:sz w:val="24"/>
                <w:szCs w:val="32"/>
              </w:rPr>
            </w:pPr>
          </w:p>
        </w:tc>
        <w:tc>
          <w:tcPr>
            <w:tcW w:w="463" w:type="dxa"/>
            <w:shd w:val="clear" w:color="auto" w:fill="7F7F7F" w:themeFill="text1" w:themeFillTint="80"/>
          </w:tcPr>
          <w:p w14:paraId="0EB27B57" w14:textId="77777777" w:rsidR="00841D5C" w:rsidRPr="0005674D" w:rsidRDefault="00841D5C" w:rsidP="00841D5C">
            <w:pPr>
              <w:rPr>
                <w:rFonts w:ascii="Times New Roman" w:hAnsi="Times New Roman" w:cs="Times New Roman"/>
                <w:sz w:val="24"/>
                <w:szCs w:val="32"/>
              </w:rPr>
            </w:pPr>
          </w:p>
        </w:tc>
        <w:tc>
          <w:tcPr>
            <w:tcW w:w="462" w:type="dxa"/>
            <w:shd w:val="clear" w:color="auto" w:fill="7F7F7F" w:themeFill="text1" w:themeFillTint="80"/>
          </w:tcPr>
          <w:p w14:paraId="70327E10" w14:textId="77777777" w:rsidR="00841D5C" w:rsidRPr="0005674D" w:rsidRDefault="00841D5C" w:rsidP="00841D5C">
            <w:pPr>
              <w:rPr>
                <w:rFonts w:ascii="Times New Roman" w:hAnsi="Times New Roman" w:cs="Times New Roman"/>
                <w:sz w:val="24"/>
                <w:szCs w:val="32"/>
              </w:rPr>
            </w:pPr>
          </w:p>
        </w:tc>
        <w:tc>
          <w:tcPr>
            <w:tcW w:w="463" w:type="dxa"/>
            <w:shd w:val="clear" w:color="auto" w:fill="7F7F7F" w:themeFill="text1" w:themeFillTint="80"/>
          </w:tcPr>
          <w:p w14:paraId="5C1B1443" w14:textId="77777777" w:rsidR="00841D5C" w:rsidRPr="0005674D" w:rsidRDefault="00841D5C" w:rsidP="00841D5C">
            <w:pPr>
              <w:rPr>
                <w:rFonts w:ascii="Times New Roman" w:hAnsi="Times New Roman" w:cs="Times New Roman"/>
                <w:sz w:val="24"/>
                <w:szCs w:val="32"/>
              </w:rPr>
            </w:pPr>
          </w:p>
        </w:tc>
        <w:tc>
          <w:tcPr>
            <w:tcW w:w="463" w:type="dxa"/>
            <w:shd w:val="clear" w:color="auto" w:fill="7F7F7F" w:themeFill="text1" w:themeFillTint="80"/>
          </w:tcPr>
          <w:p w14:paraId="15E53046" w14:textId="77777777" w:rsidR="00841D5C" w:rsidRPr="0005674D" w:rsidRDefault="00841D5C" w:rsidP="00841D5C">
            <w:pPr>
              <w:rPr>
                <w:rFonts w:ascii="Times New Roman" w:hAnsi="Times New Roman" w:cs="Times New Roman"/>
                <w:sz w:val="24"/>
                <w:szCs w:val="32"/>
              </w:rPr>
            </w:pPr>
          </w:p>
        </w:tc>
        <w:tc>
          <w:tcPr>
            <w:tcW w:w="464" w:type="dxa"/>
            <w:shd w:val="clear" w:color="auto" w:fill="7F7F7F" w:themeFill="text1" w:themeFillTint="80"/>
          </w:tcPr>
          <w:p w14:paraId="1479B06B" w14:textId="77777777" w:rsidR="00841D5C" w:rsidRPr="0005674D" w:rsidRDefault="00841D5C" w:rsidP="00841D5C">
            <w:pPr>
              <w:rPr>
                <w:rFonts w:ascii="Times New Roman" w:hAnsi="Times New Roman" w:cs="Times New Roman"/>
                <w:sz w:val="24"/>
                <w:szCs w:val="32"/>
              </w:rPr>
            </w:pPr>
          </w:p>
        </w:tc>
        <w:tc>
          <w:tcPr>
            <w:tcW w:w="464" w:type="dxa"/>
            <w:shd w:val="clear" w:color="auto" w:fill="7F7F7F" w:themeFill="text1" w:themeFillTint="80"/>
          </w:tcPr>
          <w:p w14:paraId="1B71BB2F" w14:textId="77777777" w:rsidR="00841D5C" w:rsidRPr="0005674D" w:rsidRDefault="00841D5C" w:rsidP="00841D5C">
            <w:pPr>
              <w:rPr>
                <w:rFonts w:ascii="Times New Roman" w:hAnsi="Times New Roman" w:cs="Times New Roman"/>
                <w:sz w:val="24"/>
                <w:szCs w:val="32"/>
              </w:rPr>
            </w:pPr>
          </w:p>
        </w:tc>
        <w:tc>
          <w:tcPr>
            <w:tcW w:w="464" w:type="dxa"/>
            <w:shd w:val="clear" w:color="auto" w:fill="7F7F7F" w:themeFill="text1" w:themeFillTint="80"/>
          </w:tcPr>
          <w:p w14:paraId="7526CA65" w14:textId="77777777" w:rsidR="00841D5C" w:rsidRPr="0005674D" w:rsidRDefault="00841D5C" w:rsidP="00841D5C">
            <w:pPr>
              <w:rPr>
                <w:rFonts w:ascii="Times New Roman" w:hAnsi="Times New Roman" w:cs="Times New Roman"/>
                <w:sz w:val="24"/>
                <w:szCs w:val="32"/>
              </w:rPr>
            </w:pPr>
          </w:p>
        </w:tc>
        <w:tc>
          <w:tcPr>
            <w:tcW w:w="464" w:type="dxa"/>
            <w:shd w:val="clear" w:color="auto" w:fill="7F7F7F" w:themeFill="text1" w:themeFillTint="80"/>
          </w:tcPr>
          <w:p w14:paraId="6C2F7A1A" w14:textId="77777777" w:rsidR="00841D5C" w:rsidRPr="0005674D" w:rsidRDefault="00841D5C" w:rsidP="00841D5C">
            <w:pPr>
              <w:rPr>
                <w:rFonts w:ascii="Times New Roman" w:hAnsi="Times New Roman" w:cs="Times New Roman"/>
                <w:sz w:val="24"/>
                <w:szCs w:val="32"/>
              </w:rPr>
            </w:pPr>
          </w:p>
        </w:tc>
      </w:tr>
    </w:tbl>
    <w:p w14:paraId="7483455D" w14:textId="77777777" w:rsidR="0005674D" w:rsidRDefault="0005674D" w:rsidP="0081111B">
      <w:pPr>
        <w:rPr>
          <w:rFonts w:ascii="Times New Roman" w:hAnsi="Times New Roman" w:cs="Times New Roman"/>
          <w:sz w:val="24"/>
          <w:szCs w:val="32"/>
        </w:rPr>
      </w:pPr>
    </w:p>
    <w:p w14:paraId="6B08E8B5" w14:textId="77777777" w:rsidR="0081111B" w:rsidRPr="0005674D" w:rsidRDefault="0081111B" w:rsidP="0081111B">
      <w:pPr>
        <w:rPr>
          <w:rFonts w:ascii="Times New Roman" w:hAnsi="Times New Roman" w:cs="Times New Roman"/>
          <w:sz w:val="24"/>
          <w:szCs w:val="32"/>
        </w:rPr>
      </w:pPr>
      <w:r w:rsidRPr="0005674D">
        <w:rPr>
          <w:rFonts w:ascii="Times New Roman" w:hAnsi="Times New Roman" w:cs="Times New Roman"/>
          <w:sz w:val="24"/>
          <w:szCs w:val="32"/>
        </w:rPr>
        <w:t>In phase 1, the research review of literature took three weeks. Most of the time is used to learn about the introduction and the concept of other techniques because the genetic algorithm cannot solve all the issues of the negotiating agent. The gene</w:t>
      </w:r>
      <w:r w:rsidR="00D32A1F" w:rsidRPr="0005674D">
        <w:rPr>
          <w:rFonts w:ascii="Times New Roman" w:hAnsi="Times New Roman" w:cs="Times New Roman"/>
          <w:sz w:val="24"/>
          <w:szCs w:val="32"/>
        </w:rPr>
        <w:t>t</w:t>
      </w:r>
      <w:r w:rsidRPr="0005674D">
        <w:rPr>
          <w:rFonts w:ascii="Times New Roman" w:hAnsi="Times New Roman" w:cs="Times New Roman"/>
          <w:sz w:val="24"/>
          <w:szCs w:val="32"/>
        </w:rPr>
        <w:t xml:space="preserve">ic algorithm can mostly standalone by </w:t>
      </w:r>
      <w:r w:rsidR="009141BE" w:rsidRPr="0005674D">
        <w:rPr>
          <w:rFonts w:ascii="Times New Roman" w:hAnsi="Times New Roman" w:cs="Times New Roman"/>
          <w:sz w:val="24"/>
          <w:szCs w:val="32"/>
        </w:rPr>
        <w:t>itself,</w:t>
      </w:r>
      <w:r w:rsidRPr="0005674D">
        <w:rPr>
          <w:rFonts w:ascii="Times New Roman" w:hAnsi="Times New Roman" w:cs="Times New Roman"/>
          <w:sz w:val="24"/>
          <w:szCs w:val="32"/>
        </w:rPr>
        <w:t xml:space="preserve"> but it will worsen the agent performance. Other techniques must be used in the combination with the algorithm to create the agent model. The main challenge in this part is to understand the fundamental of the techniques and apply them into the agent model. Another challenge is to find the techniques that can be implemented within the time limit of the project.</w:t>
      </w:r>
    </w:p>
    <w:p w14:paraId="4FD4658F" w14:textId="77777777" w:rsidR="0081111B" w:rsidRDefault="0081111B" w:rsidP="0081111B">
      <w:pPr>
        <w:rPr>
          <w:rFonts w:ascii="Times New Roman" w:hAnsi="Times New Roman" w:cs="Times New Roman"/>
          <w:sz w:val="24"/>
          <w:szCs w:val="32"/>
        </w:rPr>
      </w:pPr>
      <w:r w:rsidRPr="0005674D">
        <w:rPr>
          <w:rFonts w:ascii="Times New Roman" w:hAnsi="Times New Roman" w:cs="Times New Roman"/>
          <w:sz w:val="24"/>
          <w:szCs w:val="32"/>
        </w:rPr>
        <w:t xml:space="preserve">For phase 2, the agent model is designed by using techniques from the literature review for one week. The implementation takes four weeks more than it should be due to the </w:t>
      </w:r>
      <w:r w:rsidR="006961DD" w:rsidRPr="0005674D">
        <w:rPr>
          <w:rFonts w:ascii="Times New Roman" w:hAnsi="Times New Roman" w:cs="Times New Roman"/>
          <w:sz w:val="24"/>
          <w:szCs w:val="32"/>
        </w:rPr>
        <w:t xml:space="preserve">change </w:t>
      </w:r>
      <w:r w:rsidRPr="0005674D">
        <w:rPr>
          <w:rFonts w:ascii="Times New Roman" w:hAnsi="Times New Roman" w:cs="Times New Roman"/>
          <w:sz w:val="24"/>
          <w:szCs w:val="32"/>
        </w:rPr>
        <w:t>of the agent design because of the low performance of a technique from the implementation. The genetic algorithm is implemented in the last two weeks</w:t>
      </w:r>
      <w:r w:rsidR="00E123C6" w:rsidRPr="0005674D">
        <w:rPr>
          <w:rFonts w:ascii="Times New Roman" w:hAnsi="Times New Roman" w:cs="Times New Roman"/>
          <w:sz w:val="24"/>
          <w:szCs w:val="32"/>
        </w:rPr>
        <w:t xml:space="preserve"> of the phase 2</w:t>
      </w:r>
      <w:r w:rsidRPr="0005674D">
        <w:rPr>
          <w:rFonts w:ascii="Times New Roman" w:hAnsi="Times New Roman" w:cs="Times New Roman"/>
          <w:sz w:val="24"/>
          <w:szCs w:val="32"/>
        </w:rPr>
        <w:t xml:space="preserve"> to test compatibility of the techniques.</w:t>
      </w:r>
    </w:p>
    <w:p w14:paraId="2248F7E4" w14:textId="77777777" w:rsidR="0005674D" w:rsidRPr="0005674D" w:rsidRDefault="0005674D" w:rsidP="0081111B">
      <w:pPr>
        <w:rPr>
          <w:rFonts w:ascii="Times New Roman" w:hAnsi="Times New Roman" w:cs="Times New Roman"/>
          <w:sz w:val="24"/>
          <w:szCs w:val="32"/>
        </w:rPr>
      </w:pPr>
    </w:p>
    <w:p w14:paraId="645AB09B" w14:textId="77777777" w:rsidR="0081111B" w:rsidRPr="0005674D" w:rsidRDefault="0081111B" w:rsidP="0081111B">
      <w:pPr>
        <w:rPr>
          <w:rFonts w:ascii="Times New Roman" w:hAnsi="Times New Roman" w:cs="Times New Roman"/>
          <w:sz w:val="24"/>
          <w:szCs w:val="32"/>
        </w:rPr>
      </w:pPr>
      <w:r w:rsidRPr="0005674D">
        <w:rPr>
          <w:rFonts w:ascii="Times New Roman" w:hAnsi="Times New Roman" w:cs="Times New Roman"/>
          <w:sz w:val="24"/>
          <w:szCs w:val="32"/>
        </w:rPr>
        <w:lastRenderedPageBreak/>
        <w:t>In phase 3, implementation of the genetic algorithm is done for this project. The structure of the algorithm used a lot of computation</w:t>
      </w:r>
      <w:r w:rsidR="00730602" w:rsidRPr="0005674D">
        <w:rPr>
          <w:rFonts w:ascii="Times New Roman" w:hAnsi="Times New Roman" w:cs="Times New Roman"/>
          <w:sz w:val="24"/>
          <w:szCs w:val="32"/>
        </w:rPr>
        <w:t xml:space="preserve"> cost</w:t>
      </w:r>
      <w:r w:rsidRPr="0005674D">
        <w:rPr>
          <w:rFonts w:ascii="Times New Roman" w:hAnsi="Times New Roman" w:cs="Times New Roman"/>
          <w:sz w:val="24"/>
          <w:szCs w:val="32"/>
        </w:rPr>
        <w:t xml:space="preserve">, so refinement of the programming is also done in this part. As there are </w:t>
      </w:r>
      <w:r w:rsidR="000966CF" w:rsidRPr="0005674D">
        <w:rPr>
          <w:rFonts w:ascii="Times New Roman" w:hAnsi="Times New Roman" w:cs="Times New Roman"/>
          <w:sz w:val="24"/>
          <w:szCs w:val="32"/>
        </w:rPr>
        <w:t>many</w:t>
      </w:r>
      <w:r w:rsidRPr="0005674D">
        <w:rPr>
          <w:rFonts w:ascii="Times New Roman" w:hAnsi="Times New Roman" w:cs="Times New Roman"/>
          <w:sz w:val="24"/>
          <w:szCs w:val="32"/>
        </w:rPr>
        <w:t xml:space="preserve"> parameter variables using in this algorithm, several numbers of tests are needed to optimize the model.</w:t>
      </w:r>
    </w:p>
    <w:p w14:paraId="06360ECB" w14:textId="77777777" w:rsidR="0005674D" w:rsidRDefault="0081111B">
      <w:pPr>
        <w:rPr>
          <w:rFonts w:ascii="Times New Roman" w:hAnsi="Times New Roman" w:cs="Times New Roman"/>
          <w:sz w:val="24"/>
          <w:szCs w:val="32"/>
        </w:rPr>
      </w:pPr>
      <w:r w:rsidRPr="0005674D">
        <w:rPr>
          <w:rFonts w:ascii="Times New Roman" w:hAnsi="Times New Roman" w:cs="Times New Roman"/>
          <w:sz w:val="24"/>
          <w:szCs w:val="32"/>
        </w:rPr>
        <w:t xml:space="preserve">On phase 4, evaluation of the agent is done using </w:t>
      </w:r>
      <w:r w:rsidR="00BD38A9" w:rsidRPr="0005674D">
        <w:rPr>
          <w:rFonts w:ascii="Times New Roman" w:hAnsi="Times New Roman" w:cs="Times New Roman"/>
          <w:sz w:val="24"/>
          <w:szCs w:val="32"/>
        </w:rPr>
        <w:t xml:space="preserve">negotiation </w:t>
      </w:r>
      <w:r w:rsidRPr="0005674D">
        <w:rPr>
          <w:rFonts w:ascii="Times New Roman" w:hAnsi="Times New Roman" w:cs="Times New Roman"/>
          <w:sz w:val="24"/>
          <w:szCs w:val="32"/>
        </w:rPr>
        <w:t>scenarios and agent models from ANAC tournaments. The result performance of the agent is recorded to receive a deeper understanding of the agent model and its techniques.</w:t>
      </w:r>
      <w:r w:rsidR="0005674D">
        <w:rPr>
          <w:rFonts w:ascii="Times New Roman" w:hAnsi="Times New Roman" w:cs="Times New Roman"/>
          <w:sz w:val="24"/>
          <w:szCs w:val="32"/>
        </w:rPr>
        <w:br w:type="page"/>
      </w:r>
    </w:p>
    <w:p w14:paraId="62E2251C" w14:textId="77777777" w:rsidR="00EE7E9E" w:rsidRPr="00F8389F" w:rsidRDefault="00EE7E9E" w:rsidP="009312DA">
      <w:pPr>
        <w:pStyle w:val="Heading1"/>
        <w:rPr>
          <w:rFonts w:ascii="Times New Roman" w:hAnsi="Times New Roman" w:cs="Times New Roman"/>
          <w:b/>
          <w:bCs/>
          <w:color w:val="auto"/>
          <w:sz w:val="40"/>
        </w:rPr>
      </w:pPr>
      <w:bookmarkStart w:id="61" w:name="_Toc51853865"/>
      <w:r w:rsidRPr="00F8389F">
        <w:rPr>
          <w:rFonts w:ascii="Times New Roman" w:hAnsi="Times New Roman" w:cs="Times New Roman"/>
          <w:b/>
          <w:bCs/>
          <w:color w:val="auto"/>
          <w:sz w:val="40"/>
        </w:rPr>
        <w:lastRenderedPageBreak/>
        <w:t>Reference</w:t>
      </w:r>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
        <w:gridCol w:w="8264"/>
      </w:tblGrid>
      <w:tr w:rsidR="00D82592" w14:paraId="4310721E" w14:textId="77777777" w:rsidTr="002E1A51">
        <w:tc>
          <w:tcPr>
            <w:tcW w:w="535" w:type="dxa"/>
          </w:tcPr>
          <w:p w14:paraId="18B69930" w14:textId="77777777" w:rsidR="00D82592" w:rsidRDefault="00D82592">
            <w:r>
              <w:t>[1]</w:t>
            </w:r>
          </w:p>
        </w:tc>
        <w:tc>
          <w:tcPr>
            <w:tcW w:w="8293" w:type="dxa"/>
          </w:tcPr>
          <w:p w14:paraId="301F7D23" w14:textId="77777777" w:rsidR="00D82592" w:rsidRDefault="00D82592">
            <w:r>
              <w:rPr>
                <w:rFonts w:ascii="Arial" w:hAnsi="Arial" w:cs="Arial"/>
                <w:color w:val="222222"/>
                <w:sz w:val="20"/>
                <w:szCs w:val="20"/>
                <w:shd w:val="clear" w:color="auto" w:fill="FFFFFF"/>
              </w:rPr>
              <w:t>Bosse, T. and Jonker, C.M., 2005, July. Human vs. computer behavior in multi-issue negotiation. In </w:t>
            </w:r>
            <w:r>
              <w:rPr>
                <w:rFonts w:ascii="Arial" w:hAnsi="Arial" w:cs="Arial"/>
                <w:i/>
                <w:iCs/>
                <w:color w:val="222222"/>
                <w:sz w:val="20"/>
                <w:szCs w:val="20"/>
                <w:shd w:val="clear" w:color="auto" w:fill="FFFFFF"/>
              </w:rPr>
              <w:t>Rational, Robust, and Secure Negotiation Mechanisms in Multi-Agent Systems (RRS'05)</w:t>
            </w:r>
            <w:r>
              <w:rPr>
                <w:rFonts w:ascii="Arial" w:hAnsi="Arial" w:cs="Arial"/>
                <w:color w:val="222222"/>
                <w:sz w:val="20"/>
                <w:szCs w:val="20"/>
                <w:shd w:val="clear" w:color="auto" w:fill="FFFFFF"/>
              </w:rPr>
              <w:t> (pp. 11-24). IEEE.</w:t>
            </w:r>
          </w:p>
        </w:tc>
      </w:tr>
      <w:tr w:rsidR="009312DA" w14:paraId="5358299A" w14:textId="77777777" w:rsidTr="002E1A51">
        <w:tc>
          <w:tcPr>
            <w:tcW w:w="535" w:type="dxa"/>
          </w:tcPr>
          <w:p w14:paraId="68F6D0E6" w14:textId="77777777" w:rsidR="009312DA" w:rsidRDefault="009312DA">
            <w:r>
              <w:t>[2]</w:t>
            </w:r>
          </w:p>
        </w:tc>
        <w:tc>
          <w:tcPr>
            <w:tcW w:w="8293" w:type="dxa"/>
          </w:tcPr>
          <w:p w14:paraId="5FB8E5E3" w14:textId="77777777" w:rsidR="009312DA" w:rsidRDefault="00DD2E82">
            <w:pPr>
              <w:rPr>
                <w:rFonts w:ascii="Arial" w:hAnsi="Arial" w:cs="Arial"/>
                <w:color w:val="222222"/>
                <w:sz w:val="20"/>
                <w:szCs w:val="20"/>
                <w:shd w:val="clear" w:color="auto" w:fill="FFFFFF"/>
              </w:rPr>
            </w:pPr>
            <w:r>
              <w:rPr>
                <w:rFonts w:ascii="Arial" w:hAnsi="Arial" w:cs="Arial"/>
                <w:color w:val="222222"/>
                <w:sz w:val="20"/>
                <w:szCs w:val="20"/>
                <w:shd w:val="clear" w:color="auto" w:fill="FFFFFF"/>
              </w:rPr>
              <w:t>Ahmad, I. and Dhodhi, M.K., 1995. Task assignment using a problem</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space genetic algorithm. </w:t>
            </w:r>
            <w:r>
              <w:rPr>
                <w:rFonts w:ascii="Arial" w:hAnsi="Arial" w:cs="Arial"/>
                <w:i/>
                <w:iCs/>
                <w:color w:val="222222"/>
                <w:sz w:val="20"/>
                <w:szCs w:val="20"/>
                <w:shd w:val="clear" w:color="auto" w:fill="FFFFFF"/>
              </w:rPr>
              <w:t>Concurrency: Practice and Experience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(5), pp.411-428.</w:t>
            </w:r>
          </w:p>
        </w:tc>
      </w:tr>
      <w:tr w:rsidR="00303721" w14:paraId="0DC66F4C" w14:textId="77777777" w:rsidTr="002E1A51">
        <w:tc>
          <w:tcPr>
            <w:tcW w:w="535" w:type="dxa"/>
          </w:tcPr>
          <w:p w14:paraId="7840E79C" w14:textId="77777777" w:rsidR="00303721" w:rsidRDefault="00303721">
            <w:r>
              <w:t>[3]</w:t>
            </w:r>
          </w:p>
        </w:tc>
        <w:tc>
          <w:tcPr>
            <w:tcW w:w="8293" w:type="dxa"/>
          </w:tcPr>
          <w:p w14:paraId="6D0256BD" w14:textId="77777777" w:rsidR="00303721" w:rsidRDefault="00303721">
            <w:pPr>
              <w:rPr>
                <w:rFonts w:ascii="Arial" w:hAnsi="Arial" w:cs="Arial"/>
                <w:color w:val="222222"/>
                <w:sz w:val="20"/>
                <w:szCs w:val="20"/>
                <w:shd w:val="clear" w:color="auto" w:fill="FFFFFF"/>
              </w:rPr>
            </w:pPr>
            <w:r>
              <w:rPr>
                <w:rFonts w:ascii="Arial" w:hAnsi="Arial" w:cs="Arial"/>
                <w:color w:val="222222"/>
                <w:sz w:val="20"/>
                <w:szCs w:val="20"/>
                <w:shd w:val="clear" w:color="auto" w:fill="FFFFFF"/>
              </w:rPr>
              <w:t>Kraus, S., 2001, July. Automated negotiation and decision making in multiagent environments. In </w:t>
            </w:r>
            <w:r>
              <w:rPr>
                <w:rFonts w:ascii="Arial" w:hAnsi="Arial" w:cs="Arial"/>
                <w:i/>
                <w:iCs/>
                <w:color w:val="222222"/>
                <w:sz w:val="20"/>
                <w:szCs w:val="20"/>
                <w:shd w:val="clear" w:color="auto" w:fill="FFFFFF"/>
              </w:rPr>
              <w:t>ECCAI Advanced Course on Artificial Intelligence</w:t>
            </w:r>
            <w:r>
              <w:rPr>
                <w:rFonts w:ascii="Arial" w:hAnsi="Arial" w:cs="Arial"/>
                <w:color w:val="222222"/>
                <w:sz w:val="20"/>
                <w:szCs w:val="20"/>
                <w:shd w:val="clear" w:color="auto" w:fill="FFFFFF"/>
              </w:rPr>
              <w:t> (pp. 150-172). Springer, Berlin, Heidelberg.</w:t>
            </w:r>
          </w:p>
        </w:tc>
      </w:tr>
      <w:tr w:rsidR="003C2A1B" w14:paraId="271BC6F8" w14:textId="77777777" w:rsidTr="002E1A51">
        <w:tc>
          <w:tcPr>
            <w:tcW w:w="535" w:type="dxa"/>
          </w:tcPr>
          <w:p w14:paraId="10A879F9" w14:textId="77777777" w:rsidR="003C2A1B" w:rsidRDefault="003C2A1B">
            <w:r>
              <w:t>[</w:t>
            </w:r>
            <w:r w:rsidR="00303721">
              <w:t>4</w:t>
            </w:r>
            <w:r>
              <w:t>]</w:t>
            </w:r>
          </w:p>
        </w:tc>
        <w:tc>
          <w:tcPr>
            <w:tcW w:w="8293" w:type="dxa"/>
          </w:tcPr>
          <w:p w14:paraId="2A5C0440" w14:textId="77777777" w:rsidR="003C2A1B" w:rsidRDefault="00F4091A">
            <w:pPr>
              <w:rPr>
                <w:rFonts w:ascii="Arial" w:hAnsi="Arial" w:cs="Arial"/>
                <w:color w:val="222222"/>
                <w:sz w:val="20"/>
                <w:szCs w:val="20"/>
                <w:shd w:val="clear" w:color="auto" w:fill="FFFFFF"/>
              </w:rPr>
            </w:pPr>
            <w:r>
              <w:rPr>
                <w:rFonts w:ascii="Arial" w:hAnsi="Arial" w:cs="Arial"/>
                <w:color w:val="222222"/>
                <w:sz w:val="20"/>
                <w:szCs w:val="20"/>
                <w:shd w:val="clear" w:color="auto" w:fill="FFFFFF"/>
              </w:rPr>
              <w:t>Lin, R., Kraus, S., Baarslag, T., Tykhonov, D., Hindriks, K. and Jonker, C.M., 2014. Genius: An integrated environment for supporting the design of generic automated negotiators. </w:t>
            </w:r>
            <w:r>
              <w:rPr>
                <w:rFonts w:ascii="Arial" w:hAnsi="Arial" w:cs="Arial"/>
                <w:i/>
                <w:iCs/>
                <w:color w:val="222222"/>
                <w:sz w:val="20"/>
                <w:szCs w:val="20"/>
                <w:shd w:val="clear" w:color="auto" w:fill="FFFFFF"/>
              </w:rPr>
              <w:t>Computational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(1), pp.48-70.</w:t>
            </w:r>
          </w:p>
        </w:tc>
      </w:tr>
      <w:tr w:rsidR="007377F0" w14:paraId="1CD1BB9D" w14:textId="77777777" w:rsidTr="002E1A51">
        <w:tc>
          <w:tcPr>
            <w:tcW w:w="535" w:type="dxa"/>
          </w:tcPr>
          <w:p w14:paraId="6FACE904" w14:textId="77777777" w:rsidR="007377F0" w:rsidRDefault="007377F0" w:rsidP="007377F0">
            <w:r>
              <w:t>[</w:t>
            </w:r>
            <w:r w:rsidR="00303721">
              <w:t>5</w:t>
            </w:r>
            <w:r>
              <w:t>]</w:t>
            </w:r>
          </w:p>
        </w:tc>
        <w:tc>
          <w:tcPr>
            <w:tcW w:w="8293" w:type="dxa"/>
          </w:tcPr>
          <w:p w14:paraId="57741EE2" w14:textId="77777777" w:rsidR="007377F0" w:rsidRDefault="007377F0"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Winikoff, M., Padgham, L. and Harland, J., 2001, December. Simplifying the development of intelligent agents. In </w:t>
            </w:r>
            <w:r>
              <w:rPr>
                <w:rFonts w:ascii="Arial" w:hAnsi="Arial" w:cs="Arial"/>
                <w:i/>
                <w:iCs/>
                <w:color w:val="222222"/>
                <w:sz w:val="20"/>
                <w:szCs w:val="20"/>
                <w:shd w:val="clear" w:color="auto" w:fill="FFFFFF"/>
              </w:rPr>
              <w:t>Australian Joint Conference on Artificial Intelligence</w:t>
            </w:r>
            <w:r>
              <w:rPr>
                <w:rFonts w:ascii="Arial" w:hAnsi="Arial" w:cs="Arial"/>
                <w:color w:val="222222"/>
                <w:sz w:val="20"/>
                <w:szCs w:val="20"/>
                <w:shd w:val="clear" w:color="auto" w:fill="FFFFFF"/>
              </w:rPr>
              <w:t> (pp. 557-568). Springer, Berlin, Heidelberg.</w:t>
            </w:r>
          </w:p>
        </w:tc>
      </w:tr>
      <w:tr w:rsidR="00F22F94" w14:paraId="3D58A99A" w14:textId="77777777" w:rsidTr="002E1A51">
        <w:tc>
          <w:tcPr>
            <w:tcW w:w="535" w:type="dxa"/>
          </w:tcPr>
          <w:p w14:paraId="35174503" w14:textId="77777777" w:rsidR="00F22F94" w:rsidRDefault="00F22F94" w:rsidP="007377F0">
            <w:r>
              <w:t>[6]</w:t>
            </w:r>
          </w:p>
        </w:tc>
        <w:tc>
          <w:tcPr>
            <w:tcW w:w="8293" w:type="dxa"/>
          </w:tcPr>
          <w:p w14:paraId="58BF48CC" w14:textId="77777777" w:rsidR="00F22F94" w:rsidRDefault="00F22F94"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Zlotkin, G., Consenting Agents: Designing Conventions for Automated Negotiation.</w:t>
            </w:r>
          </w:p>
        </w:tc>
      </w:tr>
      <w:tr w:rsidR="001C7E60" w14:paraId="4AED81F2" w14:textId="77777777" w:rsidTr="002E1A51">
        <w:tc>
          <w:tcPr>
            <w:tcW w:w="535" w:type="dxa"/>
          </w:tcPr>
          <w:p w14:paraId="0D6F5D94" w14:textId="77777777" w:rsidR="001C7E60" w:rsidRDefault="001C7E60" w:rsidP="007377F0">
            <w:r>
              <w:t>[7]</w:t>
            </w:r>
          </w:p>
        </w:tc>
        <w:tc>
          <w:tcPr>
            <w:tcW w:w="8293" w:type="dxa"/>
          </w:tcPr>
          <w:p w14:paraId="0465A813" w14:textId="77777777" w:rsidR="001C7E60" w:rsidRDefault="001C7E60"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Beam, C. and Segev, A., 1997. Automated negotiations: A survey of the state of the art. </w:t>
            </w:r>
            <w:r>
              <w:rPr>
                <w:rFonts w:ascii="Arial" w:hAnsi="Arial" w:cs="Arial"/>
                <w:i/>
                <w:iCs/>
                <w:color w:val="222222"/>
                <w:sz w:val="20"/>
                <w:szCs w:val="20"/>
                <w:shd w:val="clear" w:color="auto" w:fill="FFFFFF"/>
              </w:rPr>
              <w:t>Wirtschaftsinformatik</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(3), pp.263-268.</w:t>
            </w:r>
          </w:p>
        </w:tc>
      </w:tr>
      <w:tr w:rsidR="00FC742F" w14:paraId="155AD79E" w14:textId="77777777" w:rsidTr="002E1A51">
        <w:tc>
          <w:tcPr>
            <w:tcW w:w="535" w:type="dxa"/>
          </w:tcPr>
          <w:p w14:paraId="149EFEBA" w14:textId="77777777" w:rsidR="00FC742F" w:rsidRDefault="00FC742F" w:rsidP="007377F0">
            <w:r>
              <w:t>[8]</w:t>
            </w:r>
          </w:p>
        </w:tc>
        <w:tc>
          <w:tcPr>
            <w:tcW w:w="8293" w:type="dxa"/>
          </w:tcPr>
          <w:p w14:paraId="329EE8EF" w14:textId="77777777" w:rsidR="00FC742F" w:rsidRDefault="00FC742F"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Aydoğan, R., Festen, D., Hindriks, K.V. and Jonker, C.M., 2017. Alternating offers protocols for multilateral negotiation. In </w:t>
            </w:r>
            <w:r>
              <w:rPr>
                <w:rFonts w:ascii="Arial" w:hAnsi="Arial" w:cs="Arial"/>
                <w:i/>
                <w:iCs/>
                <w:color w:val="222222"/>
                <w:sz w:val="20"/>
                <w:szCs w:val="20"/>
                <w:shd w:val="clear" w:color="auto" w:fill="FFFFFF"/>
              </w:rPr>
              <w:t>Modern Approaches to Agent-based Complex Automated Negotiation</w:t>
            </w:r>
            <w:r>
              <w:rPr>
                <w:rFonts w:ascii="Arial" w:hAnsi="Arial" w:cs="Arial"/>
                <w:color w:val="222222"/>
                <w:sz w:val="20"/>
                <w:szCs w:val="20"/>
                <w:shd w:val="clear" w:color="auto" w:fill="FFFFFF"/>
              </w:rPr>
              <w:t> (pp. 153-167). Springer, Cham.</w:t>
            </w:r>
          </w:p>
        </w:tc>
      </w:tr>
      <w:tr w:rsidR="002D2D68" w14:paraId="2209AFB9" w14:textId="77777777" w:rsidTr="002E1A51">
        <w:tc>
          <w:tcPr>
            <w:tcW w:w="535" w:type="dxa"/>
          </w:tcPr>
          <w:p w14:paraId="590E841D" w14:textId="77777777" w:rsidR="002D2D68" w:rsidRDefault="002D2D68" w:rsidP="007377F0">
            <w:r>
              <w:t>[9]</w:t>
            </w:r>
          </w:p>
        </w:tc>
        <w:tc>
          <w:tcPr>
            <w:tcW w:w="8293" w:type="dxa"/>
          </w:tcPr>
          <w:p w14:paraId="1CEF43D3" w14:textId="77777777" w:rsidR="002D2D68" w:rsidRDefault="002D2D68"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Binmore, K. and Vulkan, N., 1999. Applying game theory to automated negotiation. </w:t>
            </w:r>
            <w:r>
              <w:rPr>
                <w:rFonts w:ascii="Arial" w:hAnsi="Arial" w:cs="Arial"/>
                <w:i/>
                <w:iCs/>
                <w:color w:val="222222"/>
                <w:sz w:val="20"/>
                <w:szCs w:val="20"/>
                <w:shd w:val="clear" w:color="auto" w:fill="FFFFFF"/>
              </w:rPr>
              <w:t>Netnomics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pp.1-9.</w:t>
            </w:r>
          </w:p>
        </w:tc>
      </w:tr>
      <w:tr w:rsidR="00A56F76" w14:paraId="20EDE317" w14:textId="77777777" w:rsidTr="002E1A51">
        <w:tc>
          <w:tcPr>
            <w:tcW w:w="535" w:type="dxa"/>
          </w:tcPr>
          <w:p w14:paraId="68A71D47" w14:textId="77777777" w:rsidR="00A56F76" w:rsidRDefault="00A56F76" w:rsidP="007377F0">
            <w:r>
              <w:t>[10]</w:t>
            </w:r>
          </w:p>
        </w:tc>
        <w:tc>
          <w:tcPr>
            <w:tcW w:w="8293" w:type="dxa"/>
          </w:tcPr>
          <w:p w14:paraId="6E1B1B29" w14:textId="77777777" w:rsidR="00A56F76" w:rsidRDefault="00A56F76"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Smith, J.M. and Maynard, S.J., 1993. </w:t>
            </w:r>
            <w:r>
              <w:rPr>
                <w:rFonts w:ascii="Arial" w:hAnsi="Arial" w:cs="Arial"/>
                <w:i/>
                <w:iCs/>
                <w:color w:val="222222"/>
                <w:sz w:val="20"/>
                <w:szCs w:val="20"/>
                <w:shd w:val="clear" w:color="auto" w:fill="FFFFFF"/>
              </w:rPr>
              <w:t>The theory of evolution</w:t>
            </w:r>
            <w:r>
              <w:rPr>
                <w:rFonts w:ascii="Arial" w:hAnsi="Arial" w:cs="Arial"/>
                <w:color w:val="222222"/>
                <w:sz w:val="20"/>
                <w:szCs w:val="20"/>
                <w:shd w:val="clear" w:color="auto" w:fill="FFFFFF"/>
              </w:rPr>
              <w:t>. Cambridge University Press.</w:t>
            </w:r>
          </w:p>
        </w:tc>
      </w:tr>
      <w:tr w:rsidR="00A56F76" w14:paraId="51766A0F" w14:textId="77777777" w:rsidTr="002E1A51">
        <w:tc>
          <w:tcPr>
            <w:tcW w:w="535" w:type="dxa"/>
          </w:tcPr>
          <w:p w14:paraId="612DB21C" w14:textId="77777777" w:rsidR="00A56F76" w:rsidRDefault="00A56F76" w:rsidP="007377F0">
            <w:r>
              <w:t>[11]</w:t>
            </w:r>
          </w:p>
        </w:tc>
        <w:tc>
          <w:tcPr>
            <w:tcW w:w="8293" w:type="dxa"/>
          </w:tcPr>
          <w:p w14:paraId="3116C453" w14:textId="77777777" w:rsidR="00A56F76" w:rsidRDefault="00A56F76"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Bartz</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Beielstein, T., Branke, J., Mehnen, J. and Mersmann, O., 2014. Evolutionary algorithms. </w:t>
            </w:r>
            <w:r>
              <w:rPr>
                <w:rFonts w:ascii="Arial" w:hAnsi="Arial" w:cs="Arial"/>
                <w:i/>
                <w:iCs/>
                <w:color w:val="222222"/>
                <w:sz w:val="20"/>
                <w:szCs w:val="20"/>
                <w:shd w:val="clear" w:color="auto" w:fill="FFFFFF"/>
              </w:rPr>
              <w:t>Wiley Interdisciplinary Reviews: Data Mining and Knowledge Discovery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(3), pp.178-195.</w:t>
            </w:r>
          </w:p>
        </w:tc>
      </w:tr>
      <w:tr w:rsidR="00A56F76" w14:paraId="52FACBA0" w14:textId="77777777" w:rsidTr="002E1A51">
        <w:tc>
          <w:tcPr>
            <w:tcW w:w="535" w:type="dxa"/>
          </w:tcPr>
          <w:p w14:paraId="46CFAD59" w14:textId="77777777" w:rsidR="00A56F76" w:rsidRDefault="00A56F76" w:rsidP="007377F0">
            <w:r>
              <w:t>[12]</w:t>
            </w:r>
          </w:p>
        </w:tc>
        <w:tc>
          <w:tcPr>
            <w:tcW w:w="8293" w:type="dxa"/>
          </w:tcPr>
          <w:p w14:paraId="2839F864" w14:textId="77777777" w:rsidR="00A56F76" w:rsidRDefault="00A9572A"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Holland, J.H., 1992. </w:t>
            </w:r>
            <w:r>
              <w:rPr>
                <w:rFonts w:ascii="Arial" w:hAnsi="Arial" w:cs="Arial"/>
                <w:i/>
                <w:iCs/>
                <w:color w:val="222222"/>
                <w:sz w:val="20"/>
                <w:szCs w:val="20"/>
                <w:shd w:val="clear" w:color="auto" w:fill="FFFFFF"/>
              </w:rPr>
              <w:t>Adaptation in natural and artificial systems: an introductory analysis with applications to biology, control, and artificial intelligence</w:t>
            </w:r>
            <w:r>
              <w:rPr>
                <w:rFonts w:ascii="Arial" w:hAnsi="Arial" w:cs="Arial"/>
                <w:color w:val="222222"/>
                <w:sz w:val="20"/>
                <w:szCs w:val="20"/>
                <w:shd w:val="clear" w:color="auto" w:fill="FFFFFF"/>
              </w:rPr>
              <w:t>. MIT press.</w:t>
            </w:r>
          </w:p>
        </w:tc>
      </w:tr>
      <w:tr w:rsidR="005922C5" w14:paraId="602A0CF7" w14:textId="77777777" w:rsidTr="002E1A51">
        <w:tc>
          <w:tcPr>
            <w:tcW w:w="535" w:type="dxa"/>
          </w:tcPr>
          <w:p w14:paraId="7A6294E9" w14:textId="77777777" w:rsidR="005922C5" w:rsidRDefault="005922C5" w:rsidP="007377F0">
            <w:r>
              <w:t>[13]</w:t>
            </w:r>
          </w:p>
        </w:tc>
        <w:tc>
          <w:tcPr>
            <w:tcW w:w="8293" w:type="dxa"/>
          </w:tcPr>
          <w:p w14:paraId="32F79C0A" w14:textId="77777777" w:rsidR="005922C5" w:rsidRDefault="005922C5"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Lewis, C., 2008. Linear programming: theory and applications. </w:t>
            </w:r>
            <w:r>
              <w:rPr>
                <w:rFonts w:ascii="Arial" w:hAnsi="Arial" w:cs="Arial"/>
                <w:i/>
                <w:iCs/>
                <w:color w:val="222222"/>
                <w:sz w:val="20"/>
                <w:szCs w:val="20"/>
                <w:shd w:val="clear" w:color="auto" w:fill="FFFFFF"/>
              </w:rPr>
              <w:t>Retrieved August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p.2018.</w:t>
            </w:r>
          </w:p>
        </w:tc>
      </w:tr>
      <w:tr w:rsidR="006949D4" w14:paraId="03D0333E" w14:textId="77777777" w:rsidTr="002E1A51">
        <w:tc>
          <w:tcPr>
            <w:tcW w:w="535" w:type="dxa"/>
          </w:tcPr>
          <w:p w14:paraId="484037B2" w14:textId="77777777" w:rsidR="006949D4" w:rsidRDefault="006949D4" w:rsidP="007377F0">
            <w:r>
              <w:t>[14]</w:t>
            </w:r>
          </w:p>
        </w:tc>
        <w:tc>
          <w:tcPr>
            <w:tcW w:w="8293" w:type="dxa"/>
          </w:tcPr>
          <w:p w14:paraId="62A58AF1" w14:textId="77777777" w:rsidR="006949D4" w:rsidRDefault="006949D4"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Russell, S., Norvig, P. and Intelligence, A., 1995. A modern approach. </w:t>
            </w:r>
            <w:r>
              <w:rPr>
                <w:rFonts w:ascii="Arial" w:hAnsi="Arial" w:cs="Arial"/>
                <w:i/>
                <w:iCs/>
                <w:color w:val="222222"/>
                <w:sz w:val="20"/>
                <w:szCs w:val="20"/>
                <w:shd w:val="clear" w:color="auto" w:fill="FFFFFF"/>
              </w:rPr>
              <w:t>Artificial Intelligence. Prentice-Hall, Egnlewood Cliffs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(27), pp.79-80.</w:t>
            </w:r>
          </w:p>
        </w:tc>
      </w:tr>
      <w:tr w:rsidR="00A63AD5" w14:paraId="0C57F083" w14:textId="77777777" w:rsidTr="002E1A51">
        <w:tc>
          <w:tcPr>
            <w:tcW w:w="535" w:type="dxa"/>
          </w:tcPr>
          <w:p w14:paraId="654A9661" w14:textId="77777777" w:rsidR="00A63AD5" w:rsidRDefault="00A63AD5" w:rsidP="007377F0">
            <w:r>
              <w:t>[15]</w:t>
            </w:r>
          </w:p>
        </w:tc>
        <w:tc>
          <w:tcPr>
            <w:tcW w:w="8293" w:type="dxa"/>
          </w:tcPr>
          <w:p w14:paraId="797804AA" w14:textId="77777777" w:rsidR="00A63AD5" w:rsidRDefault="00A63AD5"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Baarslag, T., Pasman, W., Hindriks, K. and Tykhonov, D., 2018. Using the Genius Framework for Running Autonomous Negotiating Parties.</w:t>
            </w:r>
          </w:p>
        </w:tc>
      </w:tr>
      <w:tr w:rsidR="00B35269" w14:paraId="4DF82230" w14:textId="77777777" w:rsidTr="002E1A51">
        <w:tc>
          <w:tcPr>
            <w:tcW w:w="535" w:type="dxa"/>
          </w:tcPr>
          <w:p w14:paraId="24B283B8" w14:textId="77777777" w:rsidR="00B35269" w:rsidRDefault="00B35269" w:rsidP="007377F0">
            <w:r>
              <w:t>[16]</w:t>
            </w:r>
          </w:p>
        </w:tc>
        <w:tc>
          <w:tcPr>
            <w:tcW w:w="8293" w:type="dxa"/>
          </w:tcPr>
          <w:p w14:paraId="6F73F12C" w14:textId="77777777" w:rsidR="00B35269" w:rsidRDefault="00B35269"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Mitchell, M., 1998. </w:t>
            </w:r>
            <w:r>
              <w:rPr>
                <w:rFonts w:ascii="Arial" w:hAnsi="Arial" w:cs="Arial"/>
                <w:i/>
                <w:iCs/>
                <w:color w:val="222222"/>
                <w:sz w:val="20"/>
                <w:szCs w:val="20"/>
                <w:shd w:val="clear" w:color="auto" w:fill="FFFFFF"/>
              </w:rPr>
              <w:t>An introduction to genetic algorithms</w:t>
            </w:r>
            <w:r>
              <w:rPr>
                <w:rFonts w:ascii="Arial" w:hAnsi="Arial" w:cs="Arial"/>
                <w:color w:val="222222"/>
                <w:sz w:val="20"/>
                <w:szCs w:val="20"/>
                <w:shd w:val="clear" w:color="auto" w:fill="FFFFFF"/>
              </w:rPr>
              <w:t>. MIT press.</w:t>
            </w:r>
          </w:p>
        </w:tc>
      </w:tr>
      <w:tr w:rsidR="00751BE1" w14:paraId="09FD5752" w14:textId="77777777" w:rsidTr="002E1A51">
        <w:tc>
          <w:tcPr>
            <w:tcW w:w="535" w:type="dxa"/>
          </w:tcPr>
          <w:p w14:paraId="4344795C" w14:textId="77777777" w:rsidR="00751BE1" w:rsidRDefault="00751BE1" w:rsidP="007377F0">
            <w:r>
              <w:t>[17]</w:t>
            </w:r>
          </w:p>
        </w:tc>
        <w:tc>
          <w:tcPr>
            <w:tcW w:w="8293" w:type="dxa"/>
          </w:tcPr>
          <w:p w14:paraId="34F083CE" w14:textId="77777777" w:rsidR="00751BE1" w:rsidRDefault="00751BE1"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Baarslag, T. and Kaisers, M., 2017, May. The value of information in automated negotiation: A decision model for eliciting user preferences. In </w:t>
            </w:r>
            <w:r>
              <w:rPr>
                <w:rFonts w:ascii="Arial" w:hAnsi="Arial" w:cs="Arial"/>
                <w:i/>
                <w:iCs/>
                <w:color w:val="222222"/>
                <w:sz w:val="20"/>
                <w:szCs w:val="20"/>
                <w:shd w:val="clear" w:color="auto" w:fill="FFFFFF"/>
              </w:rPr>
              <w:t>Proceedings of the 16th conference on autonomous agents and multiagent systems</w:t>
            </w:r>
            <w:r>
              <w:rPr>
                <w:rFonts w:ascii="Arial" w:hAnsi="Arial" w:cs="Arial"/>
                <w:color w:val="222222"/>
                <w:sz w:val="20"/>
                <w:szCs w:val="20"/>
                <w:shd w:val="clear" w:color="auto" w:fill="FFFFFF"/>
              </w:rPr>
              <w:t> (pp. 391-400).</w:t>
            </w:r>
          </w:p>
        </w:tc>
      </w:tr>
      <w:tr w:rsidR="00751BE1" w14:paraId="065DE6AA" w14:textId="77777777" w:rsidTr="002E1A51">
        <w:tc>
          <w:tcPr>
            <w:tcW w:w="535" w:type="dxa"/>
          </w:tcPr>
          <w:p w14:paraId="570BA454" w14:textId="77777777" w:rsidR="00751BE1" w:rsidRDefault="00751BE1" w:rsidP="007377F0">
            <w:r>
              <w:t>[18]</w:t>
            </w:r>
          </w:p>
        </w:tc>
        <w:tc>
          <w:tcPr>
            <w:tcW w:w="8293" w:type="dxa"/>
          </w:tcPr>
          <w:p w14:paraId="74AC058D" w14:textId="77777777" w:rsidR="00751BE1" w:rsidRDefault="00751BE1"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Leahu, H., Kaisers, M. and Baarslag, T., 2019, May. Preference Learning in Automated Negotiation Using Gaussian Uncertainty Models. In </w:t>
            </w:r>
            <w:r>
              <w:rPr>
                <w:rFonts w:ascii="Arial" w:hAnsi="Arial" w:cs="Arial"/>
                <w:i/>
                <w:iCs/>
                <w:color w:val="222222"/>
                <w:sz w:val="20"/>
                <w:szCs w:val="20"/>
                <w:shd w:val="clear" w:color="auto" w:fill="FFFFFF"/>
              </w:rPr>
              <w:t>AAMAS</w:t>
            </w:r>
            <w:r>
              <w:rPr>
                <w:rFonts w:ascii="Arial" w:hAnsi="Arial" w:cs="Arial"/>
                <w:color w:val="222222"/>
                <w:sz w:val="20"/>
                <w:szCs w:val="20"/>
                <w:shd w:val="clear" w:color="auto" w:fill="FFFFFF"/>
              </w:rPr>
              <w:t> (pp. 2087-2089).</w:t>
            </w:r>
          </w:p>
        </w:tc>
      </w:tr>
      <w:tr w:rsidR="00751BE1" w14:paraId="1DFEC3AE" w14:textId="77777777" w:rsidTr="002E1A51">
        <w:tc>
          <w:tcPr>
            <w:tcW w:w="535" w:type="dxa"/>
          </w:tcPr>
          <w:p w14:paraId="5B66C5B9" w14:textId="77777777" w:rsidR="00751BE1" w:rsidRDefault="00751BE1" w:rsidP="007377F0">
            <w:r>
              <w:t>[19]</w:t>
            </w:r>
          </w:p>
        </w:tc>
        <w:tc>
          <w:tcPr>
            <w:tcW w:w="8293" w:type="dxa"/>
          </w:tcPr>
          <w:p w14:paraId="10BC2C5E" w14:textId="77777777" w:rsidR="00751BE1" w:rsidRDefault="00751BE1"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Tsimpoukis, D., Baarslag, T., Kaisers, M. and Paterakis, N.G., 2018, December. Automated negotiations under user preference uncertainty: A linear programming approach. In </w:t>
            </w:r>
            <w:r>
              <w:rPr>
                <w:rFonts w:ascii="Arial" w:hAnsi="Arial" w:cs="Arial"/>
                <w:i/>
                <w:iCs/>
                <w:color w:val="222222"/>
                <w:sz w:val="20"/>
                <w:szCs w:val="20"/>
                <w:shd w:val="clear" w:color="auto" w:fill="FFFFFF"/>
              </w:rPr>
              <w:t>International conference on agreement technologies</w:t>
            </w:r>
            <w:r>
              <w:rPr>
                <w:rFonts w:ascii="Arial" w:hAnsi="Arial" w:cs="Arial"/>
                <w:color w:val="222222"/>
                <w:sz w:val="20"/>
                <w:szCs w:val="20"/>
                <w:shd w:val="clear" w:color="auto" w:fill="FFFFFF"/>
              </w:rPr>
              <w:t> (pp. 115-129). Springer, Cham.</w:t>
            </w:r>
          </w:p>
        </w:tc>
      </w:tr>
      <w:tr w:rsidR="006C5497" w14:paraId="03ABF275" w14:textId="77777777" w:rsidTr="002E1A51">
        <w:tc>
          <w:tcPr>
            <w:tcW w:w="535" w:type="dxa"/>
          </w:tcPr>
          <w:p w14:paraId="51A5A029" w14:textId="77777777" w:rsidR="006C5497" w:rsidRDefault="006C5497" w:rsidP="007377F0">
            <w:r>
              <w:t>[20]</w:t>
            </w:r>
          </w:p>
        </w:tc>
        <w:tc>
          <w:tcPr>
            <w:tcW w:w="8293" w:type="dxa"/>
          </w:tcPr>
          <w:p w14:paraId="59FE1657" w14:textId="77777777" w:rsidR="006C5497" w:rsidRDefault="006C5497"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Yucel, O., Hoffman, J. and Sen, S., 2017. Jonny black: a mediating approach to multilateral negotiations. In </w:t>
            </w:r>
            <w:r>
              <w:rPr>
                <w:rFonts w:ascii="Arial" w:hAnsi="Arial" w:cs="Arial"/>
                <w:i/>
                <w:iCs/>
                <w:color w:val="222222"/>
                <w:sz w:val="20"/>
                <w:szCs w:val="20"/>
                <w:shd w:val="clear" w:color="auto" w:fill="FFFFFF"/>
              </w:rPr>
              <w:t>Modern Approaches to Agent-based Complex Automated Negotiation</w:t>
            </w:r>
            <w:r>
              <w:rPr>
                <w:rFonts w:ascii="Arial" w:hAnsi="Arial" w:cs="Arial"/>
                <w:color w:val="222222"/>
                <w:sz w:val="20"/>
                <w:szCs w:val="20"/>
                <w:shd w:val="clear" w:color="auto" w:fill="FFFFFF"/>
              </w:rPr>
              <w:t> (pp. 231-238). Springer, Cham.</w:t>
            </w:r>
          </w:p>
        </w:tc>
      </w:tr>
      <w:tr w:rsidR="004860AB" w14:paraId="464AD0DB" w14:textId="77777777" w:rsidTr="002E1A51">
        <w:tc>
          <w:tcPr>
            <w:tcW w:w="535" w:type="dxa"/>
          </w:tcPr>
          <w:p w14:paraId="768126BA" w14:textId="77777777" w:rsidR="004860AB" w:rsidRDefault="0002730E" w:rsidP="007377F0">
            <w:r>
              <w:t>[21]</w:t>
            </w:r>
          </w:p>
        </w:tc>
        <w:tc>
          <w:tcPr>
            <w:tcW w:w="8293" w:type="dxa"/>
          </w:tcPr>
          <w:p w14:paraId="53B79E90" w14:textId="77777777" w:rsidR="004860AB" w:rsidRDefault="0002730E"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Baarslag, T., Hendrikx, M.J., Hindriks, K.V. and Jonker, C.M., 2016. Learning about the opponent in automated bilateral negotiation: a comprehensive survey of opponent modeling techniques. </w:t>
            </w:r>
            <w:r>
              <w:rPr>
                <w:rFonts w:ascii="Arial" w:hAnsi="Arial" w:cs="Arial"/>
                <w:i/>
                <w:iCs/>
                <w:color w:val="222222"/>
                <w:sz w:val="20"/>
                <w:szCs w:val="20"/>
                <w:shd w:val="clear" w:color="auto" w:fill="FFFFFF"/>
              </w:rPr>
              <w:t>Autonomous Agents and Multi-Agent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(5), pp.849-898.</w:t>
            </w:r>
          </w:p>
        </w:tc>
      </w:tr>
      <w:tr w:rsidR="0002730E" w14:paraId="4A690F71" w14:textId="77777777" w:rsidTr="002E1A51">
        <w:tc>
          <w:tcPr>
            <w:tcW w:w="535" w:type="dxa"/>
          </w:tcPr>
          <w:p w14:paraId="3F3B3388" w14:textId="77777777" w:rsidR="0002730E" w:rsidRDefault="0002730E" w:rsidP="007377F0">
            <w:r>
              <w:lastRenderedPageBreak/>
              <w:t>[22]</w:t>
            </w:r>
          </w:p>
        </w:tc>
        <w:tc>
          <w:tcPr>
            <w:tcW w:w="8293" w:type="dxa"/>
          </w:tcPr>
          <w:p w14:paraId="5D34B74E" w14:textId="77777777" w:rsidR="0002730E" w:rsidRDefault="0002730E"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Hindriks, K. and Tykhonov, D., 2008, May. Opponent modelling in automated multi-issue negotiation using bayesian learning. In </w:t>
            </w:r>
            <w:r>
              <w:rPr>
                <w:rFonts w:ascii="Arial" w:hAnsi="Arial" w:cs="Arial"/>
                <w:i/>
                <w:iCs/>
                <w:color w:val="222222"/>
                <w:sz w:val="20"/>
                <w:szCs w:val="20"/>
                <w:shd w:val="clear" w:color="auto" w:fill="FFFFFF"/>
              </w:rPr>
              <w:t>Proceedings of the 7th international joint conference on Autonomous agents and multiagent systems-Volume 1</w:t>
            </w:r>
            <w:r>
              <w:rPr>
                <w:rFonts w:ascii="Arial" w:hAnsi="Arial" w:cs="Arial"/>
                <w:color w:val="222222"/>
                <w:sz w:val="20"/>
                <w:szCs w:val="20"/>
                <w:shd w:val="clear" w:color="auto" w:fill="FFFFFF"/>
              </w:rPr>
              <w:t> (pp. 331-338).</w:t>
            </w:r>
          </w:p>
        </w:tc>
      </w:tr>
      <w:tr w:rsidR="00280152" w14:paraId="7A336941" w14:textId="77777777" w:rsidTr="002E1A51">
        <w:tc>
          <w:tcPr>
            <w:tcW w:w="535" w:type="dxa"/>
          </w:tcPr>
          <w:p w14:paraId="3B822F4D" w14:textId="77777777" w:rsidR="00280152" w:rsidRDefault="00280152" w:rsidP="007377F0">
            <w:r>
              <w:t>[23]</w:t>
            </w:r>
          </w:p>
        </w:tc>
        <w:tc>
          <w:tcPr>
            <w:tcW w:w="8293" w:type="dxa"/>
          </w:tcPr>
          <w:p w14:paraId="0C5D813B" w14:textId="77777777" w:rsidR="00280152" w:rsidRDefault="00280152" w:rsidP="007377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Lau, R.Y., 2005, January. Towards genetically optimised multi-agent multi-issue negotiations. In </w:t>
            </w:r>
            <w:r>
              <w:rPr>
                <w:rFonts w:ascii="Arial" w:hAnsi="Arial" w:cs="Arial"/>
                <w:i/>
                <w:iCs/>
                <w:color w:val="222222"/>
                <w:sz w:val="20"/>
                <w:szCs w:val="20"/>
                <w:shd w:val="clear" w:color="auto" w:fill="FFFFFF"/>
              </w:rPr>
              <w:t>Proceedings of the 38th Annual Hawaii International Conference on System Sciences</w:t>
            </w:r>
            <w:r>
              <w:rPr>
                <w:rFonts w:ascii="Arial" w:hAnsi="Arial" w:cs="Arial"/>
                <w:color w:val="222222"/>
                <w:sz w:val="20"/>
                <w:szCs w:val="20"/>
                <w:shd w:val="clear" w:color="auto" w:fill="FFFFFF"/>
              </w:rPr>
              <w:t> (pp. 35c-35c). IEEE.</w:t>
            </w:r>
          </w:p>
        </w:tc>
      </w:tr>
      <w:tr w:rsidR="00280152" w14:paraId="2EC4EECD" w14:textId="77777777" w:rsidTr="002E1A51">
        <w:tc>
          <w:tcPr>
            <w:tcW w:w="535" w:type="dxa"/>
          </w:tcPr>
          <w:p w14:paraId="2159E4FE" w14:textId="77777777" w:rsidR="00280152" w:rsidRDefault="00280152" w:rsidP="007377F0">
            <w:r>
              <w:t>[24]</w:t>
            </w:r>
          </w:p>
        </w:tc>
        <w:tc>
          <w:tcPr>
            <w:tcW w:w="8293" w:type="dxa"/>
          </w:tcPr>
          <w:p w14:paraId="10B299DA" w14:textId="77777777" w:rsidR="00280152" w:rsidRPr="002E1A51" w:rsidRDefault="00280152" w:rsidP="007377F0">
            <w:r>
              <w:rPr>
                <w:rFonts w:ascii="Arial" w:hAnsi="Arial" w:cs="Arial"/>
                <w:color w:val="222222"/>
                <w:sz w:val="20"/>
                <w:szCs w:val="20"/>
                <w:shd w:val="clear" w:color="auto" w:fill="FFFFFF"/>
              </w:rPr>
              <w:t>Lau, R.Y., Tang, M., Wong, O., Milliner, S.W. and Chen, Y.P.P., 2006. An evolutionary learning approach for adaptive negotiation agents. </w:t>
            </w:r>
            <w:r>
              <w:rPr>
                <w:rFonts w:ascii="Arial" w:hAnsi="Arial" w:cs="Arial"/>
                <w:i/>
                <w:iCs/>
                <w:color w:val="222222"/>
                <w:sz w:val="20"/>
                <w:szCs w:val="20"/>
                <w:shd w:val="clear" w:color="auto" w:fill="FFFFFF"/>
              </w:rPr>
              <w:t>International journal of intelligent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(1), pp.41-72.</w:t>
            </w:r>
          </w:p>
        </w:tc>
      </w:tr>
      <w:tr w:rsidR="00280152" w14:paraId="2EC800C8" w14:textId="77777777" w:rsidTr="002E1A51">
        <w:tc>
          <w:tcPr>
            <w:tcW w:w="535" w:type="dxa"/>
          </w:tcPr>
          <w:p w14:paraId="540A0790" w14:textId="77777777" w:rsidR="00280152" w:rsidRDefault="00917466" w:rsidP="007377F0">
            <w:r>
              <w:t>[25]</w:t>
            </w:r>
          </w:p>
        </w:tc>
        <w:tc>
          <w:tcPr>
            <w:tcW w:w="8293" w:type="dxa"/>
          </w:tcPr>
          <w:p w14:paraId="1FD0F808" w14:textId="77777777" w:rsidR="00280152" w:rsidRDefault="00917466" w:rsidP="00280152">
            <w:pPr>
              <w:rPr>
                <w:rFonts w:ascii="Arial" w:hAnsi="Arial" w:cs="Arial"/>
                <w:color w:val="222222"/>
                <w:sz w:val="20"/>
                <w:szCs w:val="20"/>
                <w:shd w:val="clear" w:color="auto" w:fill="FFFFFF"/>
              </w:rPr>
            </w:pPr>
            <w:r>
              <w:rPr>
                <w:rFonts w:ascii="Arial" w:hAnsi="Arial" w:cs="Arial"/>
                <w:color w:val="222222"/>
                <w:sz w:val="20"/>
                <w:szCs w:val="20"/>
                <w:shd w:val="clear" w:color="auto" w:fill="FFFFFF"/>
              </w:rPr>
              <w:t>Zhong, J., Hu, X., Zhang, J. and Gu, M., 2005, November. Comparison of performance between different selection strategies on simple genetic algorithms. In </w:t>
            </w:r>
            <w:r>
              <w:rPr>
                <w:rFonts w:ascii="Arial" w:hAnsi="Arial" w:cs="Arial"/>
                <w:i/>
                <w:iCs/>
                <w:color w:val="222222"/>
                <w:sz w:val="20"/>
                <w:szCs w:val="20"/>
                <w:shd w:val="clear" w:color="auto" w:fill="FFFFFF"/>
              </w:rPr>
              <w:t>International conference on computational intelligence for modelling, control and automation and international conference on intelligent agents, web technologies and internet commerce (CIMCA-IAWTIC'06)</w:t>
            </w:r>
            <w:r>
              <w:rPr>
                <w:rFonts w:ascii="Arial" w:hAnsi="Arial" w:cs="Arial"/>
                <w:color w:val="222222"/>
                <w:sz w:val="20"/>
                <w:szCs w:val="20"/>
                <w:shd w:val="clear" w:color="auto" w:fill="FFFFFF"/>
              </w:rPr>
              <w:t> (Vol. 2, pp. 1115-1121). IEEE.</w:t>
            </w:r>
          </w:p>
        </w:tc>
      </w:tr>
      <w:tr w:rsidR="009C15F1" w14:paraId="2B21CA01" w14:textId="77777777" w:rsidTr="002E1A51">
        <w:tc>
          <w:tcPr>
            <w:tcW w:w="535" w:type="dxa"/>
          </w:tcPr>
          <w:p w14:paraId="49D2C322" w14:textId="77777777" w:rsidR="009C15F1" w:rsidRDefault="009C15F1" w:rsidP="007377F0">
            <w:r>
              <w:t>[26]</w:t>
            </w:r>
          </w:p>
        </w:tc>
        <w:tc>
          <w:tcPr>
            <w:tcW w:w="8293" w:type="dxa"/>
          </w:tcPr>
          <w:p w14:paraId="3594DE52" w14:textId="77777777" w:rsidR="009C15F1" w:rsidRDefault="009C15F1" w:rsidP="00280152">
            <w:pPr>
              <w:rPr>
                <w:rFonts w:ascii="Arial" w:hAnsi="Arial" w:cs="Arial"/>
                <w:color w:val="222222"/>
                <w:sz w:val="20"/>
                <w:szCs w:val="20"/>
                <w:shd w:val="clear" w:color="auto" w:fill="FFFFFF"/>
              </w:rPr>
            </w:pPr>
            <w:r>
              <w:rPr>
                <w:rFonts w:ascii="Arial" w:hAnsi="Arial" w:cs="Arial"/>
                <w:color w:val="222222"/>
                <w:sz w:val="20"/>
                <w:szCs w:val="20"/>
                <w:shd w:val="clear" w:color="auto" w:fill="FFFFFF"/>
              </w:rPr>
              <w:t>Jonker, C.M., Aydogan, R., Baarslag, T., Fujita, K., Ito, T. and Hindriks, K., 2017, February. Automated negotiating agents competition (ANAC). In </w:t>
            </w:r>
            <w:r>
              <w:rPr>
                <w:rFonts w:ascii="Arial" w:hAnsi="Arial" w:cs="Arial"/>
                <w:i/>
                <w:iCs/>
                <w:color w:val="222222"/>
                <w:sz w:val="20"/>
                <w:szCs w:val="20"/>
                <w:shd w:val="clear" w:color="auto" w:fill="FFFFFF"/>
              </w:rPr>
              <w:t>Thirty-first AAAI conference on artificial intelligence</w:t>
            </w:r>
            <w:r>
              <w:rPr>
                <w:rFonts w:ascii="Arial" w:hAnsi="Arial" w:cs="Arial"/>
                <w:color w:val="222222"/>
                <w:sz w:val="20"/>
                <w:szCs w:val="20"/>
                <w:shd w:val="clear" w:color="auto" w:fill="FFFFFF"/>
              </w:rPr>
              <w:t>.</w:t>
            </w:r>
          </w:p>
        </w:tc>
      </w:tr>
    </w:tbl>
    <w:p w14:paraId="4A4F5683" w14:textId="77777777" w:rsidR="00D82592" w:rsidRDefault="00D82592"/>
    <w:p w14:paraId="60B6CABC" w14:textId="77777777" w:rsidR="00CF011C" w:rsidRDefault="00CF011C"/>
    <w:sectPr w:rsidR="00CF011C">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7CCA0" w14:textId="77777777" w:rsidR="00A87F90" w:rsidRDefault="00A87F90" w:rsidP="006E2E7E">
      <w:pPr>
        <w:spacing w:after="0" w:line="240" w:lineRule="auto"/>
      </w:pPr>
      <w:r>
        <w:separator/>
      </w:r>
    </w:p>
  </w:endnote>
  <w:endnote w:type="continuationSeparator" w:id="0">
    <w:p w14:paraId="3A1E8423" w14:textId="77777777" w:rsidR="00A87F90" w:rsidRDefault="00A87F90" w:rsidP="006E2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607395"/>
      <w:docPartObj>
        <w:docPartGallery w:val="Page Numbers (Bottom of Page)"/>
        <w:docPartUnique/>
      </w:docPartObj>
    </w:sdtPr>
    <w:sdtEndPr>
      <w:rPr>
        <w:noProof/>
      </w:rPr>
    </w:sdtEndPr>
    <w:sdtContent>
      <w:p w14:paraId="21327D69" w14:textId="77777777" w:rsidR="00D9011E" w:rsidRDefault="00D901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01E5F6" w14:textId="77777777" w:rsidR="00D9011E" w:rsidRDefault="00D90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8F546" w14:textId="77777777" w:rsidR="00A87F90" w:rsidRDefault="00A87F90" w:rsidP="006E2E7E">
      <w:pPr>
        <w:spacing w:after="0" w:line="240" w:lineRule="auto"/>
      </w:pPr>
      <w:r>
        <w:separator/>
      </w:r>
    </w:p>
  </w:footnote>
  <w:footnote w:type="continuationSeparator" w:id="0">
    <w:p w14:paraId="18BA0495" w14:textId="77777777" w:rsidR="00A87F90" w:rsidRDefault="00A87F90" w:rsidP="006E2E7E">
      <w:pPr>
        <w:spacing w:after="0" w:line="240" w:lineRule="auto"/>
      </w:pPr>
      <w:r>
        <w:continuationSeparator/>
      </w:r>
    </w:p>
  </w:footnote>
  <w:footnote w:id="1">
    <w:p w14:paraId="5E8F72CC" w14:textId="77777777" w:rsidR="00D9011E" w:rsidRPr="00AE01F4" w:rsidRDefault="00D9011E" w:rsidP="00652C79">
      <w:pPr>
        <w:pStyle w:val="FootnoteText"/>
        <w:rPr>
          <w:rFonts w:ascii="Times New Roman" w:hAnsi="Times New Roman" w:cs="Times New Roman"/>
          <w:lang w:val="en-US"/>
        </w:rPr>
      </w:pPr>
      <w:r>
        <w:rPr>
          <w:rStyle w:val="FootnoteReference"/>
        </w:rPr>
        <w:footnoteRef/>
      </w:r>
      <w:r>
        <w:t xml:space="preserve"> </w:t>
      </w:r>
      <w:r w:rsidRPr="00AE01F4">
        <w:rPr>
          <w:rFonts w:ascii="Times New Roman" w:hAnsi="Times New Roman" w:cs="Times New Roman"/>
        </w:rPr>
        <w:t>https://www.tutorialspoint.com/genetic_algorithms/genetic_algorithms_parent_selection.htm</w:t>
      </w:r>
    </w:p>
  </w:footnote>
  <w:footnote w:id="2">
    <w:p w14:paraId="4033E130" w14:textId="77777777" w:rsidR="00D9011E" w:rsidRPr="00AE01F4" w:rsidRDefault="00D9011E" w:rsidP="00652C79">
      <w:pPr>
        <w:pStyle w:val="FootnoteText"/>
        <w:rPr>
          <w:rFonts w:ascii="Times New Roman" w:hAnsi="Times New Roman" w:cs="Times New Roman"/>
          <w:lang w:val="en-US"/>
        </w:rPr>
      </w:pPr>
      <w:r>
        <w:rPr>
          <w:rStyle w:val="FootnoteReference"/>
        </w:rPr>
        <w:footnoteRef/>
      </w:r>
      <w:r>
        <w:t xml:space="preserve"> </w:t>
      </w:r>
      <w:r w:rsidRPr="00AE01F4">
        <w:rPr>
          <w:rFonts w:ascii="Times New Roman" w:hAnsi="Times New Roman" w:cs="Times New Roman"/>
        </w:rPr>
        <w:t>https://www.tutorialspoint.com/genetic_algorithms/genetic_algorithms_crossover.htm</w:t>
      </w:r>
    </w:p>
  </w:footnote>
  <w:footnote w:id="3">
    <w:p w14:paraId="2152C98D" w14:textId="77777777" w:rsidR="00D9011E" w:rsidRPr="001408A9" w:rsidRDefault="00D9011E" w:rsidP="00652C79">
      <w:pPr>
        <w:pStyle w:val="FootnoteText"/>
        <w:rPr>
          <w:lang w:val="en-US"/>
        </w:rPr>
      </w:pPr>
      <w:r>
        <w:rPr>
          <w:rStyle w:val="FootnoteReference"/>
        </w:rPr>
        <w:footnoteRef/>
      </w:r>
      <w:r>
        <w:t xml:space="preserve"> </w:t>
      </w:r>
      <w:r w:rsidRPr="001408A9">
        <w:t>https://www.datacamp.com/community/tutorials/linear-programming-with-spreadsheets</w:t>
      </w:r>
    </w:p>
  </w:footnote>
  <w:footnote w:id="4">
    <w:p w14:paraId="000AFB45" w14:textId="77777777" w:rsidR="00D9011E" w:rsidRPr="00AE01F4" w:rsidRDefault="00D9011E" w:rsidP="00F12FE9">
      <w:pPr>
        <w:pStyle w:val="FootnoteText"/>
        <w:rPr>
          <w:rFonts w:ascii="Times New Roman" w:hAnsi="Times New Roman" w:cs="Times New Roman"/>
        </w:rPr>
      </w:pPr>
      <w:r>
        <w:rPr>
          <w:rStyle w:val="FootnoteReference"/>
        </w:rPr>
        <w:footnoteRef/>
      </w:r>
      <w:r>
        <w:t xml:space="preserve"> </w:t>
      </w:r>
      <w:r w:rsidRPr="00AE01F4">
        <w:rPr>
          <w:rFonts w:ascii="Times New Roman" w:hAnsi="Times New Roman" w:cs="Times New Roman"/>
        </w:rPr>
        <w:t>http://scpsolver.org/</w:t>
      </w:r>
    </w:p>
  </w:footnote>
  <w:footnote w:id="5">
    <w:p w14:paraId="40563FC3" w14:textId="77777777" w:rsidR="00D9011E" w:rsidRPr="00AE01F4" w:rsidRDefault="00D9011E">
      <w:pPr>
        <w:pStyle w:val="FootnoteText"/>
        <w:rPr>
          <w:rFonts w:ascii="Times New Roman" w:hAnsi="Times New Roman" w:cs="Times New Roman"/>
          <w:lang w:val="en-US"/>
        </w:rPr>
      </w:pPr>
      <w:r w:rsidRPr="00AE01F4">
        <w:rPr>
          <w:rStyle w:val="FootnoteReference"/>
          <w:rFonts w:ascii="Times New Roman" w:hAnsi="Times New Roman" w:cs="Times New Roman"/>
        </w:rPr>
        <w:footnoteRef/>
      </w:r>
      <w:r w:rsidRPr="00AE01F4">
        <w:rPr>
          <w:rFonts w:ascii="Times New Roman" w:hAnsi="Times New Roman" w:cs="Times New Roman"/>
        </w:rPr>
        <w:t xml:space="preserve"> http://web.tuat.ac.jp/~katfuji/ANAC2017/</w:t>
      </w:r>
    </w:p>
  </w:footnote>
  <w:footnote w:id="6">
    <w:p w14:paraId="47D8F06F" w14:textId="77777777" w:rsidR="00D9011E" w:rsidRPr="00AE01F4" w:rsidRDefault="00D9011E">
      <w:pPr>
        <w:pStyle w:val="FootnoteText"/>
        <w:rPr>
          <w:rFonts w:ascii="Times New Roman" w:hAnsi="Times New Roman" w:cs="Times New Roman"/>
          <w:lang w:val="en-US"/>
        </w:rPr>
      </w:pPr>
      <w:r w:rsidRPr="00AE01F4">
        <w:rPr>
          <w:rStyle w:val="FootnoteReference"/>
          <w:rFonts w:ascii="Times New Roman" w:hAnsi="Times New Roman" w:cs="Times New Roman"/>
        </w:rPr>
        <w:footnoteRef/>
      </w:r>
      <w:r w:rsidRPr="00AE01F4">
        <w:rPr>
          <w:rFonts w:ascii="Times New Roman" w:hAnsi="Times New Roman" w:cs="Times New Roman"/>
        </w:rPr>
        <w:t xml:space="preserve"> http://web.tuat.ac.jp/~katfuji/ANAC2016/</w:t>
      </w:r>
    </w:p>
  </w:footnote>
  <w:footnote w:id="7">
    <w:p w14:paraId="688CBC92" w14:textId="77777777" w:rsidR="00D9011E" w:rsidRPr="00FF6CDB" w:rsidRDefault="00D9011E">
      <w:pPr>
        <w:pStyle w:val="FootnoteText"/>
        <w:rPr>
          <w:lang w:val="en-US"/>
        </w:rPr>
      </w:pPr>
      <w:r w:rsidRPr="00AE01F4">
        <w:rPr>
          <w:rStyle w:val="FootnoteReference"/>
          <w:rFonts w:ascii="Times New Roman" w:hAnsi="Times New Roman" w:cs="Times New Roman"/>
        </w:rPr>
        <w:footnoteRef/>
      </w:r>
      <w:r w:rsidRPr="00AE01F4">
        <w:rPr>
          <w:rFonts w:ascii="Times New Roman" w:hAnsi="Times New Roman" w:cs="Times New Roman"/>
        </w:rPr>
        <w:t xml:space="preserve"> http://web.tuat.ac.jp/~katfuji/ANAC2015/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905"/>
    <w:multiLevelType w:val="hybridMultilevel"/>
    <w:tmpl w:val="ADCAAFA6"/>
    <w:lvl w:ilvl="0" w:tplc="2C66B058">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0556B71"/>
    <w:multiLevelType w:val="multilevel"/>
    <w:tmpl w:val="379C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32ED1"/>
    <w:multiLevelType w:val="hybridMultilevel"/>
    <w:tmpl w:val="A80C8604"/>
    <w:lvl w:ilvl="0" w:tplc="A658E9D2">
      <w:start w:val="1"/>
      <w:numFmt w:val="decimal"/>
      <w:lvlText w:val="%1."/>
      <w:lvlJc w:val="left"/>
      <w:pPr>
        <w:ind w:left="720" w:hanging="360"/>
      </w:pPr>
      <w:rPr>
        <w:rFonts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E46AE4"/>
    <w:multiLevelType w:val="hybridMultilevel"/>
    <w:tmpl w:val="E1180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3F79AC"/>
    <w:multiLevelType w:val="hybridMultilevel"/>
    <w:tmpl w:val="95881DF8"/>
    <w:lvl w:ilvl="0" w:tplc="F43A1E9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E75EEF"/>
    <w:multiLevelType w:val="multilevel"/>
    <w:tmpl w:val="633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0F"/>
    <w:rsid w:val="0000122F"/>
    <w:rsid w:val="0000250C"/>
    <w:rsid w:val="00007485"/>
    <w:rsid w:val="00007538"/>
    <w:rsid w:val="000102FF"/>
    <w:rsid w:val="00011AE6"/>
    <w:rsid w:val="000156E2"/>
    <w:rsid w:val="00016FAC"/>
    <w:rsid w:val="00017E49"/>
    <w:rsid w:val="000229F4"/>
    <w:rsid w:val="000237BF"/>
    <w:rsid w:val="0002730E"/>
    <w:rsid w:val="00031736"/>
    <w:rsid w:val="00034104"/>
    <w:rsid w:val="00034148"/>
    <w:rsid w:val="000348AF"/>
    <w:rsid w:val="00036EF5"/>
    <w:rsid w:val="000404DD"/>
    <w:rsid w:val="00045777"/>
    <w:rsid w:val="00047BD3"/>
    <w:rsid w:val="00050BFD"/>
    <w:rsid w:val="000511C7"/>
    <w:rsid w:val="00051DED"/>
    <w:rsid w:val="00052CBD"/>
    <w:rsid w:val="000548F6"/>
    <w:rsid w:val="00054B52"/>
    <w:rsid w:val="00055380"/>
    <w:rsid w:val="00055873"/>
    <w:rsid w:val="00055F8A"/>
    <w:rsid w:val="000563A9"/>
    <w:rsid w:val="0005674D"/>
    <w:rsid w:val="00060926"/>
    <w:rsid w:val="00065D94"/>
    <w:rsid w:val="000711E7"/>
    <w:rsid w:val="00073420"/>
    <w:rsid w:val="00076BE0"/>
    <w:rsid w:val="00077667"/>
    <w:rsid w:val="00082FB5"/>
    <w:rsid w:val="0008423D"/>
    <w:rsid w:val="00084465"/>
    <w:rsid w:val="000856A1"/>
    <w:rsid w:val="00085D1B"/>
    <w:rsid w:val="000933B9"/>
    <w:rsid w:val="000966CF"/>
    <w:rsid w:val="000970DC"/>
    <w:rsid w:val="000A12A5"/>
    <w:rsid w:val="000A199A"/>
    <w:rsid w:val="000A68F4"/>
    <w:rsid w:val="000A7854"/>
    <w:rsid w:val="000B3684"/>
    <w:rsid w:val="000B3A5F"/>
    <w:rsid w:val="000B3BCA"/>
    <w:rsid w:val="000B4583"/>
    <w:rsid w:val="000B4EE8"/>
    <w:rsid w:val="000B65D6"/>
    <w:rsid w:val="000B67BC"/>
    <w:rsid w:val="000B7F07"/>
    <w:rsid w:val="000C15F6"/>
    <w:rsid w:val="000C7DA0"/>
    <w:rsid w:val="000D1B44"/>
    <w:rsid w:val="000D43EB"/>
    <w:rsid w:val="000E058B"/>
    <w:rsid w:val="000E1360"/>
    <w:rsid w:val="000E2656"/>
    <w:rsid w:val="000E2FF7"/>
    <w:rsid w:val="000E6323"/>
    <w:rsid w:val="000E7D17"/>
    <w:rsid w:val="000F06E1"/>
    <w:rsid w:val="000F3816"/>
    <w:rsid w:val="000F5101"/>
    <w:rsid w:val="000F748C"/>
    <w:rsid w:val="00101856"/>
    <w:rsid w:val="001018B9"/>
    <w:rsid w:val="00104CA0"/>
    <w:rsid w:val="0010565B"/>
    <w:rsid w:val="00107ADB"/>
    <w:rsid w:val="00110A19"/>
    <w:rsid w:val="00111105"/>
    <w:rsid w:val="001130CD"/>
    <w:rsid w:val="00113375"/>
    <w:rsid w:val="001133C0"/>
    <w:rsid w:val="00120E4C"/>
    <w:rsid w:val="0012169C"/>
    <w:rsid w:val="00123657"/>
    <w:rsid w:val="0012400D"/>
    <w:rsid w:val="00124D48"/>
    <w:rsid w:val="001259CB"/>
    <w:rsid w:val="00125F5F"/>
    <w:rsid w:val="00126A26"/>
    <w:rsid w:val="0012719B"/>
    <w:rsid w:val="001274D5"/>
    <w:rsid w:val="00130575"/>
    <w:rsid w:val="001311BE"/>
    <w:rsid w:val="001333C0"/>
    <w:rsid w:val="00134140"/>
    <w:rsid w:val="00135A62"/>
    <w:rsid w:val="001408A9"/>
    <w:rsid w:val="00140C06"/>
    <w:rsid w:val="00143911"/>
    <w:rsid w:val="0014591B"/>
    <w:rsid w:val="00147193"/>
    <w:rsid w:val="00147DF1"/>
    <w:rsid w:val="0015244E"/>
    <w:rsid w:val="00153454"/>
    <w:rsid w:val="00153E40"/>
    <w:rsid w:val="00155954"/>
    <w:rsid w:val="00155F9F"/>
    <w:rsid w:val="00156682"/>
    <w:rsid w:val="00157215"/>
    <w:rsid w:val="00161A45"/>
    <w:rsid w:val="00162505"/>
    <w:rsid w:val="00162B22"/>
    <w:rsid w:val="00163E70"/>
    <w:rsid w:val="00166824"/>
    <w:rsid w:val="00167CE3"/>
    <w:rsid w:val="00173271"/>
    <w:rsid w:val="00177067"/>
    <w:rsid w:val="0018088A"/>
    <w:rsid w:val="00180F04"/>
    <w:rsid w:val="00182190"/>
    <w:rsid w:val="00183F7F"/>
    <w:rsid w:val="00184844"/>
    <w:rsid w:val="00184930"/>
    <w:rsid w:val="0018595A"/>
    <w:rsid w:val="00185C18"/>
    <w:rsid w:val="00190602"/>
    <w:rsid w:val="00192053"/>
    <w:rsid w:val="00194859"/>
    <w:rsid w:val="00194AD9"/>
    <w:rsid w:val="00195621"/>
    <w:rsid w:val="001A0E21"/>
    <w:rsid w:val="001A1686"/>
    <w:rsid w:val="001A4153"/>
    <w:rsid w:val="001A5D3B"/>
    <w:rsid w:val="001A660A"/>
    <w:rsid w:val="001B1122"/>
    <w:rsid w:val="001B2C77"/>
    <w:rsid w:val="001B503B"/>
    <w:rsid w:val="001C0A15"/>
    <w:rsid w:val="001C218A"/>
    <w:rsid w:val="001C6229"/>
    <w:rsid w:val="001C7E60"/>
    <w:rsid w:val="001D0038"/>
    <w:rsid w:val="001D032A"/>
    <w:rsid w:val="001D08EF"/>
    <w:rsid w:val="001D0A70"/>
    <w:rsid w:val="001D107E"/>
    <w:rsid w:val="001D165C"/>
    <w:rsid w:val="001D257E"/>
    <w:rsid w:val="001D648B"/>
    <w:rsid w:val="001D750A"/>
    <w:rsid w:val="001E3945"/>
    <w:rsid w:val="001E41F3"/>
    <w:rsid w:val="001E4476"/>
    <w:rsid w:val="001E5237"/>
    <w:rsid w:val="001E6575"/>
    <w:rsid w:val="001F2DB2"/>
    <w:rsid w:val="001F3CCE"/>
    <w:rsid w:val="001F540A"/>
    <w:rsid w:val="001F64E6"/>
    <w:rsid w:val="001F73AB"/>
    <w:rsid w:val="0020129B"/>
    <w:rsid w:val="00201C25"/>
    <w:rsid w:val="002048CE"/>
    <w:rsid w:val="0020504E"/>
    <w:rsid w:val="00206DC0"/>
    <w:rsid w:val="002105CA"/>
    <w:rsid w:val="00211C3A"/>
    <w:rsid w:val="002123E0"/>
    <w:rsid w:val="00212912"/>
    <w:rsid w:val="002160DB"/>
    <w:rsid w:val="002166C4"/>
    <w:rsid w:val="002169D6"/>
    <w:rsid w:val="00216FE1"/>
    <w:rsid w:val="00217289"/>
    <w:rsid w:val="002216F6"/>
    <w:rsid w:val="00224C85"/>
    <w:rsid w:val="00225443"/>
    <w:rsid w:val="002262D5"/>
    <w:rsid w:val="00226747"/>
    <w:rsid w:val="00227A77"/>
    <w:rsid w:val="00230899"/>
    <w:rsid w:val="002313B9"/>
    <w:rsid w:val="00234937"/>
    <w:rsid w:val="00236869"/>
    <w:rsid w:val="00237318"/>
    <w:rsid w:val="0023781B"/>
    <w:rsid w:val="0023786E"/>
    <w:rsid w:val="00241DBB"/>
    <w:rsid w:val="00243289"/>
    <w:rsid w:val="00244CFD"/>
    <w:rsid w:val="002467E6"/>
    <w:rsid w:val="00251A0B"/>
    <w:rsid w:val="0025266E"/>
    <w:rsid w:val="00252C2F"/>
    <w:rsid w:val="0025382D"/>
    <w:rsid w:val="00253A05"/>
    <w:rsid w:val="00254D09"/>
    <w:rsid w:val="00256A83"/>
    <w:rsid w:val="002656EA"/>
    <w:rsid w:val="00266764"/>
    <w:rsid w:val="00267C2E"/>
    <w:rsid w:val="002701AE"/>
    <w:rsid w:val="00271C95"/>
    <w:rsid w:val="00272175"/>
    <w:rsid w:val="0027488A"/>
    <w:rsid w:val="00274986"/>
    <w:rsid w:val="002755E4"/>
    <w:rsid w:val="00275B12"/>
    <w:rsid w:val="00277D81"/>
    <w:rsid w:val="00280152"/>
    <w:rsid w:val="00280797"/>
    <w:rsid w:val="00282EC5"/>
    <w:rsid w:val="00283B72"/>
    <w:rsid w:val="002866C9"/>
    <w:rsid w:val="00290529"/>
    <w:rsid w:val="002910FC"/>
    <w:rsid w:val="00291D67"/>
    <w:rsid w:val="0029327D"/>
    <w:rsid w:val="00296611"/>
    <w:rsid w:val="002A0292"/>
    <w:rsid w:val="002A0440"/>
    <w:rsid w:val="002A0B5B"/>
    <w:rsid w:val="002A1C26"/>
    <w:rsid w:val="002A779F"/>
    <w:rsid w:val="002B4EC6"/>
    <w:rsid w:val="002B7E2C"/>
    <w:rsid w:val="002C0F5C"/>
    <w:rsid w:val="002C11F7"/>
    <w:rsid w:val="002C177D"/>
    <w:rsid w:val="002C27A0"/>
    <w:rsid w:val="002C2C2E"/>
    <w:rsid w:val="002C30E5"/>
    <w:rsid w:val="002C36E0"/>
    <w:rsid w:val="002C5006"/>
    <w:rsid w:val="002C5CB0"/>
    <w:rsid w:val="002C67A8"/>
    <w:rsid w:val="002D1AA2"/>
    <w:rsid w:val="002D2D68"/>
    <w:rsid w:val="002D39F4"/>
    <w:rsid w:val="002D49F0"/>
    <w:rsid w:val="002D7AC8"/>
    <w:rsid w:val="002E00E4"/>
    <w:rsid w:val="002E0D0F"/>
    <w:rsid w:val="002E1A51"/>
    <w:rsid w:val="002E38B4"/>
    <w:rsid w:val="002E3CA7"/>
    <w:rsid w:val="002E5381"/>
    <w:rsid w:val="002E6AB2"/>
    <w:rsid w:val="002F3990"/>
    <w:rsid w:val="002F7525"/>
    <w:rsid w:val="002F75A3"/>
    <w:rsid w:val="00301006"/>
    <w:rsid w:val="00303585"/>
    <w:rsid w:val="00303721"/>
    <w:rsid w:val="00303DC9"/>
    <w:rsid w:val="00304CFE"/>
    <w:rsid w:val="00306249"/>
    <w:rsid w:val="003073E7"/>
    <w:rsid w:val="0032159A"/>
    <w:rsid w:val="00324E25"/>
    <w:rsid w:val="00325D24"/>
    <w:rsid w:val="00332549"/>
    <w:rsid w:val="00336BE8"/>
    <w:rsid w:val="00337038"/>
    <w:rsid w:val="00337186"/>
    <w:rsid w:val="00337F8C"/>
    <w:rsid w:val="0034030D"/>
    <w:rsid w:val="003418A1"/>
    <w:rsid w:val="0034237A"/>
    <w:rsid w:val="00342A4C"/>
    <w:rsid w:val="0034381B"/>
    <w:rsid w:val="00345EC6"/>
    <w:rsid w:val="00347256"/>
    <w:rsid w:val="00351029"/>
    <w:rsid w:val="00351936"/>
    <w:rsid w:val="00354C18"/>
    <w:rsid w:val="003561DC"/>
    <w:rsid w:val="003573FE"/>
    <w:rsid w:val="0036224C"/>
    <w:rsid w:val="00363556"/>
    <w:rsid w:val="003635F8"/>
    <w:rsid w:val="00365DC0"/>
    <w:rsid w:val="00366573"/>
    <w:rsid w:val="0037223A"/>
    <w:rsid w:val="003735FF"/>
    <w:rsid w:val="00373F7E"/>
    <w:rsid w:val="003762A9"/>
    <w:rsid w:val="00382AE2"/>
    <w:rsid w:val="00383CDC"/>
    <w:rsid w:val="00385B40"/>
    <w:rsid w:val="00386982"/>
    <w:rsid w:val="0038749D"/>
    <w:rsid w:val="00387F78"/>
    <w:rsid w:val="00391B16"/>
    <w:rsid w:val="003930D9"/>
    <w:rsid w:val="00397950"/>
    <w:rsid w:val="00397C86"/>
    <w:rsid w:val="003A5232"/>
    <w:rsid w:val="003A5CE8"/>
    <w:rsid w:val="003A7708"/>
    <w:rsid w:val="003B2504"/>
    <w:rsid w:val="003B4995"/>
    <w:rsid w:val="003B5A5F"/>
    <w:rsid w:val="003B73C4"/>
    <w:rsid w:val="003B7641"/>
    <w:rsid w:val="003C2A1B"/>
    <w:rsid w:val="003C2D76"/>
    <w:rsid w:val="003C401F"/>
    <w:rsid w:val="003C519E"/>
    <w:rsid w:val="003D06BA"/>
    <w:rsid w:val="003D55FD"/>
    <w:rsid w:val="003D5C43"/>
    <w:rsid w:val="003E0080"/>
    <w:rsid w:val="003E10D9"/>
    <w:rsid w:val="003E39B9"/>
    <w:rsid w:val="003E73A4"/>
    <w:rsid w:val="003F00A0"/>
    <w:rsid w:val="003F0DE4"/>
    <w:rsid w:val="003F334F"/>
    <w:rsid w:val="003F53D3"/>
    <w:rsid w:val="003F54F4"/>
    <w:rsid w:val="003F583E"/>
    <w:rsid w:val="003F712D"/>
    <w:rsid w:val="0040102D"/>
    <w:rsid w:val="00407667"/>
    <w:rsid w:val="00407A34"/>
    <w:rsid w:val="00416316"/>
    <w:rsid w:val="00417047"/>
    <w:rsid w:val="004205BE"/>
    <w:rsid w:val="00422E51"/>
    <w:rsid w:val="0042355A"/>
    <w:rsid w:val="0042633F"/>
    <w:rsid w:val="004271A0"/>
    <w:rsid w:val="00427718"/>
    <w:rsid w:val="004304BD"/>
    <w:rsid w:val="00430EFE"/>
    <w:rsid w:val="00432A38"/>
    <w:rsid w:val="00433568"/>
    <w:rsid w:val="00434CB8"/>
    <w:rsid w:val="00435C8D"/>
    <w:rsid w:val="00435CD5"/>
    <w:rsid w:val="004436F9"/>
    <w:rsid w:val="00444121"/>
    <w:rsid w:val="0044525D"/>
    <w:rsid w:val="00447AF1"/>
    <w:rsid w:val="00450714"/>
    <w:rsid w:val="004517E0"/>
    <w:rsid w:val="00452611"/>
    <w:rsid w:val="00453764"/>
    <w:rsid w:val="00454B59"/>
    <w:rsid w:val="00454E85"/>
    <w:rsid w:val="00462435"/>
    <w:rsid w:val="004624D5"/>
    <w:rsid w:val="004627F9"/>
    <w:rsid w:val="004674C3"/>
    <w:rsid w:val="00467F2A"/>
    <w:rsid w:val="0047184A"/>
    <w:rsid w:val="004746A0"/>
    <w:rsid w:val="004860AB"/>
    <w:rsid w:val="00486646"/>
    <w:rsid w:val="00494080"/>
    <w:rsid w:val="0049458E"/>
    <w:rsid w:val="00494AF9"/>
    <w:rsid w:val="0049618E"/>
    <w:rsid w:val="004977B9"/>
    <w:rsid w:val="004A0375"/>
    <w:rsid w:val="004A3D43"/>
    <w:rsid w:val="004A6B13"/>
    <w:rsid w:val="004B4DDD"/>
    <w:rsid w:val="004B50E5"/>
    <w:rsid w:val="004B6800"/>
    <w:rsid w:val="004B745F"/>
    <w:rsid w:val="004B7F8E"/>
    <w:rsid w:val="004C0D08"/>
    <w:rsid w:val="004C6778"/>
    <w:rsid w:val="004C6802"/>
    <w:rsid w:val="004C74DF"/>
    <w:rsid w:val="004D095F"/>
    <w:rsid w:val="004D2117"/>
    <w:rsid w:val="004D2366"/>
    <w:rsid w:val="004D3199"/>
    <w:rsid w:val="004D3B7C"/>
    <w:rsid w:val="004D49A3"/>
    <w:rsid w:val="004D5C30"/>
    <w:rsid w:val="004D5C50"/>
    <w:rsid w:val="004D7BF2"/>
    <w:rsid w:val="004E0D97"/>
    <w:rsid w:val="004E16CE"/>
    <w:rsid w:val="004E347C"/>
    <w:rsid w:val="004E3C92"/>
    <w:rsid w:val="004E5117"/>
    <w:rsid w:val="004E5E83"/>
    <w:rsid w:val="004F05B4"/>
    <w:rsid w:val="004F2F8B"/>
    <w:rsid w:val="004F48C4"/>
    <w:rsid w:val="00503DCF"/>
    <w:rsid w:val="00506716"/>
    <w:rsid w:val="00506754"/>
    <w:rsid w:val="00510C71"/>
    <w:rsid w:val="005113EA"/>
    <w:rsid w:val="005116CB"/>
    <w:rsid w:val="00511B13"/>
    <w:rsid w:val="00520799"/>
    <w:rsid w:val="00523C1F"/>
    <w:rsid w:val="0052428B"/>
    <w:rsid w:val="0052630B"/>
    <w:rsid w:val="005267C6"/>
    <w:rsid w:val="00527C57"/>
    <w:rsid w:val="00530B44"/>
    <w:rsid w:val="00533594"/>
    <w:rsid w:val="00533747"/>
    <w:rsid w:val="00534658"/>
    <w:rsid w:val="00540290"/>
    <w:rsid w:val="00545860"/>
    <w:rsid w:val="00547072"/>
    <w:rsid w:val="005470BB"/>
    <w:rsid w:val="005471D5"/>
    <w:rsid w:val="00553A45"/>
    <w:rsid w:val="00555058"/>
    <w:rsid w:val="0055570F"/>
    <w:rsid w:val="005608CA"/>
    <w:rsid w:val="00560DFE"/>
    <w:rsid w:val="005670B4"/>
    <w:rsid w:val="00576115"/>
    <w:rsid w:val="00576BFB"/>
    <w:rsid w:val="005804B9"/>
    <w:rsid w:val="00581716"/>
    <w:rsid w:val="00583614"/>
    <w:rsid w:val="005858A5"/>
    <w:rsid w:val="0058616A"/>
    <w:rsid w:val="00587E7F"/>
    <w:rsid w:val="005922C5"/>
    <w:rsid w:val="00593FCD"/>
    <w:rsid w:val="005963B3"/>
    <w:rsid w:val="00596435"/>
    <w:rsid w:val="0059662D"/>
    <w:rsid w:val="005A1A3D"/>
    <w:rsid w:val="005A2D7F"/>
    <w:rsid w:val="005A4808"/>
    <w:rsid w:val="005B251E"/>
    <w:rsid w:val="005B2F98"/>
    <w:rsid w:val="005B4BAC"/>
    <w:rsid w:val="005B4C59"/>
    <w:rsid w:val="005B4F51"/>
    <w:rsid w:val="005B5655"/>
    <w:rsid w:val="005B5E89"/>
    <w:rsid w:val="005B7816"/>
    <w:rsid w:val="005C1EDA"/>
    <w:rsid w:val="005C27CD"/>
    <w:rsid w:val="005C36AE"/>
    <w:rsid w:val="005D0BB7"/>
    <w:rsid w:val="005D18A6"/>
    <w:rsid w:val="005D29BE"/>
    <w:rsid w:val="005D4F44"/>
    <w:rsid w:val="005D61A4"/>
    <w:rsid w:val="005D6D06"/>
    <w:rsid w:val="005E1AE6"/>
    <w:rsid w:val="005F214B"/>
    <w:rsid w:val="005F2E96"/>
    <w:rsid w:val="005F60D1"/>
    <w:rsid w:val="005F6A90"/>
    <w:rsid w:val="005F7C25"/>
    <w:rsid w:val="00601849"/>
    <w:rsid w:val="006021D9"/>
    <w:rsid w:val="006048AE"/>
    <w:rsid w:val="00607C47"/>
    <w:rsid w:val="00612937"/>
    <w:rsid w:val="00614CC6"/>
    <w:rsid w:val="006153CA"/>
    <w:rsid w:val="006157FB"/>
    <w:rsid w:val="00615D43"/>
    <w:rsid w:val="006160FC"/>
    <w:rsid w:val="00617E93"/>
    <w:rsid w:val="00620298"/>
    <w:rsid w:val="0062243C"/>
    <w:rsid w:val="00635169"/>
    <w:rsid w:val="00640B10"/>
    <w:rsid w:val="00644793"/>
    <w:rsid w:val="00644C8E"/>
    <w:rsid w:val="00650026"/>
    <w:rsid w:val="006521B6"/>
    <w:rsid w:val="00652C79"/>
    <w:rsid w:val="00655E5C"/>
    <w:rsid w:val="00656F8D"/>
    <w:rsid w:val="0065797E"/>
    <w:rsid w:val="00666607"/>
    <w:rsid w:val="00671388"/>
    <w:rsid w:val="00672FED"/>
    <w:rsid w:val="006768DF"/>
    <w:rsid w:val="00676B2F"/>
    <w:rsid w:val="006776CE"/>
    <w:rsid w:val="00681541"/>
    <w:rsid w:val="0068183F"/>
    <w:rsid w:val="00681D1A"/>
    <w:rsid w:val="006825D1"/>
    <w:rsid w:val="00683FB2"/>
    <w:rsid w:val="00684B3D"/>
    <w:rsid w:val="00685AFA"/>
    <w:rsid w:val="00686A14"/>
    <w:rsid w:val="00686CA6"/>
    <w:rsid w:val="00690A87"/>
    <w:rsid w:val="00691ED7"/>
    <w:rsid w:val="0069217F"/>
    <w:rsid w:val="006921E4"/>
    <w:rsid w:val="00692F74"/>
    <w:rsid w:val="00693094"/>
    <w:rsid w:val="006935D2"/>
    <w:rsid w:val="006949D4"/>
    <w:rsid w:val="006961DD"/>
    <w:rsid w:val="00696EAB"/>
    <w:rsid w:val="006A46DB"/>
    <w:rsid w:val="006A5BA5"/>
    <w:rsid w:val="006B188C"/>
    <w:rsid w:val="006B250A"/>
    <w:rsid w:val="006B622C"/>
    <w:rsid w:val="006C0699"/>
    <w:rsid w:val="006C2BBD"/>
    <w:rsid w:val="006C5497"/>
    <w:rsid w:val="006C59F4"/>
    <w:rsid w:val="006D2EAD"/>
    <w:rsid w:val="006D3414"/>
    <w:rsid w:val="006D4AFE"/>
    <w:rsid w:val="006D4D17"/>
    <w:rsid w:val="006D53C3"/>
    <w:rsid w:val="006D582A"/>
    <w:rsid w:val="006D63EA"/>
    <w:rsid w:val="006D6763"/>
    <w:rsid w:val="006D6A01"/>
    <w:rsid w:val="006E0C1B"/>
    <w:rsid w:val="006E0C42"/>
    <w:rsid w:val="006E2E7E"/>
    <w:rsid w:val="006E4AF8"/>
    <w:rsid w:val="006E6DA9"/>
    <w:rsid w:val="006E7FF9"/>
    <w:rsid w:val="006F018C"/>
    <w:rsid w:val="006F0B5E"/>
    <w:rsid w:val="006F263E"/>
    <w:rsid w:val="00701200"/>
    <w:rsid w:val="00702321"/>
    <w:rsid w:val="007061F9"/>
    <w:rsid w:val="00707DD2"/>
    <w:rsid w:val="0071082A"/>
    <w:rsid w:val="00710A4E"/>
    <w:rsid w:val="0071150B"/>
    <w:rsid w:val="00712F6D"/>
    <w:rsid w:val="007131D2"/>
    <w:rsid w:val="0071390C"/>
    <w:rsid w:val="00715604"/>
    <w:rsid w:val="007168F0"/>
    <w:rsid w:val="00717069"/>
    <w:rsid w:val="00720E6D"/>
    <w:rsid w:val="00721E0B"/>
    <w:rsid w:val="00722E0D"/>
    <w:rsid w:val="007256F4"/>
    <w:rsid w:val="00726275"/>
    <w:rsid w:val="00726B25"/>
    <w:rsid w:val="0072731A"/>
    <w:rsid w:val="00730602"/>
    <w:rsid w:val="007329F7"/>
    <w:rsid w:val="007340FC"/>
    <w:rsid w:val="00734753"/>
    <w:rsid w:val="007377F0"/>
    <w:rsid w:val="007403B8"/>
    <w:rsid w:val="0074055B"/>
    <w:rsid w:val="00741B23"/>
    <w:rsid w:val="0074287C"/>
    <w:rsid w:val="00742E05"/>
    <w:rsid w:val="00743AB6"/>
    <w:rsid w:val="007453BB"/>
    <w:rsid w:val="007456FA"/>
    <w:rsid w:val="00746D8A"/>
    <w:rsid w:val="00747748"/>
    <w:rsid w:val="00751425"/>
    <w:rsid w:val="00751452"/>
    <w:rsid w:val="00751BE1"/>
    <w:rsid w:val="007629C5"/>
    <w:rsid w:val="0076714C"/>
    <w:rsid w:val="00767CBC"/>
    <w:rsid w:val="00771541"/>
    <w:rsid w:val="00771571"/>
    <w:rsid w:val="0077191A"/>
    <w:rsid w:val="007720F4"/>
    <w:rsid w:val="007756D2"/>
    <w:rsid w:val="00780A2F"/>
    <w:rsid w:val="007822E7"/>
    <w:rsid w:val="00784190"/>
    <w:rsid w:val="00787CAD"/>
    <w:rsid w:val="00787F03"/>
    <w:rsid w:val="0079605C"/>
    <w:rsid w:val="007A213A"/>
    <w:rsid w:val="007A2509"/>
    <w:rsid w:val="007A6E69"/>
    <w:rsid w:val="007A6F11"/>
    <w:rsid w:val="007B17B4"/>
    <w:rsid w:val="007B2773"/>
    <w:rsid w:val="007B2949"/>
    <w:rsid w:val="007B4C0A"/>
    <w:rsid w:val="007B593B"/>
    <w:rsid w:val="007B6632"/>
    <w:rsid w:val="007B7F74"/>
    <w:rsid w:val="007C10AA"/>
    <w:rsid w:val="007C2190"/>
    <w:rsid w:val="007C25F3"/>
    <w:rsid w:val="007C385F"/>
    <w:rsid w:val="007C5007"/>
    <w:rsid w:val="007D19FA"/>
    <w:rsid w:val="007D25A3"/>
    <w:rsid w:val="007D2921"/>
    <w:rsid w:val="007D397E"/>
    <w:rsid w:val="007D69D6"/>
    <w:rsid w:val="007D7E22"/>
    <w:rsid w:val="007E10A9"/>
    <w:rsid w:val="007E3255"/>
    <w:rsid w:val="007E5CF4"/>
    <w:rsid w:val="007E6473"/>
    <w:rsid w:val="007E737F"/>
    <w:rsid w:val="007E777A"/>
    <w:rsid w:val="007E7CA4"/>
    <w:rsid w:val="007F011B"/>
    <w:rsid w:val="007F08AA"/>
    <w:rsid w:val="007F3376"/>
    <w:rsid w:val="007F34B2"/>
    <w:rsid w:val="007F3873"/>
    <w:rsid w:val="007F3D88"/>
    <w:rsid w:val="007F4DE3"/>
    <w:rsid w:val="007F5D85"/>
    <w:rsid w:val="0080040C"/>
    <w:rsid w:val="00801F03"/>
    <w:rsid w:val="00802029"/>
    <w:rsid w:val="00803ECF"/>
    <w:rsid w:val="00805485"/>
    <w:rsid w:val="00805606"/>
    <w:rsid w:val="008069CA"/>
    <w:rsid w:val="00810BDB"/>
    <w:rsid w:val="0081111B"/>
    <w:rsid w:val="008132E4"/>
    <w:rsid w:val="00813AC1"/>
    <w:rsid w:val="008231D1"/>
    <w:rsid w:val="00826100"/>
    <w:rsid w:val="00827CBB"/>
    <w:rsid w:val="008309DF"/>
    <w:rsid w:val="00834A65"/>
    <w:rsid w:val="00834F39"/>
    <w:rsid w:val="00835F21"/>
    <w:rsid w:val="00837F8A"/>
    <w:rsid w:val="008417C7"/>
    <w:rsid w:val="00841D5C"/>
    <w:rsid w:val="008422EC"/>
    <w:rsid w:val="008425F3"/>
    <w:rsid w:val="00843903"/>
    <w:rsid w:val="0084397D"/>
    <w:rsid w:val="008440E8"/>
    <w:rsid w:val="0084529F"/>
    <w:rsid w:val="008453B2"/>
    <w:rsid w:val="00845E5B"/>
    <w:rsid w:val="00845F31"/>
    <w:rsid w:val="00856C7C"/>
    <w:rsid w:val="00856DDF"/>
    <w:rsid w:val="008605FC"/>
    <w:rsid w:val="008607A9"/>
    <w:rsid w:val="0086410E"/>
    <w:rsid w:val="008645DA"/>
    <w:rsid w:val="00864AD2"/>
    <w:rsid w:val="00864CF3"/>
    <w:rsid w:val="008655CC"/>
    <w:rsid w:val="00865C3E"/>
    <w:rsid w:val="00867941"/>
    <w:rsid w:val="00873956"/>
    <w:rsid w:val="0087655C"/>
    <w:rsid w:val="00877FE2"/>
    <w:rsid w:val="0088211F"/>
    <w:rsid w:val="008834A1"/>
    <w:rsid w:val="00884656"/>
    <w:rsid w:val="008848ED"/>
    <w:rsid w:val="00890558"/>
    <w:rsid w:val="00890C4D"/>
    <w:rsid w:val="008917F7"/>
    <w:rsid w:val="0089287D"/>
    <w:rsid w:val="0089344D"/>
    <w:rsid w:val="008934BC"/>
    <w:rsid w:val="0089377B"/>
    <w:rsid w:val="008941BD"/>
    <w:rsid w:val="00895733"/>
    <w:rsid w:val="00896F49"/>
    <w:rsid w:val="008A0A15"/>
    <w:rsid w:val="008A4B45"/>
    <w:rsid w:val="008A4C33"/>
    <w:rsid w:val="008A66B9"/>
    <w:rsid w:val="008A6F1E"/>
    <w:rsid w:val="008B337F"/>
    <w:rsid w:val="008B4455"/>
    <w:rsid w:val="008B472A"/>
    <w:rsid w:val="008B4A88"/>
    <w:rsid w:val="008B7B03"/>
    <w:rsid w:val="008C073E"/>
    <w:rsid w:val="008C178D"/>
    <w:rsid w:val="008C2381"/>
    <w:rsid w:val="008C2620"/>
    <w:rsid w:val="008C3ADF"/>
    <w:rsid w:val="008C4E67"/>
    <w:rsid w:val="008C6DA3"/>
    <w:rsid w:val="008D09F8"/>
    <w:rsid w:val="008D1C80"/>
    <w:rsid w:val="008D2B13"/>
    <w:rsid w:val="008D5DC2"/>
    <w:rsid w:val="008D7509"/>
    <w:rsid w:val="008D758D"/>
    <w:rsid w:val="008E54E4"/>
    <w:rsid w:val="008F2C1E"/>
    <w:rsid w:val="00904CB4"/>
    <w:rsid w:val="00910391"/>
    <w:rsid w:val="009131D0"/>
    <w:rsid w:val="00913A74"/>
    <w:rsid w:val="009141BE"/>
    <w:rsid w:val="009156EC"/>
    <w:rsid w:val="00917466"/>
    <w:rsid w:val="00921821"/>
    <w:rsid w:val="00921C6E"/>
    <w:rsid w:val="00923062"/>
    <w:rsid w:val="0092576B"/>
    <w:rsid w:val="00926006"/>
    <w:rsid w:val="0092614E"/>
    <w:rsid w:val="009303D4"/>
    <w:rsid w:val="00930791"/>
    <w:rsid w:val="00930861"/>
    <w:rsid w:val="00930F2C"/>
    <w:rsid w:val="009312DA"/>
    <w:rsid w:val="00932AD1"/>
    <w:rsid w:val="00932E82"/>
    <w:rsid w:val="0093522F"/>
    <w:rsid w:val="00936294"/>
    <w:rsid w:val="00936E4D"/>
    <w:rsid w:val="009414FA"/>
    <w:rsid w:val="00942573"/>
    <w:rsid w:val="009428BC"/>
    <w:rsid w:val="0094558D"/>
    <w:rsid w:val="00945A7F"/>
    <w:rsid w:val="00951B57"/>
    <w:rsid w:val="009528BA"/>
    <w:rsid w:val="00954AAD"/>
    <w:rsid w:val="009551F0"/>
    <w:rsid w:val="00956886"/>
    <w:rsid w:val="00957E88"/>
    <w:rsid w:val="0096048C"/>
    <w:rsid w:val="00961163"/>
    <w:rsid w:val="00963CD4"/>
    <w:rsid w:val="00964608"/>
    <w:rsid w:val="00964BF3"/>
    <w:rsid w:val="00967D52"/>
    <w:rsid w:val="009704E9"/>
    <w:rsid w:val="0097190F"/>
    <w:rsid w:val="00972EF7"/>
    <w:rsid w:val="00973F53"/>
    <w:rsid w:val="0097419B"/>
    <w:rsid w:val="00975663"/>
    <w:rsid w:val="0097630A"/>
    <w:rsid w:val="00977ED2"/>
    <w:rsid w:val="00982103"/>
    <w:rsid w:val="009840AF"/>
    <w:rsid w:val="00984A55"/>
    <w:rsid w:val="0098712C"/>
    <w:rsid w:val="00987297"/>
    <w:rsid w:val="00987E79"/>
    <w:rsid w:val="009907B0"/>
    <w:rsid w:val="00994C35"/>
    <w:rsid w:val="00996CEA"/>
    <w:rsid w:val="009A05D7"/>
    <w:rsid w:val="009A07AB"/>
    <w:rsid w:val="009A0DAB"/>
    <w:rsid w:val="009A16AD"/>
    <w:rsid w:val="009A3254"/>
    <w:rsid w:val="009A443A"/>
    <w:rsid w:val="009B2F2F"/>
    <w:rsid w:val="009C0B3D"/>
    <w:rsid w:val="009C15F1"/>
    <w:rsid w:val="009C2F87"/>
    <w:rsid w:val="009C378D"/>
    <w:rsid w:val="009C67F3"/>
    <w:rsid w:val="009D0354"/>
    <w:rsid w:val="009D1776"/>
    <w:rsid w:val="009D1F4F"/>
    <w:rsid w:val="009D3CE0"/>
    <w:rsid w:val="009D4F20"/>
    <w:rsid w:val="009D6699"/>
    <w:rsid w:val="009E0F8F"/>
    <w:rsid w:val="009E2240"/>
    <w:rsid w:val="009E7A5F"/>
    <w:rsid w:val="009F0802"/>
    <w:rsid w:val="009F0A3A"/>
    <w:rsid w:val="009F17DD"/>
    <w:rsid w:val="009F1F44"/>
    <w:rsid w:val="009F29D8"/>
    <w:rsid w:val="009F3D1F"/>
    <w:rsid w:val="009F4AC8"/>
    <w:rsid w:val="009F638B"/>
    <w:rsid w:val="009F6BB1"/>
    <w:rsid w:val="009F778E"/>
    <w:rsid w:val="00A00B1E"/>
    <w:rsid w:val="00A04F45"/>
    <w:rsid w:val="00A05DF7"/>
    <w:rsid w:val="00A07DF2"/>
    <w:rsid w:val="00A10DB4"/>
    <w:rsid w:val="00A130D6"/>
    <w:rsid w:val="00A143A8"/>
    <w:rsid w:val="00A14707"/>
    <w:rsid w:val="00A16964"/>
    <w:rsid w:val="00A174A7"/>
    <w:rsid w:val="00A20A94"/>
    <w:rsid w:val="00A23947"/>
    <w:rsid w:val="00A24DA1"/>
    <w:rsid w:val="00A25E62"/>
    <w:rsid w:val="00A269A3"/>
    <w:rsid w:val="00A27C19"/>
    <w:rsid w:val="00A27C92"/>
    <w:rsid w:val="00A30AF0"/>
    <w:rsid w:val="00A31280"/>
    <w:rsid w:val="00A32C5D"/>
    <w:rsid w:val="00A35032"/>
    <w:rsid w:val="00A355D6"/>
    <w:rsid w:val="00A3644B"/>
    <w:rsid w:val="00A37F16"/>
    <w:rsid w:val="00A4685C"/>
    <w:rsid w:val="00A527C1"/>
    <w:rsid w:val="00A53694"/>
    <w:rsid w:val="00A5454D"/>
    <w:rsid w:val="00A55E23"/>
    <w:rsid w:val="00A56F76"/>
    <w:rsid w:val="00A6085E"/>
    <w:rsid w:val="00A63AD5"/>
    <w:rsid w:val="00A66813"/>
    <w:rsid w:val="00A70555"/>
    <w:rsid w:val="00A70FB3"/>
    <w:rsid w:val="00A72EA4"/>
    <w:rsid w:val="00A73043"/>
    <w:rsid w:val="00A76C97"/>
    <w:rsid w:val="00A77627"/>
    <w:rsid w:val="00A77F41"/>
    <w:rsid w:val="00A802E4"/>
    <w:rsid w:val="00A81C3A"/>
    <w:rsid w:val="00A83618"/>
    <w:rsid w:val="00A87A7A"/>
    <w:rsid w:val="00A87F90"/>
    <w:rsid w:val="00A94217"/>
    <w:rsid w:val="00A9572A"/>
    <w:rsid w:val="00A959F5"/>
    <w:rsid w:val="00A9678D"/>
    <w:rsid w:val="00A970F7"/>
    <w:rsid w:val="00AA2077"/>
    <w:rsid w:val="00AA4214"/>
    <w:rsid w:val="00AA790C"/>
    <w:rsid w:val="00AA79AE"/>
    <w:rsid w:val="00AB1BAE"/>
    <w:rsid w:val="00AB26FB"/>
    <w:rsid w:val="00AB41F6"/>
    <w:rsid w:val="00AB5386"/>
    <w:rsid w:val="00AB664D"/>
    <w:rsid w:val="00AB6C40"/>
    <w:rsid w:val="00AB6E2D"/>
    <w:rsid w:val="00AC479F"/>
    <w:rsid w:val="00AC7862"/>
    <w:rsid w:val="00AD0841"/>
    <w:rsid w:val="00AD4CBE"/>
    <w:rsid w:val="00AD5C5A"/>
    <w:rsid w:val="00AD65B9"/>
    <w:rsid w:val="00AE01F4"/>
    <w:rsid w:val="00AE05E6"/>
    <w:rsid w:val="00AE0751"/>
    <w:rsid w:val="00AE5880"/>
    <w:rsid w:val="00AE640E"/>
    <w:rsid w:val="00AF279F"/>
    <w:rsid w:val="00AF4D5A"/>
    <w:rsid w:val="00AF595F"/>
    <w:rsid w:val="00AF6112"/>
    <w:rsid w:val="00AF631D"/>
    <w:rsid w:val="00AF66D8"/>
    <w:rsid w:val="00B00D43"/>
    <w:rsid w:val="00B02419"/>
    <w:rsid w:val="00B035A9"/>
    <w:rsid w:val="00B04913"/>
    <w:rsid w:val="00B05AB0"/>
    <w:rsid w:val="00B0608B"/>
    <w:rsid w:val="00B1148D"/>
    <w:rsid w:val="00B11A52"/>
    <w:rsid w:val="00B130A5"/>
    <w:rsid w:val="00B1351C"/>
    <w:rsid w:val="00B15A92"/>
    <w:rsid w:val="00B20FE4"/>
    <w:rsid w:val="00B243A8"/>
    <w:rsid w:val="00B24C58"/>
    <w:rsid w:val="00B27F20"/>
    <w:rsid w:val="00B30229"/>
    <w:rsid w:val="00B33C3F"/>
    <w:rsid w:val="00B342E9"/>
    <w:rsid w:val="00B35269"/>
    <w:rsid w:val="00B35557"/>
    <w:rsid w:val="00B37CB6"/>
    <w:rsid w:val="00B40AA3"/>
    <w:rsid w:val="00B41A9C"/>
    <w:rsid w:val="00B42CAB"/>
    <w:rsid w:val="00B4351B"/>
    <w:rsid w:val="00B43999"/>
    <w:rsid w:val="00B4452F"/>
    <w:rsid w:val="00B47B77"/>
    <w:rsid w:val="00B511CA"/>
    <w:rsid w:val="00B53F0B"/>
    <w:rsid w:val="00B54C65"/>
    <w:rsid w:val="00B55911"/>
    <w:rsid w:val="00B55E43"/>
    <w:rsid w:val="00B6281C"/>
    <w:rsid w:val="00B6753A"/>
    <w:rsid w:val="00B71C60"/>
    <w:rsid w:val="00B73F57"/>
    <w:rsid w:val="00B82058"/>
    <w:rsid w:val="00B875C5"/>
    <w:rsid w:val="00B90762"/>
    <w:rsid w:val="00B916CA"/>
    <w:rsid w:val="00B93822"/>
    <w:rsid w:val="00B93B0C"/>
    <w:rsid w:val="00B95E4D"/>
    <w:rsid w:val="00B97991"/>
    <w:rsid w:val="00BA3156"/>
    <w:rsid w:val="00BA3BEA"/>
    <w:rsid w:val="00BA4873"/>
    <w:rsid w:val="00BA7CB5"/>
    <w:rsid w:val="00BB0F63"/>
    <w:rsid w:val="00BB23C6"/>
    <w:rsid w:val="00BB537B"/>
    <w:rsid w:val="00BB759E"/>
    <w:rsid w:val="00BC18D6"/>
    <w:rsid w:val="00BC3B21"/>
    <w:rsid w:val="00BC57F2"/>
    <w:rsid w:val="00BC680C"/>
    <w:rsid w:val="00BD1F5C"/>
    <w:rsid w:val="00BD3408"/>
    <w:rsid w:val="00BD38A9"/>
    <w:rsid w:val="00BD53E2"/>
    <w:rsid w:val="00BD7E1C"/>
    <w:rsid w:val="00BE23FE"/>
    <w:rsid w:val="00BE637E"/>
    <w:rsid w:val="00BF2430"/>
    <w:rsid w:val="00BF2830"/>
    <w:rsid w:val="00BF30ED"/>
    <w:rsid w:val="00BF458C"/>
    <w:rsid w:val="00BF4BA5"/>
    <w:rsid w:val="00BF5A3B"/>
    <w:rsid w:val="00BF741F"/>
    <w:rsid w:val="00C01482"/>
    <w:rsid w:val="00C019A4"/>
    <w:rsid w:val="00C062BD"/>
    <w:rsid w:val="00C06AF7"/>
    <w:rsid w:val="00C10F57"/>
    <w:rsid w:val="00C117D7"/>
    <w:rsid w:val="00C1267E"/>
    <w:rsid w:val="00C13A6B"/>
    <w:rsid w:val="00C17279"/>
    <w:rsid w:val="00C216D8"/>
    <w:rsid w:val="00C21BC5"/>
    <w:rsid w:val="00C23A5C"/>
    <w:rsid w:val="00C27485"/>
    <w:rsid w:val="00C27797"/>
    <w:rsid w:val="00C27CA2"/>
    <w:rsid w:val="00C32EF3"/>
    <w:rsid w:val="00C332DD"/>
    <w:rsid w:val="00C354A4"/>
    <w:rsid w:val="00C36A4B"/>
    <w:rsid w:val="00C36D0D"/>
    <w:rsid w:val="00C40776"/>
    <w:rsid w:val="00C417DD"/>
    <w:rsid w:val="00C417FA"/>
    <w:rsid w:val="00C42468"/>
    <w:rsid w:val="00C43490"/>
    <w:rsid w:val="00C516CC"/>
    <w:rsid w:val="00C54A2B"/>
    <w:rsid w:val="00C55EEF"/>
    <w:rsid w:val="00C60D6F"/>
    <w:rsid w:val="00C633A4"/>
    <w:rsid w:val="00C64A14"/>
    <w:rsid w:val="00C65E06"/>
    <w:rsid w:val="00C71B14"/>
    <w:rsid w:val="00C769A6"/>
    <w:rsid w:val="00C77591"/>
    <w:rsid w:val="00C80917"/>
    <w:rsid w:val="00C810A0"/>
    <w:rsid w:val="00C85788"/>
    <w:rsid w:val="00C85A78"/>
    <w:rsid w:val="00C85EB0"/>
    <w:rsid w:val="00C861BA"/>
    <w:rsid w:val="00C8776A"/>
    <w:rsid w:val="00C923D8"/>
    <w:rsid w:val="00C9348D"/>
    <w:rsid w:val="00CA4D62"/>
    <w:rsid w:val="00CA59A3"/>
    <w:rsid w:val="00CA6333"/>
    <w:rsid w:val="00CA6516"/>
    <w:rsid w:val="00CA6AFB"/>
    <w:rsid w:val="00CB1CAE"/>
    <w:rsid w:val="00CB317A"/>
    <w:rsid w:val="00CB508B"/>
    <w:rsid w:val="00CB5436"/>
    <w:rsid w:val="00CB6CDA"/>
    <w:rsid w:val="00CC37DB"/>
    <w:rsid w:val="00CC3BB3"/>
    <w:rsid w:val="00CC4222"/>
    <w:rsid w:val="00CD2B02"/>
    <w:rsid w:val="00CD347B"/>
    <w:rsid w:val="00CD3F0A"/>
    <w:rsid w:val="00CD61E0"/>
    <w:rsid w:val="00CE0EEC"/>
    <w:rsid w:val="00CE214E"/>
    <w:rsid w:val="00CE3660"/>
    <w:rsid w:val="00CE4D8A"/>
    <w:rsid w:val="00CE5A7A"/>
    <w:rsid w:val="00CF011C"/>
    <w:rsid w:val="00CF112C"/>
    <w:rsid w:val="00CF1131"/>
    <w:rsid w:val="00CF3C88"/>
    <w:rsid w:val="00CF645E"/>
    <w:rsid w:val="00CF75F6"/>
    <w:rsid w:val="00D041E0"/>
    <w:rsid w:val="00D075C2"/>
    <w:rsid w:val="00D07DF6"/>
    <w:rsid w:val="00D162E4"/>
    <w:rsid w:val="00D1701D"/>
    <w:rsid w:val="00D209EE"/>
    <w:rsid w:val="00D20A59"/>
    <w:rsid w:val="00D22497"/>
    <w:rsid w:val="00D32A1F"/>
    <w:rsid w:val="00D3377A"/>
    <w:rsid w:val="00D34CDE"/>
    <w:rsid w:val="00D36F5E"/>
    <w:rsid w:val="00D37778"/>
    <w:rsid w:val="00D411EE"/>
    <w:rsid w:val="00D4235E"/>
    <w:rsid w:val="00D44C3D"/>
    <w:rsid w:val="00D4637D"/>
    <w:rsid w:val="00D50432"/>
    <w:rsid w:val="00D52461"/>
    <w:rsid w:val="00D53B64"/>
    <w:rsid w:val="00D57FE5"/>
    <w:rsid w:val="00D60E00"/>
    <w:rsid w:val="00D61811"/>
    <w:rsid w:val="00D6254A"/>
    <w:rsid w:val="00D650D3"/>
    <w:rsid w:val="00D72A8D"/>
    <w:rsid w:val="00D731D8"/>
    <w:rsid w:val="00D732E0"/>
    <w:rsid w:val="00D74C03"/>
    <w:rsid w:val="00D817DF"/>
    <w:rsid w:val="00D82592"/>
    <w:rsid w:val="00D83952"/>
    <w:rsid w:val="00D8418B"/>
    <w:rsid w:val="00D85564"/>
    <w:rsid w:val="00D9011E"/>
    <w:rsid w:val="00D9286B"/>
    <w:rsid w:val="00D92BBD"/>
    <w:rsid w:val="00D92EE0"/>
    <w:rsid w:val="00D94A9F"/>
    <w:rsid w:val="00D94F46"/>
    <w:rsid w:val="00D95F81"/>
    <w:rsid w:val="00D96ADF"/>
    <w:rsid w:val="00DA1C57"/>
    <w:rsid w:val="00DA49B8"/>
    <w:rsid w:val="00DA5252"/>
    <w:rsid w:val="00DB032B"/>
    <w:rsid w:val="00DB063A"/>
    <w:rsid w:val="00DB1408"/>
    <w:rsid w:val="00DB1F82"/>
    <w:rsid w:val="00DB3F9E"/>
    <w:rsid w:val="00DC218F"/>
    <w:rsid w:val="00DC426E"/>
    <w:rsid w:val="00DC47C3"/>
    <w:rsid w:val="00DC70CB"/>
    <w:rsid w:val="00DC7C64"/>
    <w:rsid w:val="00DD2E82"/>
    <w:rsid w:val="00DD4047"/>
    <w:rsid w:val="00DD536C"/>
    <w:rsid w:val="00DD59A0"/>
    <w:rsid w:val="00DD72AC"/>
    <w:rsid w:val="00DD73E3"/>
    <w:rsid w:val="00DE20AF"/>
    <w:rsid w:val="00DE44F0"/>
    <w:rsid w:val="00DF09EE"/>
    <w:rsid w:val="00DF1118"/>
    <w:rsid w:val="00DF2C98"/>
    <w:rsid w:val="00DF33BF"/>
    <w:rsid w:val="00DF6E4F"/>
    <w:rsid w:val="00DF7845"/>
    <w:rsid w:val="00E00106"/>
    <w:rsid w:val="00E00395"/>
    <w:rsid w:val="00E00401"/>
    <w:rsid w:val="00E01691"/>
    <w:rsid w:val="00E04A9D"/>
    <w:rsid w:val="00E04FF8"/>
    <w:rsid w:val="00E071FD"/>
    <w:rsid w:val="00E123C6"/>
    <w:rsid w:val="00E1299E"/>
    <w:rsid w:val="00E14C04"/>
    <w:rsid w:val="00E175E3"/>
    <w:rsid w:val="00E25447"/>
    <w:rsid w:val="00E30EF7"/>
    <w:rsid w:val="00E32056"/>
    <w:rsid w:val="00E32358"/>
    <w:rsid w:val="00E36F26"/>
    <w:rsid w:val="00E447C1"/>
    <w:rsid w:val="00E44D11"/>
    <w:rsid w:val="00E45ED1"/>
    <w:rsid w:val="00E465E3"/>
    <w:rsid w:val="00E47720"/>
    <w:rsid w:val="00E50F77"/>
    <w:rsid w:val="00E5187C"/>
    <w:rsid w:val="00E532BF"/>
    <w:rsid w:val="00E549A9"/>
    <w:rsid w:val="00E56A62"/>
    <w:rsid w:val="00E57C9D"/>
    <w:rsid w:val="00E64DD3"/>
    <w:rsid w:val="00E70F20"/>
    <w:rsid w:val="00E71430"/>
    <w:rsid w:val="00E71A75"/>
    <w:rsid w:val="00E72A45"/>
    <w:rsid w:val="00E7318C"/>
    <w:rsid w:val="00E74CB4"/>
    <w:rsid w:val="00E7527C"/>
    <w:rsid w:val="00E80659"/>
    <w:rsid w:val="00E81A1C"/>
    <w:rsid w:val="00E81D0C"/>
    <w:rsid w:val="00E8268D"/>
    <w:rsid w:val="00E828AA"/>
    <w:rsid w:val="00E82C22"/>
    <w:rsid w:val="00E83C2F"/>
    <w:rsid w:val="00E83FC0"/>
    <w:rsid w:val="00E9083C"/>
    <w:rsid w:val="00E91776"/>
    <w:rsid w:val="00E9208B"/>
    <w:rsid w:val="00E9450D"/>
    <w:rsid w:val="00E976E6"/>
    <w:rsid w:val="00EA192C"/>
    <w:rsid w:val="00EA5A2A"/>
    <w:rsid w:val="00EB13AE"/>
    <w:rsid w:val="00EB2AA2"/>
    <w:rsid w:val="00EB57A6"/>
    <w:rsid w:val="00EB5AAF"/>
    <w:rsid w:val="00EB64FD"/>
    <w:rsid w:val="00EC1AAE"/>
    <w:rsid w:val="00EC225F"/>
    <w:rsid w:val="00EC3140"/>
    <w:rsid w:val="00EC4147"/>
    <w:rsid w:val="00EC51EE"/>
    <w:rsid w:val="00EC591B"/>
    <w:rsid w:val="00EC6152"/>
    <w:rsid w:val="00EC71BF"/>
    <w:rsid w:val="00ED2312"/>
    <w:rsid w:val="00EE155E"/>
    <w:rsid w:val="00EE23F8"/>
    <w:rsid w:val="00EE2A43"/>
    <w:rsid w:val="00EE7C39"/>
    <w:rsid w:val="00EE7E9E"/>
    <w:rsid w:val="00EF19C4"/>
    <w:rsid w:val="00EF2792"/>
    <w:rsid w:val="00EF389A"/>
    <w:rsid w:val="00EF4722"/>
    <w:rsid w:val="00EF7B29"/>
    <w:rsid w:val="00F03C07"/>
    <w:rsid w:val="00F0414D"/>
    <w:rsid w:val="00F045A3"/>
    <w:rsid w:val="00F11C29"/>
    <w:rsid w:val="00F12C38"/>
    <w:rsid w:val="00F12CB9"/>
    <w:rsid w:val="00F12FE9"/>
    <w:rsid w:val="00F131FB"/>
    <w:rsid w:val="00F15859"/>
    <w:rsid w:val="00F16DAC"/>
    <w:rsid w:val="00F20EFA"/>
    <w:rsid w:val="00F22831"/>
    <w:rsid w:val="00F22F94"/>
    <w:rsid w:val="00F23369"/>
    <w:rsid w:val="00F24780"/>
    <w:rsid w:val="00F26650"/>
    <w:rsid w:val="00F3358F"/>
    <w:rsid w:val="00F35C9D"/>
    <w:rsid w:val="00F36E90"/>
    <w:rsid w:val="00F4091A"/>
    <w:rsid w:val="00F52000"/>
    <w:rsid w:val="00F521C1"/>
    <w:rsid w:val="00F6009A"/>
    <w:rsid w:val="00F60BF9"/>
    <w:rsid w:val="00F613F2"/>
    <w:rsid w:val="00F6370A"/>
    <w:rsid w:val="00F63B99"/>
    <w:rsid w:val="00F647C3"/>
    <w:rsid w:val="00F673AD"/>
    <w:rsid w:val="00F70CE7"/>
    <w:rsid w:val="00F7171D"/>
    <w:rsid w:val="00F72DFA"/>
    <w:rsid w:val="00F77E0F"/>
    <w:rsid w:val="00F805F1"/>
    <w:rsid w:val="00F80C7D"/>
    <w:rsid w:val="00F82AD9"/>
    <w:rsid w:val="00F82D41"/>
    <w:rsid w:val="00F83716"/>
    <w:rsid w:val="00F8389F"/>
    <w:rsid w:val="00F87EA9"/>
    <w:rsid w:val="00F906AC"/>
    <w:rsid w:val="00F91769"/>
    <w:rsid w:val="00F91CB3"/>
    <w:rsid w:val="00F92DDB"/>
    <w:rsid w:val="00F9586A"/>
    <w:rsid w:val="00FA0174"/>
    <w:rsid w:val="00FA0F68"/>
    <w:rsid w:val="00FA2664"/>
    <w:rsid w:val="00FA36D9"/>
    <w:rsid w:val="00FB0656"/>
    <w:rsid w:val="00FB39BE"/>
    <w:rsid w:val="00FB4EFE"/>
    <w:rsid w:val="00FC0CA0"/>
    <w:rsid w:val="00FC34D3"/>
    <w:rsid w:val="00FC3D3A"/>
    <w:rsid w:val="00FC3DAA"/>
    <w:rsid w:val="00FC742F"/>
    <w:rsid w:val="00FD06AC"/>
    <w:rsid w:val="00FD2E9E"/>
    <w:rsid w:val="00FD317B"/>
    <w:rsid w:val="00FD3751"/>
    <w:rsid w:val="00FD6DA6"/>
    <w:rsid w:val="00FE1955"/>
    <w:rsid w:val="00FE2BA1"/>
    <w:rsid w:val="00FF00DD"/>
    <w:rsid w:val="00FF257B"/>
    <w:rsid w:val="00FF2885"/>
    <w:rsid w:val="00FF59FC"/>
    <w:rsid w:val="00FF5CA1"/>
    <w:rsid w:val="00FF6CDB"/>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06543C"/>
  <w14:defaultImageDpi w14:val="0"/>
  <w15:docId w15:val="{0F37FA74-ABE4-4ADD-A2E5-D45BC7EF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Cordia New"/>
      <w:szCs w:val="28"/>
    </w:rPr>
  </w:style>
  <w:style w:type="paragraph" w:styleId="Heading1">
    <w:name w:val="heading 1"/>
    <w:basedOn w:val="Normal"/>
    <w:next w:val="Normal"/>
    <w:link w:val="Heading1Char"/>
    <w:uiPriority w:val="9"/>
    <w:qFormat/>
    <w:rsid w:val="00656F8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4873"/>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A487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2A02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A02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473"/>
    <w:rPr>
      <w:color w:val="808080"/>
    </w:rPr>
  </w:style>
  <w:style w:type="character" w:customStyle="1" w:styleId="Heading1Char">
    <w:name w:val="Heading 1 Char"/>
    <w:basedOn w:val="DefaultParagraphFont"/>
    <w:link w:val="Heading1"/>
    <w:uiPriority w:val="9"/>
    <w:rsid w:val="00656F8D"/>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56F8D"/>
    <w:pPr>
      <w:outlineLvl w:val="9"/>
    </w:pPr>
    <w:rPr>
      <w:szCs w:val="32"/>
      <w:lang w:val="en-US" w:eastAsia="en-US" w:bidi="ar-SA"/>
    </w:rPr>
  </w:style>
  <w:style w:type="paragraph" w:styleId="TOC1">
    <w:name w:val="toc 1"/>
    <w:basedOn w:val="Normal"/>
    <w:next w:val="Normal"/>
    <w:autoRedefine/>
    <w:uiPriority w:val="39"/>
    <w:unhideWhenUsed/>
    <w:rsid w:val="00BA4873"/>
    <w:pPr>
      <w:spacing w:after="100"/>
    </w:pPr>
  </w:style>
  <w:style w:type="character" w:styleId="Hyperlink">
    <w:name w:val="Hyperlink"/>
    <w:basedOn w:val="DefaultParagraphFont"/>
    <w:uiPriority w:val="99"/>
    <w:unhideWhenUsed/>
    <w:rsid w:val="00BA4873"/>
    <w:rPr>
      <w:color w:val="0563C1" w:themeColor="hyperlink"/>
      <w:u w:val="single"/>
    </w:rPr>
  </w:style>
  <w:style w:type="character" w:customStyle="1" w:styleId="Heading2Char">
    <w:name w:val="Heading 2 Char"/>
    <w:basedOn w:val="DefaultParagraphFont"/>
    <w:link w:val="Heading2"/>
    <w:uiPriority w:val="9"/>
    <w:rsid w:val="00BA4873"/>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BA4873"/>
    <w:pPr>
      <w:spacing w:after="100"/>
      <w:ind w:left="220"/>
    </w:pPr>
  </w:style>
  <w:style w:type="character" w:customStyle="1" w:styleId="Heading3Char">
    <w:name w:val="Heading 3 Char"/>
    <w:basedOn w:val="DefaultParagraphFont"/>
    <w:link w:val="Heading3"/>
    <w:uiPriority w:val="9"/>
    <w:rsid w:val="00BA4873"/>
    <w:rPr>
      <w:rFonts w:asciiTheme="majorHAnsi" w:eastAsiaTheme="majorEastAsia" w:hAnsiTheme="majorHAnsi" w:cstheme="majorBidi"/>
      <w:color w:val="1F3763" w:themeColor="accent1" w:themeShade="7F"/>
      <w:sz w:val="24"/>
      <w:szCs w:val="30"/>
    </w:rPr>
  </w:style>
  <w:style w:type="paragraph" w:styleId="TOC3">
    <w:name w:val="toc 3"/>
    <w:basedOn w:val="Normal"/>
    <w:next w:val="Normal"/>
    <w:autoRedefine/>
    <w:uiPriority w:val="39"/>
    <w:unhideWhenUsed/>
    <w:rsid w:val="00BA4873"/>
    <w:pPr>
      <w:spacing w:after="100"/>
      <w:ind w:left="440"/>
    </w:pPr>
  </w:style>
  <w:style w:type="paragraph" w:styleId="EndnoteText">
    <w:name w:val="endnote text"/>
    <w:basedOn w:val="Normal"/>
    <w:link w:val="EndnoteTextChar"/>
    <w:uiPriority w:val="99"/>
    <w:semiHidden/>
    <w:unhideWhenUsed/>
    <w:rsid w:val="006E2E7E"/>
    <w:pPr>
      <w:spacing w:after="0" w:line="240" w:lineRule="auto"/>
    </w:pPr>
    <w:rPr>
      <w:sz w:val="20"/>
      <w:szCs w:val="25"/>
    </w:rPr>
  </w:style>
  <w:style w:type="character" w:customStyle="1" w:styleId="EndnoteTextChar">
    <w:name w:val="Endnote Text Char"/>
    <w:basedOn w:val="DefaultParagraphFont"/>
    <w:link w:val="EndnoteText"/>
    <w:uiPriority w:val="99"/>
    <w:semiHidden/>
    <w:rsid w:val="006E2E7E"/>
    <w:rPr>
      <w:rFonts w:cs="Cordia New"/>
      <w:sz w:val="20"/>
      <w:szCs w:val="25"/>
    </w:rPr>
  </w:style>
  <w:style w:type="character" w:styleId="EndnoteReference">
    <w:name w:val="endnote reference"/>
    <w:basedOn w:val="DefaultParagraphFont"/>
    <w:uiPriority w:val="99"/>
    <w:semiHidden/>
    <w:unhideWhenUsed/>
    <w:rsid w:val="006E2E7E"/>
    <w:rPr>
      <w:vertAlign w:val="superscript"/>
    </w:rPr>
  </w:style>
  <w:style w:type="paragraph" w:styleId="ListParagraph">
    <w:name w:val="List Paragraph"/>
    <w:basedOn w:val="Normal"/>
    <w:uiPriority w:val="34"/>
    <w:qFormat/>
    <w:rsid w:val="00274986"/>
    <w:pPr>
      <w:ind w:left="720"/>
      <w:contextualSpacing/>
    </w:pPr>
  </w:style>
  <w:style w:type="table" w:styleId="TableGrid">
    <w:name w:val="Table Grid"/>
    <w:basedOn w:val="TableNormal"/>
    <w:uiPriority w:val="39"/>
    <w:rsid w:val="0022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7F34B2"/>
  </w:style>
  <w:style w:type="character" w:customStyle="1" w:styleId="DateChar">
    <w:name w:val="Date Char"/>
    <w:basedOn w:val="DefaultParagraphFont"/>
    <w:link w:val="Date"/>
    <w:uiPriority w:val="99"/>
    <w:semiHidden/>
    <w:rsid w:val="007F34B2"/>
    <w:rPr>
      <w:rFonts w:cs="Cordia New"/>
      <w:szCs w:val="28"/>
    </w:rPr>
  </w:style>
  <w:style w:type="paragraph" w:styleId="Header">
    <w:name w:val="header"/>
    <w:basedOn w:val="Normal"/>
    <w:link w:val="HeaderChar"/>
    <w:uiPriority w:val="99"/>
    <w:unhideWhenUsed/>
    <w:rsid w:val="00A56F76"/>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6F76"/>
    <w:rPr>
      <w:rFonts w:cs="Cordia New"/>
      <w:szCs w:val="28"/>
    </w:rPr>
  </w:style>
  <w:style w:type="paragraph" w:styleId="Footer">
    <w:name w:val="footer"/>
    <w:basedOn w:val="Normal"/>
    <w:link w:val="FooterChar"/>
    <w:uiPriority w:val="99"/>
    <w:unhideWhenUsed/>
    <w:rsid w:val="00A56F76"/>
    <w:pPr>
      <w:tabs>
        <w:tab w:val="center" w:pos="4252"/>
        <w:tab w:val="right" w:pos="8504"/>
      </w:tabs>
      <w:spacing w:after="0" w:line="240" w:lineRule="auto"/>
    </w:pPr>
  </w:style>
  <w:style w:type="character" w:customStyle="1" w:styleId="FooterChar">
    <w:name w:val="Footer Char"/>
    <w:basedOn w:val="DefaultParagraphFont"/>
    <w:link w:val="Footer"/>
    <w:uiPriority w:val="99"/>
    <w:rsid w:val="00A56F76"/>
    <w:rPr>
      <w:rFonts w:cs="Cordia New"/>
      <w:szCs w:val="28"/>
    </w:rPr>
  </w:style>
  <w:style w:type="paragraph" w:styleId="Caption">
    <w:name w:val="caption"/>
    <w:basedOn w:val="Normal"/>
    <w:next w:val="Normal"/>
    <w:uiPriority w:val="35"/>
    <w:unhideWhenUsed/>
    <w:qFormat/>
    <w:rsid w:val="006949D4"/>
    <w:pPr>
      <w:spacing w:after="200" w:line="240" w:lineRule="auto"/>
    </w:pPr>
    <w:rPr>
      <w:i/>
      <w:iCs/>
      <w:color w:val="44546A" w:themeColor="text2"/>
      <w:sz w:val="18"/>
      <w:szCs w:val="22"/>
    </w:rPr>
  </w:style>
  <w:style w:type="paragraph" w:styleId="FootnoteText">
    <w:name w:val="footnote text"/>
    <w:basedOn w:val="Normal"/>
    <w:link w:val="FootnoteTextChar"/>
    <w:uiPriority w:val="99"/>
    <w:semiHidden/>
    <w:unhideWhenUsed/>
    <w:rsid w:val="006A5BA5"/>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6A5BA5"/>
    <w:rPr>
      <w:rFonts w:cs="Cordia New"/>
      <w:sz w:val="20"/>
      <w:szCs w:val="25"/>
    </w:rPr>
  </w:style>
  <w:style w:type="character" w:styleId="FootnoteReference">
    <w:name w:val="footnote reference"/>
    <w:basedOn w:val="DefaultParagraphFont"/>
    <w:uiPriority w:val="99"/>
    <w:semiHidden/>
    <w:unhideWhenUsed/>
    <w:rsid w:val="006A5BA5"/>
    <w:rPr>
      <w:vertAlign w:val="superscript"/>
    </w:rPr>
  </w:style>
  <w:style w:type="character" w:customStyle="1" w:styleId="Heading4Char">
    <w:name w:val="Heading 4 Char"/>
    <w:basedOn w:val="DefaultParagraphFont"/>
    <w:link w:val="Heading4"/>
    <w:uiPriority w:val="9"/>
    <w:rsid w:val="002A0292"/>
    <w:rPr>
      <w:rFonts w:asciiTheme="majorHAnsi" w:eastAsiaTheme="majorEastAsia" w:hAnsiTheme="majorHAnsi" w:cstheme="majorBidi"/>
      <w:i/>
      <w:iCs/>
      <w:color w:val="2F5496" w:themeColor="accent1" w:themeShade="BF"/>
      <w:szCs w:val="28"/>
    </w:rPr>
  </w:style>
  <w:style w:type="character" w:customStyle="1" w:styleId="Heading5Char">
    <w:name w:val="Heading 5 Char"/>
    <w:basedOn w:val="DefaultParagraphFont"/>
    <w:link w:val="Heading5"/>
    <w:uiPriority w:val="9"/>
    <w:rsid w:val="002A0292"/>
    <w:rPr>
      <w:rFonts w:asciiTheme="majorHAnsi" w:eastAsiaTheme="majorEastAsia" w:hAnsiTheme="majorHAnsi" w:cstheme="majorBidi"/>
      <w:color w:val="2F5496" w:themeColor="accent1" w:themeShade="BF"/>
      <w:szCs w:val="28"/>
    </w:rPr>
  </w:style>
  <w:style w:type="paragraph" w:styleId="NormalWeb">
    <w:name w:val="Normal (Web)"/>
    <w:basedOn w:val="Normal"/>
    <w:uiPriority w:val="99"/>
    <w:semiHidden/>
    <w:unhideWhenUsed/>
    <w:rsid w:val="009F4AC8"/>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430E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667">
      <w:bodyDiv w:val="1"/>
      <w:marLeft w:val="0"/>
      <w:marRight w:val="0"/>
      <w:marTop w:val="0"/>
      <w:marBottom w:val="0"/>
      <w:divBdr>
        <w:top w:val="none" w:sz="0" w:space="0" w:color="auto"/>
        <w:left w:val="none" w:sz="0" w:space="0" w:color="auto"/>
        <w:bottom w:val="none" w:sz="0" w:space="0" w:color="auto"/>
        <w:right w:val="none" w:sz="0" w:space="0" w:color="auto"/>
      </w:divBdr>
    </w:div>
    <w:div w:id="196042497">
      <w:bodyDiv w:val="1"/>
      <w:marLeft w:val="0"/>
      <w:marRight w:val="0"/>
      <w:marTop w:val="0"/>
      <w:marBottom w:val="0"/>
      <w:divBdr>
        <w:top w:val="none" w:sz="0" w:space="0" w:color="auto"/>
        <w:left w:val="none" w:sz="0" w:space="0" w:color="auto"/>
        <w:bottom w:val="none" w:sz="0" w:space="0" w:color="auto"/>
        <w:right w:val="none" w:sz="0" w:space="0" w:color="auto"/>
      </w:divBdr>
    </w:div>
    <w:div w:id="417364689">
      <w:bodyDiv w:val="1"/>
      <w:marLeft w:val="0"/>
      <w:marRight w:val="0"/>
      <w:marTop w:val="0"/>
      <w:marBottom w:val="0"/>
      <w:divBdr>
        <w:top w:val="none" w:sz="0" w:space="0" w:color="auto"/>
        <w:left w:val="none" w:sz="0" w:space="0" w:color="auto"/>
        <w:bottom w:val="none" w:sz="0" w:space="0" w:color="auto"/>
        <w:right w:val="none" w:sz="0" w:space="0" w:color="auto"/>
      </w:divBdr>
    </w:div>
    <w:div w:id="493490375">
      <w:bodyDiv w:val="1"/>
      <w:marLeft w:val="0"/>
      <w:marRight w:val="0"/>
      <w:marTop w:val="0"/>
      <w:marBottom w:val="0"/>
      <w:divBdr>
        <w:top w:val="none" w:sz="0" w:space="0" w:color="auto"/>
        <w:left w:val="none" w:sz="0" w:space="0" w:color="auto"/>
        <w:bottom w:val="none" w:sz="0" w:space="0" w:color="auto"/>
        <w:right w:val="none" w:sz="0" w:space="0" w:color="auto"/>
      </w:divBdr>
    </w:div>
    <w:div w:id="837768277">
      <w:bodyDiv w:val="1"/>
      <w:marLeft w:val="0"/>
      <w:marRight w:val="0"/>
      <w:marTop w:val="0"/>
      <w:marBottom w:val="0"/>
      <w:divBdr>
        <w:top w:val="none" w:sz="0" w:space="0" w:color="auto"/>
        <w:left w:val="none" w:sz="0" w:space="0" w:color="auto"/>
        <w:bottom w:val="none" w:sz="0" w:space="0" w:color="auto"/>
        <w:right w:val="none" w:sz="0" w:space="0" w:color="auto"/>
      </w:divBdr>
    </w:div>
    <w:div w:id="864289158">
      <w:marLeft w:val="0"/>
      <w:marRight w:val="0"/>
      <w:marTop w:val="0"/>
      <w:marBottom w:val="0"/>
      <w:divBdr>
        <w:top w:val="none" w:sz="0" w:space="0" w:color="auto"/>
        <w:left w:val="none" w:sz="0" w:space="0" w:color="auto"/>
        <w:bottom w:val="none" w:sz="0" w:space="0" w:color="auto"/>
        <w:right w:val="none" w:sz="0" w:space="0" w:color="auto"/>
      </w:divBdr>
    </w:div>
    <w:div w:id="125301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s.gg/ai" TargetMode="External"/><Relationship Id="rId13" Type="http://schemas.openxmlformats.org/officeDocument/2006/relationships/image" Target="media/image2.tmp"/><Relationship Id="rId18" Type="http://schemas.openxmlformats.org/officeDocument/2006/relationships/image" Target="media/image6.tmp"/><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9.tmp"/><Relationship Id="rId7" Type="http://schemas.openxmlformats.org/officeDocument/2006/relationships/endnotes" Target="endnotes.xml"/><Relationship Id="rId12" Type="http://schemas.openxmlformats.org/officeDocument/2006/relationships/image" Target="media/image1.tmp"/><Relationship Id="rId17" Type="http://schemas.openxmlformats.org/officeDocument/2006/relationships/image" Target="media/image5.tmp"/><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tmp"/><Relationship Id="rId29"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iofficer@ecs.soton.ac.uk" TargetMode="External"/><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1.tmp"/><Relationship Id="rId28" Type="http://schemas.openxmlformats.org/officeDocument/2006/relationships/image" Target="media/image12.tmp"/><Relationship Id="rId10" Type="http://schemas.openxmlformats.org/officeDocument/2006/relationships/hyperlink" Target="http://www.calendar.soton.ac.uk/sectionIV/academic-integrity-regs.html" TargetMode="External"/><Relationship Id="rId19" Type="http://schemas.openxmlformats.org/officeDocument/2006/relationships/image" Target="media/image7.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uthampton.ac.uk/quality/assessment/academic_integrity.page" TargetMode="External"/><Relationship Id="rId14" Type="http://schemas.openxmlformats.org/officeDocument/2006/relationships/image" Target="media/image3.tmp"/><Relationship Id="rId22" Type="http://schemas.openxmlformats.org/officeDocument/2006/relationships/image" Target="media/image10.png"/><Relationship Id="rId27" Type="http://schemas.openxmlformats.org/officeDocument/2006/relationships/chart" Target="charts/chart4.xml"/><Relationship Id="rId30" Type="http://schemas.openxmlformats.org/officeDocument/2006/relationships/image" Target="media/image14.tmp"/></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Utility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Sheet1!$N$4</c:f>
              <c:strCache>
                <c:ptCount val="1"/>
                <c:pt idx="0">
                  <c:v>GAagent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Sheet1!$O$3:$R$3</c:f>
              <c:strCache>
                <c:ptCount val="4"/>
                <c:pt idx="0">
                  <c:v>laptop_domain</c:v>
                </c:pt>
                <c:pt idx="1">
                  <c:v>SmartEnergyGrid</c:v>
                </c:pt>
                <c:pt idx="2">
                  <c:v>party_domain</c:v>
                </c:pt>
                <c:pt idx="3">
                  <c:v>WindFarm</c:v>
                </c:pt>
              </c:strCache>
            </c:strRef>
          </c:cat>
          <c:val>
            <c:numRef>
              <c:f>Sheet1!$O$4:$R$4</c:f>
              <c:numCache>
                <c:formatCode>General</c:formatCode>
                <c:ptCount val="4"/>
                <c:pt idx="0">
                  <c:v>0.81894999999999996</c:v>
                </c:pt>
                <c:pt idx="1">
                  <c:v>0.61265999999999998</c:v>
                </c:pt>
                <c:pt idx="2">
                  <c:v>0.84001000000000003</c:v>
                </c:pt>
                <c:pt idx="3">
                  <c:v>0.88010999999999995</c:v>
                </c:pt>
              </c:numCache>
            </c:numRef>
          </c:val>
          <c:smooth val="0"/>
          <c:extLst>
            <c:ext xmlns:c16="http://schemas.microsoft.com/office/drawing/2014/chart" uri="{C3380CC4-5D6E-409C-BE32-E72D297353CC}">
              <c16:uniqueId val="{00000000-C2C4-4B5C-8B46-77EEE93D4A8F}"/>
            </c:ext>
          </c:extLst>
        </c:ser>
        <c:ser>
          <c:idx val="1"/>
          <c:order val="1"/>
          <c:tx>
            <c:strRef>
              <c:f>Sheet1!$N$5</c:f>
              <c:strCache>
                <c:ptCount val="1"/>
                <c:pt idx="0">
                  <c:v>PonPokoAgent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Sheet1!$O$3:$R$3</c:f>
              <c:strCache>
                <c:ptCount val="4"/>
                <c:pt idx="0">
                  <c:v>laptop_domain</c:v>
                </c:pt>
                <c:pt idx="1">
                  <c:v>SmartEnergyGrid</c:v>
                </c:pt>
                <c:pt idx="2">
                  <c:v>party_domain</c:v>
                </c:pt>
                <c:pt idx="3">
                  <c:v>WindFarm</c:v>
                </c:pt>
              </c:strCache>
            </c:strRef>
          </c:cat>
          <c:val>
            <c:numRef>
              <c:f>Sheet1!$O$5:$R$5</c:f>
              <c:numCache>
                <c:formatCode>General</c:formatCode>
                <c:ptCount val="4"/>
                <c:pt idx="0">
                  <c:v>0.88141999999999998</c:v>
                </c:pt>
                <c:pt idx="1">
                  <c:v>0.67603999999999997</c:v>
                </c:pt>
                <c:pt idx="2">
                  <c:v>0.75661999999999996</c:v>
                </c:pt>
                <c:pt idx="3">
                  <c:v>0.50410999999999995</c:v>
                </c:pt>
              </c:numCache>
            </c:numRef>
          </c:val>
          <c:smooth val="0"/>
          <c:extLst>
            <c:ext xmlns:c16="http://schemas.microsoft.com/office/drawing/2014/chart" uri="{C3380CC4-5D6E-409C-BE32-E72D297353CC}">
              <c16:uniqueId val="{00000001-C2C4-4B5C-8B46-77EEE93D4A8F}"/>
            </c:ext>
          </c:extLst>
        </c:ser>
        <c:ser>
          <c:idx val="2"/>
          <c:order val="2"/>
          <c:tx>
            <c:strRef>
              <c:f>Sheet1!$N$6</c:f>
              <c:strCache>
                <c:ptCount val="1"/>
                <c:pt idx="0">
                  <c:v>Caduceus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Sheet1!$O$3:$R$3</c:f>
              <c:strCache>
                <c:ptCount val="4"/>
                <c:pt idx="0">
                  <c:v>laptop_domain</c:v>
                </c:pt>
                <c:pt idx="1">
                  <c:v>SmartEnergyGrid</c:v>
                </c:pt>
                <c:pt idx="2">
                  <c:v>party_domain</c:v>
                </c:pt>
                <c:pt idx="3">
                  <c:v>WindFarm</c:v>
                </c:pt>
              </c:strCache>
            </c:strRef>
          </c:cat>
          <c:val>
            <c:numRef>
              <c:f>Sheet1!$O$6:$R$6</c:f>
              <c:numCache>
                <c:formatCode>General</c:formatCode>
                <c:ptCount val="4"/>
                <c:pt idx="0">
                  <c:v>0.88141999999999998</c:v>
                </c:pt>
                <c:pt idx="1">
                  <c:v>0.54715999999999998</c:v>
                </c:pt>
                <c:pt idx="2">
                  <c:v>0.52788999999999997</c:v>
                </c:pt>
                <c:pt idx="3">
                  <c:v>0.32251999999999997</c:v>
                </c:pt>
              </c:numCache>
            </c:numRef>
          </c:val>
          <c:smooth val="0"/>
          <c:extLst>
            <c:ext xmlns:c16="http://schemas.microsoft.com/office/drawing/2014/chart" uri="{C3380CC4-5D6E-409C-BE32-E72D297353CC}">
              <c16:uniqueId val="{00000002-C2C4-4B5C-8B46-77EEE93D4A8F}"/>
            </c:ext>
          </c:extLst>
        </c:ser>
        <c:ser>
          <c:idx val="3"/>
          <c:order val="3"/>
          <c:tx>
            <c:strRef>
              <c:f>Sheet1!$N$7</c:f>
              <c:strCache>
                <c:ptCount val="1"/>
                <c:pt idx="0">
                  <c:v>ParsAgent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Sheet1!$O$3:$R$3</c:f>
              <c:strCache>
                <c:ptCount val="4"/>
                <c:pt idx="0">
                  <c:v>laptop_domain</c:v>
                </c:pt>
                <c:pt idx="1">
                  <c:v>SmartEnergyGrid</c:v>
                </c:pt>
                <c:pt idx="2">
                  <c:v>party_domain</c:v>
                </c:pt>
                <c:pt idx="3">
                  <c:v>WindFarm</c:v>
                </c:pt>
              </c:strCache>
            </c:strRef>
          </c:cat>
          <c:val>
            <c:numRef>
              <c:f>Sheet1!$O$7:$R$7</c:f>
              <c:numCache>
                <c:formatCode>General</c:formatCode>
                <c:ptCount val="4"/>
                <c:pt idx="0">
                  <c:v>0.88512000000000002</c:v>
                </c:pt>
                <c:pt idx="1">
                  <c:v>0.37542999999999999</c:v>
                </c:pt>
                <c:pt idx="2">
                  <c:v>0.64210999999999996</c:v>
                </c:pt>
                <c:pt idx="3">
                  <c:v>0.40533999999999998</c:v>
                </c:pt>
              </c:numCache>
            </c:numRef>
          </c:val>
          <c:smooth val="0"/>
          <c:extLst>
            <c:ext xmlns:c16="http://schemas.microsoft.com/office/drawing/2014/chart" uri="{C3380CC4-5D6E-409C-BE32-E72D297353CC}">
              <c16:uniqueId val="{00000003-C2C4-4B5C-8B46-77EEE93D4A8F}"/>
            </c:ext>
          </c:extLst>
        </c:ser>
        <c:dLbls>
          <c:showLegendKey val="0"/>
          <c:showVal val="0"/>
          <c:showCatName val="0"/>
          <c:showSerName val="0"/>
          <c:showPercent val="0"/>
          <c:showBubbleSize val="0"/>
        </c:dLbls>
        <c:marker val="1"/>
        <c:smooth val="0"/>
        <c:axId val="394380896"/>
        <c:axId val="401042176"/>
      </c:lineChart>
      <c:catAx>
        <c:axId val="39438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42176"/>
        <c:crosses val="autoZero"/>
        <c:auto val="1"/>
        <c:lblAlgn val="ctr"/>
        <c:lblOffset val="100"/>
        <c:noMultiLvlLbl val="0"/>
      </c:catAx>
      <c:valAx>
        <c:axId val="40104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38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Distance to Pareto frontier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Sheet1!$V$4</c:f>
              <c:strCache>
                <c:ptCount val="1"/>
                <c:pt idx="0">
                  <c:v>GAagent</c:v>
                </c:pt>
              </c:strCache>
            </c:strRef>
          </c:tx>
          <c:spPr>
            <a:ln w="28575" cap="rnd">
              <a:solidFill>
                <a:schemeClr val="accent1"/>
              </a:solidFill>
              <a:round/>
            </a:ln>
            <a:effectLst/>
          </c:spPr>
          <c:marker>
            <c:symbol val="none"/>
          </c:marker>
          <c:cat>
            <c:strRef>
              <c:f>Sheet1!$W$3:$Z$3</c:f>
              <c:strCache>
                <c:ptCount val="4"/>
                <c:pt idx="0">
                  <c:v>laptop_domain</c:v>
                </c:pt>
                <c:pt idx="1">
                  <c:v>SmartEnergyGrid</c:v>
                </c:pt>
                <c:pt idx="2">
                  <c:v>party_domain</c:v>
                </c:pt>
                <c:pt idx="3">
                  <c:v>WindFarm</c:v>
                </c:pt>
              </c:strCache>
            </c:strRef>
          </c:cat>
          <c:val>
            <c:numRef>
              <c:f>Sheet1!$W$4:$Z$4</c:f>
              <c:numCache>
                <c:formatCode>General</c:formatCode>
                <c:ptCount val="4"/>
                <c:pt idx="0">
                  <c:v>6.3070000000000001E-2</c:v>
                </c:pt>
                <c:pt idx="1">
                  <c:v>0.19112000000000001</c:v>
                </c:pt>
                <c:pt idx="2">
                  <c:v>5.6910000000000002E-2</c:v>
                </c:pt>
                <c:pt idx="3">
                  <c:v>4.5780000000000001E-2</c:v>
                </c:pt>
              </c:numCache>
            </c:numRef>
          </c:val>
          <c:smooth val="0"/>
          <c:extLst>
            <c:ext xmlns:c16="http://schemas.microsoft.com/office/drawing/2014/chart" uri="{C3380CC4-5D6E-409C-BE32-E72D297353CC}">
              <c16:uniqueId val="{00000000-CF33-45CC-84F9-56DD1F266DB6}"/>
            </c:ext>
          </c:extLst>
        </c:ser>
        <c:ser>
          <c:idx val="1"/>
          <c:order val="1"/>
          <c:tx>
            <c:strRef>
              <c:f>Sheet1!$V$5</c:f>
              <c:strCache>
                <c:ptCount val="1"/>
                <c:pt idx="0">
                  <c:v>PonPokoAgent</c:v>
                </c:pt>
              </c:strCache>
            </c:strRef>
          </c:tx>
          <c:spPr>
            <a:ln w="28575" cap="rnd">
              <a:solidFill>
                <a:schemeClr val="accent2"/>
              </a:solidFill>
              <a:round/>
            </a:ln>
            <a:effectLst/>
          </c:spPr>
          <c:marker>
            <c:symbol val="none"/>
          </c:marker>
          <c:cat>
            <c:strRef>
              <c:f>Sheet1!$W$3:$Z$3</c:f>
              <c:strCache>
                <c:ptCount val="4"/>
                <c:pt idx="0">
                  <c:v>laptop_domain</c:v>
                </c:pt>
                <c:pt idx="1">
                  <c:v>SmartEnergyGrid</c:v>
                </c:pt>
                <c:pt idx="2">
                  <c:v>party_domain</c:v>
                </c:pt>
                <c:pt idx="3">
                  <c:v>WindFarm</c:v>
                </c:pt>
              </c:strCache>
            </c:strRef>
          </c:cat>
          <c:val>
            <c:numRef>
              <c:f>Sheet1!$W$5:$Z$5</c:f>
              <c:numCache>
                <c:formatCode>General</c:formatCode>
                <c:ptCount val="4"/>
                <c:pt idx="0">
                  <c:v>3.1539999999999999E-2</c:v>
                </c:pt>
                <c:pt idx="1">
                  <c:v>0.20066000000000001</c:v>
                </c:pt>
                <c:pt idx="2">
                  <c:v>0.11133999999999999</c:v>
                </c:pt>
                <c:pt idx="3">
                  <c:v>0.41949999999999998</c:v>
                </c:pt>
              </c:numCache>
            </c:numRef>
          </c:val>
          <c:smooth val="0"/>
          <c:extLst>
            <c:ext xmlns:c16="http://schemas.microsoft.com/office/drawing/2014/chart" uri="{C3380CC4-5D6E-409C-BE32-E72D297353CC}">
              <c16:uniqueId val="{00000001-CF33-45CC-84F9-56DD1F266DB6}"/>
            </c:ext>
          </c:extLst>
        </c:ser>
        <c:ser>
          <c:idx val="2"/>
          <c:order val="2"/>
          <c:tx>
            <c:strRef>
              <c:f>Sheet1!$V$6</c:f>
              <c:strCache>
                <c:ptCount val="1"/>
                <c:pt idx="0">
                  <c:v>Caduceus</c:v>
                </c:pt>
              </c:strCache>
            </c:strRef>
          </c:tx>
          <c:spPr>
            <a:ln w="28575" cap="rnd">
              <a:solidFill>
                <a:schemeClr val="accent3"/>
              </a:solidFill>
              <a:round/>
            </a:ln>
            <a:effectLst/>
          </c:spPr>
          <c:marker>
            <c:symbol val="none"/>
          </c:marker>
          <c:cat>
            <c:strRef>
              <c:f>Sheet1!$W$3:$Z$3</c:f>
              <c:strCache>
                <c:ptCount val="4"/>
                <c:pt idx="0">
                  <c:v>laptop_domain</c:v>
                </c:pt>
                <c:pt idx="1">
                  <c:v>SmartEnergyGrid</c:v>
                </c:pt>
                <c:pt idx="2">
                  <c:v>party_domain</c:v>
                </c:pt>
                <c:pt idx="3">
                  <c:v>WindFarm</c:v>
                </c:pt>
              </c:strCache>
            </c:strRef>
          </c:cat>
          <c:val>
            <c:numRef>
              <c:f>Sheet1!$W$6:$Z$6</c:f>
              <c:numCache>
                <c:formatCode>General</c:formatCode>
                <c:ptCount val="4"/>
                <c:pt idx="0">
                  <c:v>3.1539999999999999E-2</c:v>
                </c:pt>
                <c:pt idx="1">
                  <c:v>0.22764999999999999</c:v>
                </c:pt>
                <c:pt idx="2">
                  <c:v>0.22316</c:v>
                </c:pt>
                <c:pt idx="3">
                  <c:v>0.56806999999999996</c:v>
                </c:pt>
              </c:numCache>
            </c:numRef>
          </c:val>
          <c:smooth val="0"/>
          <c:extLst>
            <c:ext xmlns:c16="http://schemas.microsoft.com/office/drawing/2014/chart" uri="{C3380CC4-5D6E-409C-BE32-E72D297353CC}">
              <c16:uniqueId val="{00000002-CF33-45CC-84F9-56DD1F266DB6}"/>
            </c:ext>
          </c:extLst>
        </c:ser>
        <c:ser>
          <c:idx val="3"/>
          <c:order val="3"/>
          <c:tx>
            <c:strRef>
              <c:f>Sheet1!$V$7</c:f>
              <c:strCache>
                <c:ptCount val="1"/>
                <c:pt idx="0">
                  <c:v>ParsAgent</c:v>
                </c:pt>
              </c:strCache>
            </c:strRef>
          </c:tx>
          <c:spPr>
            <a:ln w="28575" cap="rnd">
              <a:solidFill>
                <a:schemeClr val="accent4"/>
              </a:solidFill>
              <a:round/>
            </a:ln>
            <a:effectLst/>
          </c:spPr>
          <c:marker>
            <c:symbol val="none"/>
          </c:marker>
          <c:cat>
            <c:strRef>
              <c:f>Sheet1!$W$3:$Z$3</c:f>
              <c:strCache>
                <c:ptCount val="4"/>
                <c:pt idx="0">
                  <c:v>laptop_domain</c:v>
                </c:pt>
                <c:pt idx="1">
                  <c:v>SmartEnergyGrid</c:v>
                </c:pt>
                <c:pt idx="2">
                  <c:v>party_domain</c:v>
                </c:pt>
                <c:pt idx="3">
                  <c:v>WindFarm</c:v>
                </c:pt>
              </c:strCache>
            </c:strRef>
          </c:cat>
          <c:val>
            <c:numRef>
              <c:f>Sheet1!$W$7:$Z$7</c:f>
              <c:numCache>
                <c:formatCode>General</c:formatCode>
                <c:ptCount val="4"/>
                <c:pt idx="0">
                  <c:v>0</c:v>
                </c:pt>
                <c:pt idx="1">
                  <c:v>0.54335</c:v>
                </c:pt>
                <c:pt idx="2">
                  <c:v>0.23080999999999999</c:v>
                </c:pt>
                <c:pt idx="3">
                  <c:v>0.55855999999999995</c:v>
                </c:pt>
              </c:numCache>
            </c:numRef>
          </c:val>
          <c:smooth val="0"/>
          <c:extLst>
            <c:ext xmlns:c16="http://schemas.microsoft.com/office/drawing/2014/chart" uri="{C3380CC4-5D6E-409C-BE32-E72D297353CC}">
              <c16:uniqueId val="{00000003-CF33-45CC-84F9-56DD1F266DB6}"/>
            </c:ext>
          </c:extLst>
        </c:ser>
        <c:dLbls>
          <c:showLegendKey val="0"/>
          <c:showVal val="0"/>
          <c:showCatName val="0"/>
          <c:showSerName val="0"/>
          <c:showPercent val="0"/>
          <c:showBubbleSize val="0"/>
        </c:dLbls>
        <c:smooth val="0"/>
        <c:axId val="320920368"/>
        <c:axId val="503501760"/>
      </c:lineChart>
      <c:catAx>
        <c:axId val="32092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501760"/>
        <c:crosses val="autoZero"/>
        <c:auto val="1"/>
        <c:lblAlgn val="ctr"/>
        <c:lblOffset val="100"/>
        <c:noMultiLvlLbl val="0"/>
      </c:catAx>
      <c:valAx>
        <c:axId val="503501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2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Distance to Nash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Sheet1!$N$17</c:f>
              <c:strCache>
                <c:ptCount val="1"/>
                <c:pt idx="0">
                  <c:v>GAagent</c:v>
                </c:pt>
              </c:strCache>
            </c:strRef>
          </c:tx>
          <c:spPr>
            <a:ln w="28575" cap="rnd">
              <a:solidFill>
                <a:schemeClr val="accent1"/>
              </a:solidFill>
              <a:round/>
            </a:ln>
            <a:effectLst/>
          </c:spPr>
          <c:marker>
            <c:symbol val="none"/>
          </c:marker>
          <c:cat>
            <c:strRef>
              <c:f>Sheet1!$O$16:$R$16</c:f>
              <c:strCache>
                <c:ptCount val="4"/>
                <c:pt idx="0">
                  <c:v>laptop_domain</c:v>
                </c:pt>
                <c:pt idx="1">
                  <c:v>SmartEnergyGrid</c:v>
                </c:pt>
                <c:pt idx="2">
                  <c:v>party_domain</c:v>
                </c:pt>
                <c:pt idx="3">
                  <c:v>WindFarm</c:v>
                </c:pt>
              </c:strCache>
            </c:strRef>
          </c:cat>
          <c:val>
            <c:numRef>
              <c:f>Sheet1!$O$17:$R$17</c:f>
              <c:numCache>
                <c:formatCode>General</c:formatCode>
                <c:ptCount val="4"/>
                <c:pt idx="0">
                  <c:v>0.25186999999999998</c:v>
                </c:pt>
                <c:pt idx="1">
                  <c:v>0.31387999999999999</c:v>
                </c:pt>
                <c:pt idx="2">
                  <c:v>0.18384</c:v>
                </c:pt>
                <c:pt idx="3">
                  <c:v>0.21509</c:v>
                </c:pt>
              </c:numCache>
            </c:numRef>
          </c:val>
          <c:smooth val="0"/>
          <c:extLst>
            <c:ext xmlns:c16="http://schemas.microsoft.com/office/drawing/2014/chart" uri="{C3380CC4-5D6E-409C-BE32-E72D297353CC}">
              <c16:uniqueId val="{00000000-8700-48BB-95AE-A8190B4E6043}"/>
            </c:ext>
          </c:extLst>
        </c:ser>
        <c:ser>
          <c:idx val="1"/>
          <c:order val="1"/>
          <c:tx>
            <c:strRef>
              <c:f>Sheet1!$N$18</c:f>
              <c:strCache>
                <c:ptCount val="1"/>
                <c:pt idx="0">
                  <c:v>PonPokoAgent</c:v>
                </c:pt>
              </c:strCache>
            </c:strRef>
          </c:tx>
          <c:spPr>
            <a:ln w="28575" cap="rnd">
              <a:solidFill>
                <a:schemeClr val="accent2"/>
              </a:solidFill>
              <a:round/>
            </a:ln>
            <a:effectLst/>
          </c:spPr>
          <c:marker>
            <c:symbol val="none"/>
          </c:marker>
          <c:cat>
            <c:strRef>
              <c:f>Sheet1!$O$16:$R$16</c:f>
              <c:strCache>
                <c:ptCount val="4"/>
                <c:pt idx="0">
                  <c:v>laptop_domain</c:v>
                </c:pt>
                <c:pt idx="1">
                  <c:v>SmartEnergyGrid</c:v>
                </c:pt>
                <c:pt idx="2">
                  <c:v>party_domain</c:v>
                </c:pt>
                <c:pt idx="3">
                  <c:v>WindFarm</c:v>
                </c:pt>
              </c:strCache>
            </c:strRef>
          </c:cat>
          <c:val>
            <c:numRef>
              <c:f>Sheet1!$O$18:$R$18</c:f>
              <c:numCache>
                <c:formatCode>General</c:formatCode>
                <c:ptCount val="4"/>
                <c:pt idx="0">
                  <c:v>0.22803999999999999</c:v>
                </c:pt>
                <c:pt idx="1">
                  <c:v>0.38468000000000002</c:v>
                </c:pt>
                <c:pt idx="2">
                  <c:v>0.29094999999999999</c:v>
                </c:pt>
                <c:pt idx="3">
                  <c:v>0.61899999999999999</c:v>
                </c:pt>
              </c:numCache>
            </c:numRef>
          </c:val>
          <c:smooth val="0"/>
          <c:extLst>
            <c:ext xmlns:c16="http://schemas.microsoft.com/office/drawing/2014/chart" uri="{C3380CC4-5D6E-409C-BE32-E72D297353CC}">
              <c16:uniqueId val="{00000001-8700-48BB-95AE-A8190B4E6043}"/>
            </c:ext>
          </c:extLst>
        </c:ser>
        <c:ser>
          <c:idx val="2"/>
          <c:order val="2"/>
          <c:tx>
            <c:strRef>
              <c:f>Sheet1!$N$19</c:f>
              <c:strCache>
                <c:ptCount val="1"/>
                <c:pt idx="0">
                  <c:v>Caduceus</c:v>
                </c:pt>
              </c:strCache>
            </c:strRef>
          </c:tx>
          <c:spPr>
            <a:ln w="28575" cap="rnd">
              <a:solidFill>
                <a:schemeClr val="accent3"/>
              </a:solidFill>
              <a:round/>
            </a:ln>
            <a:effectLst/>
          </c:spPr>
          <c:marker>
            <c:symbol val="none"/>
          </c:marker>
          <c:cat>
            <c:strRef>
              <c:f>Sheet1!$O$16:$R$16</c:f>
              <c:strCache>
                <c:ptCount val="4"/>
                <c:pt idx="0">
                  <c:v>laptop_domain</c:v>
                </c:pt>
                <c:pt idx="1">
                  <c:v>SmartEnergyGrid</c:v>
                </c:pt>
                <c:pt idx="2">
                  <c:v>party_domain</c:v>
                </c:pt>
                <c:pt idx="3">
                  <c:v>WindFarm</c:v>
                </c:pt>
              </c:strCache>
            </c:strRef>
          </c:cat>
          <c:val>
            <c:numRef>
              <c:f>Sheet1!$O$19:$R$19</c:f>
              <c:numCache>
                <c:formatCode>General</c:formatCode>
                <c:ptCount val="4"/>
                <c:pt idx="0">
                  <c:v>0.22803999999999999</c:v>
                </c:pt>
                <c:pt idx="1">
                  <c:v>0.35439999999999999</c:v>
                </c:pt>
                <c:pt idx="2">
                  <c:v>0.42442999999999997</c:v>
                </c:pt>
                <c:pt idx="3">
                  <c:v>0.76783000000000001</c:v>
                </c:pt>
              </c:numCache>
            </c:numRef>
          </c:val>
          <c:smooth val="0"/>
          <c:extLst>
            <c:ext xmlns:c16="http://schemas.microsoft.com/office/drawing/2014/chart" uri="{C3380CC4-5D6E-409C-BE32-E72D297353CC}">
              <c16:uniqueId val="{00000002-8700-48BB-95AE-A8190B4E6043}"/>
            </c:ext>
          </c:extLst>
        </c:ser>
        <c:ser>
          <c:idx val="3"/>
          <c:order val="3"/>
          <c:tx>
            <c:strRef>
              <c:f>Sheet1!$N$20</c:f>
              <c:strCache>
                <c:ptCount val="1"/>
                <c:pt idx="0">
                  <c:v>ParsAgent</c:v>
                </c:pt>
              </c:strCache>
            </c:strRef>
          </c:tx>
          <c:spPr>
            <a:ln w="28575" cap="rnd">
              <a:solidFill>
                <a:schemeClr val="accent4"/>
              </a:solidFill>
              <a:round/>
            </a:ln>
            <a:effectLst/>
          </c:spPr>
          <c:marker>
            <c:symbol val="none"/>
          </c:marker>
          <c:cat>
            <c:strRef>
              <c:f>Sheet1!$O$16:$R$16</c:f>
              <c:strCache>
                <c:ptCount val="4"/>
                <c:pt idx="0">
                  <c:v>laptop_domain</c:v>
                </c:pt>
                <c:pt idx="1">
                  <c:v>SmartEnergyGrid</c:v>
                </c:pt>
                <c:pt idx="2">
                  <c:v>party_domain</c:v>
                </c:pt>
                <c:pt idx="3">
                  <c:v>WindFarm</c:v>
                </c:pt>
              </c:strCache>
            </c:strRef>
          </c:cat>
          <c:val>
            <c:numRef>
              <c:f>Sheet1!$O$20:$R$20</c:f>
              <c:numCache>
                <c:formatCode>General</c:formatCode>
                <c:ptCount val="4"/>
                <c:pt idx="0">
                  <c:v>0.18559999999999999</c:v>
                </c:pt>
                <c:pt idx="1">
                  <c:v>0.65673999999999999</c:v>
                </c:pt>
                <c:pt idx="2">
                  <c:v>0.32436999999999999</c:v>
                </c:pt>
                <c:pt idx="3">
                  <c:v>0.75424000000000002</c:v>
                </c:pt>
              </c:numCache>
            </c:numRef>
          </c:val>
          <c:smooth val="0"/>
          <c:extLst>
            <c:ext xmlns:c16="http://schemas.microsoft.com/office/drawing/2014/chart" uri="{C3380CC4-5D6E-409C-BE32-E72D297353CC}">
              <c16:uniqueId val="{00000003-8700-48BB-95AE-A8190B4E6043}"/>
            </c:ext>
          </c:extLst>
        </c:ser>
        <c:dLbls>
          <c:showLegendKey val="0"/>
          <c:showVal val="0"/>
          <c:showCatName val="0"/>
          <c:showSerName val="0"/>
          <c:showPercent val="0"/>
          <c:showBubbleSize val="0"/>
        </c:dLbls>
        <c:smooth val="0"/>
        <c:axId val="387473904"/>
        <c:axId val="308739968"/>
      </c:lineChart>
      <c:catAx>
        <c:axId val="38747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739968"/>
        <c:crosses val="autoZero"/>
        <c:auto val="1"/>
        <c:lblAlgn val="ctr"/>
        <c:lblOffset val="100"/>
        <c:noMultiLvlLbl val="0"/>
      </c:catAx>
      <c:valAx>
        <c:axId val="308739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47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Joint</a:t>
            </a:r>
            <a:r>
              <a:rPr lang="en-GB" baseline="0"/>
              <a:t> Utility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Sheet1!$V$17</c:f>
              <c:strCache>
                <c:ptCount val="1"/>
                <c:pt idx="0">
                  <c:v>GAagent</c:v>
                </c:pt>
              </c:strCache>
            </c:strRef>
          </c:tx>
          <c:spPr>
            <a:ln w="28575" cap="rnd">
              <a:solidFill>
                <a:schemeClr val="accent1"/>
              </a:solidFill>
              <a:round/>
            </a:ln>
            <a:effectLst/>
          </c:spPr>
          <c:marker>
            <c:symbol val="none"/>
          </c:marker>
          <c:cat>
            <c:strRef>
              <c:f>Sheet1!$W$16:$Z$16</c:f>
              <c:strCache>
                <c:ptCount val="4"/>
                <c:pt idx="0">
                  <c:v>laptop_domain</c:v>
                </c:pt>
                <c:pt idx="1">
                  <c:v>SmartEnergyGrid</c:v>
                </c:pt>
                <c:pt idx="2">
                  <c:v>party_domain</c:v>
                </c:pt>
                <c:pt idx="3">
                  <c:v>WindFarm</c:v>
                </c:pt>
              </c:strCache>
            </c:strRef>
          </c:cat>
          <c:val>
            <c:numRef>
              <c:f>Sheet1!$W$17:$Z$17</c:f>
              <c:numCache>
                <c:formatCode>General</c:formatCode>
                <c:ptCount val="4"/>
                <c:pt idx="0">
                  <c:v>1.6741699999999999</c:v>
                </c:pt>
                <c:pt idx="1">
                  <c:v>1.25566</c:v>
                </c:pt>
                <c:pt idx="2">
                  <c:v>1.55609</c:v>
                </c:pt>
                <c:pt idx="3">
                  <c:v>1.60067</c:v>
                </c:pt>
              </c:numCache>
            </c:numRef>
          </c:val>
          <c:smooth val="0"/>
          <c:extLst>
            <c:ext xmlns:c16="http://schemas.microsoft.com/office/drawing/2014/chart" uri="{C3380CC4-5D6E-409C-BE32-E72D297353CC}">
              <c16:uniqueId val="{00000000-C281-4C5F-BF9A-B88F0F807E71}"/>
            </c:ext>
          </c:extLst>
        </c:ser>
        <c:ser>
          <c:idx val="1"/>
          <c:order val="1"/>
          <c:tx>
            <c:strRef>
              <c:f>Sheet1!$V$18</c:f>
              <c:strCache>
                <c:ptCount val="1"/>
                <c:pt idx="0">
                  <c:v>PonPokoAgent</c:v>
                </c:pt>
              </c:strCache>
            </c:strRef>
          </c:tx>
          <c:spPr>
            <a:ln w="28575" cap="rnd">
              <a:solidFill>
                <a:schemeClr val="accent2"/>
              </a:solidFill>
              <a:round/>
            </a:ln>
            <a:effectLst/>
          </c:spPr>
          <c:marker>
            <c:symbol val="none"/>
          </c:marker>
          <c:cat>
            <c:strRef>
              <c:f>Sheet1!$W$16:$Z$16</c:f>
              <c:strCache>
                <c:ptCount val="4"/>
                <c:pt idx="0">
                  <c:v>laptop_domain</c:v>
                </c:pt>
                <c:pt idx="1">
                  <c:v>SmartEnergyGrid</c:v>
                </c:pt>
                <c:pt idx="2">
                  <c:v>party_domain</c:v>
                </c:pt>
                <c:pt idx="3">
                  <c:v>WindFarm</c:v>
                </c:pt>
              </c:strCache>
            </c:strRef>
          </c:cat>
          <c:val>
            <c:numRef>
              <c:f>Sheet1!$W$18:$Z$18</c:f>
              <c:numCache>
                <c:formatCode>General</c:formatCode>
                <c:ptCount val="4"/>
                <c:pt idx="0">
                  <c:v>1.7372000000000001</c:v>
                </c:pt>
                <c:pt idx="1">
                  <c:v>1.2308399999999999</c:v>
                </c:pt>
                <c:pt idx="2">
                  <c:v>1.4308099999999999</c:v>
                </c:pt>
                <c:pt idx="3">
                  <c:v>1.01407</c:v>
                </c:pt>
              </c:numCache>
            </c:numRef>
          </c:val>
          <c:smooth val="0"/>
          <c:extLst>
            <c:ext xmlns:c16="http://schemas.microsoft.com/office/drawing/2014/chart" uri="{C3380CC4-5D6E-409C-BE32-E72D297353CC}">
              <c16:uniqueId val="{00000001-C281-4C5F-BF9A-B88F0F807E71}"/>
            </c:ext>
          </c:extLst>
        </c:ser>
        <c:ser>
          <c:idx val="2"/>
          <c:order val="2"/>
          <c:tx>
            <c:strRef>
              <c:f>Sheet1!$V$19</c:f>
              <c:strCache>
                <c:ptCount val="1"/>
                <c:pt idx="0">
                  <c:v>Caduceus</c:v>
                </c:pt>
              </c:strCache>
            </c:strRef>
          </c:tx>
          <c:spPr>
            <a:ln w="28575" cap="rnd">
              <a:solidFill>
                <a:schemeClr val="accent3"/>
              </a:solidFill>
              <a:round/>
            </a:ln>
            <a:effectLst/>
          </c:spPr>
          <c:marker>
            <c:symbol val="none"/>
          </c:marker>
          <c:cat>
            <c:strRef>
              <c:f>Sheet1!$W$16:$Z$16</c:f>
              <c:strCache>
                <c:ptCount val="4"/>
                <c:pt idx="0">
                  <c:v>laptop_domain</c:v>
                </c:pt>
                <c:pt idx="1">
                  <c:v>SmartEnergyGrid</c:v>
                </c:pt>
                <c:pt idx="2">
                  <c:v>party_domain</c:v>
                </c:pt>
                <c:pt idx="3">
                  <c:v>WindFarm</c:v>
                </c:pt>
              </c:strCache>
            </c:strRef>
          </c:cat>
          <c:val>
            <c:numRef>
              <c:f>Sheet1!$W$19:$Z$19</c:f>
              <c:numCache>
                <c:formatCode>General</c:formatCode>
                <c:ptCount val="4"/>
                <c:pt idx="0">
                  <c:v>1.7372000000000001</c:v>
                </c:pt>
                <c:pt idx="1">
                  <c:v>1.2052700000000001</c:v>
                </c:pt>
                <c:pt idx="2">
                  <c:v>1.2478400000000001</c:v>
                </c:pt>
                <c:pt idx="3">
                  <c:v>0.79690000000000005</c:v>
                </c:pt>
              </c:numCache>
            </c:numRef>
          </c:val>
          <c:smooth val="0"/>
          <c:extLst>
            <c:ext xmlns:c16="http://schemas.microsoft.com/office/drawing/2014/chart" uri="{C3380CC4-5D6E-409C-BE32-E72D297353CC}">
              <c16:uniqueId val="{00000002-C281-4C5F-BF9A-B88F0F807E71}"/>
            </c:ext>
          </c:extLst>
        </c:ser>
        <c:ser>
          <c:idx val="3"/>
          <c:order val="3"/>
          <c:tx>
            <c:strRef>
              <c:f>Sheet1!$V$20</c:f>
              <c:strCache>
                <c:ptCount val="1"/>
                <c:pt idx="0">
                  <c:v>ParsAgent</c:v>
                </c:pt>
              </c:strCache>
            </c:strRef>
          </c:tx>
          <c:spPr>
            <a:ln w="28575" cap="rnd">
              <a:solidFill>
                <a:schemeClr val="accent4"/>
              </a:solidFill>
              <a:round/>
            </a:ln>
            <a:effectLst/>
          </c:spPr>
          <c:marker>
            <c:symbol val="none"/>
          </c:marker>
          <c:cat>
            <c:strRef>
              <c:f>Sheet1!$W$16:$Z$16</c:f>
              <c:strCache>
                <c:ptCount val="4"/>
                <c:pt idx="0">
                  <c:v>laptop_domain</c:v>
                </c:pt>
                <c:pt idx="1">
                  <c:v>SmartEnergyGrid</c:v>
                </c:pt>
                <c:pt idx="2">
                  <c:v>party_domain</c:v>
                </c:pt>
                <c:pt idx="3">
                  <c:v>WindFarm</c:v>
                </c:pt>
              </c:strCache>
            </c:strRef>
          </c:cat>
          <c:val>
            <c:numRef>
              <c:f>Sheet1!$W$20:$Z$20</c:f>
              <c:numCache>
                <c:formatCode>General</c:formatCode>
                <c:ptCount val="4"/>
                <c:pt idx="0">
                  <c:v>1.7852300000000001</c:v>
                </c:pt>
                <c:pt idx="1">
                  <c:v>0.73080000000000001</c:v>
                </c:pt>
                <c:pt idx="2">
                  <c:v>1.29853</c:v>
                </c:pt>
                <c:pt idx="3">
                  <c:v>0.81254000000000004</c:v>
                </c:pt>
              </c:numCache>
            </c:numRef>
          </c:val>
          <c:smooth val="0"/>
          <c:extLst>
            <c:ext xmlns:c16="http://schemas.microsoft.com/office/drawing/2014/chart" uri="{C3380CC4-5D6E-409C-BE32-E72D297353CC}">
              <c16:uniqueId val="{00000003-C281-4C5F-BF9A-B88F0F807E71}"/>
            </c:ext>
          </c:extLst>
        </c:ser>
        <c:dLbls>
          <c:showLegendKey val="0"/>
          <c:showVal val="0"/>
          <c:showCatName val="0"/>
          <c:showSerName val="0"/>
          <c:showPercent val="0"/>
          <c:showBubbleSize val="0"/>
        </c:dLbls>
        <c:smooth val="0"/>
        <c:axId val="533759264"/>
        <c:axId val="269746432"/>
      </c:lineChart>
      <c:catAx>
        <c:axId val="53375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746432"/>
        <c:crosses val="autoZero"/>
        <c:auto val="1"/>
        <c:lblAlgn val="ctr"/>
        <c:lblOffset val="100"/>
        <c:noMultiLvlLbl val="0"/>
      </c:catAx>
      <c:valAx>
        <c:axId val="26974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5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B6FC8-68C7-4356-8C54-C6FC2516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14705</TotalTime>
  <Pages>47</Pages>
  <Words>11953</Words>
  <Characters>68138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Pete -</cp:lastModifiedBy>
  <cp:revision>419</cp:revision>
  <cp:lastPrinted>2020-09-24T14:30:00Z</cp:lastPrinted>
  <dcterms:created xsi:type="dcterms:W3CDTF">2020-09-05T21:03:00Z</dcterms:created>
  <dcterms:modified xsi:type="dcterms:W3CDTF">2020-09-24T14:31:00Z</dcterms:modified>
</cp:coreProperties>
</file>