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146.svg" ContentType="image/svg+xml"/>
  <Override PartName="/word/media/rId115.svg" ContentType="image/svg+xml"/>
  <Override PartName="/word/media/rId116.svg" ContentType="image/svg+xml"/>
  <Override PartName="/word/media/rId81.svg" ContentType="image/svg+xml"/>
  <Override PartName="/word/media/rId80.svg" ContentType="image/svg+xml"/>
  <Override PartName="/word/media/rId147.svg" ContentType="image/svg+xml"/>
  <Override PartName="/word/media/rId70.svg" ContentType="image/svg+xml"/>
  <Override PartName="/word/media/rId118.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2019-04-15</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le-proposizioni-non-argomentali"/>
      <w:r>
        <w:t xml:space="preserve">Le proposizioni non argomentali</w:t>
      </w:r>
      <w:bookmarkEnd w:id="98"/>
    </w:p>
    <w:p>
      <w:pPr>
        <w:pStyle w:val="FirstParagraph"/>
      </w:pPr>
      <w:r>
        <w:t xml:space="preserve">Se come abbiamo mostrato finora le subordinate possono essere utilizzate in funzione di argomenti sintattici della reggente –sia come soggetto che come oggetto diretto e indiretto– un’importante categoria delle subordinate è rappresentata da quelle proposizioni che non hanno valore argomentale. Così queste frasi si presentano come dei</w:t>
      </w:r>
      <w:r>
        <w:t xml:space="preserve"> </w:t>
      </w:r>
      <w:r>
        <w:rPr>
          <w:i/>
        </w:rPr>
        <w:t xml:space="preserve">circostanziali</w:t>
      </w:r>
      <w:r>
        <w:t xml:space="preserve">, che presentano ognuno un tipico modo di codificare il rapporto delle informazioni tra reggente e secondarie, instaurando ora un rapporto di dipendenza e causalità, ora uno di negazione, comparazione, e così via.</w:t>
      </w:r>
    </w:p>
    <w:p>
      <w:pPr>
        <w:pStyle w:val="BodyText"/>
      </w:pPr>
      <w:r>
        <w:t xml:space="preserve">Come già visto per le argomentali, rimane tipica di tutte le subordinate la possibilità di essere resa in maniera</w:t>
      </w:r>
      <w:r>
        <w:t xml:space="preserve"> </w:t>
      </w:r>
      <w:r>
        <w:rPr>
          <w:i/>
        </w:rPr>
        <w:t xml:space="preserve">esplicita</w:t>
      </w:r>
      <w:r>
        <w:t xml:space="preserve"> </w:t>
      </w:r>
      <w:r>
        <w:t xml:space="preserve">–con un verbo di modo finito– o</w:t>
      </w:r>
      <w:r>
        <w:t xml:space="preserve"> </w:t>
      </w:r>
      <w:r>
        <w:rPr>
          <w:i/>
        </w:rPr>
        <w:t xml:space="preserve">implicita</w:t>
      </w:r>
      <w:r>
        <w:t xml:space="preserve">. Anche qui, come già visto nelle argomentali, potrebbero esserci delle differenze tra le forme delle preposizioni nel modo in cui possono accettare tale variazione e sulle preposizioni e i costrutti utilizzati. Vedremo nel dettaglio la maggior parte delle subordinate non argomentali qui di seguito. Spesso è possibile trovare nei manuali la dicitura di proposizioni</w:t>
      </w:r>
      <w:r>
        <w:t xml:space="preserve"> </w:t>
      </w:r>
      <w:r>
        <w:rPr>
          <w:i/>
        </w:rPr>
        <w:t xml:space="preserve">avverbiali</w:t>
      </w:r>
      <w:r>
        <w:t xml:space="preserve"> </w:t>
      </w:r>
      <w:r>
        <w:t xml:space="preserve">per riferirci a questo tipo di subordinazione: avverbiali e non argomentali valgono sostanzialmente per significare la stessa cosa ma qui si preferisce la distinzione tra argomento/non argomento per esplicitare la loro funzione nei riguardi del nucleo sintattico della reggente.</w:t>
      </w:r>
    </w:p>
    <w:p>
      <w:pPr>
        <w:pStyle w:val="BodyText"/>
      </w:pPr>
      <w:r>
        <w:t xml:space="preserve">Sebbene ciascuna di queste classi di subordinate sia introdotta da un certo numero di elementi lessicali tipici, spesso alcune subordinate usano tali elementi in maniera non strettamente aderente al significato originario.</w:t>
      </w:r>
    </w:p>
    <w:p>
      <w:pPr>
        <w:pStyle w:val="Heading2"/>
      </w:pPr>
      <w:bookmarkStart w:id="99" w:name="avversative"/>
      <w:r>
        <w:t xml:space="preserve">Avversative</w:t>
      </w:r>
      <w:bookmarkEnd w:id="99"/>
    </w:p>
    <w:p>
      <w:pPr>
        <w:pStyle w:val="FirstParagraph"/>
      </w:pPr>
      <w:r>
        <w:t xml:space="preserve">Le subordinate avversative esplicite si avvalgono di introduttori lessicali mutuati da quelle temporali (</w:t>
      </w:r>
      <w:r>
        <w:rPr>
          <w:i/>
        </w:rPr>
        <w:t xml:space="preserve">mentre, quando</w:t>
      </w:r>
      <w:r>
        <w:t xml:space="preserve">) e relativo (</w:t>
      </w:r>
      <w:r>
        <w:rPr>
          <w:i/>
        </w:rPr>
        <w:t xml:space="preserve">laddove</w:t>
      </w:r>
      <w:r>
        <w:t xml:space="preserve">), ma codificano un rapporto di contrapposizione tra l’evento della reggente e quello dell’avversativa:</w:t>
      </w:r>
    </w:p>
    <w:p>
      <w:pPr>
        <w:pStyle w:val="Compact"/>
        <w:numPr>
          <w:numId w:val="1128"/>
          <w:ilvl w:val="0"/>
        </w:numPr>
      </w:pPr>
      <w:r>
        <w:t xml:space="preserve">Luigi non lavora, mentre Mario è avvocato</w:t>
      </w:r>
    </w:p>
    <w:p>
      <w:pPr>
        <w:pStyle w:val="FirstParagraph"/>
      </w:pPr>
      <w:r>
        <w:t xml:space="preserve">A volte è possibile trovare</w:t>
      </w:r>
      <w:r>
        <w:t xml:space="preserve"> </w:t>
      </w:r>
      <w:r>
        <w:rPr>
          <w:i/>
        </w:rPr>
        <w:t xml:space="preserve">invece</w:t>
      </w:r>
      <w:r>
        <w:t xml:space="preserve"> </w:t>
      </w:r>
      <w:r>
        <w:t xml:space="preserve">usato come rafforzativo (</w:t>
      </w:r>
      <w:r>
        <w:rPr>
          <w:i/>
        </w:rPr>
        <w:t xml:space="preserve">Luigi non lavora,</w:t>
      </w:r>
      <w:r>
        <w:t xml:space="preserve"> </w:t>
      </w:r>
      <w:r>
        <w:t xml:space="preserve">mentre invece</w:t>
      </w:r>
      <w:r>
        <w:t xml:space="preserve"> </w:t>
      </w:r>
      <w:r>
        <w:rPr>
          <w:i/>
        </w:rPr>
        <w:t xml:space="preserve">Mario è avvocato</w:t>
      </w:r>
      <w:r>
        <w:t xml:space="preserve">). Vi è di solito una pausa intonativa tra le due frasi.</w:t>
      </w:r>
    </w:p>
    <w:p>
      <w:pPr>
        <w:pStyle w:val="BodyText"/>
      </w:pPr>
      <w:r>
        <w:t xml:space="preserve">Non sempre risulta chiarissimo distinguere tra un uso perfettamente temporale ed uno avversativo, e su tale ambiguità può operare una scelta stilistica da parte di un autore:</w:t>
      </w:r>
    </w:p>
    <w:p>
      <w:pPr>
        <w:pStyle w:val="Compact"/>
        <w:numPr>
          <w:numId w:val="1129"/>
          <w:ilvl w:val="0"/>
        </w:numPr>
      </w:pPr>
      <w:r>
        <w:t xml:space="preserve">Promettevo di portarti via / Quando l’auto nemmeno partiva</w:t>
      </w:r>
      <w:r>
        <w:t xml:space="preserve"> </w:t>
      </w:r>
      <w:r>
        <w:t xml:space="preserve">(Fibra</w:t>
      </w:r>
      <w:r>
        <w:t xml:space="preserve"> </w:t>
      </w:r>
      <w:hyperlink w:anchor="ref-fibra2017">
        <w:r>
          <w:rPr>
            <w:rStyle w:val="Hyperlink"/>
          </w:rPr>
          <w:t xml:space="preserve">2017</w:t>
        </w:r>
      </w:hyperlink>
      <w:r>
        <w:t xml:space="preserve">)</w:t>
      </w:r>
    </w:p>
    <w:p>
      <w:pPr>
        <w:pStyle w:val="FirstParagraph"/>
      </w:pPr>
      <w:r>
        <w:t xml:space="preserve">In questi casi si può dire che se invertiamo l’ordine delle frasi la lettura sarà probabilmente temporale, mentre nel costrutto avversativo la subordinata segue la reggente</w:t>
      </w:r>
      <w:r>
        <w:t xml:space="preserve"> </w:t>
      </w:r>
      <w:r>
        <w:t xml:space="preserve">(Bianco</w:t>
      </w:r>
      <w:r>
        <w:t xml:space="preserve"> </w:t>
      </w:r>
      <w:hyperlink w:anchor="ref-bianco2017">
        <w:r>
          <w:rPr>
            <w:rStyle w:val="Hyperlink"/>
          </w:rPr>
          <w:t xml:space="preserve">2017</w:t>
        </w:r>
      </w:hyperlink>
      <w:r>
        <w:t xml:space="preserve">, 95)</w:t>
      </w:r>
      <w:r>
        <w:t xml:space="preserve">.</w:t>
      </w:r>
    </w:p>
    <w:p>
      <w:pPr>
        <w:pStyle w:val="BodyText"/>
      </w:pPr>
      <w:r>
        <w:t xml:space="preserve">Le avversative implicite si avvalgono di introduttori quali</w:t>
      </w:r>
      <w:r>
        <w:t xml:space="preserve"> </w:t>
      </w:r>
      <w:r>
        <w:rPr>
          <w:i/>
        </w:rPr>
        <w:t xml:space="preserve">anziché, piuttosto che</w:t>
      </w:r>
      <w:r>
        <w:t xml:space="preserve"> </w:t>
      </w:r>
      <w:r>
        <w:t xml:space="preserve">ecc. e il verbo all’infinito:</w:t>
      </w:r>
    </w:p>
    <w:p>
      <w:pPr>
        <w:pStyle w:val="Compact"/>
        <w:numPr>
          <w:numId w:val="1131"/>
          <w:ilvl w:val="1"/>
        </w:numPr>
      </w:pPr>
      <w:r>
        <w:t xml:space="preserve">Piuttosto che sposarmi, preferisco farmi prete</w:t>
      </w:r>
    </w:p>
    <w:p>
      <w:pPr>
        <w:pStyle w:val="Compact"/>
        <w:numPr>
          <w:numId w:val="1131"/>
          <w:ilvl w:val="1"/>
        </w:numPr>
      </w:pPr>
      <w:r>
        <w:t xml:space="preserve">Anziché studiare per il test, gli studenti hanno preferito andare al lago</w:t>
      </w:r>
    </w:p>
    <w:p>
      <w:pPr>
        <w:pStyle w:val="Heading2"/>
      </w:pPr>
      <w:bookmarkStart w:id="100" w:name="causali"/>
      <w:r>
        <w:t xml:space="preserve">Causali</w:t>
      </w:r>
      <w:bookmarkEnd w:id="100"/>
    </w:p>
    <w:p>
      <w:pPr>
        <w:pStyle w:val="FirstParagraph"/>
      </w:pPr>
      <w:r>
        <w:t xml:space="preserve">La funzione di queste frasi è instaurare un rapporto causale con l’evento della reggente, esplicitandone la causa o il motivo per cui quest’ultimo si verifica.</w:t>
      </w:r>
    </w:p>
    <w:p>
      <w:pPr>
        <w:pStyle w:val="BodyText"/>
      </w:pPr>
      <w:r>
        <w:t xml:space="preserve">Le causali esplicite sono introdotte da diverse congiunzioni (</w:t>
      </w:r>
      <w:r>
        <w:rPr>
          <w:i/>
        </w:rPr>
        <w:t xml:space="preserve">perché, poiché, siccome</w:t>
      </w:r>
      <w:r>
        <w:t xml:space="preserve"> </w:t>
      </w:r>
      <w:r>
        <w:t xml:space="preserve">ecc.) e locuzioni (</w:t>
      </w:r>
      <w:r>
        <w:rPr>
          <w:i/>
        </w:rPr>
        <w:t xml:space="preserve">dal momento che, date che, visto che</w:t>
      </w:r>
      <w:r>
        <w:t xml:space="preserve">, ecc.):</w:t>
      </w:r>
    </w:p>
    <w:p>
      <w:pPr>
        <w:pStyle w:val="Compact"/>
        <w:numPr>
          <w:numId w:val="1133"/>
          <w:ilvl w:val="1"/>
        </w:numPr>
      </w:pPr>
      <w:r>
        <w:t xml:space="preserve">Lo perdonavo [perché mi faceva ridere] (N. Frassica, in</w:t>
      </w:r>
      <w:r>
        <w:t xml:space="preserve"> </w:t>
      </w:r>
      <w:r>
        <w:rPr>
          <w:i/>
        </w:rPr>
        <w:t xml:space="preserve">Il Fatto Quotidiano</w:t>
      </w:r>
      <w:r>
        <w:t xml:space="preserve">, 18/03/2019)</w:t>
      </w:r>
    </w:p>
    <w:p>
      <w:pPr>
        <w:pStyle w:val="Compact"/>
        <w:numPr>
          <w:numId w:val="1133"/>
          <w:ilvl w:val="1"/>
        </w:numPr>
      </w:pPr>
      <w:r>
        <w:t xml:space="preserve">Mi sono innamorato di te [perché non avevo niente da fare] (L. Tenco)</w:t>
      </w:r>
    </w:p>
    <w:p>
      <w:pPr>
        <w:pStyle w:val="Compact"/>
        <w:numPr>
          <w:numId w:val="1133"/>
          <w:ilvl w:val="1"/>
        </w:numPr>
      </w:pPr>
      <w:r>
        <w:t xml:space="preserve">lo fanno per salvare le poltrone [visto che l’80% di loro se va a casa] (M. Renzi, in</w:t>
      </w:r>
      <w:r>
        <w:t xml:space="preserve"> </w:t>
      </w:r>
      <w:r>
        <w:rPr>
          <w:i/>
        </w:rPr>
        <w:t xml:space="preserve">Repubblica</w:t>
      </w:r>
      <w:r>
        <w:t xml:space="preserve">, 18/02/2019)</w:t>
      </w:r>
    </w:p>
    <w:p>
      <w:pPr>
        <w:pStyle w:val="FirstParagraph"/>
      </w:pPr>
      <w:r>
        <w:t xml:space="preserve">Certi introduttori impongono al costrutto un certo ordine di precedenza. Così, con</w:t>
      </w:r>
      <w:r>
        <w:t xml:space="preserve"> </w:t>
      </w:r>
      <w:r>
        <w:rPr>
          <w:i/>
        </w:rPr>
        <w:t xml:space="preserve">perché</w:t>
      </w:r>
      <w:r>
        <w:t xml:space="preserve"> </w:t>
      </w:r>
      <w:r>
        <w:t xml:space="preserve">la subordinata non può precedere la reggente, mentre con</w:t>
      </w:r>
      <w:r>
        <w:t xml:space="preserve"> </w:t>
      </w:r>
      <w:r>
        <w:rPr>
          <w:i/>
        </w:rPr>
        <w:t xml:space="preserve">siccome</w:t>
      </w:r>
      <w:r>
        <w:t xml:space="preserve"> </w:t>
      </w:r>
      <w:r>
        <w:t xml:space="preserve">–al contrario– essa la precede:</w:t>
      </w:r>
    </w:p>
    <w:p>
      <w:pPr>
        <w:pStyle w:val="Compact"/>
        <w:numPr>
          <w:numId w:val="1135"/>
          <w:ilvl w:val="1"/>
        </w:numPr>
      </w:pPr>
      <w:r>
        <w:t xml:space="preserve">[Siccome la politica non ci è riuscita], si sperava che fosse il Politecnico a risolvere il rebus di piazza Baldissera (S. Parola, in</w:t>
      </w:r>
      <w:r>
        <w:t xml:space="preserve"> </w:t>
      </w:r>
      <w:r>
        <w:rPr>
          <w:i/>
        </w:rPr>
        <w:t xml:space="preserve">Repubblica</w:t>
      </w:r>
      <w:r>
        <w:t xml:space="preserve">, 07/03/2019)</w:t>
      </w:r>
    </w:p>
    <w:p>
      <w:pPr>
        <w:pStyle w:val="Compact"/>
        <w:numPr>
          <w:numId w:val="1135"/>
          <w:ilvl w:val="1"/>
        </w:numPr>
      </w:pPr>
      <w:r>
        <w:t xml:space="preserve">La Tav si farà [perché il vero capo del governo si chiama Matteo Salvini] (N. Zingaretti, in</w:t>
      </w:r>
      <w:r>
        <w:t xml:space="preserve"> </w:t>
      </w:r>
      <w:r>
        <w:rPr>
          <w:i/>
        </w:rPr>
        <w:t xml:space="preserve">Repubblica</w:t>
      </w:r>
      <w:r>
        <w:t xml:space="preserve">, 10/03/2019)</w:t>
      </w:r>
    </w:p>
    <w:p>
      <w:pPr>
        <w:pStyle w:val="FirstParagraph"/>
      </w:pPr>
      <w:r>
        <w:t xml:space="preserve">Quando i soggetti delle frasi sono</w:t>
      </w:r>
      <w:r>
        <w:t xml:space="preserve"> </w:t>
      </w:r>
      <w:r>
        <w:rPr>
          <w:i/>
        </w:rPr>
        <w:t xml:space="preserve">coreferenti</w:t>
      </w:r>
      <w:r>
        <w:t xml:space="preserve"> </w:t>
      </w:r>
      <w:r>
        <w:t xml:space="preserve">–si riferiscono, cioè allo stesso SN– possiamo avere la forma implicita:</w:t>
      </w:r>
    </w:p>
    <w:p>
      <w:pPr>
        <w:pStyle w:val="Compact"/>
        <w:numPr>
          <w:numId w:val="1136"/>
          <w:ilvl w:val="0"/>
        </w:numPr>
      </w:pPr>
      <w:r>
        <w:rPr>
          <w:b/>
        </w:rPr>
        <w:t xml:space="preserve">Per + Infinito</w:t>
      </w:r>
    </w:p>
    <w:p>
      <w:pPr>
        <w:pStyle w:val="Compact"/>
        <w:numPr>
          <w:numId w:val="1137"/>
          <w:ilvl w:val="1"/>
        </w:numPr>
      </w:pPr>
      <w:r>
        <w:t xml:space="preserve">L’imputato è stato assolto per non aver commesso il fatto</w:t>
      </w:r>
    </w:p>
    <w:p>
      <w:pPr>
        <w:pStyle w:val="Compact"/>
        <w:numPr>
          <w:numId w:val="1137"/>
          <w:ilvl w:val="1"/>
        </w:numPr>
      </w:pPr>
      <w:r>
        <w:t xml:space="preserve">i tuoi occhi assunti da tre anni/ i tuoi occhi per loro,/ ormai buoni per setacciare spiagge con la scusa del corallo/ o per buttarsi in un cinema con una pietra al collo/ e troppo stanchi per non vergognarsi/ di confessarlo nei miei (F. De André,</w:t>
      </w:r>
      <w:r>
        <w:t xml:space="preserve"> </w:t>
      </w:r>
      <w:r>
        <w:rPr>
          <w:i/>
        </w:rPr>
        <w:t xml:space="preserve">Quando verranno a chiederti del nostro amore</w:t>
      </w:r>
      <w:r>
        <w:t xml:space="preserve">)</w:t>
      </w:r>
    </w:p>
    <w:p>
      <w:pPr>
        <w:pStyle w:val="Compact"/>
        <w:numPr>
          <w:numId w:val="1136"/>
          <w:ilvl w:val="0"/>
        </w:numPr>
      </w:pPr>
      <w:r>
        <w:rPr>
          <w:b/>
        </w:rPr>
        <w:t xml:space="preserve">Participio passato</w:t>
      </w:r>
    </w:p>
    <w:p>
      <w:pPr>
        <w:pStyle w:val="Compact"/>
        <w:numPr>
          <w:numId w:val="1138"/>
          <w:ilvl w:val="1"/>
        </w:numPr>
      </w:pPr>
      <w:r>
        <w:t xml:space="preserve">Uccise la compagna, ottiene le attenuanti perché disperato (M. Giannini, in</w:t>
      </w:r>
      <w:r>
        <w:t xml:space="preserve"> </w:t>
      </w:r>
      <w:r>
        <w:rPr>
          <w:i/>
        </w:rPr>
        <w:t xml:space="preserve">Repubblica</w:t>
      </w:r>
      <w:r>
        <w:t xml:space="preserve">, 13/03/2019)</w:t>
      </w:r>
    </w:p>
    <w:p>
      <w:pPr>
        <w:pStyle w:val="Compact"/>
        <w:numPr>
          <w:numId w:val="1138"/>
          <w:ilvl w:val="1"/>
        </w:numPr>
      </w:pPr>
      <w:r>
        <w:t xml:space="preserve">Poiché infortunato, è stato costretto ad abbandonare il campo</w:t>
      </w:r>
    </w:p>
    <w:p>
      <w:pPr>
        <w:pStyle w:val="Compact"/>
        <w:numPr>
          <w:numId w:val="1136"/>
          <w:ilvl w:val="0"/>
        </w:numPr>
      </w:pPr>
      <w:r>
        <w:rPr>
          <w:b/>
        </w:rPr>
        <w:t xml:space="preserve">Gerundio</w:t>
      </w:r>
    </w:p>
    <w:p>
      <w:pPr>
        <w:pStyle w:val="Compact"/>
        <w:numPr>
          <w:numId w:val="1139"/>
          <w:ilvl w:val="1"/>
        </w:numPr>
      </w:pPr>
      <w:r>
        <w:t xml:space="preserve">Avendo studiato da tempo la piazza […], mi era sembrato doveroso […] dare una possibile soluzione (A. Capasso, in</w:t>
      </w:r>
      <w:r>
        <w:t xml:space="preserve"> </w:t>
      </w:r>
      <w:r>
        <w:rPr>
          <w:i/>
        </w:rPr>
        <w:t xml:space="preserve">Repubblica</w:t>
      </w:r>
      <w:r>
        <w:t xml:space="preserve">, 15/02/2019)</w:t>
      </w:r>
    </w:p>
    <w:p>
      <w:pPr>
        <w:pStyle w:val="Compact"/>
        <w:numPr>
          <w:numId w:val="1139"/>
          <w:ilvl w:val="1"/>
        </w:numPr>
      </w:pPr>
      <w:r>
        <w:t xml:space="preserve">Avendo studiato a Firenze, ho sempre mantenuto riserve su marketing territoriale e turismo (F. Bellomo, in</w:t>
      </w:r>
      <w:r>
        <w:t xml:space="preserve"> </w:t>
      </w:r>
      <w:r>
        <w:rPr>
          <w:i/>
        </w:rPr>
        <w:t xml:space="preserve">Repubblica</w:t>
      </w:r>
      <w:r>
        <w:t xml:space="preserve">, 05/05/2018)</w:t>
      </w:r>
    </w:p>
    <w:p>
      <w:pPr>
        <w:pStyle w:val="FirstParagraph"/>
      </w:pPr>
      <w:r>
        <w:t xml:space="preserve">Spesso un rapporto di causazione (causa o motivo) presuppone un certo grado di successione temporale tra gli eventi descritti, e questo potrebbe spiegare il motivo per cui alcuni introduttori dal valore originario temporale abbiano esteso il loro uso in questi contesti (</w:t>
      </w:r>
      <w:r>
        <w:rPr>
          <w:i/>
        </w:rPr>
        <w:t xml:space="preserve">dal momento che, quando</w:t>
      </w:r>
      <w:r>
        <w:t xml:space="preserve">, ecc.).</w:t>
      </w:r>
    </w:p>
    <w:p>
      <w:pPr>
        <w:pStyle w:val="Heading2"/>
      </w:pPr>
      <w:bookmarkStart w:id="101" w:name="comparative"/>
      <w:r>
        <w:t xml:space="preserve">Comparative</w:t>
      </w:r>
      <w:bookmarkEnd w:id="101"/>
    </w:p>
    <w:p>
      <w:pPr>
        <w:pStyle w:val="FirstParagraph"/>
      </w:pPr>
      <w:r>
        <w:t xml:space="preserve">Queste subordinate esprimono una comparazione di</w:t>
      </w:r>
      <w:r>
        <w:t xml:space="preserve"> </w:t>
      </w:r>
      <w:r>
        <w:rPr>
          <w:i/>
        </w:rPr>
        <w:t xml:space="preserve">uguaglianza</w:t>
      </w:r>
      <w:r>
        <w:t xml:space="preserve"> </w:t>
      </w:r>
      <w:r>
        <w:t xml:space="preserve">o</w:t>
      </w:r>
      <w:r>
        <w:t xml:space="preserve"> </w:t>
      </w:r>
      <w:r>
        <w:rPr>
          <w:i/>
        </w:rPr>
        <w:t xml:space="preserve">disuguaglianza</w:t>
      </w:r>
      <w:r>
        <w:t xml:space="preserve"> </w:t>
      </w:r>
      <w:r>
        <w:t xml:space="preserve">rispetto a un costituente della reggente, dove il costituente della reggente è detto</w:t>
      </w:r>
      <w:r>
        <w:t xml:space="preserve"> </w:t>
      </w:r>
      <w:r>
        <w:t xml:space="preserve">“</w:t>
      </w:r>
      <w:r>
        <w:t xml:space="preserve">primo termine di paragone</w:t>
      </w:r>
      <w:r>
        <w:t xml:space="preserve">”</w:t>
      </w:r>
      <w:r>
        <w:t xml:space="preserve"> </w:t>
      </w:r>
      <w:r>
        <w:t xml:space="preserve">e la subordinata è il</w:t>
      </w:r>
      <w:r>
        <w:t xml:space="preserve"> </w:t>
      </w:r>
      <w:r>
        <w:t xml:space="preserve">“</w:t>
      </w:r>
      <w:r>
        <w:t xml:space="preserve">secondo termine di paragone</w:t>
      </w:r>
      <w:r>
        <w:t xml:space="preserve">”</w:t>
      </w:r>
      <w:r>
        <w:t xml:space="preserve">. Il secondo termine di paragone può presentare una negazione pleonastica –che non cambia il significato della frase– esclusivamente nelle comparazioni di disuguaglianza:</w:t>
      </w:r>
    </w:p>
    <w:p>
      <w:pPr>
        <w:pStyle w:val="Compact"/>
        <w:numPr>
          <w:numId w:val="1141"/>
          <w:ilvl w:val="1"/>
        </w:numPr>
      </w:pPr>
      <w:r>
        <w:t xml:space="preserve">Salvini è più fragile di quanto non dicano i sondaggi (in</w:t>
      </w:r>
      <w:r>
        <w:t xml:space="preserve"> </w:t>
      </w:r>
      <w:r>
        <w:rPr>
          <w:i/>
        </w:rPr>
        <w:t xml:space="preserve">L’Espresso</w:t>
      </w:r>
      <w:r>
        <w:t xml:space="preserve">, 08/03/2019)</w:t>
      </w:r>
    </w:p>
    <w:p>
      <w:pPr>
        <w:pStyle w:val="Compact"/>
        <w:numPr>
          <w:numId w:val="1141"/>
          <w:ilvl w:val="1"/>
        </w:numPr>
      </w:pPr>
      <w:r>
        <w:t xml:space="preserve">Ma il caudillo sembra meno forte di quel che proclama (A. Lombardi, in</w:t>
      </w:r>
      <w:r>
        <w:t xml:space="preserve"> </w:t>
      </w:r>
      <w:r>
        <w:rPr>
          <w:i/>
        </w:rPr>
        <w:t xml:space="preserve">Repubblica</w:t>
      </w:r>
      <w:r>
        <w:t xml:space="preserve">, 28/01/2019)</w:t>
      </w:r>
    </w:p>
    <w:p>
      <w:pPr>
        <w:pStyle w:val="Compact"/>
        <w:numPr>
          <w:numId w:val="1141"/>
          <w:ilvl w:val="1"/>
        </w:numPr>
      </w:pPr>
      <w:r>
        <w:t xml:space="preserve">Per alcune specie, tutelare gli individui che fungono da</w:t>
      </w:r>
      <w:r>
        <w:t xml:space="preserve"> </w:t>
      </w:r>
      <w:r>
        <w:t xml:space="preserve">‘</w:t>
      </w:r>
      <w:r>
        <w:t xml:space="preserve">archivi</w:t>
      </w:r>
      <w:r>
        <w:t xml:space="preserve">’</w:t>
      </w:r>
      <w:r>
        <w:t xml:space="preserve"> </w:t>
      </w:r>
      <w:r>
        <w:t xml:space="preserve">di conoscenza sociale risulta importante tanto quanto lo è tutelare l’habitat critico di cui necessita la specie, come per esempio nei gruppi matriarcali degli elefanti (in</w:t>
      </w:r>
      <w:r>
        <w:t xml:space="preserve"> </w:t>
      </w:r>
      <w:r>
        <w:rPr>
          <w:i/>
        </w:rPr>
        <w:t xml:space="preserve">Repubblica</w:t>
      </w:r>
      <w:r>
        <w:t xml:space="preserve">, 12/03/2019)</w:t>
      </w:r>
    </w:p>
    <w:p>
      <w:pPr>
        <w:pStyle w:val="FirstParagraph"/>
      </w:pPr>
      <w:r>
        <w:t xml:space="preserve">Nella forma implicita presentano il verbo all’infinito:</w:t>
      </w:r>
    </w:p>
    <w:p>
      <w:pPr>
        <w:pStyle w:val="Compact"/>
        <w:numPr>
          <w:numId w:val="1142"/>
          <w:ilvl w:val="0"/>
        </w:numPr>
      </w:pPr>
      <w:r>
        <w:t xml:space="preserve">Mi piace più mangiare che cucinare</w:t>
      </w:r>
    </w:p>
    <w:p>
      <w:pPr>
        <w:pStyle w:val="Heading2"/>
      </w:pPr>
      <w:bookmarkStart w:id="102" w:name="concessive"/>
      <w:r>
        <w:t xml:space="preserve">Concessive</w:t>
      </w:r>
      <w:bookmarkEnd w:id="102"/>
    </w:p>
    <w:p>
      <w:pPr>
        <w:pStyle w:val="FirstParagraph"/>
      </w:pPr>
      <w:r>
        <w:t xml:space="preserve">Il rapporto di concessione si instaura tra una causa che non impedisce lo svolgimento dell’evento (causa</w:t>
      </w:r>
      <w:r>
        <w:t xml:space="preserve"> </w:t>
      </w:r>
      <w:r>
        <w:rPr>
          <w:i/>
        </w:rPr>
        <w:t xml:space="preserve">frustrata</w:t>
      </w:r>
      <w:r>
        <w:t xml:space="preserve">):</w:t>
      </w:r>
    </w:p>
    <w:p>
      <w:pPr>
        <w:pStyle w:val="Compact"/>
        <w:numPr>
          <w:numId w:val="1143"/>
          <w:ilvl w:val="0"/>
        </w:numPr>
      </w:pPr>
      <w:r>
        <w:t xml:space="preserve">L’utile non è il fine della poesia, benché questa possa giovare (G. Leopardi,</w:t>
      </w:r>
      <w:r>
        <w:t xml:space="preserve"> </w:t>
      </w:r>
      <w:r>
        <w:rPr>
          <w:i/>
        </w:rPr>
        <w:t xml:space="preserve">Zibaldone</w:t>
      </w:r>
      <w:r>
        <w:t xml:space="preserve">)</w:t>
      </w:r>
    </w:p>
    <w:p>
      <w:pPr>
        <w:pStyle w:val="FirstParagraph"/>
      </w:pPr>
      <w:r>
        <w:t xml:space="preserve">La subordinata concessiva utilizza un certo numero di introduttori e può presentarsi in diverse costruzioni:</w:t>
      </w:r>
    </w:p>
    <w:p>
      <w:pPr>
        <w:numPr>
          <w:numId w:val="1144"/>
          <w:ilvl w:val="0"/>
        </w:numPr>
      </w:pPr>
      <w:r>
        <w:t xml:space="preserve">congiunzioni (</w:t>
      </w:r>
      <w:r>
        <w:rPr>
          <w:i/>
        </w:rPr>
        <w:t xml:space="preserve">benché, malgrado, nonostante ecc.</w:t>
      </w:r>
      <w:r>
        <w:t xml:space="preserve">) e locuzioni (</w:t>
      </w:r>
      <w:r>
        <w:rPr>
          <w:i/>
        </w:rPr>
        <w:t xml:space="preserve">per quanto ecc.</w:t>
      </w:r>
      <w:r>
        <w:t xml:space="preserve">) con il congiuntivo</w:t>
      </w:r>
    </w:p>
    <w:p>
      <w:pPr>
        <w:numPr>
          <w:numId w:val="1144"/>
          <w:ilvl w:val="0"/>
        </w:numPr>
      </w:pPr>
      <w:r>
        <w:t xml:space="preserve">locuzioni (</w:t>
      </w:r>
      <w:r>
        <w:rPr>
          <w:i/>
        </w:rPr>
        <w:t xml:space="preserve">con tutto che</w:t>
      </w:r>
      <w:r>
        <w:t xml:space="preserve">) e avverbi (</w:t>
      </w:r>
      <w:r>
        <w:rPr>
          <w:i/>
        </w:rPr>
        <w:t xml:space="preserve">neanche, nemmeno, neppure, pure</w:t>
      </w:r>
      <w:r>
        <w:t xml:space="preserve">) e dalla congiunzione</w:t>
      </w:r>
      <w:r>
        <w:t xml:space="preserve"> </w:t>
      </w:r>
      <w:r>
        <w:rPr>
          <w:i/>
        </w:rPr>
        <w:t xml:space="preserve">se</w:t>
      </w:r>
      <w:r>
        <w:t xml:space="preserve"> </w:t>
      </w:r>
      <w:r>
        <w:t xml:space="preserve">con l’indicativo</w:t>
      </w:r>
    </w:p>
    <w:p>
      <w:pPr>
        <w:numPr>
          <w:numId w:val="1144"/>
          <w:ilvl w:val="0"/>
        </w:numPr>
      </w:pPr>
      <w:r>
        <w:t xml:space="preserve">pronomi e aggettivi indefiniti [o avverbi] (</w:t>
      </w:r>
      <w:r>
        <w:rPr>
          <w:i/>
        </w:rPr>
        <w:t xml:space="preserve">checché, qualsiasi, comunque, dovunque</w:t>
      </w:r>
      <w:r>
        <w:t xml:space="preserve">) con il congiuntivo</w:t>
      </w:r>
    </w:p>
    <w:p>
      <w:pPr>
        <w:numPr>
          <w:numId w:val="1144"/>
          <w:ilvl w:val="0"/>
        </w:numPr>
      </w:pPr>
      <w:r>
        <w:t xml:space="preserve">dalla costruzione</w:t>
      </w:r>
      <w:r>
        <w:t xml:space="preserve"> </w:t>
      </w:r>
      <w:r>
        <w:rPr>
          <w:i/>
        </w:rPr>
        <w:t xml:space="preserve">per+AGG+che+essere</w:t>
      </w:r>
      <w:r>
        <w:t xml:space="preserve"> </w:t>
      </w:r>
      <w:r>
        <w:t xml:space="preserve">con congiuntivo</w:t>
      </w:r>
    </w:p>
    <w:p>
      <w:pPr>
        <w:pStyle w:val="FirstParagraph"/>
      </w:pPr>
      <w:r>
        <w:t xml:space="preserve">Le concessive implicite sono possibili quando il soggetto delle due proposizioni è coreferenziale:</w:t>
      </w:r>
    </w:p>
    <w:p>
      <w:pPr>
        <w:pStyle w:val="Compact"/>
        <w:numPr>
          <w:numId w:val="1146"/>
          <w:ilvl w:val="1"/>
        </w:numPr>
      </w:pPr>
      <w:r>
        <w:t xml:space="preserve">Pur ballando (Luisa)/*Mario male, Luisa è andata alla festa</w:t>
      </w:r>
    </w:p>
    <w:p>
      <w:pPr>
        <w:pStyle w:val="Compact"/>
        <w:numPr>
          <w:numId w:val="1146"/>
          <w:ilvl w:val="1"/>
        </w:numPr>
      </w:pPr>
      <w:r>
        <w:t xml:space="preserve">Per essere italiano, parla bene l’inglese</w:t>
      </w:r>
    </w:p>
    <w:p>
      <w:pPr>
        <w:pStyle w:val="FirstParagraph"/>
      </w:pPr>
      <w:r>
        <w:t xml:space="preserve">Si può procedere a trasformare la concessiva in avversativa, mentre non è sempre possibile il contrario:</w:t>
      </w:r>
    </w:p>
    <w:p>
      <w:pPr>
        <w:pStyle w:val="Compact"/>
        <w:numPr>
          <w:numId w:val="1148"/>
          <w:ilvl w:val="1"/>
        </w:numPr>
      </w:pPr>
      <w:r>
        <w:t xml:space="preserve">Mario fuma benché faccia male</w:t>
      </w:r>
    </w:p>
    <w:p>
      <w:pPr>
        <w:pStyle w:val="Compact"/>
        <w:numPr>
          <w:numId w:val="1148"/>
          <w:ilvl w:val="1"/>
        </w:numPr>
      </w:pPr>
      <w:r>
        <w:t xml:space="preserve">Mario fuma, mentre fumare fa male</w:t>
      </w:r>
    </w:p>
    <w:p>
      <w:pPr>
        <w:pStyle w:val="Heading2"/>
      </w:pPr>
      <w:bookmarkStart w:id="103" w:name="condizionali"/>
      <w:r>
        <w:t xml:space="preserve">Condizionali</w:t>
      </w:r>
      <w:bookmarkEnd w:id="103"/>
    </w:p>
    <w:p>
      <w:pPr>
        <w:pStyle w:val="FirstParagraph"/>
      </w:pPr>
      <w:r>
        <w:t xml:space="preserve">La proposizione condizionale è una subordinata, introdotta nella maggior parte dei casi dall’operatore</w:t>
      </w:r>
      <w:r>
        <w:t xml:space="preserve"> </w:t>
      </w:r>
      <w:r>
        <w:t xml:space="preserve">“</w:t>
      </w:r>
      <w:r>
        <w:t xml:space="preserve">se</w:t>
      </w:r>
      <w:r>
        <w:t xml:space="preserve">”</w:t>
      </w:r>
      <w:r>
        <w:t xml:space="preserve">, che esplicita la</w:t>
      </w:r>
      <w:r>
        <w:t xml:space="preserve"> </w:t>
      </w:r>
      <w:r>
        <w:rPr>
          <w:i/>
        </w:rPr>
        <w:t xml:space="preserve">condizione</w:t>
      </w:r>
      <w:r>
        <w:t xml:space="preserve"> </w:t>
      </w:r>
      <w:r>
        <w:t xml:space="preserve">da cui dipende l’avverarsi dell’evento descritto nella proposizione reggente. L’insieme costituito dalla reggente (</w:t>
      </w:r>
      <w:r>
        <w:rPr>
          <w:i/>
        </w:rPr>
        <w:t xml:space="preserve">apodosi</w:t>
      </w:r>
      <w:r>
        <w:t xml:space="preserve">) e dalla subordinata (</w:t>
      </w:r>
      <w:r>
        <w:rPr>
          <w:i/>
        </w:rPr>
        <w:t xml:space="preserve">protasi</w:t>
      </w:r>
      <w:r>
        <w:t xml:space="preserve">) è detto</w:t>
      </w:r>
      <w:r>
        <w:t xml:space="preserve"> </w:t>
      </w:r>
      <w:r>
        <w:rPr>
          <w:i/>
        </w:rPr>
        <w:t xml:space="preserve">periodo ipotetico</w:t>
      </w:r>
      <w:r>
        <w:t xml:space="preserve">. Prese singolarmente, la protasi e l’apodosi possono essere frasi semplici o a loro volta complesse:</w:t>
      </w:r>
    </w:p>
    <w:p>
      <w:pPr>
        <w:pStyle w:val="Compact"/>
        <w:numPr>
          <w:numId w:val="1150"/>
          <w:ilvl w:val="1"/>
        </w:numPr>
      </w:pPr>
      <w:r>
        <w:t xml:space="preserve">Ma se io avessi previsto tutto questo […] forse farei lo stesso (F. Guccini,</w:t>
      </w:r>
      <w:r>
        <w:t xml:space="preserve"> </w:t>
      </w:r>
      <w:r>
        <w:rPr>
          <w:i/>
        </w:rPr>
        <w:t xml:space="preserve">L’avvelenata</w:t>
      </w:r>
      <w:r>
        <w:t xml:space="preserve">, 1976)</w:t>
      </w:r>
    </w:p>
    <w:p>
      <w:pPr>
        <w:pStyle w:val="Compact"/>
        <w:numPr>
          <w:numId w:val="1150"/>
          <w:ilvl w:val="1"/>
        </w:numPr>
      </w:pPr>
      <w:r>
        <w:t xml:space="preserve">Se il treno non è in ritardo e i vagoni non sono troppo affollati, faremo un viaggio comodo e arriveremo in tempo per la partita</w:t>
      </w:r>
    </w:p>
    <w:p>
      <w:pPr>
        <w:pStyle w:val="FirstParagraph"/>
      </w:pPr>
      <w:r>
        <w:t xml:space="preserve">Non è necessario che l’apodosi sia la proposizione principale, ma può essere a sua volta una subordinata della principale, tale che la protasi sia subordinata della subordinata:</w:t>
      </w:r>
    </w:p>
    <w:p>
      <w:pPr>
        <w:pStyle w:val="Compact"/>
        <w:numPr>
          <w:numId w:val="1151"/>
          <w:ilvl w:val="0"/>
        </w:numPr>
      </w:pPr>
      <w:r>
        <w:t xml:space="preserve">Mi hanno detto che dovrò studiare bene, se voglio passare l’esame</w:t>
      </w:r>
    </w:p>
    <w:p>
      <w:pPr>
        <w:pStyle w:val="FirstParagraph"/>
      </w:pPr>
      <w:r>
        <w:t xml:space="preserve">Con la protasi si ipotizza una condizione che, soddisfatta, permette il verificarsi di quanto espresso nell’apodosi.</w:t>
      </w:r>
    </w:p>
    <w:p>
      <w:pPr>
        <w:pStyle w:val="BodyText"/>
      </w:pPr>
      <w:r>
        <w:t xml:space="preserve">Possiamo distinguere 4 tipi di periodo ipotetico con la subordinata esplicita, in considerazione dei modi verbali di protasi e apodosi e del tipo di fatto descritto:</w:t>
      </w:r>
    </w:p>
    <w:p>
      <w:pPr>
        <w:numPr>
          <w:numId w:val="1152"/>
          <w:ilvl w:val="0"/>
        </w:numPr>
      </w:pPr>
      <w:r>
        <w:rPr>
          <w:b/>
        </w:rPr>
        <w:t xml:space="preserve">Della realtà</w:t>
      </w:r>
      <w:r>
        <w:br w:type="textWrapping"/>
      </w:r>
      <w:r>
        <w:t xml:space="preserve">Quando il fatto descritto nella protasi è un evento molto probabile o reale</w:t>
      </w:r>
      <w:r>
        <w:br w:type="textWrapping"/>
      </w:r>
      <w:r>
        <w:rPr>
          <w:i/>
        </w:rPr>
        <w:t xml:space="preserve">Se una cosa mi piace, la compro</w:t>
      </w:r>
    </w:p>
    <w:p>
      <w:pPr>
        <w:numPr>
          <w:numId w:val="1152"/>
          <w:ilvl w:val="0"/>
        </w:numPr>
      </w:pPr>
      <w:r>
        <w:rPr>
          <w:b/>
        </w:rPr>
        <w:t xml:space="preserve">Della possibilità</w:t>
      </w:r>
      <w:r>
        <w:br w:type="textWrapping"/>
      </w:r>
      <w:r>
        <w:t xml:space="preserve">Quando il fatto è probabile ma non certo</w:t>
      </w:r>
      <w:r>
        <w:br w:type="textWrapping"/>
      </w:r>
      <w:r>
        <w:rPr>
          <w:i/>
        </w:rPr>
        <w:t xml:space="preserve">Se mi chiedesse di tornare da lei, lo farei</w:t>
      </w:r>
    </w:p>
    <w:p>
      <w:pPr>
        <w:numPr>
          <w:numId w:val="1152"/>
          <w:ilvl w:val="0"/>
        </w:numPr>
      </w:pPr>
      <w:r>
        <w:rPr>
          <w:b/>
        </w:rPr>
        <w:t xml:space="preserve">Dell’irrealtà (presente)</w:t>
      </w:r>
      <w:r>
        <w:br w:type="textWrapping"/>
      </w:r>
      <w:r>
        <w:t xml:space="preserve">Descrive una ipotesi irrealizzabile, nel presente</w:t>
      </w:r>
      <w:r>
        <w:br w:type="textWrapping"/>
      </w:r>
      <w:r>
        <w:rPr>
          <w:i/>
        </w:rPr>
        <w:t xml:space="preserve">Se fossi al posto tuo, lo comprerei</w:t>
      </w:r>
    </w:p>
    <w:p>
      <w:pPr>
        <w:numPr>
          <w:numId w:val="1152"/>
          <w:ilvl w:val="0"/>
        </w:numPr>
      </w:pPr>
      <w:r>
        <w:rPr>
          <w:b/>
        </w:rPr>
        <w:t xml:space="preserve">Dell’irrealtà (passato)</w:t>
      </w:r>
      <w:r>
        <w:br w:type="textWrapping"/>
      </w:r>
      <w:r>
        <w:t xml:space="preserve">Ipotesi irrealizzabile, nel passato</w:t>
      </w:r>
      <w:r>
        <w:br w:type="textWrapping"/>
      </w:r>
      <w:r>
        <w:rPr>
          <w:i/>
        </w:rPr>
        <w:t xml:space="preserve">Se fossi stato al tuo posto, l’avrei comprato</w:t>
      </w:r>
    </w:p>
    <w:p>
      <w:pPr>
        <w:pStyle w:val="TableCaption"/>
      </w:pPr>
      <w:r>
        <w:t xml:space="preserve">Tabella del periodo ipotetico</w:t>
      </w:r>
    </w:p>
    <w:tbl>
      <w:tblPr>
        <w:tblStyle w:val="Table"/>
        <w:tblW w:type="pct" w:w="5000.0"/>
        <w:tblLook w:firstRow="1"/>
        <w:tblCaption w:val="Tabella del periodo ipotetico"/>
      </w:tblPr>
      <w:tblGrid>
        <w:gridCol w:w="2394"/>
        <w:gridCol w:w="2210"/>
        <w:gridCol w:w="3315"/>
      </w:tblGrid>
      <w:tr>
        <w:trPr>
          <w:cnfStyle w:firstRow="1"/>
        </w:trPr>
        <w:tc>
          <w:tcPr>
            <w:tcBorders>
              <w:bottom w:val="single"/>
            </w:tcBorders>
            <w:vAlign w:val="bottom"/>
          </w:tcPr>
          <w:p>
            <w:pPr>
              <w:pStyle w:val="Compact"/>
              <w:jc w:val="left"/>
            </w:pPr>
            <w:r>
              <w:rPr>
                <w:b/>
              </w:rPr>
              <w:t xml:space="preserve">Tipo</w:t>
            </w:r>
          </w:p>
        </w:tc>
        <w:tc>
          <w:tcPr>
            <w:tcBorders>
              <w:bottom w:val="single"/>
            </w:tcBorders>
            <w:vAlign w:val="bottom"/>
          </w:tcPr>
          <w:p>
            <w:pPr>
              <w:pStyle w:val="Compact"/>
              <w:jc w:val="left"/>
            </w:pPr>
            <w:r>
              <w:rPr>
                <w:b/>
              </w:rPr>
              <w:t xml:space="preserve">Protasi</w:t>
            </w:r>
          </w:p>
        </w:tc>
        <w:tc>
          <w:tcPr>
            <w:tcBorders>
              <w:bottom w:val="single"/>
            </w:tcBorders>
            <w:vAlign w:val="bottom"/>
          </w:tcPr>
          <w:p>
            <w:pPr>
              <w:pStyle w:val="Compact"/>
              <w:jc w:val="left"/>
            </w:pPr>
            <w:r>
              <w:rPr>
                <w:b/>
              </w:rPr>
              <w:t xml:space="preserve">Apodosi</w:t>
            </w:r>
          </w:p>
        </w:tc>
      </w:tr>
      <w:tr>
        <w:tc>
          <w:p>
            <w:pPr>
              <w:pStyle w:val="Compact"/>
              <w:jc w:val="left"/>
            </w:pPr>
            <w:r>
              <w:t xml:space="preserve">Della realtà</w:t>
            </w:r>
          </w:p>
        </w:tc>
        <w:tc>
          <w:p>
            <w:pPr>
              <w:pStyle w:val="Compact"/>
              <w:jc w:val="left"/>
            </w:pPr>
            <w:r>
              <w:t xml:space="preserve">Indicativo</w:t>
            </w:r>
          </w:p>
        </w:tc>
        <w:tc>
          <w:p>
            <w:pPr>
              <w:pStyle w:val="Compact"/>
              <w:jc w:val="left"/>
            </w:pPr>
            <w:r>
              <w:t xml:space="preserve">Indicativo / Imperativo</w:t>
            </w:r>
          </w:p>
        </w:tc>
      </w:tr>
      <w:tr>
        <w:tc>
          <w:p>
            <w:pPr>
              <w:pStyle w:val="Compact"/>
              <w:jc w:val="left"/>
            </w:pPr>
            <w:r>
              <w:t xml:space="preserve">Della possibilità</w:t>
            </w:r>
          </w:p>
        </w:tc>
        <w:tc>
          <w:p>
            <w:pPr>
              <w:pStyle w:val="Compact"/>
              <w:jc w:val="left"/>
            </w:pPr>
            <w:r>
              <w:t xml:space="preserve">Congiuntivo imperfetto</w:t>
            </w:r>
          </w:p>
        </w:tc>
        <w:tc>
          <w:p>
            <w:pPr>
              <w:pStyle w:val="Compact"/>
              <w:jc w:val="left"/>
            </w:pPr>
            <w:r>
              <w:t xml:space="preserve">Condizionale presente / Imperativo</w:t>
            </w:r>
          </w:p>
        </w:tc>
      </w:tr>
      <w:tr>
        <w:tc>
          <w:p>
            <w:pPr>
              <w:pStyle w:val="Compact"/>
              <w:jc w:val="left"/>
            </w:pPr>
            <w:r>
              <w:t xml:space="preserve">Dell’irrealtà (presente)</w:t>
            </w:r>
          </w:p>
        </w:tc>
        <w:tc>
          <w:p>
            <w:pPr>
              <w:pStyle w:val="Compact"/>
              <w:jc w:val="left"/>
            </w:pPr>
            <w:r>
              <w:t xml:space="preserve">Congiuntivo imperfetto</w:t>
            </w:r>
          </w:p>
        </w:tc>
        <w:tc>
          <w:p>
            <w:pPr>
              <w:pStyle w:val="Compact"/>
              <w:jc w:val="left"/>
            </w:pPr>
            <w:r>
              <w:t xml:space="preserve">Condizionale presente</w:t>
            </w:r>
          </w:p>
        </w:tc>
      </w:tr>
      <w:tr>
        <w:tc>
          <w:p>
            <w:pPr>
              <w:pStyle w:val="Compact"/>
              <w:jc w:val="left"/>
            </w:pPr>
            <w:r>
              <w:t xml:space="preserve">Dell’irrealtà (passato)</w:t>
            </w:r>
          </w:p>
        </w:tc>
        <w:tc>
          <w:p>
            <w:pPr>
              <w:pStyle w:val="Compact"/>
              <w:jc w:val="left"/>
            </w:pPr>
            <w:r>
              <w:t xml:space="preserve">Congiuntivo trapassato</w:t>
            </w:r>
          </w:p>
        </w:tc>
        <w:tc>
          <w:p>
            <w:pPr>
              <w:pStyle w:val="Compact"/>
              <w:jc w:val="left"/>
            </w:pPr>
            <w:r>
              <w:t xml:space="preserve">Condizionale passato</w:t>
            </w:r>
          </w:p>
        </w:tc>
      </w:tr>
    </w:tbl>
    <w:p>
      <w:pPr>
        <w:pStyle w:val="BodyText"/>
      </w:pPr>
      <w:r>
        <w:t xml:space="preserve">La proposizione condizionale implicita può essere:</w:t>
      </w:r>
    </w:p>
    <w:p>
      <w:pPr>
        <w:pStyle w:val="Compact"/>
        <w:numPr>
          <w:numId w:val="1153"/>
          <w:ilvl w:val="0"/>
        </w:numPr>
      </w:pPr>
      <w:r>
        <w:t xml:space="preserve">all’infinito, introdotta da</w:t>
      </w:r>
      <w:r>
        <w:t xml:space="preserve"> </w:t>
      </w:r>
      <w:r>
        <w:t xml:space="preserve">“</w:t>
      </w:r>
      <w:r>
        <w:t xml:space="preserve">a</w:t>
      </w:r>
      <w:r>
        <w:t xml:space="preserve">”</w:t>
      </w:r>
      <w:r>
        <w:br w:type="textWrapping"/>
      </w:r>
      <w:r>
        <w:rPr>
          <w:i/>
        </w:rPr>
        <w:t xml:space="preserve">A pensarci bene, questa separazione è la soluzione migliore</w:t>
      </w:r>
    </w:p>
    <w:p>
      <w:pPr>
        <w:pStyle w:val="Compact"/>
        <w:numPr>
          <w:numId w:val="1153"/>
          <w:ilvl w:val="0"/>
        </w:numPr>
      </w:pPr>
      <w:r>
        <w:t xml:space="preserve">al participio passato, a volte introdotta da</w:t>
      </w:r>
      <w:r>
        <w:t xml:space="preserve"> </w:t>
      </w:r>
      <w:r>
        <w:t xml:space="preserve">“</w:t>
      </w:r>
      <w:r>
        <w:t xml:space="preserve">se</w:t>
      </w:r>
      <w:r>
        <w:t xml:space="preserve">”</w:t>
      </w:r>
      <w:r>
        <w:br w:type="textWrapping"/>
      </w:r>
      <w:r>
        <w:t xml:space="preserve">*(Se) accompagnato da un buon vino, il cibo è migliore</w:t>
      </w:r>
    </w:p>
    <w:p>
      <w:pPr>
        <w:pStyle w:val="Compact"/>
        <w:numPr>
          <w:numId w:val="1153"/>
          <w:ilvl w:val="0"/>
        </w:numPr>
      </w:pPr>
      <w:r>
        <w:t xml:space="preserve">al gerundio</w:t>
      </w:r>
      <w:r>
        <w:br w:type="textWrapping"/>
      </w:r>
      <w:r>
        <w:rPr>
          <w:i/>
        </w:rPr>
        <w:t xml:space="preserve">Volendo, potremmo comunque andare alla festa</w:t>
      </w:r>
    </w:p>
    <w:p>
      <w:pPr>
        <w:pStyle w:val="FirstParagraph"/>
      </w:pPr>
      <w:r>
        <w:rPr>
          <w:b/>
        </w:rPr>
        <w:t xml:space="preserve">Costruzioni bi-negative</w:t>
      </w:r>
    </w:p>
    <w:p>
      <w:pPr>
        <w:pStyle w:val="BodyText"/>
      </w:pPr>
      <w:r>
        <w:t xml:space="preserve">Sono costruzioni in cui l’apodosi presenta un contenuto falso e una concordanza generalmente all’indicativo:</w:t>
      </w:r>
    </w:p>
    <w:p>
      <w:pPr>
        <w:pStyle w:val="Compact"/>
        <w:numPr>
          <w:numId w:val="1154"/>
          <w:ilvl w:val="0"/>
        </w:numPr>
      </w:pPr>
      <w:r>
        <w:t xml:space="preserve">Se tu giochi bene a calcio, io sono Leonardo Da Vinci</w:t>
      </w:r>
    </w:p>
    <w:p>
      <w:pPr>
        <w:pStyle w:val="FirstParagraph"/>
      </w:pPr>
      <w:r>
        <w:t xml:space="preserve">Un costrutto simile è quello con apodosi all’imperativo –se non si verifica quanto richiesto nella protasi, allora l’apodosi risulta falsa:</w:t>
      </w:r>
    </w:p>
    <w:p>
      <w:pPr>
        <w:pStyle w:val="Compact"/>
        <w:numPr>
          <w:numId w:val="1155"/>
          <w:ilvl w:val="0"/>
        </w:numPr>
      </w:pPr>
      <w:r>
        <w:t xml:space="preserve">Se sei (davvero) un bravo cuoco, prepara tu la cena stasera</w:t>
      </w:r>
    </w:p>
    <w:p>
      <w:pPr>
        <w:pStyle w:val="FirstParagraph"/>
      </w:pPr>
      <w:r>
        <w:rPr>
          <w:b/>
        </w:rPr>
        <w:t xml:space="preserve">Costruzioni bi-affermative</w:t>
      </w:r>
    </w:p>
    <w:p>
      <w:pPr>
        <w:pStyle w:val="BodyText"/>
      </w:pPr>
      <w:r>
        <w:t xml:space="preserve">Qui invece il contenuto dell’apodosi e/o della protasi è un fatto comunemente ritenuto come vero. Così il costrutto presenta la concordanza all’indicativo:</w:t>
      </w:r>
    </w:p>
    <w:p>
      <w:pPr>
        <w:pStyle w:val="Compact"/>
        <w:numPr>
          <w:numId w:val="1157"/>
          <w:ilvl w:val="1"/>
        </w:numPr>
      </w:pPr>
      <w:r>
        <w:t xml:space="preserve">Se la situazione economica è disastrosa, quella culturale non è migliore</w:t>
      </w:r>
    </w:p>
    <w:p>
      <w:pPr>
        <w:pStyle w:val="Compact"/>
        <w:numPr>
          <w:numId w:val="1157"/>
          <w:ilvl w:val="1"/>
        </w:numPr>
      </w:pPr>
      <w:r>
        <w:t xml:space="preserve">Se Atene piange, Sparta non ride</w:t>
      </w:r>
    </w:p>
    <w:p>
      <w:pPr>
        <w:pStyle w:val="Heading2"/>
      </w:pPr>
      <w:bookmarkStart w:id="104" w:name="consecutive"/>
      <w:r>
        <w:t xml:space="preserve">Consecutive</w:t>
      </w:r>
      <w:bookmarkEnd w:id="104"/>
    </w:p>
    <w:p>
      <w:pPr>
        <w:pStyle w:val="FirstParagraph"/>
      </w:pPr>
      <w:r>
        <w:t xml:space="preserve">A differenza del costrutto causale, in quello consecutivo la reggente contiene la causa/motivo, mentre la subordinata consecutiva la conseguenza o il risultato scaturito dall’evento della reggente:</w:t>
      </w:r>
    </w:p>
    <w:p>
      <w:pPr>
        <w:pStyle w:val="Compact"/>
        <w:numPr>
          <w:numId w:val="1159"/>
          <w:ilvl w:val="1"/>
        </w:numPr>
      </w:pPr>
      <w:r>
        <w:t xml:space="preserve">Ho studiato così tanto che mi si incrociano gli occhi</w:t>
      </w:r>
    </w:p>
    <w:p>
      <w:pPr>
        <w:pStyle w:val="Compact"/>
        <w:numPr>
          <w:numId w:val="1159"/>
          <w:ilvl w:val="1"/>
        </w:numPr>
      </w:pPr>
      <w:r>
        <w:t xml:space="preserve">Ero davvero stanco, sicché me ne sono andato a dormire</w:t>
      </w:r>
    </w:p>
    <w:p>
      <w:pPr>
        <w:pStyle w:val="FirstParagraph"/>
      </w:pPr>
      <w:r>
        <w:t xml:space="preserve">Le costruzioni consecutive presentano un certo ordine tra le sue costituenti, per cui l’evento della reggente precede sempre la subordinata:</w:t>
      </w:r>
    </w:p>
    <w:p>
      <w:pPr>
        <w:pStyle w:val="Compact"/>
        <w:numPr>
          <w:numId w:val="1160"/>
          <w:ilvl w:val="0"/>
        </w:numPr>
      </w:pPr>
      <w:r>
        <w:t xml:space="preserve">(*) Che mi si incrociano gli occhi, ho studiato così tanto</w:t>
      </w:r>
    </w:p>
    <w:p>
      <w:pPr>
        <w:pStyle w:val="FirstParagraph"/>
      </w:pPr>
      <w:r>
        <w:t xml:space="preserve">Nella maggior parte dei casi, la consecutiva è introdotta da</w:t>
      </w:r>
      <w:r>
        <w:t xml:space="preserve"> </w:t>
      </w:r>
      <w:r>
        <w:t xml:space="preserve">“</w:t>
      </w:r>
      <w:r>
        <w:t xml:space="preserve">che</w:t>
      </w:r>
      <w:r>
        <w:t xml:space="preserve">”</w:t>
      </w:r>
      <w:r>
        <w:t xml:space="preserve"> </w:t>
      </w:r>
      <w:r>
        <w:t xml:space="preserve">se di modo finito e</w:t>
      </w:r>
      <w:r>
        <w:t xml:space="preserve"> </w:t>
      </w:r>
      <w:r>
        <w:t xml:space="preserve">“</w:t>
      </w:r>
      <w:r>
        <w:t xml:space="preserve">da</w:t>
      </w:r>
      <w:r>
        <w:t xml:space="preserve">”</w:t>
      </w:r>
      <w:r>
        <w:t xml:space="preserve"> </w:t>
      </w:r>
      <w:r>
        <w:t xml:space="preserve">se implicita:</w:t>
      </w:r>
    </w:p>
    <w:p>
      <w:pPr>
        <w:pStyle w:val="Compact"/>
        <w:numPr>
          <w:numId w:val="1162"/>
          <w:ilvl w:val="1"/>
        </w:numPr>
      </w:pPr>
      <w:r>
        <w:t xml:space="preserve">Piove tanto da far paura</w:t>
      </w:r>
    </w:p>
    <w:p>
      <w:pPr>
        <w:pStyle w:val="Compact"/>
        <w:numPr>
          <w:numId w:val="1162"/>
          <w:ilvl w:val="1"/>
        </w:numPr>
      </w:pPr>
      <w:r>
        <w:t xml:space="preserve">Piove tanto che fa paura</w:t>
      </w:r>
    </w:p>
    <w:p>
      <w:pPr>
        <w:pStyle w:val="FirstParagraph"/>
      </w:pPr>
      <w:r>
        <w:t xml:space="preserve">Vari elementi fungono da antecedente e caratterizzano la consecutiva stessa: avverbi che modificano un aggettivo (</w:t>
      </w:r>
      <w:r>
        <w:rPr>
          <w:i/>
        </w:rPr>
        <w:t xml:space="preserve">tanto, talmente, così</w:t>
      </w:r>
      <w:r>
        <w:t xml:space="preserve">) in posizione predicativa o dopo il nome, avverbi che modificano un verbo (</w:t>
      </w:r>
      <w:r>
        <w:rPr>
          <w:i/>
        </w:rPr>
        <w:t xml:space="preserve">tanto, talmente, troppo, abbastanza</w:t>
      </w:r>
      <w:r>
        <w:t xml:space="preserve">), quantificatori che modificano un SN (</w:t>
      </w:r>
      <w:r>
        <w:rPr>
          <w:i/>
        </w:rPr>
        <w:t xml:space="preserve">tale, tanto</w:t>
      </w:r>
      <w:r>
        <w:t xml:space="preserve">, dove quest’ultimo può solo precedere il SN).</w:t>
      </w:r>
    </w:p>
    <w:p>
      <w:pPr>
        <w:pStyle w:val="Heading2"/>
      </w:pPr>
      <w:bookmarkStart w:id="105" w:name="dichiarative"/>
      <w:r>
        <w:t xml:space="preserve">Dichiarative</w:t>
      </w:r>
      <w:bookmarkEnd w:id="105"/>
    </w:p>
    <w:p>
      <w:pPr>
        <w:pStyle w:val="FirstParagraph"/>
      </w:pPr>
      <w:r>
        <w:t xml:space="preserve">Le dichiarative (dette anche</w:t>
      </w:r>
      <w:r>
        <w:t xml:space="preserve"> </w:t>
      </w:r>
      <w:r>
        <w:t xml:space="preserve">“</w:t>
      </w:r>
      <w:r>
        <w:t xml:space="preserve">esplicative</w:t>
      </w:r>
      <w:r>
        <w:t xml:space="preserve">”</w:t>
      </w:r>
      <w:r>
        <w:t xml:space="preserve">) sono subordinate che precisano il senso di un elemento della reggente (dimostrativo o nome).</w:t>
      </w:r>
    </w:p>
    <w:p>
      <w:pPr>
        <w:pStyle w:val="BodyText"/>
      </w:pPr>
      <w:r>
        <w:t xml:space="preserve">Nella forma esplicita sono introdotte da</w:t>
      </w:r>
      <w:r>
        <w:t xml:space="preserve"> </w:t>
      </w:r>
      <w:r>
        <w:t xml:space="preserve">“</w:t>
      </w:r>
      <w:r>
        <w:t xml:space="preserve">che</w:t>
      </w:r>
      <w:r>
        <w:t xml:space="preserve">”</w:t>
      </w:r>
      <w:r>
        <w:t xml:space="preserve"> </w:t>
      </w:r>
      <w:r>
        <w:t xml:space="preserve">e presentano una concordanza all’indicativo o al congiuntivo:</w:t>
      </w:r>
    </w:p>
    <w:p>
      <w:pPr>
        <w:pStyle w:val="Compact"/>
        <w:numPr>
          <w:numId w:val="1164"/>
          <w:ilvl w:val="1"/>
        </w:numPr>
      </w:pPr>
      <w:r>
        <w:t xml:space="preserve">Penso questo: che tu sia stata ingenerosa con Mario</w:t>
      </w:r>
    </w:p>
    <w:p>
      <w:pPr>
        <w:pStyle w:val="Compact"/>
        <w:numPr>
          <w:numId w:val="1164"/>
          <w:ilvl w:val="1"/>
        </w:numPr>
      </w:pPr>
      <w:r>
        <w:t xml:space="preserve">Ho la sensazione che Luigi se ne sia già andato</w:t>
      </w:r>
    </w:p>
    <w:p>
      <w:pPr>
        <w:pStyle w:val="FirstParagraph"/>
      </w:pPr>
      <w:r>
        <w:t xml:space="preserve">Nella forma implicita è introdotta dai due punti o da</w:t>
      </w:r>
      <w:r>
        <w:t xml:space="preserve"> </w:t>
      </w:r>
      <w:r>
        <w:t xml:space="preserve">“</w:t>
      </w:r>
      <w:r>
        <w:t xml:space="preserve">di</w:t>
      </w:r>
      <w:r>
        <w:t xml:space="preserve">”</w:t>
      </w:r>
      <w:r>
        <w:t xml:space="preserve"> </w:t>
      </w:r>
      <w:r>
        <w:t xml:space="preserve">e presentano il verbo all’infinito:</w:t>
      </w:r>
    </w:p>
    <w:p>
      <w:pPr>
        <w:pStyle w:val="Compact"/>
        <w:numPr>
          <w:numId w:val="1166"/>
          <w:ilvl w:val="1"/>
        </w:numPr>
      </w:pPr>
      <w:r>
        <w:t xml:space="preserve">Questo sarebbe giusto: aiutare i più sfortunati</w:t>
      </w:r>
    </w:p>
    <w:p>
      <w:pPr>
        <w:pStyle w:val="Compact"/>
        <w:numPr>
          <w:numId w:val="1166"/>
          <w:ilvl w:val="1"/>
        </w:numPr>
      </w:pPr>
      <w:r>
        <w:t xml:space="preserve">Di una cosa mi pento, di non averla richiamata</w:t>
      </w:r>
    </w:p>
    <w:p>
      <w:pPr>
        <w:pStyle w:val="FirstParagraph"/>
      </w:pPr>
      <w:r>
        <w:t xml:space="preserve">Quando la dichiarativa è una coordinata viene introdotta da elementi quali</w:t>
      </w:r>
      <w:r>
        <w:t xml:space="preserve"> </w:t>
      </w:r>
      <w:r>
        <w:rPr>
          <w:i/>
        </w:rPr>
        <w:t xml:space="preserve">cioè, ovvero, in altre parole, ecc.</w:t>
      </w:r>
      <w:r>
        <w:t xml:space="preserve">:</w:t>
      </w:r>
    </w:p>
    <w:p>
      <w:pPr>
        <w:pStyle w:val="Compact"/>
        <w:numPr>
          <w:numId w:val="1168"/>
          <w:ilvl w:val="1"/>
        </w:numPr>
      </w:pPr>
      <w:r>
        <w:t xml:space="preserve">Stacco dal lavoro, ovvero vado a prendere una birra</w:t>
      </w:r>
    </w:p>
    <w:p>
      <w:pPr>
        <w:pStyle w:val="Compact"/>
        <w:numPr>
          <w:numId w:val="1168"/>
          <w:ilvl w:val="1"/>
        </w:numPr>
      </w:pPr>
      <w:r>
        <w:t xml:space="preserve">Vado in campagna, cioè vado a rilassarmi</w:t>
      </w:r>
    </w:p>
    <w:p>
      <w:pPr>
        <w:pStyle w:val="Heading2"/>
      </w:pPr>
      <w:bookmarkStart w:id="106" w:name="eccettuative"/>
      <w:r>
        <w:t xml:space="preserve">Eccettuative</w:t>
      </w:r>
      <w:bookmarkEnd w:id="106"/>
    </w:p>
    <w:p>
      <w:pPr>
        <w:pStyle w:val="FirstParagraph"/>
      </w:pPr>
      <w:r>
        <w:t xml:space="preserve">Sono subordinate che descrivono un’eccezione al verificarsi dell’evento della reggente.</w:t>
      </w:r>
    </w:p>
    <w:p>
      <w:pPr>
        <w:pStyle w:val="BodyText"/>
      </w:pPr>
      <w:r>
        <w:t xml:space="preserve">Le eccettuative esplicite sono introdotte da</w:t>
      </w:r>
      <w:r>
        <w:t xml:space="preserve"> </w:t>
      </w:r>
      <w:r>
        <w:rPr>
          <w:i/>
        </w:rPr>
        <w:t xml:space="preserve">che, salvo che, tranne che, fuorché, a meno che</w:t>
      </w:r>
      <w:r>
        <w:t xml:space="preserve">, e spesso presentano l’aggiunta della negazione pleonastica:</w:t>
      </w:r>
    </w:p>
    <w:p>
      <w:pPr>
        <w:pStyle w:val="Compact"/>
        <w:numPr>
          <w:numId w:val="1169"/>
          <w:ilvl w:val="0"/>
        </w:numPr>
      </w:pPr>
      <w:r>
        <w:t xml:space="preserve">Non sarà un festival politico, a meno che non accada qualcosa a mia insaputa (C. Baglioni, in</w:t>
      </w:r>
      <w:r>
        <w:t xml:space="preserve"> </w:t>
      </w:r>
      <w:r>
        <w:rPr>
          <w:i/>
        </w:rPr>
        <w:t xml:space="preserve">Repubblica</w:t>
      </w:r>
      <w:r>
        <w:t xml:space="preserve">, 04/02/2019)</w:t>
      </w:r>
    </w:p>
    <w:p>
      <w:pPr>
        <w:pStyle w:val="FirstParagraph"/>
      </w:pPr>
      <w:r>
        <w:t xml:space="preserve">Se di forma implicita, il soggetto della subordinata e quello della reggente sono coreferenti:</w:t>
      </w:r>
    </w:p>
    <w:p>
      <w:pPr>
        <w:pStyle w:val="Compact"/>
        <w:numPr>
          <w:numId w:val="1170"/>
          <w:ilvl w:val="0"/>
        </w:numPr>
      </w:pPr>
      <w:r>
        <w:t xml:space="preserve">Io accetterò tutto tranne che farmi sfruttare</w:t>
      </w:r>
    </w:p>
    <w:p>
      <w:pPr>
        <w:pStyle w:val="Heading2"/>
      </w:pPr>
      <w:bookmarkStart w:id="107" w:name="esclusive"/>
      <w:r>
        <w:t xml:space="preserve">Esclusive</w:t>
      </w:r>
      <w:bookmarkEnd w:id="107"/>
    </w:p>
    <w:p>
      <w:pPr>
        <w:pStyle w:val="FirstParagraph"/>
      </w:pPr>
      <w:r>
        <w:t xml:space="preserve">Le esclusive sono subordinate che esprimono un fatto escluso dalla proposizione reggente, ovvero l’evento descritto nella reggente si verifica con l’esclusione di quanto espresso nella subordinata:</w:t>
      </w:r>
    </w:p>
    <w:p>
      <w:pPr>
        <w:pStyle w:val="Compact"/>
        <w:numPr>
          <w:numId w:val="1171"/>
          <w:ilvl w:val="0"/>
        </w:numPr>
      </w:pPr>
      <w:r>
        <w:t xml:space="preserve">Non si allontani da Vigata senza avvertirci (A. Camilleri,</w:t>
      </w:r>
      <w:r>
        <w:t xml:space="preserve"> </w:t>
      </w:r>
      <w:r>
        <w:rPr>
          <w:i/>
        </w:rPr>
        <w:t xml:space="preserve">Il campo del vasaio</w:t>
      </w:r>
      <w:r>
        <w:t xml:space="preserve">)</w:t>
      </w:r>
    </w:p>
    <w:p>
      <w:pPr>
        <w:pStyle w:val="FirstParagraph"/>
      </w:pPr>
      <w:r>
        <w:t xml:space="preserve">Nella forma esplicita presentano spesso il congiuntivo, e nella costruzione implicita i soggetti sono coreferenti:</w:t>
      </w:r>
    </w:p>
    <w:p>
      <w:pPr>
        <w:pStyle w:val="Compact"/>
        <w:numPr>
          <w:numId w:val="1173"/>
          <w:ilvl w:val="1"/>
        </w:numPr>
      </w:pPr>
      <w:r>
        <w:t xml:space="preserve">Mi sono trovato abbonato al servizio senza che lo sapessi</w:t>
      </w:r>
    </w:p>
    <w:p>
      <w:pPr>
        <w:pStyle w:val="Compact"/>
        <w:numPr>
          <w:numId w:val="1173"/>
          <w:ilvl w:val="1"/>
        </w:numPr>
      </w:pPr>
      <w:r>
        <w:t xml:space="preserve">Mi sono trovato abbonato al servizio senza saperlo</w:t>
      </w:r>
    </w:p>
    <w:p>
      <w:pPr>
        <w:pStyle w:val="Heading2"/>
      </w:pPr>
      <w:bookmarkStart w:id="108" w:name="finali"/>
      <w:r>
        <w:t xml:space="preserve">Finali</w:t>
      </w:r>
      <w:bookmarkEnd w:id="108"/>
    </w:p>
    <w:p>
      <w:pPr>
        <w:pStyle w:val="FirstParagraph"/>
      </w:pPr>
      <w:r>
        <w:t xml:space="preserve">La proposizione finale codifica lo scopo dell’azione espressa nella reggente. La subordinata è introdotta da congiunzioni (</w:t>
      </w:r>
      <w:r>
        <w:rPr>
          <w:i/>
        </w:rPr>
        <w:t xml:space="preserve">affinché, perché, ecc.</w:t>
      </w:r>
      <w:r>
        <w:t xml:space="preserve">), locuzioni (</w:t>
      </w:r>
      <w:r>
        <w:rPr>
          <w:i/>
        </w:rPr>
        <w:t xml:space="preserve">in modo che, ecc.</w:t>
      </w:r>
      <w:r>
        <w:t xml:space="preserve">), con il congiuntivo:</w:t>
      </w:r>
    </w:p>
    <w:p>
      <w:pPr>
        <w:pStyle w:val="Compact"/>
        <w:numPr>
          <w:numId w:val="1174"/>
          <w:ilvl w:val="0"/>
        </w:numPr>
      </w:pPr>
      <w:r>
        <w:t xml:space="preserve">Ogni venerdì l’attivista svedese 16enne Greta Thunberg salta la scuola per manifestare affinché i potenti della Terra lottino per il clima (P. Rodari, in</w:t>
      </w:r>
      <w:r>
        <w:t xml:space="preserve"> </w:t>
      </w:r>
      <w:r>
        <w:rPr>
          <w:i/>
        </w:rPr>
        <w:t xml:space="preserve">Repubblica</w:t>
      </w:r>
      <w:r>
        <w:t xml:space="preserve">, 15/03/2019)</w:t>
      </w:r>
    </w:p>
    <w:p>
      <w:pPr>
        <w:pStyle w:val="FirstParagraph"/>
      </w:pPr>
      <w:r>
        <w:t xml:space="preserve">Nelle costruzioni implicite il soggetto della reggente e quello della subordinata sono coreferenti e la subordinata viene introdotta da</w:t>
      </w:r>
      <w:r>
        <w:t xml:space="preserve"> </w:t>
      </w:r>
      <w:r>
        <w:rPr>
          <w:i/>
        </w:rPr>
        <w:t xml:space="preserve">per</w:t>
      </w:r>
      <w:r>
        <w:t xml:space="preserve"> </w:t>
      </w:r>
      <w:r>
        <w:t xml:space="preserve">o altre locuzioni (</w:t>
      </w:r>
      <w:r>
        <w:rPr>
          <w:i/>
        </w:rPr>
        <w:t xml:space="preserve">al fine di, in modo da, ecc.</w:t>
      </w:r>
      <w:r>
        <w:t xml:space="preserve">):</w:t>
      </w:r>
    </w:p>
    <w:p>
      <w:pPr>
        <w:pStyle w:val="Compact"/>
        <w:numPr>
          <w:numId w:val="1175"/>
          <w:ilvl w:val="0"/>
        </w:numPr>
      </w:pPr>
      <w:r>
        <w:t xml:space="preserve">Gli studenti stanno studiando molto per superare l’esame di sintassi</w:t>
      </w:r>
    </w:p>
    <w:p>
      <w:pPr>
        <w:pStyle w:val="Heading2"/>
      </w:pPr>
      <w:bookmarkStart w:id="109" w:name="limitative"/>
      <w:r>
        <w:t xml:space="preserve">Limitative</w:t>
      </w:r>
      <w:bookmarkEnd w:id="109"/>
    </w:p>
    <w:p>
      <w:pPr>
        <w:pStyle w:val="FirstParagraph"/>
      </w:pPr>
      <w:r>
        <w:t xml:space="preserve">La proposizione limitativa è una subordinata che limita la validità dell’evento della reggente. Si può usare l’indicativo e anche il congiuntivo nella forma esplicita, mentre quella implicita presenta di solito l’infinito:</w:t>
      </w:r>
    </w:p>
    <w:p>
      <w:pPr>
        <w:pStyle w:val="Compact"/>
        <w:numPr>
          <w:numId w:val="1177"/>
          <w:ilvl w:val="1"/>
        </w:numPr>
      </w:pPr>
      <w:r>
        <w:t xml:space="preserve">Per quanto ne so, Marina non è fidanzata</w:t>
      </w:r>
    </w:p>
    <w:p>
      <w:pPr>
        <w:pStyle w:val="Compact"/>
        <w:numPr>
          <w:numId w:val="1177"/>
          <w:ilvl w:val="1"/>
        </w:numPr>
      </w:pPr>
      <w:r>
        <w:t xml:space="preserve">Per quel che riguarda Marina, non credo sia fidanzata</w:t>
      </w:r>
    </w:p>
    <w:p>
      <w:pPr>
        <w:pStyle w:val="Compact"/>
        <w:numPr>
          <w:numId w:val="1177"/>
          <w:ilvl w:val="1"/>
        </w:numPr>
      </w:pPr>
      <w:r>
        <w:t xml:space="preserve">A parlare sei bravo, ma non a scrivere</w:t>
      </w:r>
    </w:p>
    <w:p>
      <w:pPr>
        <w:pStyle w:val="Heading2"/>
      </w:pPr>
      <w:bookmarkStart w:id="110" w:name="modali"/>
      <w:r>
        <w:t xml:space="preserve">Modali</w:t>
      </w:r>
      <w:bookmarkEnd w:id="110"/>
    </w:p>
    <w:p>
      <w:pPr>
        <w:pStyle w:val="FirstParagraph"/>
      </w:pPr>
      <w:r>
        <w:t xml:space="preserve">Le proposizioni modali precisano il</w:t>
      </w:r>
      <w:r>
        <w:t xml:space="preserve"> </w:t>
      </w:r>
      <w:r>
        <w:rPr>
          <w:i/>
        </w:rPr>
        <w:t xml:space="preserve">modo</w:t>
      </w:r>
      <w:r>
        <w:t xml:space="preserve"> </w:t>
      </w:r>
      <w:r>
        <w:t xml:space="preserve">in cui si verifica l’evento della reggente. Le modali esplicite possono essere inserite nella categoria delle comparative, prendendo il nome di</w:t>
      </w:r>
      <w:r>
        <w:t xml:space="preserve"> </w:t>
      </w:r>
      <w:r>
        <w:rPr>
          <w:i/>
        </w:rPr>
        <w:t xml:space="preserve">comparative di analogia</w:t>
      </w:r>
      <w:r>
        <w:t xml:space="preserve">, diversamente dalle</w:t>
      </w:r>
      <w:r>
        <w:t xml:space="preserve"> </w:t>
      </w:r>
      <w:r>
        <w:rPr>
          <w:i/>
        </w:rPr>
        <w:t xml:space="preserve">comparative di grado</w:t>
      </w:r>
      <w:r>
        <w:t xml:space="preserve"> </w:t>
      </w:r>
      <w:r>
        <w:t xml:space="preserve">che abbiamo chiamato semplicemente</w:t>
      </w:r>
      <w:r>
        <w:t xml:space="preserve"> </w:t>
      </w:r>
      <w:r>
        <w:t xml:space="preserve">“</w:t>
      </w:r>
      <w:r>
        <w:t xml:space="preserve">comparative</w:t>
      </w:r>
      <w:r>
        <w:t xml:space="preserve">”</w:t>
      </w:r>
      <w:r>
        <w:t xml:space="preserve">.</w:t>
      </w:r>
    </w:p>
    <w:p>
      <w:pPr>
        <w:pStyle w:val="BodyText"/>
      </w:pPr>
      <w:r>
        <w:t xml:space="preserve">Nella forma esplicita sono introdotte da</w:t>
      </w:r>
      <w:r>
        <w:t xml:space="preserve"> </w:t>
      </w:r>
      <w:r>
        <w:rPr>
          <w:i/>
        </w:rPr>
        <w:t xml:space="preserve">come, quasi, neanche</w:t>
      </w:r>
      <w:r>
        <w:t xml:space="preserve"> </w:t>
      </w:r>
      <w:r>
        <w:t xml:space="preserve">o da locuzioni dal significato simile (</w:t>
      </w:r>
      <w:r>
        <w:rPr>
          <w:i/>
        </w:rPr>
        <w:t xml:space="preserve">nel modo che, nel modo in cui</w:t>
      </w:r>
      <w:r>
        <w:t xml:space="preserve">), ed esprimono la maniera in cui si svolge l’evento della reggente in rapporto con il processo descritto nella subordinata:</w:t>
      </w:r>
    </w:p>
    <w:p>
      <w:pPr>
        <w:pStyle w:val="Compact"/>
        <w:numPr>
          <w:numId w:val="1179"/>
          <w:ilvl w:val="1"/>
        </w:numPr>
      </w:pPr>
      <w:r>
        <w:t xml:space="preserve">Ho cucinato il riso come mi hai insegnato</w:t>
      </w:r>
    </w:p>
    <w:p>
      <w:pPr>
        <w:pStyle w:val="Compact"/>
        <w:numPr>
          <w:numId w:val="1179"/>
          <w:ilvl w:val="1"/>
        </w:numPr>
      </w:pPr>
      <w:r>
        <w:t xml:space="preserve">Mario svolse l’esercizio nel modo in cui gli era stato insegnato</w:t>
      </w:r>
    </w:p>
    <w:p>
      <w:pPr>
        <w:pStyle w:val="FirstParagraph"/>
      </w:pPr>
      <w:r>
        <w:t xml:space="preserve">La forma implicita è possibile solamente se i soggetti della reggente e della subordinata si riferiscono alla stessa entità (</w:t>
      </w:r>
      <w:r>
        <w:rPr>
          <w:i/>
        </w:rPr>
        <w:t xml:space="preserve">coreferenti</w:t>
      </w:r>
      <w:r>
        <w:t xml:space="preserve">). Si alternano il gerundio e l’infinito preposizionale – preceduto ovvero da</w:t>
      </w:r>
      <w:r>
        <w:t xml:space="preserve"> </w:t>
      </w:r>
      <w:r>
        <w:rPr>
          <w:i/>
        </w:rPr>
        <w:t xml:space="preserve">a</w:t>
      </w:r>
      <w:r>
        <w:t xml:space="preserve"> </w:t>
      </w:r>
      <w:r>
        <w:t xml:space="preserve">o da</w:t>
      </w:r>
      <w:r>
        <w:t xml:space="preserve"> </w:t>
      </w:r>
      <w:r>
        <w:rPr>
          <w:i/>
        </w:rPr>
        <w:t xml:space="preserve">con</w:t>
      </w:r>
      <w:r>
        <w:t xml:space="preserve">:</w:t>
      </w:r>
    </w:p>
    <w:p>
      <w:pPr>
        <w:pStyle w:val="Compact"/>
        <w:numPr>
          <w:numId w:val="1181"/>
          <w:ilvl w:val="1"/>
        </w:numPr>
      </w:pPr>
      <w:r>
        <w:t xml:space="preserve">Con lo stare sempre solo, si rende antipatico a tutti</w:t>
      </w:r>
    </w:p>
    <w:p>
      <w:pPr>
        <w:pStyle w:val="Compact"/>
        <w:numPr>
          <w:numId w:val="1181"/>
          <w:ilvl w:val="1"/>
        </w:numPr>
      </w:pPr>
      <w:r>
        <w:t xml:space="preserve">Mario passa le serate a leggere romanzi</w:t>
      </w:r>
    </w:p>
    <w:p>
      <w:pPr>
        <w:pStyle w:val="Compact"/>
        <w:numPr>
          <w:numId w:val="1181"/>
          <w:ilvl w:val="1"/>
        </w:numPr>
      </w:pPr>
      <w:r>
        <w:t xml:space="preserve">La nonna li rimproverò sgridandoli furiosamente</w:t>
      </w:r>
    </w:p>
    <w:p>
      <w:pPr>
        <w:pStyle w:val="Heading2"/>
      </w:pPr>
      <w:bookmarkStart w:id="111" w:name="strumentali"/>
      <w:r>
        <w:t xml:space="preserve">Strumentali</w:t>
      </w:r>
      <w:bookmarkEnd w:id="111"/>
    </w:p>
    <w:p>
      <w:pPr>
        <w:pStyle w:val="FirstParagraph"/>
      </w:pPr>
      <w:r>
        <w:t xml:space="preserve">Così come le modali precisano il</w:t>
      </w:r>
      <w:r>
        <w:t xml:space="preserve"> </w:t>
      </w:r>
      <w:r>
        <w:rPr>
          <w:i/>
        </w:rPr>
        <w:t xml:space="preserve">modo</w:t>
      </w:r>
      <w:r>
        <w:t xml:space="preserve"> </w:t>
      </w:r>
      <w:r>
        <w:t xml:space="preserve">del verificarsi dell’evento descritto nella reggente, le strumentali sono subordinate che indicano il</w:t>
      </w:r>
      <w:r>
        <w:t xml:space="preserve"> </w:t>
      </w:r>
      <w:r>
        <w:rPr>
          <w:i/>
        </w:rPr>
        <w:t xml:space="preserve">mezzo</w:t>
      </w:r>
      <w:r>
        <w:t xml:space="preserve"> </w:t>
      </w:r>
      <w:r>
        <w:t xml:space="preserve">con il quale esso si compie.</w:t>
      </w:r>
      <w:r>
        <w:t xml:space="preserve"> </w:t>
      </w:r>
      <w:r>
        <w:t xml:space="preserve">Nella maggior parte dei casi, la proposizione strumentale appare in forma implicita, con il verbo al gerundio oppure con l’infinito preceduto dall’articolo e introdotto da</w:t>
      </w:r>
      <w:r>
        <w:t xml:space="preserve"> </w:t>
      </w:r>
      <w:r>
        <w:rPr>
          <w:i/>
        </w:rPr>
        <w:t xml:space="preserve">con</w:t>
      </w:r>
      <w:r>
        <w:t xml:space="preserve"> </w:t>
      </w:r>
      <w:r>
        <w:t xml:space="preserve">o da locuzioni quali</w:t>
      </w:r>
      <w:r>
        <w:t xml:space="preserve"> </w:t>
      </w:r>
      <w:r>
        <w:rPr>
          <w:i/>
        </w:rPr>
        <w:t xml:space="preserve">a forza di, a furia di</w:t>
      </w:r>
      <w:r>
        <w:t xml:space="preserve">:</w:t>
      </w:r>
    </w:p>
    <w:p>
      <w:pPr>
        <w:pStyle w:val="Compact"/>
        <w:numPr>
          <w:numId w:val="1183"/>
          <w:ilvl w:val="1"/>
        </w:numPr>
      </w:pPr>
      <w:r>
        <w:t xml:space="preserve">Ci teniamo informati sulle ultime notizie leggendo i giornali</w:t>
      </w:r>
    </w:p>
    <w:p>
      <w:pPr>
        <w:pStyle w:val="Compact"/>
        <w:numPr>
          <w:numId w:val="1183"/>
          <w:ilvl w:val="1"/>
        </w:numPr>
      </w:pPr>
      <w:r>
        <w:t xml:space="preserve">A forza di piangere, quella bambina riesce sempre a ottenere l’attenzione di tutti</w:t>
      </w:r>
    </w:p>
    <w:p>
      <w:pPr>
        <w:pStyle w:val="FirstParagraph"/>
      </w:pPr>
      <w:r>
        <w:t xml:space="preserve">Raramente troviamo la proposizione strumentale in forma esplicita, e non sempre risulta agevole distinguerla nettamente dalla costruzione condizionale:</w:t>
      </w:r>
    </w:p>
    <w:p>
      <w:pPr>
        <w:pStyle w:val="Compact"/>
        <w:numPr>
          <w:numId w:val="1185"/>
          <w:ilvl w:val="1"/>
        </w:numPr>
      </w:pPr>
      <w:r>
        <w:t xml:space="preserve">Rischi di rovinare il legno piallandolo controvena</w:t>
      </w:r>
    </w:p>
    <w:p>
      <w:pPr>
        <w:pStyle w:val="Compact"/>
        <w:numPr>
          <w:numId w:val="1185"/>
          <w:ilvl w:val="1"/>
        </w:numPr>
      </w:pPr>
      <w:r>
        <w:t xml:space="preserve">Rischi di rovinare il legno se lo pialli controvena</w:t>
      </w:r>
    </w:p>
    <w:p>
      <w:pPr>
        <w:pStyle w:val="FirstParagraph"/>
      </w:pPr>
      <w:r>
        <w:t xml:space="preserve">A volte si può essere in dubbio sul distinguere se la frase può essere una strumentale o una modale. In questo caso, si può fare riferimento al fatto che la modale risponde alla domanda</w:t>
      </w:r>
      <w:r>
        <w:t xml:space="preserve"> </w:t>
      </w:r>
      <w:r>
        <w:t xml:space="preserve">“</w:t>
      </w:r>
      <w:r>
        <w:t xml:space="preserve">in quale modo?</w:t>
      </w:r>
      <w:r>
        <w:t xml:space="preserve">”</w:t>
      </w:r>
      <w:r>
        <w:t xml:space="preserve">, mentre la strumentale</w:t>
      </w:r>
      <w:r>
        <w:t xml:space="preserve"> </w:t>
      </w:r>
      <w:r>
        <w:t xml:space="preserve">“</w:t>
      </w:r>
      <w:r>
        <w:t xml:space="preserve">con quale mezzo?</w:t>
      </w:r>
      <w:r>
        <w:t xml:space="preserve">”</w:t>
      </w:r>
      <w:r>
        <w:t xml:space="preserve">:</w:t>
      </w:r>
    </w:p>
    <w:p>
      <w:pPr>
        <w:pStyle w:val="Compact"/>
        <w:numPr>
          <w:numId w:val="1187"/>
          <w:ilvl w:val="1"/>
        </w:numPr>
      </w:pPr>
      <w:r>
        <w:t xml:space="preserve">Patrizia è guarita prendendo gli antibiotici (con quale mezzo?)</w:t>
      </w:r>
    </w:p>
    <w:p>
      <w:pPr>
        <w:pStyle w:val="Compact"/>
        <w:numPr>
          <w:numId w:val="1187"/>
          <w:ilvl w:val="1"/>
        </w:numPr>
      </w:pPr>
      <w:r>
        <w:t xml:space="preserve">Mi è corso incontro correndo (in che modo?)</w:t>
      </w:r>
    </w:p>
    <w:p>
      <w:pPr>
        <w:pStyle w:val="Heading2"/>
      </w:pPr>
      <w:bookmarkStart w:id="112" w:name="temporali"/>
      <w:r>
        <w:t xml:space="preserve">Temporali</w:t>
      </w:r>
      <w:bookmarkEnd w:id="112"/>
    </w:p>
    <w:p>
      <w:pPr>
        <w:pStyle w:val="FirstParagraph"/>
      </w:pPr>
      <w:r>
        <w:t xml:space="preserve">La subordinata temporale indica la circostanza di tempo in cui si verifica l’evento descritto nella reggente.</w:t>
      </w:r>
    </w:p>
    <w:p>
      <w:pPr>
        <w:pStyle w:val="BodyText"/>
      </w:pPr>
      <w:r>
        <w:t xml:space="preserve">Le temporali possono essere di modo finito all’indicativo e al congiuntivo per esprimere l’ipoteticità (possibile o impossibile) e di modo infinito:</w:t>
      </w:r>
    </w:p>
    <w:p>
      <w:pPr>
        <w:pStyle w:val="Compact"/>
        <w:numPr>
          <w:numId w:val="1189"/>
          <w:ilvl w:val="1"/>
        </w:numPr>
      </w:pPr>
      <w:r>
        <w:t xml:space="preserve">Quando vado al lavoro passo per Náměstí Republiky</w:t>
      </w:r>
    </w:p>
    <w:p>
      <w:pPr>
        <w:pStyle w:val="Compact"/>
        <w:numPr>
          <w:numId w:val="1189"/>
          <w:ilvl w:val="1"/>
        </w:numPr>
      </w:pPr>
      <w:r>
        <w:t xml:space="preserve">Appena decidesse di partire, dovresti subito seguirlo</w:t>
      </w:r>
    </w:p>
    <w:p>
      <w:pPr>
        <w:pStyle w:val="Compact"/>
        <w:numPr>
          <w:numId w:val="1188"/>
          <w:ilvl w:val="0"/>
        </w:numPr>
      </w:pPr>
      <w:r>
        <w:t xml:space="preserve">Mi fermo sempre a Náměstí Republiky prima di andare al lavoro</w:t>
      </w:r>
    </w:p>
    <w:p>
      <w:pPr>
        <w:pStyle w:val="FirstParagraph"/>
      </w:pPr>
      <w:r>
        <w:t xml:space="preserve">Nella forma esplicita, le temporali godono di un ricco repertorio di introduttori, che permettono di codificare molti rapporti temporali. Tra loro possiamod distinguere congiunzioni semplici quali</w:t>
      </w:r>
      <w:r>
        <w:t xml:space="preserve"> </w:t>
      </w:r>
      <w:r>
        <w:rPr>
          <w:i/>
        </w:rPr>
        <w:t xml:space="preserve">che, quando, mentre</w:t>
      </w:r>
      <w:r>
        <w:t xml:space="preserve">, modificate da avverbi o preposizioni (</w:t>
      </w:r>
      <w:r>
        <w:rPr>
          <w:i/>
        </w:rPr>
        <w:t xml:space="preserve">prima/dopo che, fino a quando/che</w:t>
      </w:r>
      <w:r>
        <w:t xml:space="preserve">), locuzioni (</w:t>
      </w:r>
      <w:r>
        <w:rPr>
          <w:i/>
        </w:rPr>
        <w:t xml:space="preserve">visto che</w:t>
      </w:r>
      <w:r>
        <w:t xml:space="preserve">).</w:t>
      </w:r>
      <w:r>
        <w:t xml:space="preserve"> </w:t>
      </w:r>
      <w:r>
        <w:t xml:space="preserve">Le temporali possono esprimere contemporaneità, anteriorità o posteriorità rispetto alla reggente, e determinarne la qualità (durativa o non durativa):</w:t>
      </w:r>
    </w:p>
    <w:p>
      <w:pPr>
        <w:numPr>
          <w:numId w:val="1190"/>
          <w:ilvl w:val="0"/>
        </w:numPr>
      </w:pPr>
      <w:r>
        <w:rPr>
          <w:i/>
        </w:rPr>
        <w:t xml:space="preserve">quando</w:t>
      </w:r>
      <w:r>
        <w:t xml:space="preserve"> </w:t>
      </w:r>
      <w:r>
        <w:t xml:space="preserve">determina una stessa cornice temporale tra gli eventi, siano essi effettivamente simultanei o meno:</w:t>
      </w:r>
    </w:p>
    <w:p>
      <w:pPr>
        <w:pStyle w:val="Compact"/>
        <w:numPr>
          <w:numId w:val="1191"/>
          <w:ilvl w:val="1"/>
        </w:numPr>
      </w:pPr>
      <w:r>
        <w:t xml:space="preserve">Stavo per prendere il treno, quando mi accorsi di non avere il portafoglio</w:t>
      </w:r>
    </w:p>
    <w:p>
      <w:pPr>
        <w:pStyle w:val="Compact"/>
        <w:numPr>
          <w:numId w:val="1191"/>
          <w:ilvl w:val="1"/>
        </w:numPr>
      </w:pPr>
      <w:r>
        <w:t xml:space="preserve">Quando la bambina piangeva, Luisa la sgridava</w:t>
      </w:r>
    </w:p>
    <w:p>
      <w:pPr>
        <w:pStyle w:val="Compact"/>
        <w:numPr>
          <w:numId w:val="1191"/>
          <w:ilvl w:val="1"/>
        </w:numPr>
      </w:pPr>
      <w:r>
        <w:t xml:space="preserve">Quando ci si innamora, si sentono le farfalle nello stomaco</w:t>
      </w:r>
    </w:p>
    <w:p>
      <w:pPr>
        <w:numPr>
          <w:numId w:val="1190"/>
          <w:ilvl w:val="0"/>
        </w:numPr>
      </w:pPr>
      <w:r>
        <w:rPr>
          <w:i/>
        </w:rPr>
        <w:t xml:space="preserve">mentre</w:t>
      </w:r>
      <w:r>
        <w:t xml:space="preserve"> </w:t>
      </w:r>
      <w:r>
        <w:t xml:space="preserve">introduce un rapporto di simultaneità, codificando un valore durativo della subordinata. La reggente può avere valore durativo (a), puntuale (b), iterativo (c):</w:t>
      </w:r>
    </w:p>
    <w:p>
      <w:pPr>
        <w:pStyle w:val="Compact"/>
        <w:numPr>
          <w:numId w:val="1192"/>
          <w:ilvl w:val="1"/>
        </w:numPr>
      </w:pPr>
      <w:r>
        <w:t xml:space="preserve">Mentre dormivo, mio fratello lavorava</w:t>
      </w:r>
    </w:p>
    <w:p>
      <w:pPr>
        <w:pStyle w:val="Compact"/>
        <w:numPr>
          <w:numId w:val="1192"/>
          <w:ilvl w:val="1"/>
        </w:numPr>
      </w:pPr>
      <w:r>
        <w:t xml:space="preserve">Mentre dormivo, squillò il telefono</w:t>
      </w:r>
    </w:p>
    <w:p>
      <w:pPr>
        <w:pStyle w:val="Compact"/>
        <w:numPr>
          <w:numId w:val="1192"/>
          <w:ilvl w:val="1"/>
        </w:numPr>
      </w:pPr>
      <w:r>
        <w:t xml:space="preserve">Mentre dormivo, il pendolo rintoccava ogni mezz’ora</w:t>
      </w:r>
    </w:p>
    <w:p>
      <w:pPr>
        <w:numPr>
          <w:numId w:val="1190"/>
          <w:ilvl w:val="0"/>
        </w:numPr>
      </w:pPr>
      <w:r>
        <w:rPr>
          <w:i/>
        </w:rPr>
        <w:t xml:space="preserve">finché, fintantoché, fino a che</w:t>
      </w:r>
      <w:r>
        <w:t xml:space="preserve"> </w:t>
      </w:r>
      <w:r>
        <w:t xml:space="preserve">indicano il termine dell’evento. Se la fine dell’evento della reggente coincide con quello della subordinata, viene detto</w:t>
      </w:r>
      <w:r>
        <w:t xml:space="preserve"> </w:t>
      </w:r>
      <w:r>
        <w:rPr>
          <w:i/>
        </w:rPr>
        <w:t xml:space="preserve">coestensiva</w:t>
      </w:r>
      <w:r>
        <w:t xml:space="preserve">. Le proposizioni non coestensive presentano spesso la negazione pleonastica:</w:t>
      </w:r>
    </w:p>
    <w:p>
      <w:pPr>
        <w:pStyle w:val="Compact"/>
        <w:numPr>
          <w:numId w:val="1193"/>
          <w:ilvl w:val="1"/>
        </w:numPr>
      </w:pPr>
      <w:r>
        <w:t xml:space="preserve">Fui felice finché fummo sposati</w:t>
      </w:r>
    </w:p>
    <w:p>
      <w:pPr>
        <w:pStyle w:val="Compact"/>
        <w:numPr>
          <w:numId w:val="1193"/>
          <w:ilvl w:val="1"/>
        </w:numPr>
      </w:pPr>
      <w:r>
        <w:t xml:space="preserve">Fui felice finché (non) ci separammo</w:t>
      </w:r>
    </w:p>
    <w:p>
      <w:pPr>
        <w:numPr>
          <w:numId w:val="1190"/>
          <w:ilvl w:val="0"/>
        </w:numPr>
      </w:pPr>
      <w:r>
        <w:rPr>
          <w:i/>
        </w:rPr>
        <w:t xml:space="preserve">dacché, da quando</w:t>
      </w:r>
      <w:r>
        <w:t xml:space="preserve"> </w:t>
      </w:r>
      <w:r>
        <w:t xml:space="preserve">esprimono il valore incoativo dell’evento, ovvero l’inizio. Possono essere coestensivi o meno:</w:t>
      </w:r>
      <w:r>
        <w:br w:type="textWrapping"/>
      </w:r>
      <w:r>
        <w:t xml:space="preserve">Dacché mi sono divorziato sono felice</w:t>
      </w:r>
    </w:p>
    <w:p>
      <w:pPr>
        <w:numPr>
          <w:numId w:val="1190"/>
          <w:ilvl w:val="0"/>
        </w:numPr>
      </w:pPr>
      <w:r>
        <w:rPr>
          <w:i/>
        </w:rPr>
        <w:t xml:space="preserve">appena, dopo</w:t>
      </w:r>
      <w:r>
        <w:t xml:space="preserve"> </w:t>
      </w:r>
      <w:r>
        <w:t xml:space="preserve">indicano la posteriorità dell’evento –immediata quella di appena:</w:t>
      </w:r>
    </w:p>
    <w:p>
      <w:pPr>
        <w:pStyle w:val="Compact"/>
        <w:numPr>
          <w:numId w:val="1194"/>
          <w:ilvl w:val="1"/>
        </w:numPr>
      </w:pPr>
      <w:r>
        <w:t xml:space="preserve">Appena ebbe terminato il lavoro, corse a bere un bicchiere con gli amici</w:t>
      </w:r>
    </w:p>
    <w:p>
      <w:pPr>
        <w:pStyle w:val="Compact"/>
        <w:numPr>
          <w:numId w:val="1194"/>
          <w:ilvl w:val="1"/>
        </w:numPr>
      </w:pPr>
      <w:r>
        <w:t xml:space="preserve">Dopo che la partita terminò, la squadra di casa venne titolata dello scudetto</w:t>
      </w:r>
    </w:p>
    <w:p>
      <w:pPr>
        <w:numPr>
          <w:numId w:val="1190"/>
          <w:ilvl w:val="0"/>
        </w:numPr>
      </w:pPr>
      <w:r>
        <w:rPr>
          <w:i/>
        </w:rPr>
        <w:t xml:space="preserve">prima che</w:t>
      </w:r>
      <w:r>
        <w:t xml:space="preserve"> </w:t>
      </w:r>
      <w:r>
        <w:t xml:space="preserve">codifica la relazione di anteriorità:</w:t>
      </w:r>
    </w:p>
    <w:p>
      <w:pPr>
        <w:pStyle w:val="Compact"/>
        <w:numPr>
          <w:numId w:val="1195"/>
          <w:ilvl w:val="1"/>
        </w:numPr>
      </w:pPr>
      <w:r>
        <w:t xml:space="preserve">Prima che il gallo canti, mi rinnegherai tre volte</w:t>
      </w:r>
    </w:p>
    <w:p>
      <w:pPr>
        <w:pStyle w:val="Compact"/>
        <w:numPr>
          <w:numId w:val="1195"/>
          <w:ilvl w:val="1"/>
        </w:numPr>
      </w:pPr>
      <w:r>
        <w:t xml:space="preserve">Domani mi sveglierò prima che tu rientri dalla discoteca</w:t>
      </w:r>
    </w:p>
    <w:p>
      <w:pPr>
        <w:pStyle w:val="FirstParagraph"/>
      </w:pPr>
      <w:r>
        <w:t xml:space="preserve">Quelle implicite presentano un numero minore di introduttori e una più stretta gamma di relazioni temporali:</w:t>
      </w:r>
    </w:p>
    <w:p>
      <w:pPr>
        <w:numPr>
          <w:numId w:val="1196"/>
          <w:ilvl w:val="0"/>
        </w:numPr>
      </w:pPr>
      <w:r>
        <w:t xml:space="preserve">Infinito:</w:t>
      </w:r>
    </w:p>
    <w:p>
      <w:pPr>
        <w:pStyle w:val="Compact"/>
        <w:numPr>
          <w:numId w:val="1197"/>
          <w:ilvl w:val="1"/>
        </w:numPr>
      </w:pPr>
      <w:r>
        <w:t xml:space="preserve">introdotto da</w:t>
      </w:r>
      <w:r>
        <w:t xml:space="preserve"> </w:t>
      </w:r>
      <w:r>
        <w:t xml:space="preserve">“</w:t>
      </w:r>
      <w:r>
        <w:t xml:space="preserve">a</w:t>
      </w:r>
      <w:r>
        <w:t xml:space="preserve">”</w:t>
      </w:r>
      <w:r>
        <w:t xml:space="preserve"> </w:t>
      </w:r>
      <w:r>
        <w:t xml:space="preserve">o</w:t>
      </w:r>
      <w:r>
        <w:t xml:space="preserve"> </w:t>
      </w:r>
      <w:r>
        <w:t xml:space="preserve">“</w:t>
      </w:r>
      <w:r>
        <w:t xml:space="preserve">in</w:t>
      </w:r>
      <w:r>
        <w:t xml:space="preserve">”</w:t>
      </w:r>
      <w:r>
        <w:t xml:space="preserve"> </w:t>
      </w:r>
      <w:r>
        <w:t xml:space="preserve">esprime simultaneità</w:t>
      </w:r>
      <w:r>
        <w:br w:type="textWrapping"/>
      </w:r>
      <w:r>
        <w:t xml:space="preserve">A vederla, mi si rimescola il sangue</w:t>
      </w:r>
    </w:p>
    <w:p>
      <w:pPr>
        <w:pStyle w:val="Compact"/>
        <w:numPr>
          <w:numId w:val="1197"/>
          <w:ilvl w:val="1"/>
        </w:numPr>
      </w:pPr>
      <w:r>
        <w:t xml:space="preserve">introdotto da</w:t>
      </w:r>
      <w:r>
        <w:t xml:space="preserve"> </w:t>
      </w:r>
      <w:r>
        <w:t xml:space="preserve">“</w:t>
      </w:r>
      <w:r>
        <w:t xml:space="preserve">prima di</w:t>
      </w:r>
      <w:r>
        <w:t xml:space="preserve">”</w:t>
      </w:r>
      <w:r>
        <w:t xml:space="preserve"> </w:t>
      </w:r>
      <w:r>
        <w:t xml:space="preserve">esprime anteriorità</w:t>
      </w:r>
      <w:r>
        <w:br w:type="textWrapping"/>
      </w:r>
      <w:r>
        <w:t xml:space="preserve">Prima di cenare mi lavo sempre le mani</w:t>
      </w:r>
    </w:p>
    <w:p>
      <w:pPr>
        <w:pStyle w:val="Compact"/>
        <w:numPr>
          <w:numId w:val="1197"/>
          <w:ilvl w:val="1"/>
        </w:numPr>
      </w:pPr>
      <w:r>
        <w:t xml:space="preserve">introdotto da</w:t>
      </w:r>
      <w:r>
        <w:t xml:space="preserve"> </w:t>
      </w:r>
      <w:r>
        <w:t xml:space="preserve">“</w:t>
      </w:r>
      <w:r>
        <w:t xml:space="preserve">dopo</w:t>
      </w:r>
      <w:r>
        <w:t xml:space="preserve">”</w:t>
      </w:r>
      <w:r>
        <w:t xml:space="preserve"> </w:t>
      </w:r>
      <w:r>
        <w:t xml:space="preserve">per la posteriorità</w:t>
      </w:r>
      <w:r>
        <w:br w:type="textWrapping"/>
      </w:r>
      <w:r>
        <w:t xml:space="preserve">Dopo aver cenato, mi fumo una sigaretta</w:t>
      </w:r>
    </w:p>
    <w:p>
      <w:pPr>
        <w:numPr>
          <w:numId w:val="1196"/>
          <w:ilvl w:val="0"/>
        </w:numPr>
      </w:pPr>
      <w:r>
        <w:t xml:space="preserve">Participio passato esprime la posteriorità</w:t>
      </w:r>
      <w:r>
        <w:br w:type="textWrapping"/>
      </w:r>
      <w:r>
        <w:t xml:space="preserve">Tornata a casa, si mise a letto</w:t>
      </w:r>
    </w:p>
    <w:p>
      <w:pPr>
        <w:numPr>
          <w:numId w:val="1196"/>
          <w:ilvl w:val="0"/>
        </w:numPr>
      </w:pPr>
      <w:r>
        <w:t xml:space="preserve">Gerundio:</w:t>
      </w:r>
    </w:p>
    <w:p>
      <w:pPr>
        <w:pStyle w:val="Compact"/>
        <w:numPr>
          <w:numId w:val="1198"/>
          <w:ilvl w:val="1"/>
        </w:numPr>
      </w:pPr>
      <w:r>
        <w:t xml:space="preserve">presente per esprimere simultaneità</w:t>
      </w:r>
      <w:r>
        <w:br w:type="textWrapping"/>
      </w:r>
      <w:r>
        <w:t xml:space="preserve">Tornando a casa, si fermò dal tabaccaio</w:t>
      </w:r>
    </w:p>
    <w:p>
      <w:pPr>
        <w:pStyle w:val="Compact"/>
        <w:numPr>
          <w:numId w:val="1198"/>
          <w:ilvl w:val="1"/>
        </w:numPr>
      </w:pPr>
      <w:r>
        <w:t xml:space="preserve">passato, per la posteriorità</w:t>
      </w:r>
      <w:r>
        <w:br w:type="textWrapping"/>
      </w:r>
      <w:r>
        <w:t xml:space="preserve">Essendo tornata a casa, si ricordò della lettera</w:t>
      </w:r>
    </w:p>
    <w:p>
      <w:pPr>
        <w:pStyle w:val="FirstParagraph"/>
      </w:pPr>
      <w:r>
        <w:t xml:space="preserve">Non vi è limite teorico all’incassamento di proposizioni temporali:</w:t>
      </w:r>
    </w:p>
    <w:p>
      <w:pPr>
        <w:pStyle w:val="Compact"/>
        <w:numPr>
          <w:numId w:val="1199"/>
          <w:ilvl w:val="0"/>
        </w:numPr>
      </w:pPr>
      <w:r>
        <w:t xml:space="preserve">Quando vivevo a Roma ero solito ammirare il Pantheon mentre pranzavo, finché non mi sono trasferito al mare</w:t>
      </w:r>
    </w:p>
    <w:p>
      <w:pPr>
        <w:pStyle w:val="Heading1"/>
      </w:pPr>
      <w:bookmarkStart w:id="113" w:name="le-frasi-relative"/>
      <w:r>
        <w:t xml:space="preserve">Le frasi relative</w:t>
      </w:r>
      <w:bookmarkEnd w:id="113"/>
    </w:p>
    <w:p>
      <w:pPr>
        <w:pStyle w:val="FirstParagraph"/>
      </w:pPr>
      <w:r>
        <w:t xml:space="preserve">Finora abbiamo trattato le subordinate in relazione alla nozione di</w:t>
      </w:r>
      <w:r>
        <w:t xml:space="preserve"> </w:t>
      </w:r>
      <w:r>
        <w:rPr>
          <w:i/>
        </w:rPr>
        <w:t xml:space="preserve">argomento</w:t>
      </w:r>
      <w:r>
        <w:t xml:space="preserve">: le proposizioni argomentali sono quelle che si trovano nel nucleo sintattico della reggente, occupandone lo spazio degli argomenti; le non-argomentali invece non si trovano nel nucleo ma fungono da circostanziali, descrivendo l’evento della reggente. Possiamo dire che le relative sono subordinate che</w:t>
      </w:r>
      <w:r>
        <w:t xml:space="preserve"> </w:t>
      </w:r>
      <w:r>
        <w:rPr>
          <w:i/>
        </w:rPr>
        <w:t xml:space="preserve">estendono</w:t>
      </w:r>
      <w:r>
        <w:t xml:space="preserve"> </w:t>
      </w:r>
      <w:r>
        <w:t xml:space="preserve">uno o più argomenti della reggente.</w:t>
      </w:r>
    </w:p>
    <w:p>
      <w:pPr>
        <w:pStyle w:val="BodyText"/>
      </w:pPr>
      <w:r>
        <w:t xml:space="preserve">La frase relativa è collegata ad un costituente –tipicamente un sintagma nominale– della reggente, modificandolo.</w:t>
      </w:r>
      <w:r>
        <w:t xml:space="preserve"> </w:t>
      </w:r>
      <w:r>
        <w:t xml:space="preserve">In altri termini, la frase relativa è una subordinata che delimita la referenza di un SN specificando il ruolo di quel SN nella situazione descritta nella subordinata (Andrews 2007).</w:t>
      </w:r>
      <w:r>
        <w:t xml:space="preserve"> </w:t>
      </w:r>
      <w:r>
        <w:t xml:space="preserve">Così una relativa estende il SN della reggente su quello della subordinata (quindi coreferenti). Il primo è detto</w:t>
      </w:r>
      <w:r>
        <w:t xml:space="preserve"> </w:t>
      </w:r>
      <w:r>
        <w:rPr>
          <w:i/>
        </w:rPr>
        <w:t xml:space="preserve">antecedente</w:t>
      </w:r>
      <w:r>
        <w:t xml:space="preserve">, mentre nella relativa è sostituito dal</w:t>
      </w:r>
      <w:r>
        <w:t xml:space="preserve"> </w:t>
      </w:r>
      <w:r>
        <w:rPr>
          <w:i/>
        </w:rPr>
        <w:t xml:space="preserve">pronome relativo</w:t>
      </w:r>
      <w:r>
        <w:t xml:space="preserve">:</w:t>
      </w:r>
    </w:p>
    <w:p>
      <w:pPr>
        <w:pStyle w:val="Compact"/>
        <w:numPr>
          <w:numId w:val="1201"/>
          <w:ilvl w:val="1"/>
        </w:numPr>
      </w:pPr>
      <w:r>
        <w:t xml:space="preserve">Mario ha comprato un computer</w:t>
      </w:r>
    </w:p>
    <w:p>
      <w:pPr>
        <w:pStyle w:val="Compact"/>
        <w:numPr>
          <w:numId w:val="1201"/>
          <w:ilvl w:val="1"/>
        </w:numPr>
      </w:pPr>
      <w:r>
        <w:t xml:space="preserve">Il computer di Mario costa molto</w:t>
      </w:r>
    </w:p>
    <w:p>
      <w:pPr>
        <w:pStyle w:val="Compact"/>
        <w:numPr>
          <w:numId w:val="1201"/>
          <w:ilvl w:val="1"/>
        </w:numPr>
      </w:pPr>
      <w:r>
        <w:t xml:space="preserve">Mario ha comprato un computer che costa molto</w:t>
      </w:r>
    </w:p>
    <w:p>
      <w:pPr>
        <w:pStyle w:val="FirstParagraph"/>
      </w:pPr>
      <w:r>
        <w:t xml:space="preserve">L’antecedente e la relativa formano un costituente, che può essere soggetto a movimento tutto insieme e non possiamo isolarne le parti, pena l’agrammaticalità:</w:t>
      </w:r>
    </w:p>
    <w:p>
      <w:pPr>
        <w:pStyle w:val="Compact"/>
        <w:numPr>
          <w:numId w:val="1203"/>
          <w:ilvl w:val="1"/>
        </w:numPr>
      </w:pPr>
      <w:r>
        <w:t xml:space="preserve">Ho visto [il ragazzo che piace a Maria] nel parco</w:t>
      </w:r>
    </w:p>
    <w:p>
      <w:pPr>
        <w:pStyle w:val="Compact"/>
        <w:numPr>
          <w:numId w:val="1203"/>
          <w:ilvl w:val="1"/>
        </w:numPr>
      </w:pPr>
      <w:r>
        <w:t xml:space="preserve">[Il ragazzo che piace a Maria] è stato visto nel parco</w:t>
      </w:r>
    </w:p>
    <w:p>
      <w:pPr>
        <w:pStyle w:val="Compact"/>
        <w:numPr>
          <w:numId w:val="1202"/>
          <w:ilvl w:val="0"/>
        </w:numPr>
      </w:pPr>
      <w:r>
        <w:t xml:space="preserve">(P.Law,</w:t>
      </w:r>
      <w:r>
        <w:t xml:space="preserve"> </w:t>
      </w:r>
      <w:r>
        <w:rPr>
          <w:i/>
        </w:rPr>
        <w:t xml:space="preserve">On Relative Clauses and the DP/PP Adjunction Asimmetry</w:t>
      </w:r>
      <w:r>
        <w:t xml:space="preserve">, in</w:t>
      </w:r>
      <w:r>
        <w:t xml:space="preserve"> </w:t>
      </w:r>
      <w:r>
        <w:t xml:space="preserve">(Alexiadou and al</w:t>
      </w:r>
      <w:r>
        <w:t xml:space="preserve"> </w:t>
      </w:r>
      <w:hyperlink w:anchor="ref-alexiadouRelatives">
        <w:r>
          <w:rPr>
            <w:rStyle w:val="Hyperlink"/>
          </w:rPr>
          <w:t xml:space="preserve">2000</w:t>
        </w:r>
      </w:hyperlink>
      <w:r>
        <w:t xml:space="preserve">)</w:t>
      </w:r>
      <w:r>
        <w:t xml:space="preserve">)</w:t>
      </w:r>
    </w:p>
    <w:p>
      <w:pPr>
        <w:pStyle w:val="Compact"/>
        <w:numPr>
          <w:numId w:val="1204"/>
          <w:ilvl w:val="1"/>
        </w:numPr>
      </w:pPr>
      <w:r>
        <w:t xml:space="preserve">Un uomo a cui, il premio Nobel, lo daranno senz’altro</w:t>
      </w:r>
    </w:p>
    <w:p>
      <w:pPr>
        <w:pStyle w:val="Compact"/>
        <w:numPr>
          <w:numId w:val="1204"/>
          <w:ilvl w:val="1"/>
        </w:numPr>
      </w:pPr>
      <w:r>
        <w:t xml:space="preserve">(*) Un uomo, il premio Nobel, a cui lo daranno senz’altro</w:t>
      </w:r>
    </w:p>
    <w:p>
      <w:pPr>
        <w:pStyle w:val="FirstParagraph"/>
      </w:pPr>
      <w:r>
        <w:t xml:space="preserve">Quello delle relative è un universo sintattico particolarmente complesso, ma possiamo approssimare in prima battuta che ci troviamo di fronte ad una relativa se è presente un relativo.</w:t>
      </w:r>
    </w:p>
    <w:p>
      <w:pPr>
        <w:pStyle w:val="Heading2"/>
      </w:pPr>
      <w:bookmarkStart w:id="114" w:name="la-sintassi-del-relativo"/>
      <w:r>
        <w:t xml:space="preserve">La sintassi del relativo</w:t>
      </w:r>
      <w:bookmarkEnd w:id="114"/>
    </w:p>
    <w:p>
      <w:pPr>
        <w:pStyle w:val="FirstParagraph"/>
      </w:pPr>
      <w:r>
        <w:t xml:space="preserve">Il relativo è un elemento (solitamente pronominale) corefente con il SN che estende e possiamo trovare</w:t>
      </w:r>
      <w:r>
        <w:t xml:space="preserve"> </w:t>
      </w:r>
      <w:r>
        <w:rPr>
          <w:i/>
        </w:rPr>
        <w:t xml:space="preserve">che</w:t>
      </w:r>
      <w:r>
        <w:t xml:space="preserve"> </w:t>
      </w:r>
      <w:r>
        <w:t xml:space="preserve">per il soggetto e l’oggetto diretto,</w:t>
      </w:r>
      <w:r>
        <w:t xml:space="preserve"> </w:t>
      </w:r>
      <w:r>
        <w:rPr>
          <w:i/>
        </w:rPr>
        <w:t xml:space="preserve">cui</w:t>
      </w:r>
      <w:r>
        <w:t xml:space="preserve"> </w:t>
      </w:r>
      <w:r>
        <w:t xml:space="preserve">(preceduto da preposizione) per l’indiretto.</w:t>
      </w:r>
    </w:p>
    <w:p>
      <w:pPr>
        <w:pStyle w:val="BodyText"/>
      </w:pPr>
      <w:r>
        <w:t xml:space="preserve">Gli esempi seguenti mostrano due diversi alberi di derivazione: nell’uno è il soggetto della frase, nella seconda è l’oggetto. In entrambi i casi il SN si trova in una posizione più alta del pronome relativo.</w:t>
      </w:r>
    </w:p>
    <w:p>
      <w:pPr>
        <w:pStyle w:val="CaptionedFigure"/>
      </w:pPr>
      <w:r>
        <w:drawing>
          <wp:inline>
            <wp:extent cx="4286250" cy="4314825"/>
            <wp:effectExtent b="0" l="0" r="0" t="0"/>
            <wp:docPr descr="Figure 13 Esempio di costruzione relativa (soggetto)" title="" id="1" name="Picture"/>
            <a:graphic>
              <a:graphicData uri="http://schemas.openxmlformats.org/drawingml/2006/picture">
                <pic:pic>
                  <pic:nvPicPr>
                    <pic:cNvPr descr="sintassiIta2_files/figure-docx/treeRel1-1.svg" id="0" name="Picture"/>
                    <pic:cNvPicPr>
                      <a:picLocks noChangeArrowheads="1" noChangeAspect="1"/>
                    </pic:cNvPicPr>
                  </pic:nvPicPr>
                  <pic:blipFill>
                    <a:blip r:embed="rId115"/>
                    <a:stretch>
                      <a:fillRect/>
                    </a:stretch>
                  </pic:blipFill>
                  <pic:spPr bwMode="auto">
                    <a:xfrm>
                      <a:off x="0" y="0"/>
                      <a:ext cx="4286250" cy="4314825"/>
                    </a:xfrm>
                    <a:prstGeom prst="rect">
                      <a:avLst/>
                    </a:prstGeom>
                    <a:noFill/>
                    <a:ln w="9525">
                      <a:noFill/>
                      <a:headEnd/>
                      <a:tailEnd/>
                    </a:ln>
                  </pic:spPr>
                </pic:pic>
              </a:graphicData>
            </a:graphic>
          </wp:inline>
        </w:drawing>
      </w:r>
    </w:p>
    <w:p>
      <w:pPr>
        <w:pStyle w:val="ImageCaption"/>
      </w:pPr>
      <w:r>
        <w:t xml:space="preserve">Figure 13 Esempio di costruzione relativa (soggetto)</w:t>
      </w:r>
    </w:p>
    <w:p>
      <w:pPr>
        <w:pStyle w:val="CaptionedFigure"/>
      </w:pPr>
      <w:r>
        <w:drawing>
          <wp:inline>
            <wp:extent cx="4286250" cy="4314825"/>
            <wp:effectExtent b="0" l="0" r="0" t="0"/>
            <wp:docPr descr="Figure 14 Esempio di costruzione relativa (oggetto)" title="" id="1" name="Picture"/>
            <a:graphic>
              <a:graphicData uri="http://schemas.openxmlformats.org/drawingml/2006/picture">
                <pic:pic>
                  <pic:nvPicPr>
                    <pic:cNvPr descr="sintassiIta2_files/figure-docx/treeRel2-1.svg" id="0" name="Picture"/>
                    <pic:cNvPicPr>
                      <a:picLocks noChangeArrowheads="1" noChangeAspect="1"/>
                    </pic:cNvPicPr>
                  </pic:nvPicPr>
                  <pic:blipFill>
                    <a:blip r:embed="rId116"/>
                    <a:stretch>
                      <a:fillRect/>
                    </a:stretch>
                  </pic:blipFill>
                  <pic:spPr bwMode="auto">
                    <a:xfrm>
                      <a:off x="0" y="0"/>
                      <a:ext cx="4286250" cy="4314825"/>
                    </a:xfrm>
                    <a:prstGeom prst="rect">
                      <a:avLst/>
                    </a:prstGeom>
                    <a:noFill/>
                    <a:ln w="9525">
                      <a:noFill/>
                      <a:headEnd/>
                      <a:tailEnd/>
                    </a:ln>
                  </pic:spPr>
                </pic:pic>
              </a:graphicData>
            </a:graphic>
          </wp:inline>
        </w:drawing>
      </w:r>
    </w:p>
    <w:p>
      <w:pPr>
        <w:pStyle w:val="ImageCaption"/>
      </w:pPr>
      <w:r>
        <w:t xml:space="preserve">Figure 14 Esempio di costruzione relativa (oggetto)</w:t>
      </w:r>
    </w:p>
    <w:p>
      <w:pPr>
        <w:pStyle w:val="BodyText"/>
      </w:pPr>
      <w:r>
        <w:t xml:space="preserve">Così, seguendo questa cornice teorica, il pronome relativo</w:t>
      </w:r>
      <w:r>
        <w:t xml:space="preserve"> </w:t>
      </w:r>
      <w:r>
        <w:t xml:space="preserve">“</w:t>
      </w:r>
      <w:r>
        <w:t xml:space="preserve">che</w:t>
      </w:r>
      <w:r>
        <w:t xml:space="preserve">”</w:t>
      </w:r>
      <w:r>
        <w:t xml:space="preserve"> </w:t>
      </w:r>
      <w:r>
        <w:t xml:space="preserve">presenta la stessa referenza dell’elemento nominale che si trova sopra (queste relative sono dette</w:t>
      </w:r>
      <w:r>
        <w:t xml:space="preserve"> </w:t>
      </w:r>
      <w:r>
        <w:t xml:space="preserve">“</w:t>
      </w:r>
      <w:r>
        <w:t xml:space="preserve">relative a testa iniziale</w:t>
      </w:r>
      <w:r>
        <w:t xml:space="preserve">”</w:t>
      </w:r>
      <w:r>
        <w:t xml:space="preserve">).</w:t>
      </w:r>
    </w:p>
    <w:p>
      <w:pPr>
        <w:pStyle w:val="Heading3"/>
      </w:pPr>
      <w:bookmarkStart w:id="117" w:name="relativo-e-wh"/>
      <w:r>
        <w:t xml:space="preserve">Relativo e WH</w:t>
      </w:r>
      <w:bookmarkEnd w:id="117"/>
    </w:p>
    <w:p>
      <w:pPr>
        <w:pStyle w:val="FirstParagraph"/>
      </w:pPr>
      <w:r>
        <w:t xml:space="preserve">Abbiamo precedentemente fatto riferimento al movimento-wh come quello spostamento sintattico dei costituenti, tipico di una frase interrogativa –laddove</w:t>
      </w:r>
      <w:r>
        <w:t xml:space="preserve"> </w:t>
      </w:r>
      <w:r>
        <w:t xml:space="preserve">“</w:t>
      </w:r>
      <w:r>
        <w:t xml:space="preserve">wh</w:t>
      </w:r>
      <w:r>
        <w:t xml:space="preserve">”</w:t>
      </w:r>
      <w:r>
        <w:t xml:space="preserve"> </w:t>
      </w:r>
      <w:r>
        <w:t xml:space="preserve">identifica il contenuto lessicale di questi elementi, dall’inglese</w:t>
      </w:r>
      <w:r>
        <w:t xml:space="preserve"> </w:t>
      </w:r>
      <w:r>
        <w:rPr>
          <w:i/>
        </w:rPr>
        <w:t xml:space="preserve">what, who, when, where, why</w:t>
      </w:r>
      <w:r>
        <w:t xml:space="preserve">.</w:t>
      </w:r>
    </w:p>
    <w:p>
      <w:pPr>
        <w:pStyle w:val="BodyText"/>
      </w:pPr>
      <w:r>
        <w:t xml:space="preserve">Arrivati a questo punto possiamo però generalizzare questo movimento non solamente alle frasi interrogative, bensì a quelle che presentano un relativo: pertanto la testa C si occuperà del tratto</w:t>
      </w:r>
      <w:r>
        <w:t xml:space="preserve"> </w:t>
      </w:r>
      <w:r>
        <w:t xml:space="preserve">“</w:t>
      </w:r>
      <w:r>
        <w:t xml:space="preserve">[+wh]</w:t>
      </w:r>
      <w:r>
        <w:t xml:space="preserve">”</w:t>
      </w:r>
      <w:r>
        <w:t xml:space="preserve">, che corrisponde alla presenza del pronome relativo nella posizione di Specificatore di CP.</w:t>
      </w:r>
    </w:p>
    <w:p>
      <w:pPr>
        <w:pStyle w:val="CaptionedFigure"/>
      </w:pPr>
      <w:r>
        <w:drawing>
          <wp:inline>
            <wp:extent cx="3105150" cy="1628775"/>
            <wp:effectExtent b="0" l="0" r="0" t="0"/>
            <wp:docPr descr="Figure 15 La testa C e il tratto [wh]" title="" id="1" name="Picture"/>
            <a:graphic>
              <a:graphicData uri="http://schemas.openxmlformats.org/drawingml/2006/picture">
                <pic:pic>
                  <pic:nvPicPr>
                    <pic:cNvPr descr="sintassiIta2_files/figure-docx/treeWh2-1.svg" id="0" name="Picture"/>
                    <pic:cNvPicPr>
                      <a:picLocks noChangeArrowheads="1" noChangeAspect="1"/>
                    </pic:cNvPicPr>
                  </pic:nvPicPr>
                  <pic:blipFill>
                    <a:blip r:embed="rId118"/>
                    <a:stretch>
                      <a:fillRect/>
                    </a:stretch>
                  </pic:blipFill>
                  <pic:spPr bwMode="auto">
                    <a:xfrm>
                      <a:off x="0" y="0"/>
                      <a:ext cx="3105150" cy="1628775"/>
                    </a:xfrm>
                    <a:prstGeom prst="rect">
                      <a:avLst/>
                    </a:prstGeom>
                    <a:noFill/>
                    <a:ln w="9525">
                      <a:noFill/>
                      <a:headEnd/>
                      <a:tailEnd/>
                    </a:ln>
                  </pic:spPr>
                </pic:pic>
              </a:graphicData>
            </a:graphic>
          </wp:inline>
        </w:drawing>
      </w:r>
    </w:p>
    <w:p>
      <w:pPr>
        <w:pStyle w:val="ImageCaption"/>
      </w:pPr>
      <w:r>
        <w:t xml:space="preserve">Figure 15 La testa C e il tratto [wh]</w:t>
      </w:r>
    </w:p>
    <w:p>
      <w:pPr>
        <w:pStyle w:val="Heading3"/>
      </w:pPr>
      <w:bookmarkStart w:id="119" w:name="gerarchia-di-accessibilita-ed-asimmetrie"/>
      <w:r>
        <w:t xml:space="preserve">Gerarchia di accessibilità ed asimmetrie</w:t>
      </w:r>
      <w:bookmarkEnd w:id="119"/>
    </w:p>
    <w:p>
      <w:pPr>
        <w:pStyle w:val="FirstParagraph"/>
      </w:pPr>
      <w:r>
        <w:t xml:space="preserve">Gli elementi che possono essere pronominalizzati attraverso un relativo si dispongono lungo una scala implicazionale. Una</w:t>
      </w:r>
      <w:r>
        <w:t xml:space="preserve"> </w:t>
      </w:r>
      <w:r>
        <w:rPr>
          <w:i/>
        </w:rPr>
        <w:t xml:space="preserve">implicazione</w:t>
      </w:r>
      <w:r>
        <w:t xml:space="preserve"> </w:t>
      </w:r>
      <w:r>
        <w:t xml:space="preserve">in linguistica permette di interpretare come possibile (o certo) un evento a sinistra di quello realizzato.</w:t>
      </w:r>
    </w:p>
    <w:p>
      <w:pPr>
        <w:pStyle w:val="BodyText"/>
      </w:pPr>
      <w:r>
        <w:t xml:space="preserve">Secondo la gerarchia di accessibilità ipotizzata da Keenan e Comrie in</w:t>
      </w:r>
      <w:r>
        <w:t xml:space="preserve"> </w:t>
      </w:r>
      <w:r>
        <w:rPr>
          <w:i/>
        </w:rPr>
        <w:t xml:space="preserve">tipologia</w:t>
      </w:r>
      <w:r>
        <w:rPr>
          <w:rStyle w:val="FootnoteReference"/>
        </w:rPr>
        <w:footnoteReference w:id="120"/>
      </w:r>
      <w:r>
        <w:t xml:space="preserve">, le lingue del mondo permettono l’estrazione degli elementi da sinistra verso destra (così se una lingua presenta la relativizzazione dell’oggetto, allora ciò vale anche per il soggetto, ma non viceversa), oppure esso viene permesso attraverso una struttura morfologicamente</w:t>
      </w:r>
      <w:r>
        <w:t xml:space="preserve"> </w:t>
      </w:r>
      <w:r>
        <w:rPr>
          <w:i/>
        </w:rPr>
        <w:t xml:space="preserve">più marcata</w:t>
      </w:r>
      <w:r>
        <w:t xml:space="preserve"> </w:t>
      </w:r>
      <w:r>
        <w:t xml:space="preserve">(come p.es. il caso):</w:t>
      </w:r>
    </w:p>
    <w:p>
      <w:pPr>
        <w:pStyle w:val="Compact"/>
        <w:numPr>
          <w:numId w:val="1205"/>
          <w:ilvl w:val="0"/>
        </w:numPr>
      </w:pPr>
      <w:r>
        <w:rPr>
          <w:i/>
        </w:rPr>
        <w:t xml:space="preserve">Accessibility Hierarchy</w:t>
      </w:r>
      <w:r>
        <w:t xml:space="preserve"> </w:t>
      </w:r>
      <w:r>
        <w:t xml:space="preserve">(Keenan and Comrie</w:t>
      </w:r>
      <w:r>
        <w:t xml:space="preserve"> </w:t>
      </w:r>
      <w:hyperlink w:anchor="ref-keenanComrie1977">
        <w:r>
          <w:rPr>
            <w:rStyle w:val="Hyperlink"/>
          </w:rPr>
          <w:t xml:space="preserve">1977</w:t>
        </w:r>
      </w:hyperlink>
      <w:r>
        <w:t xml:space="preserve">)</w:t>
      </w:r>
      <w:r>
        <w:rPr>
          <w:rStyle w:val="FootnoteReference"/>
        </w:rPr>
        <w:footnoteReference w:id="121"/>
      </w:r>
      <w:r>
        <w:br w:type="textWrapping"/>
      </w:r>
      <w:r>
        <w:t xml:space="preserve">SU &gt; DO &gt; LO &gt; OBL &gt; GEN &gt; OCOMP</w:t>
      </w:r>
    </w:p>
    <w:p>
      <w:pPr>
        <w:pStyle w:val="FirstParagraph"/>
      </w:pPr>
      <w:r>
        <w:t xml:space="preserve">Non tutte le lingue mostrano infatti le stesse possibilità di relativizzazione. L’italiano per esempio non ha restrizioni sintattiche in tale senso e permette di relativizzare tutte le posizioni sintattiche della scala.</w:t>
      </w:r>
    </w:p>
    <w:p>
      <w:pPr>
        <w:pStyle w:val="BodyText"/>
      </w:pPr>
      <w:r>
        <w:t xml:space="preserve">Per esempio in Toba Batak, una lingua con ordine VOS maleo-polinesiana parlata a Sumatra, il soggetto può essere reso in forma relativa, mentre è agrammaticale la relativizzazione dell’oggetto diretto senza caso:</w:t>
      </w:r>
    </w:p>
    <w:p>
      <w:pPr>
        <w:pStyle w:val="Compact"/>
        <w:numPr>
          <w:numId w:val="1206"/>
          <w:ilvl w:val="0"/>
        </w:numPr>
      </w:pPr>
      <w:r>
        <w:t xml:space="preserve">Toba Batak</w:t>
      </w:r>
      <w:r>
        <w:t xml:space="preserve"> </w:t>
      </w:r>
      <w:r>
        <w:t xml:space="preserve">(da Keenan and Comrie</w:t>
      </w:r>
      <w:r>
        <w:t xml:space="preserve"> </w:t>
      </w:r>
      <w:hyperlink w:anchor="ref-keenanComrie1977">
        <w:r>
          <w:rPr>
            <w:rStyle w:val="Hyperlink"/>
          </w:rPr>
          <w:t xml:space="preserve">1977</w:t>
        </w:r>
      </w:hyperlink>
      <w:r>
        <w:t xml:space="preserve">, 68)</w:t>
      </w:r>
    </w:p>
    <w:p>
      <w:pPr>
        <w:pStyle w:val="SourceCode"/>
        <w:numPr>
          <w:numId w:val="1207"/>
          <w:ilvl w:val="1"/>
        </w:numPr>
      </w:pPr>
      <w:r>
        <w:rPr>
          <w:rStyle w:val="VerbatimChar"/>
        </w:rPr>
        <w:t xml:space="preserve"> boru-boru   na      manussi abit    i   </w:t>
      </w:r>
      <w:r>
        <w:br w:type="textWrapping"/>
      </w:r>
      <w:r>
        <w:rPr>
          <w:rStyle w:val="VerbatimChar"/>
        </w:rPr>
        <w:t xml:space="preserve"> woman       that    wash    clothes the   </w:t>
      </w:r>
      <w:r>
        <w:br w:type="textWrapping"/>
      </w:r>
      <w:r>
        <w:rPr>
          <w:rStyle w:val="VerbatimChar"/>
        </w:rPr>
        <w:t xml:space="preserve"> 'the woman who is washing the clothes'  </w:t>
      </w:r>
    </w:p>
    <w:p>
      <w:pPr>
        <w:pStyle w:val="SourceCode"/>
        <w:numPr>
          <w:numId w:val="1207"/>
          <w:ilvl w:val="1"/>
        </w:numPr>
      </w:pPr>
      <w:r>
        <w:rPr>
          <w:rStyle w:val="VerbatimChar"/>
        </w:rPr>
        <w:t xml:space="preserve"> * abit    na      manussi boru-boru   i   </w:t>
      </w:r>
      <w:r>
        <w:br w:type="textWrapping"/>
      </w:r>
      <w:r>
        <w:rPr>
          <w:rStyle w:val="VerbatimChar"/>
        </w:rPr>
        <w:t xml:space="preserve">   clothes that    wash    woman       the   </w:t>
      </w:r>
      <w:r>
        <w:br w:type="textWrapping"/>
      </w:r>
      <w:r>
        <w:rPr>
          <w:rStyle w:val="VerbatimChar"/>
        </w:rPr>
        <w:t xml:space="preserve"> (*) 'the clothes that the woman is washing'     </w:t>
      </w:r>
    </w:p>
    <w:p>
      <w:pPr>
        <w:pStyle w:val="FirstParagraph"/>
      </w:pPr>
      <w:r>
        <w:t xml:space="preserve">Grazie agli studi più recenti di</w:t>
      </w:r>
      <w:r>
        <w:t xml:space="preserve"> </w:t>
      </w:r>
      <w:r>
        <w:rPr>
          <w:i/>
        </w:rPr>
        <w:t xml:space="preserve">psicolinguistica</w:t>
      </w:r>
      <w:r>
        <w:rPr>
          <w:rStyle w:val="FootnoteReference"/>
        </w:rPr>
        <w:footnoteReference w:id="122"/>
      </w:r>
      <w:r>
        <w:t xml:space="preserve">, risulta accertata una certa asimmetria nei tempi di processamento delle relative a testa iniziale, in dipendenza della loro funzione sintattica di Soggetto o Oggetto, mostrando che le relative soggetto sono processate in un tempo minore rispetto a quelle in posizione di oggetto</w:t>
      </w:r>
      <w:r>
        <w:rPr>
          <w:rStyle w:val="FootnoteReference"/>
        </w:rPr>
        <w:footnoteReference w:id="123"/>
      </w:r>
      <w:r>
        <w:t xml:space="preserve">:</w:t>
      </w:r>
    </w:p>
    <w:p>
      <w:pPr>
        <w:pStyle w:val="Compact"/>
        <w:numPr>
          <w:numId w:val="1209"/>
          <w:ilvl w:val="1"/>
        </w:numPr>
      </w:pPr>
      <w:r>
        <w:t xml:space="preserve">L’apprendista ha incontrato il tecnico che ha lasciato il lavoro</w:t>
      </w:r>
    </w:p>
    <w:p>
      <w:pPr>
        <w:pStyle w:val="Compact"/>
        <w:numPr>
          <w:numId w:val="1209"/>
          <w:ilvl w:val="1"/>
        </w:numPr>
      </w:pPr>
      <w:r>
        <w:t xml:space="preserve">L’apprendista ha consultato il tecnico che ha incontrato a Seattle</w:t>
      </w:r>
    </w:p>
    <w:p>
      <w:pPr>
        <w:pStyle w:val="Heading3"/>
      </w:pPr>
      <w:bookmarkStart w:id="127" w:name="relativo-e-tratti"/>
      <w:r>
        <w:t xml:space="preserve">Relativo e tratti</w:t>
      </w:r>
      <w:bookmarkEnd w:id="127"/>
    </w:p>
    <w:p>
      <w:pPr>
        <w:pStyle w:val="FirstParagraph"/>
      </w:pPr>
      <w:r>
        <w:t xml:space="preserve">Il pronome relativo condivide alcuni tratti con l’antecedente, come Numero e Genere:</w:t>
      </w:r>
    </w:p>
    <w:p>
      <w:pPr>
        <w:pStyle w:val="Compact"/>
        <w:numPr>
          <w:numId w:val="1211"/>
          <w:ilvl w:val="1"/>
        </w:numPr>
      </w:pPr>
      <w:r>
        <w:t xml:space="preserve">Ho telefonato a Maria,</w:t>
      </w:r>
      <w:r>
        <w:t xml:space="preserve"> </w:t>
      </w:r>
      <w:r>
        <w:rPr>
          <w:i/>
        </w:rPr>
        <w:t xml:space="preserve">la quale</w:t>
      </w:r>
      <w:r>
        <w:t xml:space="preserve"> </w:t>
      </w:r>
      <w:r>
        <w:t xml:space="preserve">mi ha confermato l’evento</w:t>
      </w:r>
    </w:p>
    <w:p>
      <w:pPr>
        <w:pStyle w:val="Compact"/>
        <w:numPr>
          <w:numId w:val="1211"/>
          <w:ilvl w:val="1"/>
        </w:numPr>
      </w:pPr>
      <w:r>
        <w:t xml:space="preserve">Ho incontrato Gianni,</w:t>
      </w:r>
      <w:r>
        <w:t xml:space="preserve"> </w:t>
      </w:r>
      <w:r>
        <w:rPr>
          <w:i/>
        </w:rPr>
        <w:t xml:space="preserve">il quale</w:t>
      </w:r>
      <w:r>
        <w:t xml:space="preserve"> </w:t>
      </w:r>
      <w:r>
        <w:t xml:space="preserve">mi ha raccontato la cosa</w:t>
      </w:r>
    </w:p>
    <w:p>
      <w:pPr>
        <w:pStyle w:val="Compact"/>
        <w:numPr>
          <w:numId w:val="1211"/>
          <w:ilvl w:val="1"/>
        </w:numPr>
      </w:pPr>
      <w:r>
        <w:t xml:space="preserve">Ho interrogato gli studenti,</w:t>
      </w:r>
      <w:r>
        <w:t xml:space="preserve"> </w:t>
      </w:r>
      <w:r>
        <w:rPr>
          <w:i/>
        </w:rPr>
        <w:t xml:space="preserve">i quali</w:t>
      </w:r>
      <w:r>
        <w:t xml:space="preserve"> </w:t>
      </w:r>
      <w:r>
        <w:t xml:space="preserve">non hanno saputo rispondere</w:t>
      </w:r>
    </w:p>
    <w:p>
      <w:pPr>
        <w:pStyle w:val="Compact"/>
        <w:numPr>
          <w:numId w:val="1211"/>
          <w:ilvl w:val="1"/>
        </w:numPr>
      </w:pPr>
      <w:r>
        <w:t xml:space="preserve">Ho rivisto le zie,</w:t>
      </w:r>
      <w:r>
        <w:t xml:space="preserve"> </w:t>
      </w:r>
      <w:r>
        <w:rPr>
          <w:i/>
        </w:rPr>
        <w:t xml:space="preserve">le quali</w:t>
      </w:r>
      <w:r>
        <w:t xml:space="preserve"> </w:t>
      </w:r>
      <w:r>
        <w:t xml:space="preserve">mi hanno fatto un bel regalo</w:t>
      </w:r>
    </w:p>
    <w:p>
      <w:pPr>
        <w:pStyle w:val="FirstParagraph"/>
      </w:pPr>
      <w:r>
        <w:t xml:space="preserve">In italiano, il relativo costituito da ART.DET.+</w:t>
      </w:r>
      <w:r>
        <w:rPr>
          <w:i/>
        </w:rPr>
        <w:t xml:space="preserve">quale</w:t>
      </w:r>
      <w:r>
        <w:t xml:space="preserve"> </w:t>
      </w:r>
      <w:r>
        <w:t xml:space="preserve">è contraddistinto dal tratto [+umano], mentre il</w:t>
      </w:r>
      <w:r>
        <w:t xml:space="preserve"> </w:t>
      </w:r>
      <w:r>
        <w:rPr>
          <w:i/>
        </w:rPr>
        <w:t xml:space="preserve">che</w:t>
      </w:r>
      <w:r>
        <w:t xml:space="preserve"> </w:t>
      </w:r>
      <w:r>
        <w:t xml:space="preserve">può essere usato in tutti i contesti, anche al posto di ART.DET.+</w:t>
      </w:r>
      <w:r>
        <w:rPr>
          <w:i/>
        </w:rPr>
        <w:t xml:space="preserve">quale</w:t>
      </w:r>
      <w:r>
        <w:t xml:space="preserve">:</w:t>
      </w:r>
    </w:p>
    <w:p>
      <w:pPr>
        <w:pStyle w:val="Compact"/>
        <w:numPr>
          <w:numId w:val="1213"/>
          <w:ilvl w:val="1"/>
        </w:numPr>
      </w:pPr>
      <w:r>
        <w:t xml:space="preserve">Ho telefonato a Maria, che mi ha confermato l’evento</w:t>
      </w:r>
    </w:p>
    <w:p>
      <w:pPr>
        <w:pStyle w:val="Compact"/>
        <w:numPr>
          <w:numId w:val="1213"/>
          <w:ilvl w:val="1"/>
        </w:numPr>
      </w:pPr>
      <w:r>
        <w:t xml:space="preserve">Ho incontrato Gianni, che mi ha raccontato la cosa</w:t>
      </w:r>
    </w:p>
    <w:p>
      <w:pPr>
        <w:pStyle w:val="FirstParagraph"/>
      </w:pPr>
      <w:r>
        <w:t xml:space="preserve">In alcune lingue il relativo nella subordinata si accorda nel tratto del caso con l’antecedente della reggente:</w:t>
      </w:r>
    </w:p>
    <w:p>
      <w:pPr>
        <w:pStyle w:val="Compact"/>
        <w:numPr>
          <w:numId w:val="1214"/>
          <w:ilvl w:val="0"/>
        </w:numPr>
      </w:pPr>
      <w:r>
        <w:t xml:space="preserve">Inglese (</w:t>
      </w:r>
      <w:r>
        <w:rPr>
          <w:i/>
        </w:rPr>
        <w:t xml:space="preserve">who/whom</w:t>
      </w:r>
      <w:r>
        <w:t xml:space="preserve">)</w:t>
      </w:r>
    </w:p>
    <w:p>
      <w:pPr>
        <w:pStyle w:val="Compact"/>
        <w:numPr>
          <w:numId w:val="1215"/>
          <w:ilvl w:val="1"/>
        </w:numPr>
      </w:pPr>
      <w:r>
        <w:t xml:space="preserve">The apprentice met the technician who left the job.</w:t>
      </w:r>
    </w:p>
    <w:p>
      <w:pPr>
        <w:pStyle w:val="Compact"/>
        <w:numPr>
          <w:numId w:val="1215"/>
          <w:ilvl w:val="1"/>
        </w:numPr>
      </w:pPr>
      <w:r>
        <w:t xml:space="preserve">The apprentice consulted a technician whom he met in Seattle.</w:t>
      </w:r>
    </w:p>
    <w:p>
      <w:pPr>
        <w:pStyle w:val="Compact"/>
        <w:numPr>
          <w:numId w:val="1214"/>
          <w:ilvl w:val="0"/>
        </w:numPr>
      </w:pPr>
      <w:r>
        <w:t xml:space="preserve">Slovacco (</w:t>
      </w:r>
      <w:r>
        <w:rPr>
          <w:i/>
        </w:rPr>
        <w:t xml:space="preserve">ktorý/ktorého</w:t>
      </w:r>
      <w:r>
        <w:t xml:space="preserve">)</w:t>
      </w:r>
    </w:p>
    <w:p>
      <w:pPr>
        <w:pStyle w:val="Compact"/>
        <w:numPr>
          <w:numId w:val="1216"/>
          <w:ilvl w:val="1"/>
        </w:numPr>
      </w:pPr>
      <w:r>
        <w:t xml:space="preserve">Učeň sa stretol s technikom, ktorý odišiel zo zamestnania.</w:t>
      </w:r>
    </w:p>
    <w:p>
      <w:pPr>
        <w:pStyle w:val="Compact"/>
        <w:numPr>
          <w:numId w:val="1216"/>
          <w:ilvl w:val="1"/>
        </w:numPr>
      </w:pPr>
      <w:r>
        <w:t xml:space="preserve">Učeň konzultoval s technikom, ktorého stretol v Seattli.</w:t>
      </w:r>
    </w:p>
    <w:p>
      <w:pPr>
        <w:pStyle w:val="Compact"/>
        <w:numPr>
          <w:numId w:val="1214"/>
          <w:ilvl w:val="0"/>
        </w:numPr>
      </w:pPr>
      <w:r>
        <w:t xml:space="preserve">Ungherese (</w:t>
      </w:r>
      <w:r>
        <w:rPr>
          <w:i/>
        </w:rPr>
        <w:t xml:space="preserve">aki/akit</w:t>
      </w:r>
      <w:r>
        <w:t xml:space="preserve">)</w:t>
      </w:r>
    </w:p>
    <w:p>
      <w:pPr>
        <w:pStyle w:val="Compact"/>
        <w:numPr>
          <w:numId w:val="1217"/>
          <w:ilvl w:val="1"/>
        </w:numPr>
      </w:pPr>
      <w:r>
        <w:t xml:space="preserve">A lány, aki sirt (</w:t>
      </w:r>
      <w:r>
        <w:rPr>
          <w:i/>
        </w:rPr>
        <w:t xml:space="preserve">Una ragazza, che piange</w:t>
      </w:r>
      <w:r>
        <w:t xml:space="preserve">)</w:t>
      </w:r>
    </w:p>
    <w:p>
      <w:pPr>
        <w:pStyle w:val="Compact"/>
        <w:numPr>
          <w:numId w:val="1217"/>
          <w:ilvl w:val="1"/>
        </w:numPr>
      </w:pPr>
      <w:r>
        <w:t xml:space="preserve">A lány, akit láttam (</w:t>
      </w:r>
      <w:r>
        <w:rPr>
          <w:i/>
        </w:rPr>
        <w:t xml:space="preserve">Una ragazza che vedo</w:t>
      </w:r>
      <w:r>
        <w:t xml:space="preserve">)</w:t>
      </w:r>
    </w:p>
    <w:p>
      <w:pPr>
        <w:pStyle w:val="Compact"/>
        <w:numPr>
          <w:numId w:val="1214"/>
          <w:ilvl w:val="0"/>
        </w:numPr>
      </w:pPr>
      <w:r>
        <w:t xml:space="preserve">Francese (</w:t>
      </w:r>
      <w:r>
        <w:rPr>
          <w:i/>
        </w:rPr>
        <w:t xml:space="preserve">qui/qu’il</w:t>
      </w:r>
      <w:r>
        <w:t xml:space="preserve">)</w:t>
      </w:r>
    </w:p>
    <w:p>
      <w:pPr>
        <w:pStyle w:val="Compact"/>
        <w:numPr>
          <w:numId w:val="1218"/>
          <w:ilvl w:val="1"/>
        </w:numPr>
      </w:pPr>
      <w:r>
        <w:t xml:space="preserve">L’apprenti a rencontré le technicien qui a quitté le travail.</w:t>
      </w:r>
    </w:p>
    <w:p>
      <w:pPr>
        <w:pStyle w:val="Compact"/>
        <w:numPr>
          <w:numId w:val="1218"/>
          <w:ilvl w:val="1"/>
        </w:numPr>
      </w:pPr>
      <w:r>
        <w:t xml:space="preserve">L’apprenti a consulté un technicien qu’il a rencontré à Seattle.</w:t>
      </w:r>
    </w:p>
    <w:p>
      <w:pPr>
        <w:pStyle w:val="FirstParagraph"/>
      </w:pPr>
      <w:r>
        <w:t xml:space="preserve">In italiano il relativo</w:t>
      </w:r>
      <w:r>
        <w:t xml:space="preserve"> </w:t>
      </w:r>
      <w:r>
        <w:rPr>
          <w:i/>
        </w:rPr>
        <w:t xml:space="preserve">che</w:t>
      </w:r>
      <w:r>
        <w:t xml:space="preserve"> </w:t>
      </w:r>
      <w:r>
        <w:t xml:space="preserve">può essere usato indifferentemente dalla posizione sintattica e dal tipo di frase, mentre</w:t>
      </w:r>
      <w:r>
        <w:t xml:space="preserve"> </w:t>
      </w:r>
      <w:r>
        <w:rPr>
          <w:i/>
        </w:rPr>
        <w:t xml:space="preserve">il quale</w:t>
      </w:r>
      <w:r>
        <w:t xml:space="preserve"> </w:t>
      </w:r>
      <w:r>
        <w:t xml:space="preserve">non può comparire in una relativa restrittiva:</w:t>
      </w:r>
    </w:p>
    <w:p>
      <w:pPr>
        <w:pStyle w:val="Compact"/>
        <w:numPr>
          <w:numId w:val="1220"/>
          <w:ilvl w:val="1"/>
        </w:numPr>
      </w:pPr>
      <w:r>
        <w:t xml:space="preserve">I bambini, che/i quali avevano mangiato da poco, non poterono fare il bagno</w:t>
      </w:r>
    </w:p>
    <w:p>
      <w:pPr>
        <w:pStyle w:val="Compact"/>
        <w:numPr>
          <w:numId w:val="1220"/>
          <w:ilvl w:val="1"/>
        </w:numPr>
      </w:pPr>
      <w:r>
        <w:t xml:space="preserve">I bambini che/*i quali hanno mangiato da poco, non possono fare il bagno</w:t>
      </w:r>
    </w:p>
    <w:p>
      <w:pPr>
        <w:pStyle w:val="Heading2"/>
      </w:pPr>
      <w:bookmarkStart w:id="128" w:name="tipi-di-relative"/>
      <w:r>
        <w:t xml:space="preserve">Tipi di relative</w:t>
      </w:r>
      <w:bookmarkEnd w:id="128"/>
    </w:p>
    <w:p>
      <w:pPr>
        <w:pStyle w:val="FirstParagraph"/>
      </w:pPr>
      <w:r>
        <w:t xml:space="preserve">Le proposizioni relative esplicite si costruiscono:</w:t>
      </w:r>
    </w:p>
    <w:p>
      <w:pPr>
        <w:numPr>
          <w:numId w:val="1221"/>
          <w:ilvl w:val="0"/>
        </w:numPr>
      </w:pPr>
      <w:r>
        <w:t xml:space="preserve">con il pronome</w:t>
      </w:r>
      <w:r>
        <w:t xml:space="preserve"> </w:t>
      </w:r>
      <w:r>
        <w:rPr>
          <w:i/>
        </w:rPr>
        <w:t xml:space="preserve">che</w:t>
      </w:r>
      <w:r>
        <w:t xml:space="preserve"> </w:t>
      </w:r>
      <w:r>
        <w:t xml:space="preserve">per gli argomenti strutturali (soggetto, oggetto)</w:t>
      </w:r>
    </w:p>
    <w:p>
      <w:pPr>
        <w:numPr>
          <w:numId w:val="1221"/>
          <w:ilvl w:val="0"/>
        </w:numPr>
      </w:pPr>
      <w:r>
        <w:t xml:space="preserve">con il pronome</w:t>
      </w:r>
      <w:r>
        <w:t xml:space="preserve"> </w:t>
      </w:r>
      <w:r>
        <w:rPr>
          <w:i/>
        </w:rPr>
        <w:t xml:space="preserve">cui</w:t>
      </w:r>
      <w:r>
        <w:t xml:space="preserve"> </w:t>
      </w:r>
      <w:r>
        <w:t xml:space="preserve">preceduto da preposizione non necessaria</w:t>
      </w:r>
    </w:p>
    <w:p>
      <w:pPr>
        <w:numPr>
          <w:numId w:val="1221"/>
          <w:ilvl w:val="0"/>
        </w:numPr>
      </w:pPr>
      <w:r>
        <w:t xml:space="preserve">con (prep+) art.det. +</w:t>
      </w:r>
      <w:r>
        <w:t xml:space="preserve"> </w:t>
      </w:r>
      <w:r>
        <w:rPr>
          <w:i/>
        </w:rPr>
        <w:t xml:space="preserve">quale/-i</w:t>
      </w:r>
      <w:r>
        <w:t xml:space="preserve"> </w:t>
      </w:r>
      <w:r>
        <w:t xml:space="preserve">per il soggetto, il complemento indiretto e raramente l’oggetto diretto</w:t>
      </w:r>
    </w:p>
    <w:p>
      <w:pPr>
        <w:pStyle w:val="FirstParagraph"/>
      </w:pPr>
      <w:r>
        <w:t xml:space="preserve">Le relative implicite sono introdotte da pronomi relativi con funzione di complemento indiretto.</w:t>
      </w:r>
    </w:p>
    <w:p>
      <w:pPr>
        <w:pStyle w:val="Heading3"/>
      </w:pPr>
      <w:bookmarkStart w:id="129" w:name="relative-restrittive"/>
      <w:r>
        <w:t xml:space="preserve">Relative restrittive</w:t>
      </w:r>
      <w:bookmarkEnd w:id="129"/>
    </w:p>
    <w:p>
      <w:pPr>
        <w:pStyle w:val="FirstParagraph"/>
      </w:pPr>
      <w:r>
        <w:t xml:space="preserve">Le proposizioni relative</w:t>
      </w:r>
      <w:r>
        <w:t xml:space="preserve"> </w:t>
      </w:r>
      <w:r>
        <w:rPr>
          <w:i/>
        </w:rPr>
        <w:t xml:space="preserve">restrittive</w:t>
      </w:r>
      <w:r>
        <w:t xml:space="preserve"> </w:t>
      </w:r>
      <w:r>
        <w:t xml:space="preserve">sono subordinate che restringono la referenza dell’antecedente, ovvero limitano il concetto dell’antecedente ad una certa categoria, esplicitata nella relativa:</w:t>
      </w:r>
    </w:p>
    <w:p>
      <w:pPr>
        <w:pStyle w:val="Compact"/>
        <w:numPr>
          <w:numId w:val="1223"/>
          <w:ilvl w:val="1"/>
        </w:numPr>
      </w:pPr>
      <w:r>
        <w:t xml:space="preserve">Alzino le mani i bambini che hanno gli occhi chiari</w:t>
      </w:r>
    </w:p>
    <w:p>
      <w:pPr>
        <w:pStyle w:val="Compact"/>
        <w:numPr>
          <w:numId w:val="1223"/>
          <w:ilvl w:val="1"/>
        </w:numPr>
      </w:pPr>
      <w:r>
        <w:t xml:space="preserve">La donna che è venuta con Mario alla festa è bellissima</w:t>
      </w:r>
    </w:p>
    <w:p>
      <w:pPr>
        <w:pStyle w:val="FirstParagraph"/>
      </w:pPr>
      <w:r>
        <w:t xml:space="preserve">In forma implicita, le restrittive sono formate dal participio presente o passato o dall’infinito introdotto da</w:t>
      </w:r>
      <w:r>
        <w:t xml:space="preserve"> </w:t>
      </w:r>
      <w:r>
        <w:t xml:space="preserve">“</w:t>
      </w:r>
      <w:r>
        <w:t xml:space="preserve">a</w:t>
      </w:r>
      <w:r>
        <w:t xml:space="preserve">”</w:t>
      </w:r>
      <w:r>
        <w:t xml:space="preserve">,</w:t>
      </w:r>
      <w:r>
        <w:t xml:space="preserve"> </w:t>
      </w:r>
      <w:r>
        <w:t xml:space="preserve">“</w:t>
      </w:r>
      <w:r>
        <w:t xml:space="preserve">da</w:t>
      </w:r>
      <w:r>
        <w:t xml:space="preserve">”</w:t>
      </w:r>
      <w:r>
        <w:t xml:space="preserve"> </w:t>
      </w:r>
      <w:r>
        <w:t xml:space="preserve">o pronome relativo. Ci sono due restrizioni sintattiche sulla forma implicita: (a) Il participio può essere usato solo per il soggetto e (b) l’infinito non può essere usato per il soggetto:</w:t>
      </w:r>
    </w:p>
    <w:p>
      <w:pPr>
        <w:pStyle w:val="Compact"/>
        <w:numPr>
          <w:numId w:val="1225"/>
          <w:ilvl w:val="1"/>
        </w:numPr>
      </w:pPr>
      <w:r>
        <w:t xml:space="preserve">Sono invitati i soci [aventi diritto di voto] (</w:t>
      </w:r>
      <w:r>
        <w:rPr>
          <w:i/>
        </w:rPr>
        <w:t xml:space="preserve">=che hanno</w:t>
      </w:r>
      <w:r>
        <w:t xml:space="preserve">)</w:t>
      </w:r>
    </w:p>
    <w:p>
      <w:pPr>
        <w:pStyle w:val="Compact"/>
        <w:numPr>
          <w:numId w:val="1225"/>
          <w:ilvl w:val="1"/>
        </w:numPr>
      </w:pPr>
      <w:r>
        <w:t xml:space="preserve">Possono votare i soci [arrivati prima delle 16] (</w:t>
      </w:r>
      <w:r>
        <w:rPr>
          <w:i/>
        </w:rPr>
        <w:t xml:space="preserve">=che sono arrivati</w:t>
      </w:r>
      <w:r>
        <w:t xml:space="preserve">)</w:t>
      </w:r>
    </w:p>
    <w:p>
      <w:pPr>
        <w:pStyle w:val="Compact"/>
        <w:numPr>
          <w:numId w:val="1226"/>
          <w:ilvl w:val="1"/>
        </w:numPr>
      </w:pPr>
      <w:r>
        <w:t xml:space="preserve">Questa è la maglietta da lavare (</w:t>
      </w:r>
      <w:r>
        <w:rPr>
          <w:i/>
        </w:rPr>
        <w:t xml:space="preserve">=che va lavata</w:t>
      </w:r>
      <w:r>
        <w:t xml:space="preserve">)</w:t>
      </w:r>
    </w:p>
    <w:p>
      <w:pPr>
        <w:pStyle w:val="Compact"/>
        <w:numPr>
          <w:numId w:val="1226"/>
          <w:ilvl w:val="1"/>
        </w:numPr>
      </w:pPr>
      <w:r>
        <w:t xml:space="preserve">Cerco qualcuno a cui affidare il gatto (</w:t>
      </w:r>
      <w:r>
        <w:rPr>
          <w:i/>
        </w:rPr>
        <w:t xml:space="preserve">=al quale io possa affidare</w:t>
      </w:r>
      <w:r>
        <w:t xml:space="preserve">)</w:t>
      </w:r>
    </w:p>
    <w:p>
      <w:pPr>
        <w:pStyle w:val="Compact"/>
        <w:numPr>
          <w:numId w:val="1227"/>
          <w:ilvl w:val="1"/>
        </w:numPr>
      </w:pPr>
      <w:r>
        <w:t xml:space="preserve">*Cerco una segretaria da arrivare in orario</w:t>
      </w:r>
    </w:p>
    <w:p>
      <w:pPr>
        <w:pStyle w:val="Compact"/>
        <w:numPr>
          <w:numId w:val="1227"/>
          <w:ilvl w:val="1"/>
        </w:numPr>
      </w:pPr>
      <w:r>
        <w:t xml:space="preserve">Cerco una segretaria che arrivi in orario</w:t>
      </w:r>
    </w:p>
    <w:p>
      <w:pPr>
        <w:pStyle w:val="Compact"/>
        <w:numPr>
          <w:numId w:val="1227"/>
          <w:ilvl w:val="1"/>
        </w:numPr>
      </w:pPr>
      <w:r>
        <w:t xml:space="preserve">Cerco una segretaria arrivata in orario</w:t>
      </w:r>
    </w:p>
    <w:p>
      <w:pPr>
        <w:pStyle w:val="Heading3"/>
      </w:pPr>
      <w:bookmarkStart w:id="130" w:name="relative-appositive"/>
      <w:r>
        <w:t xml:space="preserve">Relative appositive</w:t>
      </w:r>
      <w:bookmarkEnd w:id="130"/>
    </w:p>
    <w:p>
      <w:pPr>
        <w:pStyle w:val="FirstParagraph"/>
      </w:pPr>
      <w:r>
        <w:t xml:space="preserve">Nessuna caratteristica formale ci permette di distinguere le appositive dalle restrittive in maniera certa, ma spesso vi è una pausa che ne delimita il confine, mimata nello scritto attraverso l’uso della virgola.</w:t>
      </w:r>
      <w:r>
        <w:t xml:space="preserve"> </w:t>
      </w:r>
      <w:r>
        <w:t xml:space="preserve">Queste proposizioni estendono la descrizione di un certo SN (per questo vengono anche dette</w:t>
      </w:r>
      <w:r>
        <w:t xml:space="preserve"> </w:t>
      </w:r>
      <w:r>
        <w:t xml:space="preserve">“</w:t>
      </w:r>
      <w:r>
        <w:t xml:space="preserve">descrittive</w:t>
      </w:r>
      <w:r>
        <w:t xml:space="preserve">”</w:t>
      </w:r>
      <w:r>
        <w:t xml:space="preserve">), aggiungendo una certa informazione al costituente:</w:t>
      </w:r>
    </w:p>
    <w:p>
      <w:pPr>
        <w:pStyle w:val="Compact"/>
        <w:numPr>
          <w:numId w:val="1229"/>
          <w:ilvl w:val="1"/>
        </w:numPr>
      </w:pPr>
      <w:r>
        <w:t xml:space="preserve">Che belli i bambini, che sono felici! (</w:t>
      </w:r>
      <w:r>
        <w:rPr>
          <w:i/>
        </w:rPr>
        <w:t xml:space="preserve">=tutti i bambini sono felici</w:t>
      </w:r>
      <w:r>
        <w:t xml:space="preserve">)</w:t>
      </w:r>
    </w:p>
    <w:p>
      <w:pPr>
        <w:pStyle w:val="FirstParagraph"/>
      </w:pPr>
      <w:r>
        <w:t xml:space="preserve">Il determinatore</w:t>
      </w:r>
      <w:r>
        <w:t xml:space="preserve"> </w:t>
      </w:r>
      <w:r>
        <w:t xml:space="preserve">“</w:t>
      </w:r>
      <w:r>
        <w:t xml:space="preserve">zero</w:t>
      </w:r>
      <w:r>
        <w:t xml:space="preserve">”</w:t>
      </w:r>
      <w:r>
        <w:t xml:space="preserve"> </w:t>
      </w:r>
      <w:r>
        <w:t xml:space="preserve">Ø che introduce nomi propri (non modificati) è possibile nelle relative appositive, ma non nelle restrittive:</w:t>
      </w:r>
    </w:p>
    <w:p>
      <w:pPr>
        <w:pStyle w:val="Compact"/>
        <w:numPr>
          <w:numId w:val="1231"/>
          <w:ilvl w:val="1"/>
        </w:numPr>
      </w:pPr>
      <w:r>
        <w:t xml:space="preserve">Mario, che mangia sempre fuori, è senza soldi</w:t>
      </w:r>
    </w:p>
    <w:p>
      <w:pPr>
        <w:pStyle w:val="FirstParagraph"/>
      </w:pPr>
      <w:r>
        <w:t xml:space="preserve">L’antecedente di una relativa appositiva –e non di una restrittiva– può essere formata da un’intera frase:</w:t>
      </w:r>
    </w:p>
    <w:p>
      <w:pPr>
        <w:pStyle w:val="Compact"/>
        <w:numPr>
          <w:numId w:val="1233"/>
          <w:ilvl w:val="1"/>
        </w:numPr>
      </w:pPr>
      <w:r>
        <w:t xml:space="preserve">Mario si abbandonò a un pianto inconsolabile, al che tutti si commossero, quando vide sua madre partire</w:t>
      </w:r>
    </w:p>
    <w:p>
      <w:pPr>
        <w:pStyle w:val="Heading3"/>
      </w:pPr>
      <w:bookmarkStart w:id="131" w:name="relative-libere"/>
      <w:r>
        <w:t xml:space="preserve">Relative libere</w:t>
      </w:r>
      <w:bookmarkEnd w:id="131"/>
    </w:p>
    <w:p>
      <w:pPr>
        <w:pStyle w:val="FirstParagraph"/>
      </w:pPr>
      <w:r>
        <w:t xml:space="preserve">Sono dette</w:t>
      </w:r>
      <w:r>
        <w:t xml:space="preserve"> </w:t>
      </w:r>
      <w:r>
        <w:t xml:space="preserve">“</w:t>
      </w:r>
      <w:r>
        <w:t xml:space="preserve">libere</w:t>
      </w:r>
      <w:r>
        <w:t xml:space="preserve">”</w:t>
      </w:r>
      <w:r>
        <w:t xml:space="preserve"> </w:t>
      </w:r>
      <w:r>
        <w:t xml:space="preserve">quelle relative che non presentano l’antecedente. Molto utilizzate p.es. nei proverbi:</w:t>
      </w:r>
    </w:p>
    <w:p>
      <w:pPr>
        <w:pStyle w:val="Compact"/>
        <w:numPr>
          <w:numId w:val="1235"/>
          <w:ilvl w:val="1"/>
        </w:numPr>
      </w:pPr>
      <w:r>
        <w:t xml:space="preserve">Chi dorme non piglia pesci</w:t>
      </w:r>
    </w:p>
    <w:p>
      <w:pPr>
        <w:pStyle w:val="Compact"/>
        <w:numPr>
          <w:numId w:val="1235"/>
          <w:ilvl w:val="1"/>
        </w:numPr>
      </w:pPr>
      <w:r>
        <w:t xml:space="preserve">Chi va con lo zoppo impara a zoppicare</w:t>
      </w:r>
    </w:p>
    <w:p>
      <w:pPr>
        <w:pStyle w:val="FirstParagraph"/>
      </w:pPr>
      <w:r>
        <w:t xml:space="preserve">Rientrano nella categoria delle relative senza antecedente quelle con valore locativo introdotte da</w:t>
      </w:r>
      <w:r>
        <w:t xml:space="preserve"> </w:t>
      </w:r>
      <w:r>
        <w:rPr>
          <w:i/>
        </w:rPr>
        <w:t xml:space="preserve">dove</w:t>
      </w:r>
      <w:r>
        <w:t xml:space="preserve">,</w:t>
      </w:r>
      <w:r>
        <w:t xml:space="preserve"> </w:t>
      </w:r>
      <w:r>
        <w:rPr>
          <w:i/>
        </w:rPr>
        <w:t xml:space="preserve">dovunque</w:t>
      </w:r>
      <w:r>
        <w:t xml:space="preserve"> </w:t>
      </w:r>
      <w:r>
        <w:t xml:space="preserve">ecc:</w:t>
      </w:r>
    </w:p>
    <w:p>
      <w:pPr>
        <w:pStyle w:val="Compact"/>
        <w:numPr>
          <w:numId w:val="1237"/>
          <w:ilvl w:val="1"/>
        </w:numPr>
      </w:pPr>
      <w:r>
        <w:t xml:space="preserve">La città nella quale sono nato è Roma</w:t>
      </w:r>
    </w:p>
    <w:p>
      <w:pPr>
        <w:pStyle w:val="Compact"/>
        <w:numPr>
          <w:numId w:val="1237"/>
          <w:ilvl w:val="1"/>
        </w:numPr>
      </w:pPr>
      <w:r>
        <w:t xml:space="preserve">La città dove vivo attualmente è Olomouc</w:t>
      </w:r>
    </w:p>
    <w:p>
      <w:pPr>
        <w:pStyle w:val="FirstParagraph"/>
      </w:pPr>
      <w:r>
        <w:t xml:space="preserve">All’interno della categoria delle relative senza antecedente possiamo definirne una delle</w:t>
      </w:r>
      <w:r>
        <w:t xml:space="preserve"> </w:t>
      </w:r>
      <w:r>
        <w:rPr>
          <w:b/>
        </w:rPr>
        <w:t xml:space="preserve">relative semi-libere</w:t>
      </w:r>
      <w:r>
        <w:t xml:space="preserve">, dove l’antecedente è formato da elementi quale</w:t>
      </w:r>
      <w:r>
        <w:t xml:space="preserve"> </w:t>
      </w:r>
      <w:r>
        <w:rPr>
          <w:i/>
        </w:rPr>
        <w:t xml:space="preserve">colui</w:t>
      </w:r>
      <w:r>
        <w:t xml:space="preserve">:</w:t>
      </w:r>
    </w:p>
    <w:p>
      <w:pPr>
        <w:pStyle w:val="Compact"/>
        <w:numPr>
          <w:numId w:val="1239"/>
          <w:ilvl w:val="1"/>
        </w:numPr>
      </w:pPr>
      <w:r>
        <w:t xml:space="preserve">L’uomo più fortunato è colui che sa vivere nella contingenza al pari dei fiori (A. Soffici,</w:t>
      </w:r>
      <w:r>
        <w:t xml:space="preserve"> </w:t>
      </w:r>
      <w:r>
        <w:rPr>
          <w:i/>
        </w:rPr>
        <w:t xml:space="preserve">Arcobaleno</w:t>
      </w:r>
      <w:r>
        <w:t xml:space="preserve">)</w:t>
      </w:r>
    </w:p>
    <w:p>
      <w:pPr>
        <w:pStyle w:val="FirstParagraph"/>
      </w:pPr>
      <w:r>
        <w:t xml:space="preserve">In italiano queste strutture non sono molto studiate e la definizione di</w:t>
      </w:r>
      <w:r>
        <w:t xml:space="preserve"> </w:t>
      </w:r>
      <w:r>
        <w:rPr>
          <w:i/>
        </w:rPr>
        <w:t xml:space="preserve">semi-libere</w:t>
      </w:r>
      <w:r>
        <w:t xml:space="preserve"> </w:t>
      </w:r>
      <w:r>
        <w:t xml:space="preserve">è di natura puramente descrittiva, mentre in francese p.es. il loro nome è</w:t>
      </w:r>
      <w:r>
        <w:t xml:space="preserve"> </w:t>
      </w:r>
      <w:r>
        <w:rPr>
          <w:i/>
        </w:rPr>
        <w:t xml:space="preserve">semi-substantives</w:t>
      </w:r>
      <w:r>
        <w:t xml:space="preserve">.</w:t>
      </w:r>
    </w:p>
    <w:p>
      <w:pPr>
        <w:pStyle w:val="Heading3"/>
      </w:pPr>
      <w:bookmarkStart w:id="132" w:name="pseudorelative"/>
      <w:r>
        <w:t xml:space="preserve">Pseudorelative</w:t>
      </w:r>
      <w:bookmarkEnd w:id="132"/>
    </w:p>
    <w:p>
      <w:pPr>
        <w:pStyle w:val="FirstParagraph"/>
      </w:pPr>
      <w:r>
        <w:t xml:space="preserve">Nel caso di una frase come:</w:t>
      </w:r>
    </w:p>
    <w:p>
      <w:pPr>
        <w:pStyle w:val="Compact"/>
        <w:numPr>
          <w:numId w:val="1241"/>
          <w:ilvl w:val="1"/>
        </w:numPr>
      </w:pPr>
      <w:r>
        <w:t xml:space="preserve">Ho visto Maria che usciva dal cinema</w:t>
      </w:r>
    </w:p>
    <w:p>
      <w:pPr>
        <w:pStyle w:val="Compact"/>
        <w:numPr>
          <w:numId w:val="1241"/>
          <w:ilvl w:val="1"/>
        </w:numPr>
      </w:pPr>
      <w:r>
        <w:t xml:space="preserve">Mario è la che urla come un ossesso</w:t>
      </w:r>
    </w:p>
    <w:p>
      <w:pPr>
        <w:pStyle w:val="FirstParagraph"/>
      </w:pPr>
      <w:r>
        <w:t xml:space="preserve">ovvero quando l’antecedente è rappresentato dall’oggetto diretto di un verbo di percezione, ci troviamo di fronte ad una</w:t>
      </w:r>
      <w:r>
        <w:t xml:space="preserve"> </w:t>
      </w:r>
      <w:r>
        <w:rPr>
          <w:i/>
        </w:rPr>
        <w:t xml:space="preserve">pseudorelativa</w:t>
      </w:r>
      <w:r>
        <w:t xml:space="preserve">.</w:t>
      </w:r>
      <w:r>
        <w:t xml:space="preserve"> </w:t>
      </w:r>
      <w:r>
        <w:t xml:space="preserve">Dal punto di vista sintattico si registra una differenza tra appositive e pseudorelative: laddove le appositive non permettono l’accumularsi di più appositive senza dare origine ad una frase agrammaticale, le pseudorelative permettono tale</w:t>
      </w:r>
      <w:r>
        <w:t xml:space="preserve"> </w:t>
      </w:r>
      <w:r>
        <w:rPr>
          <w:i/>
        </w:rPr>
        <w:t xml:space="preserve">stacking</w:t>
      </w:r>
      <w:r>
        <w:t xml:space="preserve"> </w:t>
      </w:r>
      <w:r>
        <w:t xml:space="preserve">(Graffi,</w:t>
      </w:r>
      <w:r>
        <w:t xml:space="preserve"> </w:t>
      </w:r>
      <w:r>
        <w:rPr>
          <w:i/>
        </w:rPr>
        <w:t xml:space="preserve">Su alcune costruzioni pseudorelative</w:t>
      </w:r>
      <w:r>
        <w:t xml:space="preserve">).</w:t>
      </w:r>
    </w:p>
    <w:p>
      <w:pPr>
        <w:pStyle w:val="Heading2"/>
      </w:pPr>
      <w:bookmarkStart w:id="133" w:name="costruzioni-non-relative"/>
      <w:r>
        <w:t xml:space="preserve">Costruzioni non relative</w:t>
      </w:r>
      <w:bookmarkEnd w:id="133"/>
    </w:p>
    <w:p>
      <w:pPr>
        <w:pStyle w:val="FirstParagraph"/>
      </w:pPr>
      <w:r>
        <w:t xml:space="preserve">Non tutte le costruzioni con</w:t>
      </w:r>
      <w:r>
        <w:t xml:space="preserve"> </w:t>
      </w:r>
      <w:r>
        <w:rPr>
          <w:i/>
        </w:rPr>
        <w:t xml:space="preserve">che</w:t>
      </w:r>
      <w:r>
        <w:t xml:space="preserve"> </w:t>
      </w:r>
      <w:r>
        <w:t xml:space="preserve">identificano una proposizione relativa. Di seguito vedremo due costrutti non relativi.</w:t>
      </w:r>
    </w:p>
    <w:p>
      <w:pPr>
        <w:pStyle w:val="Heading3"/>
      </w:pPr>
      <w:bookmarkStart w:id="134" w:name="relative-improprie"/>
      <w:r>
        <w:t xml:space="preserve">Relative improprie</w:t>
      </w:r>
      <w:bookmarkEnd w:id="134"/>
    </w:p>
    <w:p>
      <w:pPr>
        <w:pStyle w:val="FirstParagraph"/>
      </w:pPr>
      <w:r>
        <w:t xml:space="preserve">Le relative improprie presentano un</w:t>
      </w:r>
      <w:r>
        <w:t xml:space="preserve"> </w:t>
      </w:r>
      <w:r>
        <w:rPr>
          <w:i/>
        </w:rPr>
        <w:t xml:space="preserve">che</w:t>
      </w:r>
      <w:r>
        <w:t xml:space="preserve"> </w:t>
      </w:r>
      <w:r>
        <w:t xml:space="preserve">con un valore semanticamente affine ad altre subordinate non argomentali:</w:t>
      </w:r>
    </w:p>
    <w:p>
      <w:pPr>
        <w:pStyle w:val="Compact"/>
        <w:numPr>
          <w:numId w:val="1243"/>
          <w:ilvl w:val="1"/>
        </w:numPr>
      </w:pPr>
      <w:r>
        <w:t xml:space="preserve">Causale</w:t>
      </w:r>
      <w:r>
        <w:br w:type="textWrapping"/>
      </w:r>
      <w:r>
        <w:t xml:space="preserve">Richiamalo tu, che conosci la situazione (</w:t>
      </w:r>
      <w:r>
        <w:rPr>
          <w:i/>
        </w:rPr>
        <w:t xml:space="preserve">=poiché</w:t>
      </w:r>
      <w:r>
        <w:t xml:space="preserve">)</w:t>
      </w:r>
    </w:p>
    <w:p>
      <w:pPr>
        <w:pStyle w:val="Compact"/>
        <w:numPr>
          <w:numId w:val="1243"/>
          <w:ilvl w:val="1"/>
        </w:numPr>
      </w:pPr>
      <w:r>
        <w:t xml:space="preserve">Concessivo</w:t>
      </w:r>
      <w:r>
        <w:br w:type="textWrapping"/>
      </w:r>
      <w:r>
        <w:t xml:space="preserve">L’antifurto, che pure era nuovo, non ha funzionato (</w:t>
      </w:r>
      <w:r>
        <w:rPr>
          <w:i/>
        </w:rPr>
        <w:t xml:space="preserve">=benché</w:t>
      </w:r>
      <w:r>
        <w:t xml:space="preserve">)</w:t>
      </w:r>
    </w:p>
    <w:p>
      <w:pPr>
        <w:pStyle w:val="Compact"/>
        <w:numPr>
          <w:numId w:val="1243"/>
          <w:ilvl w:val="1"/>
        </w:numPr>
      </w:pPr>
      <w:r>
        <w:t xml:space="preserve">Consecutivo-finale</w:t>
      </w:r>
      <w:r>
        <w:br w:type="textWrapping"/>
      </w:r>
      <w:r>
        <w:t xml:space="preserve">Non è facile trovare un bravo meccanico che ripari l’auto (</w:t>
      </w:r>
      <w:r>
        <w:rPr>
          <w:i/>
        </w:rPr>
        <w:t xml:space="preserve">=affinché</w:t>
      </w:r>
      <w:r>
        <w:t xml:space="preserve">)</w:t>
      </w:r>
    </w:p>
    <w:p>
      <w:pPr>
        <w:pStyle w:val="FirstParagraph"/>
      </w:pPr>
      <w:r>
        <w:t xml:space="preserve">A orientarci verso un’interpretazione relativa o un’altra non argomentale è il tipo di legame semantico che si sviluppa con la reggente e al modo verbale.</w:t>
      </w:r>
    </w:p>
    <w:p>
      <w:pPr>
        <w:pStyle w:val="Heading3"/>
      </w:pPr>
      <w:bookmarkStart w:id="135" w:name="il-che-polivalente"/>
      <w:r>
        <w:t xml:space="preserve">Il</w:t>
      </w:r>
      <w:r>
        <w:t xml:space="preserve"> </w:t>
      </w:r>
      <w:r>
        <w:t xml:space="preserve">“</w:t>
      </w:r>
      <w:r>
        <w:t xml:space="preserve">che</w:t>
      </w:r>
      <w:r>
        <w:t xml:space="preserve">”</w:t>
      </w:r>
      <w:r>
        <w:t xml:space="preserve"> </w:t>
      </w:r>
      <w:r>
        <w:t xml:space="preserve">polivalente</w:t>
      </w:r>
      <w:bookmarkEnd w:id="135"/>
    </w:p>
    <w:p>
      <w:pPr>
        <w:pStyle w:val="FirstParagraph"/>
      </w:pPr>
      <w:r>
        <w:t xml:space="preserve">Tratto tipico di un registro italiano non alto, soprattutto colloquiale e/o di uso medio, è la sovraestensione nell’utilizzo del</w:t>
      </w:r>
      <w:r>
        <w:t xml:space="preserve"> </w:t>
      </w:r>
      <w:r>
        <w:rPr>
          <w:i/>
        </w:rPr>
        <w:t xml:space="preserve">che</w:t>
      </w:r>
      <w:r>
        <w:t xml:space="preserve"> </w:t>
      </w:r>
      <w:r>
        <w:t xml:space="preserve">in contesti non relativi, soggettivi, ecc. (come visto nelle rel. improprie):</w:t>
      </w:r>
    </w:p>
    <w:p>
      <w:pPr>
        <w:pStyle w:val="Compact"/>
        <w:numPr>
          <w:numId w:val="1245"/>
          <w:ilvl w:val="1"/>
        </w:numPr>
      </w:pPr>
      <w:r>
        <w:t xml:space="preserve">Vieni che ti pettino</w:t>
      </w:r>
    </w:p>
    <w:p>
      <w:pPr>
        <w:pStyle w:val="Compact"/>
        <w:numPr>
          <w:numId w:val="1245"/>
          <w:ilvl w:val="1"/>
        </w:numPr>
      </w:pPr>
      <w:r>
        <w:t xml:space="preserve">Vai a dormire che ne hai bisogno</w:t>
      </w:r>
    </w:p>
    <w:p>
      <w:pPr>
        <w:pStyle w:val="Compact"/>
        <w:numPr>
          <w:numId w:val="1245"/>
          <w:ilvl w:val="1"/>
        </w:numPr>
      </w:pPr>
      <w:r>
        <w:t xml:space="preserve">Che sogno che ho fatto</w:t>
      </w:r>
    </w:p>
    <w:p>
      <w:pPr>
        <w:pStyle w:val="FirstParagraph"/>
      </w:pPr>
      <w:r>
        <w:t xml:space="preserve">In alcuni casi il</w:t>
      </w:r>
      <w:r>
        <w:t xml:space="preserve"> </w:t>
      </w:r>
      <w:r>
        <w:rPr>
          <w:i/>
        </w:rPr>
        <w:t xml:space="preserve">che</w:t>
      </w:r>
      <w:r>
        <w:t xml:space="preserve"> </w:t>
      </w:r>
      <w:r>
        <w:t xml:space="preserve">è usato per l’indiretto –questo tratto è marcato in senso diatopico:</w:t>
      </w:r>
    </w:p>
    <w:p>
      <w:pPr>
        <w:pStyle w:val="Compact"/>
        <w:numPr>
          <w:numId w:val="1247"/>
          <w:ilvl w:val="1"/>
        </w:numPr>
      </w:pPr>
      <w:r>
        <w:t xml:space="preserve">Sono cose che uno ne deve parlare (</w:t>
      </w:r>
      <w:r>
        <w:rPr>
          <w:i/>
        </w:rPr>
        <w:t xml:space="preserve">=di cui</w:t>
      </w:r>
      <w:r>
        <w:t xml:space="preserve">)</w:t>
      </w:r>
    </w:p>
    <w:p>
      <w:pPr>
        <w:pStyle w:val="Compact"/>
        <w:numPr>
          <w:numId w:val="1247"/>
          <w:ilvl w:val="1"/>
        </w:numPr>
      </w:pPr>
      <w:r>
        <w:t xml:space="preserve">L’amico che stavo parlando un attimo fa è una vecchia conoscenza (</w:t>
      </w:r>
      <w:r>
        <w:rPr>
          <w:i/>
        </w:rPr>
        <w:t xml:space="preserve">=con cui</w:t>
      </w:r>
      <w:r>
        <w:t xml:space="preserve">)</w:t>
      </w:r>
    </w:p>
    <w:p>
      <w:pPr>
        <w:pStyle w:val="Heading1"/>
      </w:pPr>
      <w:bookmarkStart w:id="136" w:name="ulteriori-costrutti-nel-periodo"/>
      <w:r>
        <w:t xml:space="preserve">Ulteriori costrutti nel periodo</w:t>
      </w:r>
      <w:bookmarkEnd w:id="136"/>
    </w:p>
    <w:p>
      <w:pPr>
        <w:pStyle w:val="Heading2"/>
      </w:pPr>
      <w:bookmarkStart w:id="137" w:name="proposizioni-incidentali"/>
      <w:r>
        <w:t xml:space="preserve">Proposizioni incidentali</w:t>
      </w:r>
      <w:bookmarkEnd w:id="137"/>
    </w:p>
    <w:p>
      <w:pPr>
        <w:pStyle w:val="FirstParagraph"/>
      </w:pPr>
      <w:r>
        <w:t xml:space="preserve">Le incidentali (o</w:t>
      </w:r>
      <w:r>
        <w:t xml:space="preserve"> </w:t>
      </w:r>
      <w:r>
        <w:rPr>
          <w:i/>
        </w:rPr>
        <w:t xml:space="preserve">parentetiche</w:t>
      </w:r>
      <w:r>
        <w:t xml:space="preserve">) sono proposizioni che possono essere coordinate o subordinate poste tra virgole, trattini, parentesi.</w:t>
      </w:r>
    </w:p>
    <w:p>
      <w:pPr>
        <w:pStyle w:val="BodyText"/>
      </w:pPr>
      <w:r>
        <w:t xml:space="preserve">Le incidentali</w:t>
      </w:r>
      <w:r>
        <w:t xml:space="preserve"> </w:t>
      </w:r>
      <w:r>
        <w:rPr>
          <w:i/>
        </w:rPr>
        <w:t xml:space="preserve">primarie</w:t>
      </w:r>
      <w:r>
        <w:t xml:space="preserve"> </w:t>
      </w:r>
      <w:r>
        <w:t xml:space="preserve">non hanno alcun legame con la frase nella quale sono inserite, e hanno il verbo all’indicativo, congiuntivo, condizionale o gerundio:</w:t>
      </w:r>
    </w:p>
    <w:p>
      <w:pPr>
        <w:pStyle w:val="Compact"/>
        <w:numPr>
          <w:numId w:val="1249"/>
          <w:ilvl w:val="1"/>
        </w:numPr>
      </w:pPr>
      <w:r>
        <w:t xml:space="preserve">Il ragazzo di Maria, a quanto pare, è un giocatore d’azzardo</w:t>
      </w:r>
    </w:p>
    <w:p>
      <w:pPr>
        <w:pStyle w:val="Compact"/>
        <w:numPr>
          <w:numId w:val="1249"/>
          <w:ilvl w:val="1"/>
        </w:numPr>
      </w:pPr>
      <w:r>
        <w:t xml:space="preserve">Tu ed io –sembrerebbe– siamo molto simili</w:t>
      </w:r>
    </w:p>
    <w:p>
      <w:pPr>
        <w:pStyle w:val="Compact"/>
        <w:numPr>
          <w:numId w:val="1249"/>
          <w:ilvl w:val="1"/>
        </w:numPr>
      </w:pPr>
      <w:r>
        <w:t xml:space="preserve">I due (stando alle indiscrezioni) si sposeranno l’anno prossimo</w:t>
      </w:r>
    </w:p>
    <w:p>
      <w:pPr>
        <w:pStyle w:val="FirstParagraph"/>
      </w:pPr>
      <w:r>
        <w:t xml:space="preserve">Le</w:t>
      </w:r>
      <w:r>
        <w:t xml:space="preserve"> </w:t>
      </w:r>
      <w:r>
        <w:rPr>
          <w:i/>
        </w:rPr>
        <w:t xml:space="preserve">secondarie</w:t>
      </w:r>
      <w:r>
        <w:t xml:space="preserve"> </w:t>
      </w:r>
      <w:r>
        <w:t xml:space="preserve">presentano un legame con la frase in cui sono inserite. Sono introdotte da</w:t>
      </w:r>
      <w:r>
        <w:t xml:space="preserve"> </w:t>
      </w:r>
      <w:r>
        <w:rPr>
          <w:i/>
        </w:rPr>
        <w:t xml:space="preserve">e,o</w:t>
      </w:r>
      <w:r>
        <w:t xml:space="preserve"> </w:t>
      </w:r>
      <w:r>
        <w:t xml:space="preserve">e da</w:t>
      </w:r>
      <w:r>
        <w:t xml:space="preserve"> </w:t>
      </w:r>
      <w:r>
        <w:rPr>
          <w:i/>
        </w:rPr>
        <w:t xml:space="preserve">come, se, sebbene, che</w:t>
      </w:r>
      <w:r>
        <w:t xml:space="preserve"> </w:t>
      </w:r>
      <w:r>
        <w:t xml:space="preserve">e hanno il verbo all’indicativo, al congiuntivo, al condizionale o all’infinito:</w:t>
      </w:r>
    </w:p>
    <w:p>
      <w:pPr>
        <w:pStyle w:val="Compact"/>
        <w:numPr>
          <w:numId w:val="1251"/>
          <w:ilvl w:val="1"/>
        </w:numPr>
      </w:pPr>
      <w:r>
        <w:t xml:space="preserve">La vittoria –se non sbaglio– è imminente</w:t>
      </w:r>
    </w:p>
    <w:p>
      <w:pPr>
        <w:pStyle w:val="Compact"/>
        <w:numPr>
          <w:numId w:val="1251"/>
          <w:ilvl w:val="1"/>
        </w:numPr>
      </w:pPr>
      <w:r>
        <w:t xml:space="preserve">L’unico assente, e non poteva essere altrimenti, era Mario</w:t>
      </w:r>
    </w:p>
    <w:p>
      <w:pPr>
        <w:pStyle w:val="Heading2"/>
      </w:pPr>
      <w:bookmarkStart w:id="138" w:name="discorso-riportato-e-citato"/>
      <w:r>
        <w:t xml:space="preserve">Discorso riportato e citato</w:t>
      </w:r>
      <w:bookmarkEnd w:id="138"/>
    </w:p>
    <w:p>
      <w:pPr>
        <w:pStyle w:val="FirstParagraph"/>
      </w:pPr>
      <w:r>
        <w:t xml:space="preserve">L’italiano dispone di diverse possibilità per interpolare un discorso all’interno di un’altra situazione comunicativa:</w:t>
      </w:r>
    </w:p>
    <w:p>
      <w:pPr>
        <w:pStyle w:val="Compact"/>
        <w:numPr>
          <w:numId w:val="1253"/>
          <w:ilvl w:val="1"/>
        </w:numPr>
      </w:pPr>
      <w:r>
        <w:t xml:space="preserve">Devo correre a pagare le tasse!</w:t>
      </w:r>
    </w:p>
    <w:p>
      <w:pPr>
        <w:pStyle w:val="Compact"/>
        <w:numPr>
          <w:numId w:val="1253"/>
          <w:ilvl w:val="1"/>
        </w:numPr>
      </w:pPr>
      <w:r>
        <w:t xml:space="preserve">Mario disse:</w:t>
      </w:r>
      <w:r>
        <w:t xml:space="preserve"> </w:t>
      </w:r>
      <w:r>
        <w:t xml:space="preserve">“</w:t>
      </w:r>
      <w:r>
        <w:t xml:space="preserve">Devo correre a pagare le tasse!</w:t>
      </w:r>
      <w:r>
        <w:t xml:space="preserve">”</w:t>
      </w:r>
    </w:p>
    <w:p>
      <w:pPr>
        <w:pStyle w:val="Compact"/>
        <w:numPr>
          <w:numId w:val="1253"/>
          <w:ilvl w:val="1"/>
        </w:numPr>
      </w:pPr>
      <w:r>
        <w:t xml:space="preserve">Mario disse che doveva correre a pagare le tasse.</w:t>
      </w:r>
    </w:p>
    <w:p>
      <w:pPr>
        <w:pStyle w:val="FirstParagraph"/>
      </w:pPr>
      <w:r>
        <w:t xml:space="preserve">Il discorso riportato e citato fa uso di una</w:t>
      </w:r>
      <w:r>
        <w:t xml:space="preserve"> </w:t>
      </w:r>
      <w:r>
        <w:rPr>
          <w:i/>
        </w:rPr>
        <w:t xml:space="preserve">cornice</w:t>
      </w:r>
      <w:r>
        <w:t xml:space="preserve"> </w:t>
      </w:r>
      <w:r>
        <w:t xml:space="preserve">che segnala il suo carattere di citazione (soprattutto attraverso verbi quali</w:t>
      </w:r>
      <w:r>
        <w:t xml:space="preserve"> </w:t>
      </w:r>
      <w:r>
        <w:rPr>
          <w:i/>
        </w:rPr>
        <w:t xml:space="preserve">affermare, dire, dichiarare, ecc.</w:t>
      </w:r>
      <w:r>
        <w:t xml:space="preserve">).</w:t>
      </w:r>
    </w:p>
    <w:p>
      <w:pPr>
        <w:pStyle w:val="Heading3"/>
      </w:pPr>
      <w:bookmarkStart w:id="139" w:name="discorso-diretto"/>
      <w:r>
        <w:t xml:space="preserve">Discorso diretto</w:t>
      </w:r>
      <w:bookmarkEnd w:id="139"/>
    </w:p>
    <w:p>
      <w:pPr>
        <w:pStyle w:val="FirstParagraph"/>
      </w:pPr>
      <w:r>
        <w:t xml:space="preserve">Il discorso diretto o</w:t>
      </w:r>
      <w:r>
        <w:t xml:space="preserve"> </w:t>
      </w:r>
      <w:r>
        <w:rPr>
          <w:i/>
        </w:rPr>
        <w:t xml:space="preserve">riportato</w:t>
      </w:r>
      <w:r>
        <w:t xml:space="preserve"> </w:t>
      </w:r>
      <w:r>
        <w:t xml:space="preserve">inserisce il discorso originario così come si è verificato, all’interno della narrazione:</w:t>
      </w:r>
    </w:p>
    <w:p>
      <w:pPr>
        <w:pStyle w:val="Compact"/>
        <w:numPr>
          <w:numId w:val="1255"/>
          <w:ilvl w:val="1"/>
        </w:numPr>
      </w:pPr>
      <w:r>
        <w:t xml:space="preserve">Torre Maura, l’adolescente che sfida Casapound:</w:t>
      </w:r>
      <w:r>
        <w:t xml:space="preserve"> </w:t>
      </w:r>
      <w:r>
        <w:t xml:space="preserve">“</w:t>
      </w:r>
      <w:r>
        <w:t xml:space="preserve">Nessuno venga lasciato indietro</w:t>
      </w:r>
      <w:r>
        <w:t xml:space="preserve">”</w:t>
      </w:r>
      <w:r>
        <w:t xml:space="preserve"> </w:t>
      </w:r>
      <w:r>
        <w:t xml:space="preserve">(Repubblica, 3/4/2019)</w:t>
      </w:r>
    </w:p>
    <w:p>
      <w:pPr>
        <w:pStyle w:val="FirstParagraph"/>
      </w:pPr>
      <w:r>
        <w:t xml:space="preserve">In maniera simile, il discorso riportato può essere riferito ad un</w:t>
      </w:r>
      <w:r>
        <w:t xml:space="preserve"> </w:t>
      </w:r>
      <w:r>
        <w:rPr>
          <w:i/>
        </w:rPr>
        <w:t xml:space="preserve">pensiero riportato</w:t>
      </w:r>
      <w:r>
        <w:t xml:space="preserve">:</w:t>
      </w:r>
    </w:p>
    <w:p>
      <w:pPr>
        <w:pStyle w:val="Compact"/>
        <w:numPr>
          <w:numId w:val="1256"/>
          <w:ilvl w:val="0"/>
        </w:numPr>
      </w:pPr>
      <w:r>
        <w:t xml:space="preserve">“</w:t>
      </w:r>
      <w:r>
        <w:t xml:space="preserve">Che m’importa del tuo saluto!</w:t>
      </w:r>
      <w:r>
        <w:t xml:space="preserve">”</w:t>
      </w:r>
      <w:r>
        <w:t xml:space="preserve"> </w:t>
      </w:r>
      <w:r>
        <w:t xml:space="preserve">pensò Anna (E. Morante,</w:t>
      </w:r>
      <w:r>
        <w:t xml:space="preserve"> </w:t>
      </w:r>
      <w:r>
        <w:rPr>
          <w:i/>
        </w:rPr>
        <w:t xml:space="preserve">Menzogna e sortilegio</w:t>
      </w:r>
      <w:r>
        <w:t xml:space="preserve">)</w:t>
      </w:r>
    </w:p>
    <w:p>
      <w:pPr>
        <w:pStyle w:val="Heading3"/>
      </w:pPr>
      <w:bookmarkStart w:id="140" w:name="discorso-indiretto"/>
      <w:r>
        <w:t xml:space="preserve">Discorso indiretto</w:t>
      </w:r>
      <w:bookmarkEnd w:id="140"/>
    </w:p>
    <w:p>
      <w:pPr>
        <w:pStyle w:val="FirstParagraph"/>
      </w:pPr>
      <w:r>
        <w:t xml:space="preserve">Il discorso indiretto è un adattamento in senso narrativo del discorso diretto, dove l’enunciato viene incorporato nella struttura frasale. Poiché il contesto di enunciazione muta, si rende necessario adattare le forme linguistiche che esprimono questo contesto, come le indicazioni di tempo, luogo, persona.</w:t>
      </w:r>
    </w:p>
    <w:p>
      <w:pPr>
        <w:pStyle w:val="Compact"/>
        <w:numPr>
          <w:numId w:val="1258"/>
          <w:ilvl w:val="1"/>
        </w:numPr>
      </w:pPr>
      <w:r>
        <w:t xml:space="preserve">Mario disse</w:t>
      </w:r>
      <w:r>
        <w:t xml:space="preserve"> </w:t>
      </w:r>
      <w:r>
        <w:t xml:space="preserve">“</w:t>
      </w:r>
      <w:r>
        <w:t xml:space="preserve">Mi licenzio!</w:t>
      </w:r>
      <w:r>
        <w:t xml:space="preserve">”</w:t>
      </w:r>
    </w:p>
    <w:p>
      <w:pPr>
        <w:pStyle w:val="Compact"/>
        <w:numPr>
          <w:numId w:val="1258"/>
          <w:ilvl w:val="1"/>
        </w:numPr>
      </w:pPr>
      <w:r>
        <w:t xml:space="preserve">Mario dice che si licenzia</w:t>
      </w:r>
    </w:p>
    <w:p>
      <w:pPr>
        <w:pStyle w:val="FirstParagraph"/>
      </w:pPr>
      <w:r>
        <w:t xml:space="preserve">L’adattamento dal contesto dell’enunciazione a quello della narrazione comporta una riscrittura dei verbi e delle altre forme di deissi. Nel caso in cui il verbo della reggente è al presente o al futuro è possibile non cambiare:</w:t>
      </w:r>
    </w:p>
    <w:p>
      <w:pPr>
        <w:pStyle w:val="TableCaption"/>
      </w:pPr>
      <w:r>
        <w:t xml:space="preserve">Tabella di adattamento dei verbi nel discorso indiretto</w:t>
      </w:r>
    </w:p>
    <w:tbl>
      <w:tblPr>
        <w:tblStyle w:val="Table"/>
        <w:tblW w:type="pct" w:w="5000.0"/>
        <w:tblLook w:firstRow="1"/>
        <w:tblCaption w:val="Tabella di adattamento dei verbi nel discorso indiretto"/>
      </w:tblPr>
      <w:tblGrid>
        <w:gridCol w:w="2432"/>
        <w:gridCol w:w="2691"/>
        <w:gridCol w:w="2795"/>
      </w:tblGrid>
      <w:tr>
        <w:trPr>
          <w:cnfStyle w:firstRow="1"/>
        </w:trPr>
        <w:tc>
          <w:tcPr>
            <w:tcBorders>
              <w:bottom w:val="single"/>
            </w:tcBorders>
            <w:vAlign w:val="bottom"/>
          </w:tcPr>
          <w:p>
            <w:pPr>
              <w:pStyle w:val="Compact"/>
              <w:jc w:val="left"/>
            </w:pPr>
            <w:r>
              <w:t xml:space="preserve">Forme verbali</w:t>
            </w:r>
          </w:p>
        </w:tc>
        <w:tc>
          <w:tcPr>
            <w:tcBorders>
              <w:bottom w:val="single"/>
            </w:tcBorders>
            <w:vAlign w:val="bottom"/>
          </w:tcPr>
          <w:p>
            <w:pPr>
              <w:pStyle w:val="Compact"/>
              <w:jc w:val="left"/>
            </w:pPr>
            <w:r>
              <w:t xml:space="preserve">Discorso diretto</w:t>
            </w:r>
          </w:p>
        </w:tc>
        <w:tc>
          <w:tcPr>
            <w:tcBorders>
              <w:bottom w:val="single"/>
            </w:tcBorders>
            <w:vAlign w:val="bottom"/>
          </w:tcPr>
          <w:p>
            <w:pPr>
              <w:pStyle w:val="Compact"/>
              <w:jc w:val="left"/>
            </w:pPr>
            <w:r>
              <w:t xml:space="preserve">Discorso indiretto</w:t>
            </w:r>
          </w:p>
        </w:tc>
      </w:tr>
      <w:tr>
        <w:tc>
          <w:p>
            <w:pPr>
              <w:pStyle w:val="Compact"/>
              <w:jc w:val="left"/>
            </w:pPr>
            <w:r>
              <w:t xml:space="preserve">presente → imperfetto</w:t>
            </w:r>
          </w:p>
        </w:tc>
        <w:tc>
          <w:p>
            <w:pPr>
              <w:pStyle w:val="Compact"/>
              <w:jc w:val="left"/>
            </w:pPr>
            <w:r>
              <w:t xml:space="preserve">Luigi disse:</w:t>
            </w:r>
            <w:r>
              <w:t xml:space="preserve"> </w:t>
            </w:r>
            <w:r>
              <w:t xml:space="preserve">“</w:t>
            </w:r>
            <w:r>
              <w:t xml:space="preserve">Mario lavora troppo</w:t>
            </w:r>
            <w:r>
              <w:t xml:space="preserve">”</w:t>
            </w:r>
          </w:p>
        </w:tc>
        <w:tc>
          <w:p>
            <w:pPr>
              <w:pStyle w:val="Compact"/>
              <w:jc w:val="left"/>
            </w:pPr>
            <w:r>
              <w:t xml:space="preserve">Luigi disse che Mario lavorava troppo</w:t>
            </w:r>
          </w:p>
        </w:tc>
      </w:tr>
      <w:tr>
        <w:tc>
          <w:p>
            <w:pPr>
              <w:pStyle w:val="Compact"/>
              <w:jc w:val="left"/>
            </w:pPr>
            <w:r>
              <w:t xml:space="preserve">passato prossimo → trapassato prossimo</w:t>
            </w:r>
          </w:p>
        </w:tc>
        <w:tc>
          <w:p>
            <w:pPr>
              <w:pStyle w:val="Compact"/>
              <w:jc w:val="left"/>
            </w:pPr>
            <w:r>
              <w:t xml:space="preserve">Luigi disse:</w:t>
            </w:r>
            <w:r>
              <w:t xml:space="preserve">“</w:t>
            </w:r>
            <w:r>
              <w:t xml:space="preserve">Mario ha lavorato troppo</w:t>
            </w:r>
            <w:r>
              <w:t xml:space="preserve">”</w:t>
            </w:r>
          </w:p>
        </w:tc>
        <w:tc>
          <w:p>
            <w:pPr>
              <w:pStyle w:val="Compact"/>
              <w:jc w:val="left"/>
            </w:pPr>
            <w:r>
              <w:t xml:space="preserve">Luigi disse che Mario aveva lavorato troppo</w:t>
            </w:r>
          </w:p>
        </w:tc>
      </w:tr>
      <w:tr>
        <w:tc>
          <w:p>
            <w:pPr>
              <w:pStyle w:val="Compact"/>
              <w:jc w:val="left"/>
            </w:pPr>
            <w:r>
              <w:t xml:space="preserve">futuro → condizionale passato</w:t>
            </w:r>
          </w:p>
        </w:tc>
        <w:tc>
          <w:p>
            <w:pPr>
              <w:pStyle w:val="Compact"/>
              <w:jc w:val="left"/>
            </w:pPr>
            <w:r>
              <w:t xml:space="preserve">Luigi disse:</w:t>
            </w:r>
            <w:r>
              <w:t xml:space="preserve">“</w:t>
            </w:r>
            <w:r>
              <w:t xml:space="preserve">Mario lavorerà troppo</w:t>
            </w:r>
            <w:r>
              <w:t xml:space="preserve">”</w:t>
            </w:r>
          </w:p>
        </w:tc>
        <w:tc>
          <w:p>
            <w:pPr>
              <w:pStyle w:val="Compact"/>
              <w:jc w:val="left"/>
            </w:pPr>
            <w:r>
              <w:t xml:space="preserve">Luigi disse che Mario avrebbe lavorato troppo</w:t>
            </w:r>
          </w:p>
        </w:tc>
      </w:tr>
      <w:tr>
        <w:tc>
          <w:p>
            <w:pPr>
              <w:pStyle w:val="Compact"/>
              <w:jc w:val="left"/>
            </w:pPr>
            <w:r>
              <w:t xml:space="preserve">condizionale presente → condizionale passato</w:t>
            </w:r>
          </w:p>
        </w:tc>
        <w:tc>
          <w:p>
            <w:pPr>
              <w:pStyle w:val="Compact"/>
              <w:jc w:val="left"/>
            </w:pPr>
            <w:r>
              <w:t xml:space="preserve">Luigi disse:</w:t>
            </w:r>
            <w:r>
              <w:t xml:space="preserve">“</w:t>
            </w:r>
            <w:r>
              <w:t xml:space="preserve">Mario vorrebbe lavorare</w:t>
            </w:r>
            <w:r>
              <w:t xml:space="preserve">”</w:t>
            </w:r>
          </w:p>
        </w:tc>
        <w:tc>
          <w:p>
            <w:pPr>
              <w:pStyle w:val="Compact"/>
              <w:jc w:val="left"/>
            </w:pPr>
            <w:r>
              <w:t xml:space="preserve">Luigi disse che Mario avrebbe voluto lavorare</w:t>
            </w:r>
          </w:p>
        </w:tc>
      </w:tr>
      <w:tr>
        <w:tc>
          <w:p>
            <w:pPr>
              <w:pStyle w:val="Compact"/>
              <w:jc w:val="left"/>
            </w:pPr>
            <w:r>
              <w:t xml:space="preserve">imperfetto → imperfetto</w:t>
            </w:r>
          </w:p>
        </w:tc>
        <w:tc>
          <w:p>
            <w:pPr>
              <w:pStyle w:val="Compact"/>
              <w:jc w:val="left"/>
            </w:pPr>
            <w:r>
              <w:t xml:space="preserve">Luigi disse:</w:t>
            </w:r>
            <w:r>
              <w:t xml:space="preserve">“</w:t>
            </w:r>
            <w:r>
              <w:t xml:space="preserve">Mario voleva lavorare ma non poteva</w:t>
            </w:r>
            <w:r>
              <w:t xml:space="preserve">”</w:t>
            </w:r>
          </w:p>
        </w:tc>
        <w:tc>
          <w:p>
            <w:pPr>
              <w:pStyle w:val="Compact"/>
              <w:jc w:val="left"/>
            </w:pPr>
            <w:r>
              <w:t xml:space="preserve">Luigi disse che Mario voleva lavorare ma non poteva</w:t>
            </w:r>
          </w:p>
        </w:tc>
      </w:tr>
      <w:tr>
        <w:tc>
          <w:p>
            <w:pPr>
              <w:pStyle w:val="Compact"/>
              <w:jc w:val="left"/>
            </w:pPr>
            <w:r>
              <w:t xml:space="preserve">imperativo → infinito combinato a di</w:t>
            </w:r>
          </w:p>
        </w:tc>
        <w:tc>
          <w:p>
            <w:pPr>
              <w:pStyle w:val="Compact"/>
              <w:jc w:val="left"/>
            </w:pPr>
            <w:r>
              <w:t xml:space="preserve">Luigi disse a Mario:</w:t>
            </w:r>
            <w:r>
              <w:t xml:space="preserve">“</w:t>
            </w:r>
            <w:r>
              <w:t xml:space="preserve">Lavora!</w:t>
            </w:r>
            <w:r>
              <w:t xml:space="preserve">”</w:t>
            </w:r>
          </w:p>
        </w:tc>
        <w:tc>
          <w:p>
            <w:pPr>
              <w:pStyle w:val="Compact"/>
              <w:jc w:val="left"/>
            </w:pPr>
            <w:r>
              <w:t xml:space="preserve">Luigi disse a Mario di lavorare</w:t>
            </w:r>
          </w:p>
        </w:tc>
      </w:tr>
    </w:tbl>
    <w:p>
      <w:pPr>
        <w:pStyle w:val="BodyText"/>
      </w:pPr>
      <w:r>
        <w:t xml:space="preserve">In maniera simile, anche la persona deve essere adattata</w:t>
      </w:r>
    </w:p>
    <w:p>
      <w:pPr>
        <w:pStyle w:val="Compact"/>
        <w:numPr>
          <w:numId w:val="1260"/>
          <w:ilvl w:val="1"/>
        </w:numPr>
      </w:pPr>
      <w:r>
        <w:t xml:space="preserve">Mario dice:</w:t>
      </w:r>
      <w:r>
        <w:t xml:space="preserve"> </w:t>
      </w:r>
      <w:r>
        <w:t xml:space="preserve">“</w:t>
      </w:r>
      <w:r>
        <w:t xml:space="preserve">Non amo passeggiare</w:t>
      </w:r>
      <w:r>
        <w:t xml:space="preserve">”</w:t>
      </w:r>
    </w:p>
    <w:p>
      <w:pPr>
        <w:pStyle w:val="Compact"/>
        <w:numPr>
          <w:numId w:val="1260"/>
          <w:ilvl w:val="1"/>
        </w:numPr>
      </w:pPr>
      <w:r>
        <w:t xml:space="preserve">Mario dice che (lui) non ama passeggiare</w:t>
      </w:r>
    </w:p>
    <w:p>
      <w:pPr>
        <w:pStyle w:val="FirstParagraph"/>
      </w:pPr>
      <w:r>
        <w:t xml:space="preserve">e gli elementi spaziali:</w:t>
      </w:r>
    </w:p>
    <w:p>
      <w:pPr>
        <w:pStyle w:val="Compact"/>
        <w:numPr>
          <w:numId w:val="1262"/>
          <w:ilvl w:val="1"/>
        </w:numPr>
      </w:pPr>
      <w:r>
        <w:t xml:space="preserve">Mario dice:</w:t>
      </w:r>
      <w:r>
        <w:t xml:space="preserve"> </w:t>
      </w:r>
      <w:r>
        <w:t xml:space="preserve">“</w:t>
      </w:r>
      <w:r>
        <w:t xml:space="preserve">Qui da voi non ci vengo più!</w:t>
      </w:r>
      <w:r>
        <w:t xml:space="preserve">”</w:t>
      </w:r>
    </w:p>
    <w:p>
      <w:pPr>
        <w:pStyle w:val="Compact"/>
        <w:numPr>
          <w:numId w:val="1262"/>
          <w:ilvl w:val="1"/>
        </w:numPr>
      </w:pPr>
      <w:r>
        <w:t xml:space="preserve">Mario disse che lì da loro non sarebbe più andato</w:t>
      </w:r>
    </w:p>
    <w:p>
      <w:pPr>
        <w:pStyle w:val="FirstParagraph"/>
      </w:pPr>
      <w:r>
        <w:t xml:space="preserve">Nel passaggio dal discorso diretto a quello indiretto scompaiono i due punti e le virgolette ed hanno luogo le modifiche degli elementi deittici appena visti.</w:t>
      </w:r>
    </w:p>
    <w:p>
      <w:pPr>
        <w:pStyle w:val="Heading3"/>
      </w:pPr>
      <w:bookmarkStart w:id="141" w:name="discorso-indiretto-libero"/>
      <w:r>
        <w:t xml:space="preserve">Discorso indiretto libero</w:t>
      </w:r>
      <w:bookmarkEnd w:id="141"/>
    </w:p>
    <w:p>
      <w:pPr>
        <w:pStyle w:val="FirstParagraph"/>
      </w:pPr>
      <w:r>
        <w:t xml:space="preserve">Il discorso indiretto libero si distanzia da quello indiretto per una serie di caratteristiche lessicali e sintattiche. Se in quello indiretto è necessario che l’elemento citato sia introdotto da un verbo come</w:t>
      </w:r>
      <w:r>
        <w:t xml:space="preserve"> </w:t>
      </w:r>
      <w:r>
        <w:rPr>
          <w:i/>
        </w:rPr>
        <w:t xml:space="preserve">dire, giurare, urlare, ecc.</w:t>
      </w:r>
      <w:r>
        <w:t xml:space="preserve">, in quello indiretto libero non vi è una restrizione di tal genere:</w:t>
      </w:r>
    </w:p>
    <w:p>
      <w:pPr>
        <w:pStyle w:val="Compact"/>
        <w:numPr>
          <w:numId w:val="1264"/>
          <w:ilvl w:val="1"/>
        </w:numPr>
      </w:pPr>
      <w:r>
        <w:t xml:space="preserve">Vattene, adesso!</w:t>
      </w:r>
    </w:p>
    <w:p>
      <w:pPr>
        <w:pStyle w:val="Compact"/>
        <w:numPr>
          <w:numId w:val="1264"/>
          <w:ilvl w:val="1"/>
        </w:numPr>
      </w:pPr>
      <w:r>
        <w:t xml:space="preserve">Mi diede un ordine perentorio: dovevo andarmene subito.</w:t>
      </w:r>
    </w:p>
    <w:p>
      <w:pPr>
        <w:pStyle w:val="FirstParagraph"/>
      </w:pPr>
      <w:r>
        <w:t xml:space="preserve">A differenza del costrutto non libero, il discorso indiretto libero può contenere enunciati non dichiarativi, strutture sintatticamente non collegate, forme lessicali marcate. La</w:t>
      </w:r>
      <w:r>
        <w:t xml:space="preserve"> </w:t>
      </w:r>
      <w:r>
        <w:rPr>
          <w:i/>
        </w:rPr>
        <w:t xml:space="preserve">cornice</w:t>
      </w:r>
      <w:r>
        <w:t xml:space="preserve"> </w:t>
      </w:r>
      <w:r>
        <w:t xml:space="preserve">può apparire in diverse posizioni –interrompendo la citazione, seguendola o precedendola– oppure mancare del tutto:</w:t>
      </w:r>
    </w:p>
    <w:p>
      <w:pPr>
        <w:pStyle w:val="Compact"/>
        <w:numPr>
          <w:numId w:val="1266"/>
          <w:ilvl w:val="1"/>
        </w:numPr>
      </w:pPr>
      <w:r>
        <w:t xml:space="preserve">Non era questa la fine che aveva desiderato; non qui almeno, rifletteva</w:t>
      </w:r>
    </w:p>
    <w:p>
      <w:pPr>
        <w:pStyle w:val="Compact"/>
        <w:numPr>
          <w:numId w:val="1266"/>
          <w:ilvl w:val="1"/>
        </w:numPr>
      </w:pPr>
      <w:r>
        <w:t xml:space="preserve">Rifletteva: non era questa la fine che aveva desiderato; non qui almeno</w:t>
      </w:r>
    </w:p>
    <w:p>
      <w:pPr>
        <w:pStyle w:val="FirstParagraph"/>
      </w:pPr>
      <w:r>
        <w:t xml:space="preserve">A differenza del discorso indiretto non libero, in cui si modificano le forme di deissi orientandole verso l’ascoltatore, nel caso di quello libero esse possono conservare un orientamento narrativo verso il parlante.</w:t>
      </w:r>
    </w:p>
    <w:p>
      <w:pPr>
        <w:pStyle w:val="BodyText"/>
      </w:pPr>
      <w:r>
        <w:t xml:space="preserve">L’indiretto libero nei testi letterari può mescolarsi a sua volta con frasi in discorso diretto o riportato, dialoghi, monologhi interiori e flusso di coscienza.</w:t>
      </w:r>
    </w:p>
    <w:p>
      <w:pPr>
        <w:pStyle w:val="Heading1"/>
      </w:pPr>
      <w:bookmarkStart w:id="142" w:name="la-frase-marcata"/>
      <w:r>
        <w:t xml:space="preserve">La frase marcata</w:t>
      </w:r>
      <w:bookmarkEnd w:id="142"/>
    </w:p>
    <w:p>
      <w:pPr>
        <w:pStyle w:val="FirstParagraph"/>
      </w:pPr>
      <w:r>
        <w:t xml:space="preserve">Con il termine</w:t>
      </w:r>
      <w:r>
        <w:t xml:space="preserve"> </w:t>
      </w:r>
      <w:r>
        <w:t xml:space="preserve">“</w:t>
      </w:r>
      <w:r>
        <w:t xml:space="preserve">marcato</w:t>
      </w:r>
      <w:r>
        <w:t xml:space="preserve">”</w:t>
      </w:r>
      <w:r>
        <w:t xml:space="preserve"> </w:t>
      </w:r>
      <w:r>
        <w:t xml:space="preserve">si designa in linguistica una costruzione che differisce dall’uso non-neutrale e che può riguardare tutti i campi dell’espressione –lessicale, morfologico, sintattico, prosodico, pragmatico, gestuale ecc.–. Il concetto di marcatezza, sviluppato in maniera sistematico all’interno degli studi fonologici, nasce sulla base della comparazione tra due o più forme, una forma base ed una marcata. Così p.es. il fonema /k/ si oppone a /g/ non per il luogo di articolazione che resta il medesimo (velare), né per il tipo di consonante (occlusiva), bensì per il tratto di sonorità ([- sonoro] per /k/, [+ sonoro] per /g/).</w:t>
      </w:r>
    </w:p>
    <w:p>
      <w:pPr>
        <w:pStyle w:val="BodyText"/>
      </w:pPr>
      <w:r>
        <w:t xml:space="preserve">In maniera simile a quanto avviene negli studi fonologici, possiamo parlare di una</w:t>
      </w:r>
      <w:r>
        <w:t xml:space="preserve"> </w:t>
      </w:r>
      <w:r>
        <w:rPr>
          <w:i/>
        </w:rPr>
        <w:t xml:space="preserve">marcatezza</w:t>
      </w:r>
      <w:r>
        <w:t xml:space="preserve"> </w:t>
      </w:r>
      <w:r>
        <w:t xml:space="preserve">sintattica, che distingue tra una forma neutrale ed altre possibili, marcate per particolari esigenze di natura pragmatica, informativa ecc. Così, in italiano, se l’ordine della frase non marcata è rappresentato da AVO e SV</w:t>
      </w:r>
      <w:r>
        <w:rPr>
          <w:rStyle w:val="FootnoteReference"/>
        </w:rPr>
        <w:footnoteReference w:id="143"/>
      </w:r>
      <w:r>
        <w:t xml:space="preserve">, nelle frasi marcate ci troviamo di fronte ad uno spostamento dei costituenti rispetto all’ordine neutrale:</w:t>
      </w:r>
    </w:p>
    <w:p>
      <w:pPr>
        <w:pStyle w:val="Compact"/>
        <w:numPr>
          <w:numId w:val="1268"/>
          <w:ilvl w:val="1"/>
        </w:numPr>
      </w:pPr>
      <w:r>
        <w:t xml:space="preserve">Ho comprato il vestito</w:t>
      </w:r>
    </w:p>
    <w:p>
      <w:pPr>
        <w:pStyle w:val="Compact"/>
        <w:numPr>
          <w:numId w:val="1268"/>
          <w:ilvl w:val="1"/>
        </w:numPr>
      </w:pPr>
      <w:r>
        <w:t xml:space="preserve">Il vestito, l’ho comprato</w:t>
      </w:r>
    </w:p>
    <w:p>
      <w:pPr>
        <w:pStyle w:val="Compact"/>
        <w:numPr>
          <w:numId w:val="1268"/>
          <w:ilvl w:val="1"/>
        </w:numPr>
      </w:pPr>
      <w:r>
        <w:t xml:space="preserve">Il vestito, ho comprato (non l’ombrello)</w:t>
      </w:r>
    </w:p>
    <w:p>
      <w:pPr>
        <w:pStyle w:val="Heading2"/>
      </w:pPr>
      <w:bookmarkStart w:id="144" w:name="Xd39891189450b310c9dd1322dc0f753e2886a98"/>
      <w:r>
        <w:t xml:space="preserve">Il complementatore C e la periferia sinistra</w:t>
      </w:r>
      <w:bookmarkEnd w:id="144"/>
    </w:p>
    <w:p>
      <w:pPr>
        <w:pStyle w:val="FirstParagraph"/>
      </w:pPr>
      <w:r>
        <w:t xml:space="preserve">Abbiamo mostrato come il Sintagma Verbale (SV) si divida a sua volta in tre costituenti principale (ma possiamo identificarne altri), secondo la struttura delle teste:</w:t>
      </w:r>
    </w:p>
    <w:p>
      <w:pPr>
        <w:pStyle w:val="Compact"/>
        <w:numPr>
          <w:numId w:val="1269"/>
          <w:ilvl w:val="0"/>
        </w:numPr>
      </w:pPr>
      <w:r>
        <w:t xml:space="preserve">[ T [ v [ V ] ] ]</w:t>
      </w:r>
    </w:p>
    <w:p>
      <w:pPr>
        <w:pStyle w:val="FirstParagraph"/>
      </w:pPr>
      <w:r>
        <w:t xml:space="preserve">a cui associamo le etichette corrispondenti e la struttura completa dei costituenti:</w:t>
      </w:r>
    </w:p>
    <w:p>
      <w:pPr>
        <w:pStyle w:val="Compact"/>
        <w:numPr>
          <w:numId w:val="1270"/>
          <w:ilvl w:val="0"/>
        </w:numPr>
      </w:pPr>
      <w:r>
        <w:t xml:space="preserve">[ TP T [ vP v [ VP V ] ] ]</w:t>
      </w:r>
    </w:p>
    <w:p>
      <w:pPr>
        <w:pStyle w:val="FirstParagraph"/>
      </w:pPr>
      <w:r>
        <w:t xml:space="preserve">e che ad un livello superiore di T troviamo un altro costituente dato dalla testa C, che abbiamo chiamato</w:t>
      </w:r>
      <w:r>
        <w:t xml:space="preserve"> </w:t>
      </w:r>
      <w:r>
        <w:rPr>
          <w:i/>
        </w:rPr>
        <w:t xml:space="preserve">complementatore</w:t>
      </w:r>
      <w:r>
        <w:t xml:space="preserve">:</w:t>
      </w:r>
    </w:p>
    <w:p>
      <w:pPr>
        <w:pStyle w:val="Compact"/>
        <w:numPr>
          <w:numId w:val="1271"/>
          <w:ilvl w:val="0"/>
        </w:numPr>
      </w:pPr>
      <w:r>
        <w:t xml:space="preserve">[ CP C [ TP T [ vP v [ VP V ] ] ] ]</w:t>
      </w:r>
    </w:p>
    <w:p>
      <w:pPr>
        <w:pStyle w:val="FirstParagraph"/>
      </w:pPr>
      <w:r>
        <w:t xml:space="preserve">Abbiamo associato la testa C ad alcuni tratti specifici (p.es. [wh]) oppure al segnale di inizio di frase, silente a livello morfo-fonologico in italiano.</w:t>
      </w:r>
    </w:p>
    <w:p>
      <w:pPr>
        <w:pStyle w:val="BodyText"/>
      </w:pPr>
      <w:r>
        <w:t xml:space="preserve">Similemente a quanto avvenuto a livello del costituente Verbale (prima) e flessionale (poi), si è discussa la possibilità di creare una certa gerarchia di costituenti all’interno di C, tale per cui lo spazio del Complementatore rappresenti un insieme di costituenti e non uno solo.</w:t>
      </w:r>
      <w:r>
        <w:t xml:space="preserve"> </w:t>
      </w:r>
      <w:r>
        <w:t xml:space="preserve">Facciamo subito riferimento ad una nozione specifica del modello generativo in analisi, dove la struttura della frase conosce 3 livelli</w:t>
      </w:r>
      <w:r>
        <w:t xml:space="preserve"> </w:t>
      </w:r>
      <w:r>
        <w:t xml:space="preserve">(Rizzi</w:t>
      </w:r>
      <w:r>
        <w:t xml:space="preserve"> </w:t>
      </w:r>
      <w:hyperlink w:anchor="ref-rizzi1997">
        <w:r>
          <w:rPr>
            <w:rStyle w:val="Hyperlink"/>
          </w:rPr>
          <w:t xml:space="preserve">1997</w:t>
        </w:r>
      </w:hyperlink>
      <w:r>
        <w:t xml:space="preserve">)</w:t>
      </w:r>
      <w:r>
        <w:t xml:space="preserve">:</w:t>
      </w:r>
    </w:p>
    <w:p>
      <w:pPr>
        <w:pStyle w:val="Compact"/>
        <w:numPr>
          <w:numId w:val="1272"/>
          <w:ilvl w:val="0"/>
        </w:numPr>
      </w:pPr>
      <w:r>
        <w:t xml:space="preserve">Il livello lessicale all’interno dell’area di VP;</w:t>
      </w:r>
    </w:p>
    <w:p>
      <w:pPr>
        <w:pStyle w:val="Compact"/>
        <w:numPr>
          <w:numId w:val="1272"/>
          <w:ilvl w:val="0"/>
        </w:numPr>
      </w:pPr>
      <w:r>
        <w:t xml:space="preserve">Il livello flessivo (nell’area vP-TP);</w:t>
      </w:r>
    </w:p>
    <w:p>
      <w:pPr>
        <w:pStyle w:val="Compact"/>
        <w:numPr>
          <w:numId w:val="1272"/>
          <w:ilvl w:val="0"/>
        </w:numPr>
      </w:pPr>
      <w:r>
        <w:t xml:space="preserve">Il livello pragmatico dell’enunciato all’interno dell’area di CP.</w:t>
      </w:r>
    </w:p>
    <w:p>
      <w:pPr>
        <w:pStyle w:val="FirstParagraph"/>
      </w:pPr>
      <w:r>
        <w:t xml:space="preserve">Questo livello pragmatico è stato definito</w:t>
      </w:r>
      <w:r>
        <w:t xml:space="preserve"> </w:t>
      </w:r>
      <w:r>
        <w:t xml:space="preserve">“</w:t>
      </w:r>
      <w:r>
        <w:t xml:space="preserve">periferia sinistra della frase</w:t>
      </w:r>
      <w:r>
        <w:t xml:space="preserve">”</w:t>
      </w:r>
      <w:r>
        <w:t xml:space="preserve"> </w:t>
      </w:r>
      <w:r>
        <w:t xml:space="preserve">per via della sua posizione strutturale, sopra il livello flessionale costituito da TP.</w:t>
      </w:r>
      <w:r>
        <w:t xml:space="preserve"> </w:t>
      </w:r>
      <w:r>
        <w:t xml:space="preserve">A sua volta dunque, CP rappresenta un</w:t>
      </w:r>
      <w:r>
        <w:t xml:space="preserve"> </w:t>
      </w:r>
      <w:r>
        <w:t xml:space="preserve">“</w:t>
      </w:r>
      <w:r>
        <w:t xml:space="preserve">livello</w:t>
      </w:r>
      <w:r>
        <w:t xml:space="preserve">”</w:t>
      </w:r>
      <w:r>
        <w:t xml:space="preserve"> </w:t>
      </w:r>
      <w:r>
        <w:t xml:space="preserve">di costituenza formato da diversi costituenti. Tale approccio di scomposizione di costituenti dà vita ad un interessante e attivo filone di ricerca, particolarmente vitale in Italia, denominato</w:t>
      </w:r>
      <w:r>
        <w:t xml:space="preserve"> </w:t>
      </w:r>
      <w:r>
        <w:t xml:space="preserve">“</w:t>
      </w:r>
      <w:r>
        <w:t xml:space="preserve">cartografia sintattica</w:t>
      </w:r>
      <w:r>
        <w:t xml:space="preserve">”</w:t>
      </w:r>
      <w:r>
        <w:t xml:space="preserve">. Una configurazione schematica di tale struttura può così rappresentarsi come in Fig.</w:t>
      </w:r>
      <w:r>
        <w:t xml:space="preserve"> </w:t>
      </w:r>
      <w:r>
        <w:t xml:space="preserve">16</w:t>
      </w:r>
      <w:r>
        <w:rPr>
          <w:rStyle w:val="FootnoteReference"/>
        </w:rPr>
        <w:footnoteReference w:id="145"/>
      </w:r>
      <w:r>
        <w:t xml:space="preserve">.</w:t>
      </w:r>
    </w:p>
    <w:p>
      <w:pPr>
        <w:pStyle w:val="BodyText"/>
      </w:pPr>
      <w:r>
        <w:drawing>
          <wp:inline>
            <wp:extent cx="5334000" cy="6303818"/>
            <wp:effectExtent b="0" l="0" r="0" t="0"/>
            <wp:docPr descr="Figure 16 Struttura della periferia sinistra della frase" title="" id="1" name="Picture"/>
            <a:graphic>
              <a:graphicData uri="http://schemas.openxmlformats.org/drawingml/2006/picture">
                <pic:pic>
                  <pic:nvPicPr>
                    <pic:cNvPr descr="sintassiIta2_files/figure-docx/treePeriferiaSinistra-1.svg" id="0" name="Picture"/>
                    <pic:cNvPicPr>
                      <a:picLocks noChangeArrowheads="1" noChangeAspect="1"/>
                    </pic:cNvPicPr>
                  </pic:nvPicPr>
                  <pic:blipFill>
                    <a:blip r:embed="rId146"/>
                    <a:stretch>
                      <a:fillRect/>
                    </a:stretch>
                  </pic:blipFill>
                  <pic:spPr bwMode="auto">
                    <a:xfrm>
                      <a:off x="0" y="0"/>
                      <a:ext cx="5334000" cy="6303818"/>
                    </a:xfrm>
                    <a:prstGeom prst="rect">
                      <a:avLst/>
                    </a:prstGeom>
                    <a:noFill/>
                    <a:ln w="9525">
                      <a:noFill/>
                      <a:headEnd/>
                      <a:tailEnd/>
                    </a:ln>
                  </pic:spPr>
                </pic:pic>
              </a:graphicData>
            </a:graphic>
          </wp:inline>
        </w:drawing>
      </w:r>
      <w:r>
        <w:t xml:space="preserve"> </w:t>
      </w:r>
      <w:r>
        <w:t xml:space="preserve">Facciamo riferimento ora ad una distinzione degli elementi della frase sulla base del loro aspetto comunicativo:</w:t>
      </w:r>
      <w:r>
        <w:t xml:space="preserve"> </w:t>
      </w:r>
      <w:r>
        <w:rPr>
          <w:i/>
        </w:rPr>
        <w:t xml:space="preserve">tema</w:t>
      </w:r>
      <w:r>
        <w:t xml:space="preserve"> </w:t>
      </w:r>
      <w:r>
        <w:t xml:space="preserve">e</w:t>
      </w:r>
      <w:r>
        <w:t xml:space="preserve"> </w:t>
      </w:r>
      <w:r>
        <w:rPr>
          <w:i/>
        </w:rPr>
        <w:t xml:space="preserve">rema</w:t>
      </w:r>
      <w:r>
        <w:t xml:space="preserve">.</w:t>
      </w:r>
      <w:r>
        <w:t xml:space="preserve"> </w:t>
      </w:r>
      <w:r>
        <w:t xml:space="preserve">Il</w:t>
      </w:r>
      <w:r>
        <w:t xml:space="preserve"> </w:t>
      </w:r>
      <w:r>
        <w:rPr>
          <w:i/>
        </w:rPr>
        <w:t xml:space="preserve">tema</w:t>
      </w:r>
      <w:r>
        <w:t xml:space="preserve"> </w:t>
      </w:r>
      <w:r>
        <w:t xml:space="preserve">è il contenuto argomentale dell’enunciato, presentato dal parlante come elemento non controverso; di norma è un elemento già attivato nella comunicazione (informazione data).</w:t>
      </w:r>
      <w:r>
        <w:t xml:space="preserve"> </w:t>
      </w:r>
      <w:r>
        <w:t xml:space="preserve">Il</w:t>
      </w:r>
      <w:r>
        <w:t xml:space="preserve"> </w:t>
      </w:r>
      <w:r>
        <w:rPr>
          <w:i/>
        </w:rPr>
        <w:t xml:space="preserve">rema</w:t>
      </w:r>
      <w:r>
        <w:t xml:space="preserve"> </w:t>
      </w:r>
      <w:r>
        <w:t xml:space="preserve">invece è un elemento maggiormente saliente, è l’obiettivo del messaggio e spesso è un elemento denotante un’informazione nota.</w:t>
      </w:r>
      <w:r>
        <w:t xml:space="preserve"> </w:t>
      </w:r>
      <w:r>
        <w:t xml:space="preserve">L’ordine non marcato dell’enunciato affermativo in italiano presenta solitamente il tema in posizione finale e il rema in quella finale:</w:t>
      </w:r>
    </w:p>
    <w:p>
      <w:pPr>
        <w:pStyle w:val="SourceCode"/>
        <w:numPr>
          <w:numId w:val="1273"/>
          <w:ilvl w:val="0"/>
        </w:numPr>
      </w:pPr>
      <w:r>
        <w:rPr>
          <w:rStyle w:val="VerbatimChar"/>
        </w:rPr>
        <w:t xml:space="preserve">Luigi   lavora nel campo della cristallografia</w:t>
      </w:r>
      <w:r>
        <w:br w:type="textWrapping"/>
      </w:r>
      <w:r>
        <w:rPr>
          <w:rStyle w:val="VerbatimChar"/>
        </w:rPr>
        <w:t xml:space="preserve">TEMA    REMA</w:t>
      </w:r>
    </w:p>
    <w:p>
      <w:pPr>
        <w:pStyle w:val="FirstParagraph"/>
      </w:pPr>
      <w:r>
        <w:t xml:space="preserve">Bisogna però sottolineare che la distinzione tema-rema ha luogo soprattutto in un contesto dialogico e che spesso può risultare difficile notare l’asimmetria tra informazione data (tema) e nuova (rema) se ci si riferisce ad una frase in isolamento.</w:t>
      </w:r>
    </w:p>
    <w:p>
      <w:pPr>
        <w:pStyle w:val="BodyText"/>
      </w:pPr>
      <w:r>
        <w:t xml:space="preserve">Una costruzione marcata può attivarsi per necessità pragmatico-comunicative, col fine di modificare l’ordine consueto della struttura informativa, ponendo in risalto un elemento specifico.</w:t>
      </w:r>
    </w:p>
    <w:p>
      <w:pPr>
        <w:pStyle w:val="BodyText"/>
      </w:pPr>
      <w:r>
        <w:t xml:space="preserve">Sebbene in italiano la posizione del tema (o</w:t>
      </w:r>
      <w:r>
        <w:t xml:space="preserve"> </w:t>
      </w:r>
      <w:r>
        <w:rPr>
          <w:i/>
        </w:rPr>
        <w:t xml:space="preserve">topic</w:t>
      </w:r>
      <w:r>
        <w:t xml:space="preserve">) è spesso sovrapponibile a quella di soggetto, è utile distinguere un piano puramente legato alla struttura informativa (tema), da quella semantica e argomentale.</w:t>
      </w:r>
      <w:r>
        <w:t xml:space="preserve"> </w:t>
      </w:r>
      <w:r>
        <w:t xml:space="preserve">Similemente va operata la medesima distinzione tra il rema (o</w:t>
      </w:r>
      <w:r>
        <w:t xml:space="preserve"> </w:t>
      </w:r>
      <w:r>
        <w:rPr>
          <w:i/>
        </w:rPr>
        <w:t xml:space="preserve">comment</w:t>
      </w:r>
      <w:r>
        <w:t xml:space="preserve"> </w:t>
      </w:r>
      <w:r>
        <w:t xml:space="preserve">o, secondo alcuni framework,</w:t>
      </w:r>
      <w:r>
        <w:t xml:space="preserve"> </w:t>
      </w:r>
      <w:r>
        <w:rPr>
          <w:i/>
        </w:rPr>
        <w:t xml:space="preserve">focus</w:t>
      </w:r>
      <w:r>
        <w:t xml:space="preserve">) e l’oggetto, poiché rappresentano elementi di diversi livelli di analisi della lingua.</w:t>
      </w:r>
      <w:r>
        <w:t xml:space="preserve"> </w:t>
      </w:r>
      <w:r>
        <w:t xml:space="preserve">In alcune lingue, dove l’ordine delle parole è caratterizzato da una struttura orientata in senso pragmatico, tale differenza è necessaria.</w:t>
      </w:r>
    </w:p>
    <w:p>
      <w:pPr>
        <w:pStyle w:val="CaptionedFigure"/>
      </w:pPr>
      <w:r>
        <w:drawing>
          <wp:inline>
            <wp:extent cx="1495425" cy="866775"/>
            <wp:effectExtent b="0" l="0" r="0" t="0"/>
            <wp:docPr descr="Figure 17 Sistema topic-comment" title="" id="1" name="Picture"/>
            <a:graphic>
              <a:graphicData uri="http://schemas.openxmlformats.org/drawingml/2006/picture">
                <pic:pic>
                  <pic:nvPicPr>
                    <pic:cNvPr descr="sintassiIta2_files/figure-docx/treeTopicComment-1.svg" id="0" name="Picture"/>
                    <pic:cNvPicPr>
                      <a:picLocks noChangeArrowheads="1" noChangeAspect="1"/>
                    </pic:cNvPicPr>
                  </pic:nvPicPr>
                  <pic:blipFill>
                    <a:blip r:embed="rId147"/>
                    <a:stretch>
                      <a:fillRect/>
                    </a:stretch>
                  </pic:blipFill>
                  <pic:spPr bwMode="auto">
                    <a:xfrm>
                      <a:off x="0" y="0"/>
                      <a:ext cx="1495425" cy="866775"/>
                    </a:xfrm>
                    <a:prstGeom prst="rect">
                      <a:avLst/>
                    </a:prstGeom>
                    <a:noFill/>
                    <a:ln w="9525">
                      <a:noFill/>
                      <a:headEnd/>
                      <a:tailEnd/>
                    </a:ln>
                  </pic:spPr>
                </pic:pic>
              </a:graphicData>
            </a:graphic>
          </wp:inline>
        </w:drawing>
      </w:r>
    </w:p>
    <w:p>
      <w:pPr>
        <w:pStyle w:val="ImageCaption"/>
      </w:pPr>
      <w:r>
        <w:t xml:space="preserve">Figure 17 Sistema topic-comment</w:t>
      </w:r>
    </w:p>
    <w:p>
      <w:pPr>
        <w:pStyle w:val="BodyText"/>
      </w:pPr>
      <w:r>
        <w:t xml:space="preserve">Bisogna avvertire lo studente che nel caso delle strutture marcate vi è una grandissima polisemia e le strutture analizzate possono conoscere termini notevolmente diversi da uno studioso all’altro.</w:t>
      </w:r>
    </w:p>
    <w:p>
      <w:pPr>
        <w:pStyle w:val="Heading2"/>
      </w:pPr>
      <w:bookmarkStart w:id="148" w:name="topic-e-focus"/>
      <w:r>
        <w:t xml:space="preserve">Topic e focus</w:t>
      </w:r>
      <w:bookmarkEnd w:id="148"/>
    </w:p>
    <w:p>
      <w:pPr>
        <w:pStyle w:val="FirstParagraph"/>
      </w:pPr>
      <w:r>
        <w:t xml:space="preserve">Le lingue dispongono di più meccanismi per segnalare la messa in tema di una parte del discorso: (a) sintattici (come la posizione nell’enunciato), (b) soprasegmentali (prosodia, intonazione, pause ecc.), (c) morfologici (come l’uso di marcatori specifici)</w:t>
      </w:r>
      <w:r>
        <w:t xml:space="preserve"> </w:t>
      </w:r>
      <w:r>
        <w:t xml:space="preserve">(Simone</w:t>
      </w:r>
      <w:r>
        <w:t xml:space="preserve"> </w:t>
      </w:r>
      <w:hyperlink w:anchor="ref-simone1995">
        <w:r>
          <w:rPr>
            <w:rStyle w:val="Hyperlink"/>
          </w:rPr>
          <w:t xml:space="preserve">1995</w:t>
        </w:r>
      </w:hyperlink>
      <w:r>
        <w:t xml:space="preserve">, 381)</w:t>
      </w:r>
      <w:r>
        <w:t xml:space="preserve">.</w:t>
      </w:r>
    </w:p>
    <w:p>
      <w:pPr>
        <w:pStyle w:val="BodyText"/>
      </w:pPr>
      <w:r>
        <w:t xml:space="preserve">Questa opera di</w:t>
      </w:r>
      <w:r>
        <w:t xml:space="preserve"> </w:t>
      </w:r>
      <w:r>
        <w:rPr>
          <w:i/>
        </w:rPr>
        <w:t xml:space="preserve">tematizzatione</w:t>
      </w:r>
      <w:r>
        <w:t xml:space="preserve"> </w:t>
      </w:r>
      <w:r>
        <w:t xml:space="preserve">di un costituente può avvenire in italiano attraverso lo spostamento a sinistra dell’elemento, tale che questo movimento porta il costituente (o gruppo di costituenti) soggetto a movimento, nella posizione del tema.</w:t>
      </w:r>
    </w:p>
    <w:p>
      <w:pPr>
        <w:pStyle w:val="BodyText"/>
      </w:pPr>
      <w:r>
        <w:t xml:space="preserve">Una struttura di tematizzazione è quella della</w:t>
      </w:r>
      <w:r>
        <w:t xml:space="preserve"> </w:t>
      </w:r>
      <w:r>
        <w:rPr>
          <w:i/>
        </w:rPr>
        <w:t xml:space="preserve">topicalizzazione</w:t>
      </w:r>
      <w:r>
        <w:t xml:space="preserve">, vale a dire che il costituente risale nella posizione di Topic:</w:t>
      </w:r>
    </w:p>
    <w:p>
      <w:pPr>
        <w:pStyle w:val="SourceCode"/>
        <w:numPr>
          <w:numId w:val="1274"/>
          <w:ilvl w:val="0"/>
        </w:numPr>
      </w:pPr>
      <w:r>
        <w:rPr>
          <w:rStyle w:val="VerbatimChar"/>
        </w:rPr>
        <w:t xml:space="preserve">Questo libro    dovresti leggere    &lt;t&gt;</w:t>
      </w:r>
      <w:r>
        <w:br w:type="textWrapping"/>
      </w:r>
      <w:r>
        <w:rPr>
          <w:rStyle w:val="VerbatimChar"/>
        </w:rPr>
        <w:t xml:space="preserve">TOPIC</w:t>
      </w:r>
    </w:p>
    <w:p>
      <w:pPr>
        <w:pStyle w:val="FirstParagraph"/>
      </w:pPr>
      <w:r>
        <w:t xml:space="preserve">Possiamo topicalizzare un oggetto indiretto (argomento o elemento extranucleare) in maniera agevole:</w:t>
      </w:r>
    </w:p>
    <w:p>
      <w:pPr>
        <w:pStyle w:val="Compact"/>
        <w:numPr>
          <w:numId w:val="1276"/>
          <w:ilvl w:val="1"/>
        </w:numPr>
      </w:pPr>
      <w:r>
        <w:t xml:space="preserve">A Mario ho regalato un libro</w:t>
      </w:r>
    </w:p>
    <w:p>
      <w:pPr>
        <w:pStyle w:val="Compact"/>
        <w:numPr>
          <w:numId w:val="1276"/>
          <w:ilvl w:val="1"/>
        </w:numPr>
      </w:pPr>
      <w:r>
        <w:t xml:space="preserve">Ad Olomouc Mozart ha vissuto per qualche tempo</w:t>
      </w:r>
    </w:p>
    <w:p>
      <w:pPr>
        <w:pStyle w:val="FirstParagraph"/>
      </w:pPr>
      <w:r>
        <w:t xml:space="preserve">Diversamente, l’anteposizione dell’oggetto diretto sembra maggiormente legato ad una interpretazione di</w:t>
      </w:r>
      <w:r>
        <w:t xml:space="preserve"> </w:t>
      </w:r>
      <w:r>
        <w:rPr>
          <w:i/>
        </w:rPr>
        <w:t xml:space="preserve">focus</w:t>
      </w:r>
      <w:r>
        <w:t xml:space="preserve">:</w:t>
      </w:r>
    </w:p>
    <w:p>
      <w:pPr>
        <w:pStyle w:val="Compact"/>
        <w:numPr>
          <w:numId w:val="1278"/>
          <w:ilvl w:val="1"/>
        </w:numPr>
      </w:pPr>
      <w:r>
        <w:t xml:space="preserve">LUCIA hanno licenziato (, non Luigi)</w:t>
      </w:r>
    </w:p>
    <w:p>
      <w:pPr>
        <w:pStyle w:val="Compact"/>
        <w:numPr>
          <w:numId w:val="1278"/>
          <w:ilvl w:val="1"/>
        </w:numPr>
      </w:pPr>
      <w:r>
        <w:t xml:space="preserve">FILOSOFIA ha insegnato Gadamer (, non diritto)</w:t>
      </w:r>
    </w:p>
    <w:p>
      <w:pPr>
        <w:pStyle w:val="FirstParagraph"/>
      </w:pPr>
      <w:r>
        <w:t xml:space="preserve">Il focus può essere contrastivo, vale a dire avere un fuoco e un elemento di comparazione negativo:</w:t>
      </w:r>
    </w:p>
    <w:p>
      <w:pPr>
        <w:pStyle w:val="SourceCode"/>
        <w:numPr>
          <w:numId w:val="1279"/>
          <w:ilvl w:val="0"/>
        </w:numPr>
      </w:pPr>
      <w:r>
        <w:rPr>
          <w:rStyle w:val="VerbatimChar"/>
        </w:rPr>
        <w:t xml:space="preserve">Questo libro    dovresti leggere    &lt;t&gt;     , non quello</w:t>
      </w:r>
      <w:r>
        <w:br w:type="textWrapping"/>
      </w:r>
      <w:r>
        <w:rPr>
          <w:rStyle w:val="VerbatimChar"/>
        </w:rPr>
        <w:t xml:space="preserve">FOCUS</w:t>
      </w:r>
    </w:p>
    <w:p>
      <w:pPr>
        <w:pStyle w:val="FirstParagraph"/>
      </w:pPr>
      <w:r>
        <w:t xml:space="preserve">In italiano, in una frase semplice, non può apparire un elemento wh e il focus contrastivo, in qualsiasi ordine:</w:t>
      </w:r>
    </w:p>
    <w:p>
      <w:pPr>
        <w:pStyle w:val="Compact"/>
        <w:numPr>
          <w:numId w:val="1281"/>
          <w:ilvl w:val="1"/>
        </w:numPr>
      </w:pPr>
      <w:r>
        <w:t xml:space="preserve">(*) A GIANNI che cosa hai detto, non a Piero?</w:t>
      </w:r>
    </w:p>
    <w:p>
      <w:pPr>
        <w:pStyle w:val="Compact"/>
        <w:numPr>
          <w:numId w:val="1281"/>
          <w:ilvl w:val="1"/>
        </w:numPr>
      </w:pPr>
      <w:r>
        <w:t xml:space="preserve">(*) Che cosa A GIANNI hai detto, non a Piero?</w:t>
      </w:r>
    </w:p>
    <w:p>
      <w:pPr>
        <w:pStyle w:val="FirstParagraph"/>
      </w:pPr>
      <w:r>
        <w:t xml:space="preserve">Questa costruzione può apparire –con margini di accettabilità– all’interno di strutture incassate:</w:t>
      </w:r>
    </w:p>
    <w:p>
      <w:pPr>
        <w:pStyle w:val="Compact"/>
        <w:numPr>
          <w:numId w:val="1283"/>
          <w:ilvl w:val="1"/>
        </w:numPr>
      </w:pPr>
      <w:r>
        <w:t xml:space="preserve">(?) Mi domando A GIANNI che cosa abbiano detto, non a Piero</w:t>
      </w:r>
    </w:p>
    <w:p>
      <w:pPr>
        <w:pStyle w:val="FirstParagraph"/>
      </w:pPr>
      <w:r>
        <w:t xml:space="preserve">La topicalizzazione e la focalizzazione presentano in italiano una marca intonativa sull’elemento spostato e non hanno una ripresa pronominale.</w:t>
      </w:r>
    </w:p>
    <w:p>
      <w:pPr>
        <w:pStyle w:val="Heading2"/>
      </w:pPr>
      <w:bookmarkStart w:id="149" w:name="le-dislocazioni"/>
      <w:r>
        <w:t xml:space="preserve">Le dislocazioni</w:t>
      </w:r>
      <w:bookmarkEnd w:id="149"/>
    </w:p>
    <w:p>
      <w:pPr>
        <w:pStyle w:val="FirstParagraph"/>
      </w:pPr>
      <w:r>
        <w:t xml:space="preserve">La</w:t>
      </w:r>
      <w:r>
        <w:t xml:space="preserve"> </w:t>
      </w:r>
      <w:r>
        <w:rPr>
          <w:i/>
        </w:rPr>
        <w:t xml:space="preserve">dislocazione</w:t>
      </w:r>
      <w:r>
        <w:t xml:space="preserve"> </w:t>
      </w:r>
      <w:r>
        <w:t xml:space="preserve">è un processo sintattico che consente di tematizzare un ampio ventaglio di elementi. In questo caso però (a) l’elemento dislocato può trovarsi a sinistra o a destra dell’enunciato e (b) appare un clitico,</w:t>
      </w:r>
      <w:r>
        <w:t xml:space="preserve"> </w:t>
      </w:r>
      <w:r>
        <w:rPr>
          <w:i/>
        </w:rPr>
        <w:t xml:space="preserve">anaforico</w:t>
      </w:r>
      <w:r>
        <w:t xml:space="preserve"> </w:t>
      </w:r>
      <w:r>
        <w:t xml:space="preserve">nel caso in cui esso segue l’elemento di cui è referente e</w:t>
      </w:r>
      <w:r>
        <w:t xml:space="preserve"> </w:t>
      </w:r>
      <w:r>
        <w:rPr>
          <w:i/>
        </w:rPr>
        <w:t xml:space="preserve">cataforico</w:t>
      </w:r>
      <w:r>
        <w:t xml:space="preserve"> </w:t>
      </w:r>
      <w:r>
        <w:t xml:space="preserve">nel caso in cui lo anticipi:</w:t>
      </w:r>
    </w:p>
    <w:p>
      <w:pPr>
        <w:pStyle w:val="Compact"/>
        <w:numPr>
          <w:numId w:val="1285"/>
          <w:ilvl w:val="1"/>
        </w:numPr>
      </w:pPr>
      <w:r>
        <w:t xml:space="preserve">Le birre, le abbiamo portate</w:t>
      </w:r>
    </w:p>
    <w:p>
      <w:pPr>
        <w:pStyle w:val="Compact"/>
        <w:numPr>
          <w:numId w:val="1285"/>
          <w:ilvl w:val="1"/>
        </w:numPr>
      </w:pPr>
      <w:r>
        <w:t xml:space="preserve">Le abbiamo portate, le birre</w:t>
      </w:r>
    </w:p>
    <w:p>
      <w:pPr>
        <w:pStyle w:val="FirstParagraph"/>
      </w:pPr>
      <w:r>
        <w:t xml:space="preserve">Rispetto a quei contesti che non permettono la topicalizzazione di un elemento, spesso possiamo operare la dislocazione:</w:t>
      </w:r>
    </w:p>
    <w:p>
      <w:pPr>
        <w:pStyle w:val="Compact"/>
        <w:numPr>
          <w:numId w:val="1287"/>
          <w:ilvl w:val="1"/>
        </w:numPr>
      </w:pPr>
      <w:r>
        <w:t xml:space="preserve">Lucia, l’hanno licenziata</w:t>
      </w:r>
    </w:p>
    <w:p>
      <w:pPr>
        <w:pStyle w:val="Compact"/>
        <w:numPr>
          <w:numId w:val="1287"/>
          <w:ilvl w:val="1"/>
        </w:numPr>
      </w:pPr>
      <w:r>
        <w:t xml:space="preserve">Filosofia, l’ha insegnata Gadamer</w:t>
      </w:r>
    </w:p>
    <w:p>
      <w:pPr>
        <w:pStyle w:val="FirstParagraph"/>
      </w:pPr>
      <w:r>
        <w:t xml:space="preserve">Similemente, possiamo dislocare i complementi indiretti, a sinistra o a destra, con comparsa del clitico in forma indiretta (</w:t>
      </w:r>
      <w:r>
        <w:rPr>
          <w:i/>
        </w:rPr>
        <w:t xml:space="preserve">ci, ne</w:t>
      </w:r>
      <w:r>
        <w:t xml:space="preserve">):</w:t>
      </w:r>
    </w:p>
    <w:p>
      <w:pPr>
        <w:pStyle w:val="Compact"/>
        <w:numPr>
          <w:numId w:val="1289"/>
          <w:ilvl w:val="1"/>
        </w:numPr>
      </w:pPr>
      <w:r>
        <w:t xml:space="preserve">Delle vacanze ne abbiamo già parlato</w:t>
      </w:r>
    </w:p>
    <w:p>
      <w:pPr>
        <w:pStyle w:val="Compact"/>
        <w:numPr>
          <w:numId w:val="1289"/>
          <w:ilvl w:val="1"/>
        </w:numPr>
      </w:pPr>
      <w:r>
        <w:t xml:space="preserve">Ci pianto i chiodi, col martello</w:t>
      </w:r>
    </w:p>
    <w:p>
      <w:pPr>
        <w:pStyle w:val="FirstParagraph"/>
      </w:pPr>
      <w:r>
        <w:t xml:space="preserve">o anche le preposizioni argomentali, ma non una non argomentale:</w:t>
      </w:r>
    </w:p>
    <w:p>
      <w:pPr>
        <w:pStyle w:val="Compact"/>
        <w:numPr>
          <w:numId w:val="1291"/>
          <w:ilvl w:val="1"/>
        </w:numPr>
      </w:pPr>
      <w:r>
        <w:t xml:space="preserve">Che Luisa faccia il mio lavoro lo desidero</w:t>
      </w:r>
    </w:p>
    <w:p>
      <w:pPr>
        <w:pStyle w:val="Compact"/>
        <w:numPr>
          <w:numId w:val="1291"/>
          <w:ilvl w:val="1"/>
        </w:numPr>
      </w:pPr>
      <w:r>
        <w:t xml:space="preserve">(*) Se avrò voglia lo andrò al concerto</w:t>
      </w:r>
    </w:p>
    <w:p>
      <w:pPr>
        <w:pStyle w:val="FirstParagraph"/>
      </w:pPr>
      <w:r>
        <w:t xml:space="preserve">Un primo esempio di dislocazione a sinistra in volgare si trova nel primo documento dei</w:t>
      </w:r>
      <w:r>
        <w:t xml:space="preserve"> </w:t>
      </w:r>
      <w:r>
        <w:t xml:space="preserve">“</w:t>
      </w:r>
      <w:r>
        <w:t xml:space="preserve">Placiti cassinesi</w:t>
      </w:r>
      <w:r>
        <w:t xml:space="preserve">”</w:t>
      </w:r>
      <w:r>
        <w:t xml:space="preserve"> </w:t>
      </w:r>
      <w:r>
        <w:t xml:space="preserve">(960-963):</w:t>
      </w:r>
    </w:p>
    <w:p>
      <w:pPr>
        <w:pStyle w:val="Compact"/>
        <w:numPr>
          <w:numId w:val="1293"/>
          <w:ilvl w:val="1"/>
        </w:numPr>
      </w:pPr>
      <w:r>
        <w:t xml:space="preserve">Sao ko kelle terre, per kelle fini que ki contene, trenta anni le possette parte Sancti Benedicti</w:t>
      </w:r>
    </w:p>
    <w:p>
      <w:pPr>
        <w:pStyle w:val="Heading2"/>
      </w:pPr>
      <w:bookmarkStart w:id="150" w:name="il-tema-sospeso"/>
      <w:r>
        <w:t xml:space="preserve">Il tema sospeso</w:t>
      </w:r>
      <w:bookmarkEnd w:id="150"/>
    </w:p>
    <w:p>
      <w:pPr>
        <w:pStyle w:val="FirstParagraph"/>
      </w:pPr>
      <w:r>
        <w:t xml:space="preserve">Il</w:t>
      </w:r>
      <w:r>
        <w:t xml:space="preserve"> </w:t>
      </w:r>
      <w:r>
        <w:rPr>
          <w:i/>
        </w:rPr>
        <w:t xml:space="preserve">tema sospeso</w:t>
      </w:r>
      <w:r>
        <w:t xml:space="preserve"> </w:t>
      </w:r>
      <w:r>
        <w:t xml:space="preserve">(o</w:t>
      </w:r>
      <w:r>
        <w:t xml:space="preserve"> </w:t>
      </w:r>
      <w:r>
        <w:rPr>
          <w:i/>
        </w:rPr>
        <w:t xml:space="preserve">nominativus pendens</w:t>
      </w:r>
      <w:r>
        <w:t xml:space="preserve"> </w:t>
      </w:r>
      <w:r>
        <w:t xml:space="preserve">in latino) è una costruzione in cui l’elemento spostato si presenta maggiormente staccato dall’ambiente sintattico del resto dell’enunciato, e può essere associato ad una ripresa pronominale, a un sintagma nominale o a niente:</w:t>
      </w:r>
    </w:p>
    <w:p>
      <w:pPr>
        <w:pStyle w:val="Compact"/>
        <w:numPr>
          <w:numId w:val="1295"/>
          <w:ilvl w:val="1"/>
        </w:numPr>
      </w:pPr>
      <w:r>
        <w:t xml:space="preserve">Il dottor Santi, tutti parlano bene di quel brav’uomo</w:t>
      </w:r>
    </w:p>
    <w:p>
      <w:pPr>
        <w:pStyle w:val="Compact"/>
        <w:numPr>
          <w:numId w:val="1295"/>
          <w:ilvl w:val="1"/>
        </w:numPr>
      </w:pPr>
      <w:r>
        <w:t xml:space="preserve">Mario, non l’ho invitato oggi</w:t>
      </w:r>
    </w:p>
    <w:p>
      <w:pPr>
        <w:pStyle w:val="FirstParagraph"/>
      </w:pPr>
      <w:r>
        <w:t xml:space="preserve">Così come con le dislocazioni, il tema sospeso è una costruzione marcata in cui un elemento è spostato nella posizione della funzione di tema dell’enunciato, ma si differenzia da questo dal fatto che appare al caso zero/nominativo, mentre la ripresa pronominale presenta il caso argomentale (p.es. dativo):</w:t>
      </w:r>
    </w:p>
    <w:p>
      <w:pPr>
        <w:pStyle w:val="Compact"/>
        <w:numPr>
          <w:numId w:val="1297"/>
          <w:ilvl w:val="1"/>
        </w:numPr>
      </w:pPr>
      <w:r>
        <w:t xml:space="preserve">A quel ragazzaccio, non gli si può dire nulla [DISLOCAZIONE SX]</w:t>
      </w:r>
    </w:p>
    <w:p>
      <w:pPr>
        <w:pStyle w:val="Compact"/>
        <w:numPr>
          <w:numId w:val="1297"/>
          <w:ilvl w:val="1"/>
        </w:numPr>
      </w:pPr>
      <w:r>
        <w:t xml:space="preserve">Quel ragazzaccio, non gli si può dire nulla [TEMA SOSPESO]</w:t>
      </w:r>
    </w:p>
    <w:p>
      <w:pPr>
        <w:pStyle w:val="FirstParagraph"/>
      </w:pPr>
      <w:r>
        <w:t xml:space="preserve">Il tema sospeso –come le altre frasi segmentate– ha una ricca tradizione letteraria, ma ancora oggi appare come una struttura particolarmente marcata, usata soprattutto nel parlato o in funzione mimetica del parlato.</w:t>
      </w:r>
      <w:r>
        <w:t xml:space="preserve"> </w:t>
      </w:r>
      <w:r>
        <w:t xml:space="preserve">Da un punto di vista stilistico, spesso il tema sospeso viene descritto come parte dell’universo dell’</w:t>
      </w:r>
      <w:r>
        <w:rPr>
          <w:i/>
        </w:rPr>
        <w:t xml:space="preserve">anacoluto</w:t>
      </w:r>
      <w:r>
        <w:t xml:space="preserve">, termine che designa una sequenza sintattica irregolare.</w:t>
      </w:r>
    </w:p>
    <w:p>
      <w:pPr>
        <w:pStyle w:val="Heading2"/>
      </w:pPr>
      <w:bookmarkStart w:id="151" w:name="la-frase-scissa-e-pseudoscissa"/>
      <w:r>
        <w:t xml:space="preserve">La frase scissa e pseudoscissa</w:t>
      </w:r>
      <w:bookmarkEnd w:id="151"/>
    </w:p>
    <w:p>
      <w:pPr>
        <w:pStyle w:val="FirstParagraph"/>
      </w:pPr>
      <w:r>
        <w:t xml:space="preserve">La frase</w:t>
      </w:r>
      <w:r>
        <w:t xml:space="preserve"> </w:t>
      </w:r>
      <w:r>
        <w:rPr>
          <w:i/>
        </w:rPr>
        <w:t xml:space="preserve">scissa</w:t>
      </w:r>
      <w:r>
        <w:t xml:space="preserve"> </w:t>
      </w:r>
      <w:r>
        <w:t xml:space="preserve">è un costrutto che mette in evidenza una parte dell’enunciato creando una separazione tra reggente e subordinata:</w:t>
      </w:r>
    </w:p>
    <w:p>
      <w:pPr>
        <w:pStyle w:val="Compact"/>
        <w:numPr>
          <w:numId w:val="1299"/>
          <w:ilvl w:val="1"/>
        </w:numPr>
      </w:pPr>
      <w:r>
        <w:t xml:space="preserve">Io ti ringrazio</w:t>
      </w:r>
    </w:p>
    <w:p>
      <w:pPr>
        <w:pStyle w:val="Compact"/>
        <w:numPr>
          <w:numId w:val="1299"/>
          <w:ilvl w:val="1"/>
        </w:numPr>
      </w:pPr>
      <w:r>
        <w:t xml:space="preserve">Sono io che ti ringrazio</w:t>
      </w:r>
    </w:p>
    <w:p>
      <w:pPr>
        <w:pStyle w:val="Compact"/>
        <w:numPr>
          <w:numId w:val="1300"/>
          <w:ilvl w:val="1"/>
        </w:numPr>
      </w:pPr>
      <w:r>
        <w:t xml:space="preserve">È Raffaele che ho incontrato oggi al mercato</w:t>
      </w:r>
    </w:p>
    <w:p>
      <w:pPr>
        <w:pStyle w:val="Compact"/>
        <w:numPr>
          <w:numId w:val="1300"/>
          <w:ilvl w:val="1"/>
        </w:numPr>
      </w:pPr>
      <w:r>
        <w:t xml:space="preserve">È oggi che ho incontrato Raffaele al mercato</w:t>
      </w:r>
    </w:p>
    <w:p>
      <w:pPr>
        <w:pStyle w:val="Compact"/>
        <w:numPr>
          <w:numId w:val="1300"/>
          <w:ilvl w:val="1"/>
        </w:numPr>
      </w:pPr>
      <w:r>
        <w:t xml:space="preserve">È al mercato che ho incontrato Raffaele oggi</w:t>
      </w:r>
    </w:p>
    <w:p>
      <w:pPr>
        <w:pStyle w:val="Compact"/>
        <w:numPr>
          <w:numId w:val="1300"/>
          <w:ilvl w:val="1"/>
        </w:numPr>
      </w:pPr>
      <w:r>
        <w:t xml:space="preserve">Sono io che ho incontrato oggi Raffaele al mercato</w:t>
      </w:r>
    </w:p>
    <w:p>
      <w:pPr>
        <w:pStyle w:val="FirstParagraph"/>
      </w:pPr>
      <w:r>
        <w:t xml:space="preserve">La frase scissa può essere resa sia in maniera esplicita (esempi precedenti) che implicita con la preposizione</w:t>
      </w:r>
      <w:r>
        <w:t xml:space="preserve"> </w:t>
      </w:r>
      <w:r>
        <w:t xml:space="preserve">“</w:t>
      </w:r>
      <w:r>
        <w:t xml:space="preserve">a</w:t>
      </w:r>
      <w:r>
        <w:t xml:space="preserve">”</w:t>
      </w:r>
      <w:r>
        <w:t xml:space="preserve"> </w:t>
      </w:r>
      <w:r>
        <w:t xml:space="preserve">(o</w:t>
      </w:r>
      <w:r>
        <w:t xml:space="preserve"> </w:t>
      </w:r>
      <w:r>
        <w:rPr>
          <w:i/>
        </w:rPr>
        <w:t xml:space="preserve">ad</w:t>
      </w:r>
      <w:r>
        <w:t xml:space="preserve"> </w:t>
      </w:r>
      <w:r>
        <w:t xml:space="preserve">eufonica) + infinito :</w:t>
      </w:r>
    </w:p>
    <w:p>
      <w:pPr>
        <w:pStyle w:val="Compact"/>
        <w:numPr>
          <w:numId w:val="1302"/>
          <w:ilvl w:val="1"/>
        </w:numPr>
      </w:pPr>
      <w:r>
        <w:t xml:space="preserve">Sono io a ringraziarti</w:t>
      </w:r>
    </w:p>
    <w:p>
      <w:pPr>
        <w:pStyle w:val="Compact"/>
        <w:numPr>
          <w:numId w:val="1302"/>
          <w:ilvl w:val="1"/>
        </w:numPr>
      </w:pPr>
      <w:r>
        <w:t xml:space="preserve">Sono stato io ad incontrare Raffaele</w:t>
      </w:r>
    </w:p>
    <w:p>
      <w:pPr>
        <w:pStyle w:val="FirstParagraph"/>
      </w:pPr>
      <w:r>
        <w:t xml:space="preserve">Non è molto chiaro lo statuto del</w:t>
      </w:r>
      <w:r>
        <w:t xml:space="preserve"> </w:t>
      </w:r>
      <w:r>
        <w:t xml:space="preserve">“</w:t>
      </w:r>
      <w:r>
        <w:t xml:space="preserve">che</w:t>
      </w:r>
      <w:r>
        <w:t xml:space="preserve">”</w:t>
      </w:r>
      <w:r>
        <w:t xml:space="preserve"> </w:t>
      </w:r>
      <w:r>
        <w:t xml:space="preserve">della subordinata e dunque della frase stessa.</w:t>
      </w:r>
    </w:p>
    <w:p>
      <w:pPr>
        <w:pStyle w:val="BodyText"/>
      </w:pPr>
      <w:r>
        <w:t xml:space="preserve">Nella frase</w:t>
      </w:r>
      <w:r>
        <w:t xml:space="preserve"> </w:t>
      </w:r>
      <w:r>
        <w:rPr>
          <w:i/>
        </w:rPr>
        <w:t xml:space="preserve">pseudoscissa</w:t>
      </w:r>
      <w:r>
        <w:t xml:space="preserve">, la reggente è formata da Pronome + copula:</w:t>
      </w:r>
    </w:p>
    <w:p>
      <w:pPr>
        <w:pStyle w:val="Compact"/>
        <w:numPr>
          <w:numId w:val="1304"/>
          <w:ilvl w:val="1"/>
        </w:numPr>
      </w:pPr>
      <w:r>
        <w:t xml:space="preserve">Chi non lo ha mai abbandonato è stato il fratello</w:t>
      </w:r>
    </w:p>
    <w:p>
      <w:pPr>
        <w:pStyle w:val="Compact"/>
        <w:numPr>
          <w:numId w:val="1304"/>
          <w:ilvl w:val="1"/>
        </w:numPr>
      </w:pPr>
      <w:r>
        <w:t xml:space="preserve">Quello che mi fa arrabbiare è come tu riesca sempre a farcela</w:t>
      </w:r>
    </w:p>
    <w:p>
      <w:pPr>
        <w:pStyle w:val="FirstParagraph"/>
      </w:pPr>
      <w:r>
        <w:t xml:space="preserve">Rispetto ad una costruzione copulativa, il secondo SN (p.es.</w:t>
      </w:r>
      <w:r>
        <w:t xml:space="preserve"> </w:t>
      </w:r>
      <w:r>
        <w:t xml:space="preserve">“</w:t>
      </w:r>
      <w:r>
        <w:rPr>
          <w:i/>
        </w:rPr>
        <w:t xml:space="preserve">il fratello</w:t>
      </w:r>
      <w:r>
        <w:t xml:space="preserve">”</w:t>
      </w:r>
      <w:r>
        <w:t xml:space="preserve">) funge da soggetto –laddove nella copulativa è il primo–. Inoltre SN2 può essere sostituito con una frase argomentale soggetto, oggetto, obliqua e SN2 non può essere sostituita da un sintagma Aggettivale.</w:t>
      </w:r>
    </w:p>
    <w:p>
      <w:pPr>
        <w:pStyle w:val="Heading2"/>
      </w:pPr>
      <w:bookmarkStart w:id="152" w:name="la-frase-presentativa"/>
      <w:r>
        <w:t xml:space="preserve">La frase presentativa</w:t>
      </w:r>
      <w:bookmarkEnd w:id="152"/>
    </w:p>
    <w:p>
      <w:pPr>
        <w:pStyle w:val="FirstParagraph"/>
      </w:pPr>
      <w:r>
        <w:t xml:space="preserve">A differenza di altre costruzioni frammentate, la presentativa non possiede un fuoco necessariamente saliente, e presenta una divisione dell’enunciato in due blocchi di informazione –uno contenente il soggetto, l’altro il predicato.</w:t>
      </w:r>
    </w:p>
    <w:p>
      <w:pPr>
        <w:pStyle w:val="BodyText"/>
      </w:pPr>
      <w:r>
        <w:t xml:space="preserve">Il soggetto è introdotto dalla struttura</w:t>
      </w:r>
      <w:r>
        <w:t xml:space="preserve"> </w:t>
      </w:r>
      <w:r>
        <w:rPr>
          <w:i/>
        </w:rPr>
        <w:t xml:space="preserve">ci + Essere</w:t>
      </w:r>
      <w:r>
        <w:t xml:space="preserve">, mentre il predicato da</w:t>
      </w:r>
      <w:r>
        <w:t xml:space="preserve"> </w:t>
      </w:r>
      <w:r>
        <w:rPr>
          <w:i/>
        </w:rPr>
        <w:t xml:space="preserve">che</w:t>
      </w:r>
      <w:r>
        <w:rPr>
          <w:rStyle w:val="FootnoteReference"/>
        </w:rPr>
        <w:footnoteReference w:id="153"/>
      </w:r>
      <w:r>
        <w:t xml:space="preserve">:</w:t>
      </w:r>
    </w:p>
    <w:p>
      <w:pPr>
        <w:pStyle w:val="Compact"/>
        <w:numPr>
          <w:numId w:val="1306"/>
          <w:ilvl w:val="1"/>
        </w:numPr>
      </w:pPr>
      <w:r>
        <w:t xml:space="preserve">C’è Luigi che ti aspetta</w:t>
      </w:r>
    </w:p>
    <w:p>
      <w:pPr>
        <w:pStyle w:val="Compact"/>
        <w:numPr>
          <w:numId w:val="1306"/>
          <w:ilvl w:val="1"/>
        </w:numPr>
      </w:pPr>
      <w:r>
        <w:t xml:space="preserve">C’è un premio che ti aspetta</w:t>
      </w:r>
    </w:p>
    <w:bookmarkStart w:id="186" w:name="refs"/>
    <w:bookmarkStart w:id="155" w:name="ref-alexiadouRelatives"/>
    <w:p>
      <w:pPr>
        <w:pStyle w:val="Bibliography"/>
      </w:pPr>
      <w:r>
        <w:t xml:space="preserve">Alexiadou, Artemis, and et al. 2000.</w:t>
      </w:r>
      <w:r>
        <w:t xml:space="preserve"> </w:t>
      </w:r>
      <w:r>
        <w:rPr>
          <w:i/>
        </w:rPr>
        <w:t xml:space="preserve">The Syntax of Relative Clauses</w:t>
      </w:r>
      <w:r>
        <w:t xml:space="preserve">. Linguistik Aktuell, Bd. 32. J. Benjamins Pub. Co.</w:t>
      </w:r>
      <w:r>
        <w:t xml:space="preserve"> </w:t>
      </w:r>
      <w:hyperlink r:id="rId154">
        <w:r>
          <w:rPr>
            <w:rStyle w:val="Hyperlink"/>
          </w:rPr>
          <w:t xml:space="preserve">http://gen.lib.rus.ec/book/index.php?md5=82028801461338a9e24d6e4d693e957f</w:t>
        </w:r>
      </w:hyperlink>
      <w:r>
        <w:t xml:space="preserve">.</w:t>
      </w:r>
    </w:p>
    <w:bookmarkEnd w:id="155"/>
    <w:bookmarkStart w:id="157" w:name="ref-bianco2017"/>
    <w:p>
      <w:pPr>
        <w:pStyle w:val="Bibliography"/>
      </w:pPr>
      <w:r>
        <w:t xml:space="preserve">Bianco, F. 2017.</w:t>
      </w:r>
      <w:r>
        <w:t xml:space="preserve"> </w:t>
      </w:r>
      <w:r>
        <w:rPr>
          <w:i/>
        </w:rPr>
        <w:t xml:space="preserve">Breve Guida Alla Sintassi Italiana</w:t>
      </w:r>
      <w:r>
        <w:t xml:space="preserve">. Pillole. Linguistica. Cesati.</w:t>
      </w:r>
      <w:r>
        <w:t xml:space="preserve"> </w:t>
      </w:r>
      <w:hyperlink r:id="rId156">
        <w:r>
          <w:rPr>
            <w:rStyle w:val="Hyperlink"/>
          </w:rPr>
          <w:t xml:space="preserve">https://books.google.cz/books?id=pWxDMQAACAAJ</w:t>
        </w:r>
      </w:hyperlink>
      <w:r>
        <w:t xml:space="preserve">.</w:t>
      </w:r>
    </w:p>
    <w:bookmarkEnd w:id="157"/>
    <w:bookmarkStart w:id="158"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58"/>
    <w:bookmarkStart w:id="159"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59"/>
    <w:bookmarkStart w:id="160" w:name="ref-leipzigGlossingRules"/>
    <w:p>
      <w:pPr>
        <w:pStyle w:val="Bibliography"/>
      </w:pPr>
      <w:r>
        <w:t xml:space="preserve">Comrie, Bernard, Martin Haspelmath, and Balthasar Bickel. 2008. “The Leipzig Glossing Rules: Conventions for Interlinear Morpheme-by-Morpheme Glosses.”</w:t>
      </w:r>
    </w:p>
    <w:bookmarkEnd w:id="160"/>
    <w:bookmarkStart w:id="162"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61">
        <w:r>
          <w:rPr>
            <w:rStyle w:val="Hyperlink"/>
          </w:rPr>
          <w:t xml:space="preserve">https://books.google.cz/books?id=7sF-NwAACAAJ</w:t>
        </w:r>
      </w:hyperlink>
      <w:r>
        <w:t xml:space="preserve">.</w:t>
      </w:r>
    </w:p>
    <w:bookmarkEnd w:id="162"/>
    <w:bookmarkStart w:id="163" w:name="ref-fibra2017"/>
    <w:p>
      <w:pPr>
        <w:pStyle w:val="Bibliography"/>
      </w:pPr>
      <w:r>
        <w:t xml:space="preserve">Fibra, Fabri. 2017. “Fenomeno.” Universal Music Italy.</w:t>
      </w:r>
    </w:p>
    <w:bookmarkEnd w:id="163"/>
    <w:bookmarkStart w:id="165"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64">
        <w:r>
          <w:rPr>
            <w:rStyle w:val="Hyperlink"/>
          </w:rPr>
          <w:t xml:space="preserve">https://books.google.cz/books?id=ABf1ngEACAAJ</w:t>
        </w:r>
      </w:hyperlink>
      <w:r>
        <w:t xml:space="preserve">.</w:t>
      </w:r>
    </w:p>
    <w:bookmarkEnd w:id="165"/>
    <w:bookmarkStart w:id="167"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66">
        <w:r>
          <w:rPr>
            <w:rStyle w:val="Hyperlink"/>
          </w:rPr>
          <w:t xml:space="preserve">https://books.google.it/books?id=K2eOQgAACAAJ</w:t>
        </w:r>
      </w:hyperlink>
      <w:r>
        <w:t xml:space="preserve">.</w:t>
      </w:r>
    </w:p>
    <w:bookmarkEnd w:id="167"/>
    <w:bookmarkStart w:id="169"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68">
        <w:r>
          <w:rPr>
            <w:rStyle w:val="Hyperlink"/>
          </w:rPr>
          <w:t xml:space="preserve">http://www.treccani.it/enciclopedia/articolo_(Enciclopedia-dell%27Italiano)/</w:t>
        </w:r>
      </w:hyperlink>
      <w:r>
        <w:t xml:space="preserve">.</w:t>
      </w:r>
    </w:p>
    <w:bookmarkEnd w:id="169"/>
    <w:bookmarkStart w:id="170" w:name="ref-keenanComrie1977"/>
    <w:p>
      <w:pPr>
        <w:pStyle w:val="Bibliography"/>
      </w:pPr>
      <w:r>
        <w:t xml:space="preserve">Keenan, Edward L., and Bernard Comrie. 1977. “Noun Phrase Accessibility and Universal Grammar.”</w:t>
      </w:r>
      <w:r>
        <w:t xml:space="preserve"> </w:t>
      </w:r>
      <w:r>
        <w:rPr>
          <w:i/>
        </w:rPr>
        <w:t xml:space="preserve">Linguistic Inquiry</w:t>
      </w:r>
      <w:r>
        <w:t xml:space="preserve"> </w:t>
      </w:r>
      <w:r>
        <w:t xml:space="preserve">8 (1): 63–99.</w:t>
      </w:r>
    </w:p>
    <w:bookmarkEnd w:id="170"/>
    <w:bookmarkStart w:id="172"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71">
        <w:r>
          <w:rPr>
            <w:rStyle w:val="Hyperlink"/>
          </w:rPr>
          <w:t xml:space="preserve">https://books.google.cz/books?id=rEQqAQAAIAAJ</w:t>
        </w:r>
      </w:hyperlink>
      <w:r>
        <w:t xml:space="preserve">.</w:t>
      </w:r>
    </w:p>
    <w:bookmarkEnd w:id="172"/>
    <w:bookmarkStart w:id="174"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73">
        <w:r>
          <w:rPr>
            <w:rStyle w:val="Hyperlink"/>
          </w:rPr>
          <w:t xml:space="preserve">https://books.google.cz/books?id=agkquwEACAAJ</w:t>
        </w:r>
      </w:hyperlink>
      <w:r>
        <w:t xml:space="preserve">.</w:t>
      </w:r>
    </w:p>
    <w:bookmarkEnd w:id="174"/>
    <w:bookmarkStart w:id="176"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75">
        <w:r>
          <w:rPr>
            <w:rStyle w:val="Hyperlink"/>
          </w:rPr>
          <w:t xml:space="preserve">https://books.google.cz/books?id=Xk8dAQAAIAAJ</w:t>
        </w:r>
      </w:hyperlink>
      <w:r>
        <w:t xml:space="preserve">.</w:t>
      </w:r>
    </w:p>
    <w:bookmarkEnd w:id="176"/>
    <w:bookmarkStart w:id="178" w:name="ref-rizzi1997"/>
    <w:p>
      <w:pPr>
        <w:pStyle w:val="Bibliography"/>
      </w:pPr>
      <w:r>
        <w:t xml:space="preserve">Rizzi, Luigi. 1997. “The Fine Structure of the Left Periphery.”</w:t>
      </w:r>
      <w:r>
        <w:t xml:space="preserve"> </w:t>
      </w:r>
      <w:r>
        <w:rPr>
          <w:i/>
        </w:rPr>
        <w:t xml:space="preserve">Haegeman</w:t>
      </w:r>
      <w:r>
        <w:t xml:space="preserve">, January.</w:t>
      </w:r>
      <w:r>
        <w:t xml:space="preserve"> </w:t>
      </w:r>
      <w:hyperlink r:id="rId177">
        <w:r>
          <w:rPr>
            <w:rStyle w:val="Hyperlink"/>
          </w:rPr>
          <w:t xml:space="preserve">https://doi.org/10.1007/978-94-011-5420-8_7</w:t>
        </w:r>
      </w:hyperlink>
      <w:r>
        <w:t xml:space="preserve">.</w:t>
      </w:r>
    </w:p>
    <w:bookmarkEnd w:id="178"/>
    <w:bookmarkStart w:id="180"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79">
        <w:r>
          <w:rPr>
            <w:rStyle w:val="Hyperlink"/>
          </w:rPr>
          <w:t xml:space="preserve">https://books.google.cz/books?id=RyN0mgEACAAJ</w:t>
        </w:r>
      </w:hyperlink>
      <w:r>
        <w:t xml:space="preserve">.</w:t>
      </w:r>
    </w:p>
    <w:bookmarkEnd w:id="180"/>
    <w:bookmarkStart w:id="181" w:name="ref-sanguineti1956"/>
    <w:p>
      <w:pPr>
        <w:pStyle w:val="Bibliography"/>
      </w:pPr>
      <w:r>
        <w:t xml:space="preserve">Sanguineti, Edoardo. 1956.</w:t>
      </w:r>
      <w:r>
        <w:t xml:space="preserve"> </w:t>
      </w:r>
      <w:r>
        <w:rPr>
          <w:i/>
        </w:rPr>
        <w:t xml:space="preserve">Laborintus</w:t>
      </w:r>
      <w:r>
        <w:t xml:space="preserve">. Magenta.</w:t>
      </w:r>
    </w:p>
    <w:bookmarkEnd w:id="181"/>
    <w:bookmarkStart w:id="183" w:name="ref-simone1995"/>
    <w:p>
      <w:pPr>
        <w:pStyle w:val="Bibliography"/>
      </w:pPr>
      <w:r>
        <w:t xml:space="preserve">Simone, R. 1995.</w:t>
      </w:r>
      <w:r>
        <w:t xml:space="preserve"> </w:t>
      </w:r>
      <w:r>
        <w:rPr>
          <w:i/>
        </w:rPr>
        <w:t xml:space="preserve">Fondamenti Di Linguistica</w:t>
      </w:r>
      <w:r>
        <w:t xml:space="preserve">. Laterza.</w:t>
      </w:r>
      <w:r>
        <w:t xml:space="preserve"> </w:t>
      </w:r>
      <w:hyperlink r:id="rId182">
        <w:r>
          <w:rPr>
            <w:rStyle w:val="Hyperlink"/>
          </w:rPr>
          <w:t xml:space="preserve">https://books.google.cz/books?id=9kRjmgEACAAJ</w:t>
        </w:r>
      </w:hyperlink>
      <w:r>
        <w:t xml:space="preserve">.</w:t>
      </w:r>
    </w:p>
    <w:bookmarkEnd w:id="183"/>
    <w:bookmarkStart w:id="185"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84">
        <w:r>
          <w:rPr>
            <w:rStyle w:val="Hyperlink"/>
          </w:rPr>
          <w:t xml:space="preserve">https://books.google.cz/books?id=\_Cu3AAAAIAAJ</w:t>
        </w:r>
      </w:hyperlink>
      <w:r>
        <w:t xml:space="preserve">.</w:t>
      </w:r>
    </w:p>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 w:id="120">
    <w:p>
      <w:pPr>
        <w:pStyle w:val="FootnoteText"/>
      </w:pPr>
      <w:r>
        <w:rPr>
          <w:rStyle w:val="FootnoteReference"/>
        </w:rPr>
        <w:footnoteRef/>
      </w:r>
      <w:r>
        <w:t xml:space="preserve"> </w:t>
      </w:r>
      <w:r>
        <w:t xml:space="preserve">La</w:t>
      </w:r>
      <w:r>
        <w:t xml:space="preserve"> </w:t>
      </w:r>
      <w:r>
        <w:t xml:space="preserve">“</w:t>
      </w:r>
      <w:r>
        <w:t xml:space="preserve">tipologia</w:t>
      </w:r>
      <w:r>
        <w:t xml:space="preserve">”</w:t>
      </w:r>
      <w:r>
        <w:t xml:space="preserve"> </w:t>
      </w:r>
      <w:r>
        <w:t xml:space="preserve">è quella branca della linguistica che si occupa dello studio e della comparazione delle lingue, offrendo per l’appunto delle</w:t>
      </w:r>
      <w:r>
        <w:t xml:space="preserve"> </w:t>
      </w:r>
      <w:r>
        <w:rPr>
          <w:i/>
        </w:rPr>
        <w:t xml:space="preserve">tipologie</w:t>
      </w:r>
      <w:r>
        <w:t xml:space="preserve"> </w:t>
      </w:r>
      <w:r>
        <w:t xml:space="preserve">di lingue.</w:t>
      </w:r>
    </w:p>
  </w:footnote>
  <w:footnote w:id="121">
    <w:p>
      <w:pPr>
        <w:pStyle w:val="FootnoteText"/>
      </w:pPr>
      <w:r>
        <w:rPr>
          <w:rStyle w:val="FootnoteReference"/>
        </w:rPr>
        <w:footnoteRef/>
      </w:r>
      <w:r>
        <w:t xml:space="preserve"> </w:t>
      </w:r>
      <w:r>
        <w:t xml:space="preserve">SU=Subject, DO=Direct O, IO=Indirect O, OBL=Oblique, GEN=Genitive/Possessor, OCOMP=Object of Comparison.</w:t>
      </w:r>
    </w:p>
  </w:footnote>
  <w:footnote w:id="122">
    <w:p>
      <w:pPr>
        <w:pStyle w:val="FootnoteText"/>
      </w:pPr>
      <w:r>
        <w:rPr>
          <w:rStyle w:val="FootnoteReference"/>
        </w:rPr>
        <w:footnoteRef/>
      </w:r>
      <w:r>
        <w:t xml:space="preserve"> </w:t>
      </w:r>
      <w:r>
        <w:t xml:space="preserve">La psicolinguistica è la branca che studia gli atti linguistici in relazione al sistema psicologico e cognitivo.</w:t>
      </w:r>
    </w:p>
  </w:footnote>
  <w:footnote w:id="123">
    <w:p>
      <w:pPr>
        <w:pStyle w:val="FootnoteText"/>
      </w:pPr>
      <w:r>
        <w:rPr>
          <w:rStyle w:val="FootnoteReference"/>
        </w:rPr>
        <w:footnoteRef/>
      </w:r>
      <w:r>
        <w:t xml:space="preserve"> </w:t>
      </w:r>
      <w:r>
        <w:t xml:space="preserve">Lo studente interessato può fare riferimento a quanto discusso in Chesi,</w:t>
      </w:r>
      <w:r>
        <w:t xml:space="preserve"> </w:t>
      </w:r>
      <w:r>
        <w:rPr>
          <w:i/>
        </w:rPr>
        <w:t xml:space="preserve">Il processamento in tempo reale delle frasi complesse</w:t>
      </w:r>
      <w:r>
        <w:t xml:space="preserve"> </w:t>
      </w:r>
      <w:hyperlink r:id="rId124">
        <w:r>
          <w:rPr>
            <w:rStyle w:val="Hyperlink"/>
          </w:rPr>
          <w:t xml:space="preserve">link</w:t>
        </w:r>
      </w:hyperlink>
      <w:r>
        <w:t xml:space="preserve">, e a Bianchi,</w:t>
      </w:r>
      <w:r>
        <w:t xml:space="preserve"> </w:t>
      </w:r>
      <w:r>
        <w:rPr>
          <w:i/>
        </w:rPr>
        <w:t xml:space="preserve">Headed relative clauses in generative syntax</w:t>
      </w:r>
      <w:r>
        <w:t xml:space="preserve"> </w:t>
      </w:r>
      <w:hyperlink r:id="rId125">
        <w:r>
          <w:rPr>
            <w:rStyle w:val="Hyperlink"/>
          </w:rPr>
          <w:t xml:space="preserve">parte 1</w:t>
        </w:r>
      </w:hyperlink>
      <w:r>
        <w:t xml:space="preserve"> </w:t>
      </w:r>
      <w:r>
        <w:t xml:space="preserve">e</w:t>
      </w:r>
      <w:r>
        <w:t xml:space="preserve"> </w:t>
      </w:r>
      <w:hyperlink r:id="rId126">
        <w:r>
          <w:rPr>
            <w:rStyle w:val="Hyperlink"/>
          </w:rPr>
          <w:t xml:space="preserve">parte 2</w:t>
        </w:r>
      </w:hyperlink>
      <w:r>
        <w:t xml:space="preserve"> </w:t>
      </w:r>
    </w:p>
  </w:footnote>
  <w:footnote w:id="143">
    <w:p>
      <w:pPr>
        <w:pStyle w:val="FootnoteText"/>
      </w:pPr>
      <w:r>
        <w:rPr>
          <w:rStyle w:val="FootnoteReference"/>
        </w:rPr>
        <w:footnoteRef/>
      </w:r>
      <w:r>
        <w:t xml:space="preserve"> </w:t>
      </w:r>
      <w:r>
        <w:t xml:space="preserve">Soggetti trans. e intrans., Verbo, Oggetto diretto ecc.</w:t>
      </w:r>
    </w:p>
  </w:footnote>
  <w:footnote w:id="145">
    <w:p>
      <w:pPr>
        <w:pStyle w:val="FootnoteText"/>
      </w:pPr>
      <w:r>
        <w:rPr>
          <w:rStyle w:val="FootnoteReference"/>
        </w:rPr>
        <w:footnoteRef/>
      </w:r>
      <w:r>
        <w:t xml:space="preserve"> </w:t>
      </w:r>
      <w:r>
        <w:t xml:space="preserve">La notazione X*P con asterisco indica che è possibile una struttura ricorsiva del costituente, come in Topic*.</w:t>
      </w:r>
    </w:p>
  </w:footnote>
  <w:footnote w:id="153">
    <w:p>
      <w:pPr>
        <w:pStyle w:val="FootnoteText"/>
      </w:pPr>
      <w:r>
        <w:rPr>
          <w:rStyle w:val="FootnoteReference"/>
        </w:rPr>
        <w:footnoteRef/>
      </w:r>
      <w:r>
        <w:t xml:space="preserve"> </w:t>
      </w:r>
      <w:r>
        <w:t xml:space="preserve">A volte queste costruzioni sono assimilate alle pseudoscisse, ma qui manca un fuoco primario.</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993370">
    <w:nsid w:val="5937732f"/>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993371">
    <w:nsid w:val="8a055054"/>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993372">
    <w:nsid w:val="43f72aad"/>
    <w:multiLevelType w:val="multilevel"/>
    <w:lvl w:ilvl="0">
      <w:start w:val="72"/>
      <w:numFmt w:val="decimal"/>
      <w:lvlText w:val="(%1)"/>
      <w:lvlJc w:val="left"/>
      <w:pPr>
        <w:tabs>
          <w:tab w:val="num" w:pos="0"/>
        </w:tabs>
        <w:ind w:left="480" w:hanging="480"/>
      </w:pPr>
    </w:lvl>
    <w:lvl w:ilvl="1">
      <w:start w:val="72"/>
      <w:numFmt w:val="decimal"/>
      <w:lvlText w:val="(%2)"/>
      <w:lvlJc w:val="left"/>
      <w:pPr>
        <w:tabs>
          <w:tab w:val="num" w:pos="720"/>
        </w:tabs>
        <w:ind w:left="1200" w:hanging="480"/>
      </w:pPr>
    </w:lvl>
    <w:lvl w:ilvl="2">
      <w:start w:val="72"/>
      <w:numFmt w:val="decimal"/>
      <w:lvlText w:val="(%3)"/>
      <w:lvlJc w:val="left"/>
      <w:pPr>
        <w:tabs>
          <w:tab w:val="num" w:pos="1440"/>
        </w:tabs>
        <w:ind w:left="1920" w:hanging="480"/>
      </w:pPr>
    </w:lvl>
    <w:lvl w:ilvl="3">
      <w:start w:val="72"/>
      <w:numFmt w:val="decimal"/>
      <w:lvlText w:val="(%4)"/>
      <w:lvlJc w:val="left"/>
      <w:pPr>
        <w:tabs>
          <w:tab w:val="num" w:pos="2160"/>
        </w:tabs>
        <w:ind w:left="2640" w:hanging="480"/>
      </w:pPr>
    </w:lvl>
    <w:lvl w:ilvl="4">
      <w:start w:val="72"/>
      <w:numFmt w:val="decimal"/>
      <w:lvlText w:val="(%5)"/>
      <w:lvlJc w:val="left"/>
      <w:pPr>
        <w:tabs>
          <w:tab w:val="num" w:pos="2880"/>
        </w:tabs>
        <w:ind w:left="3360" w:hanging="480"/>
      </w:pPr>
    </w:lvl>
    <w:lvl w:ilvl="5">
      <w:start w:val="72"/>
      <w:numFmt w:val="decimal"/>
      <w:lvlText w:val="(%6)"/>
      <w:lvlJc w:val="left"/>
      <w:pPr>
        <w:tabs>
          <w:tab w:val="num" w:pos="3600"/>
        </w:tabs>
        <w:ind w:left="4080" w:hanging="480"/>
      </w:pPr>
    </w:lvl>
    <w:lvl w:ilvl="6">
      <w:start w:val="72"/>
      <w:numFmt w:val="decimal"/>
      <w:lvlText w:val="(%7)"/>
      <w:lvlJc w:val="left"/>
      <w:pPr>
        <w:tabs>
          <w:tab w:val="num" w:pos="4320"/>
        </w:tabs>
        <w:ind w:left="4800" w:hanging="480"/>
      </w:pPr>
    </w:lvl>
    <w:lvl w:ilvl="7">
      <w:start w:val="72"/>
      <w:numFmt w:val="decimal"/>
      <w:lvlText w:val="(%8)"/>
      <w:lvlJc w:val="left"/>
      <w:pPr>
        <w:tabs>
          <w:tab w:val="num" w:pos="5040"/>
        </w:tabs>
        <w:ind w:left="5520" w:hanging="480"/>
      </w:pPr>
    </w:lvl>
    <w:lvl w:ilvl="8">
      <w:start w:val="72"/>
      <w:numFmt w:val="decimal"/>
      <w:lvlText w:val="(%9)"/>
      <w:lvlJc w:val="left"/>
      <w:pPr>
        <w:tabs>
          <w:tab w:val="num" w:pos="5760"/>
        </w:tabs>
        <w:ind w:left="6240" w:hanging="480"/>
      </w:pPr>
    </w:lvl>
  </w:abstractNum>
  <w:abstractNum w:abstractNumId="993373">
    <w:nsid w:val="9b228714"/>
    <w:multiLevelType w:val="multilevel"/>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993374">
    <w:nsid w:val="b18446f5"/>
    <w:multiLevelType w:val="multilevel"/>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993375">
    <w:nsid w:val="f6537c77"/>
    <w:multiLevelType w:val="multilevel"/>
    <w:lvl w:ilvl="0">
      <w:start w:val="75"/>
      <w:numFmt w:val="decimal"/>
      <w:lvlText w:val="(%1)"/>
      <w:lvlJc w:val="left"/>
      <w:pPr>
        <w:tabs>
          <w:tab w:val="num" w:pos="0"/>
        </w:tabs>
        <w:ind w:left="480" w:hanging="480"/>
      </w:pPr>
    </w:lvl>
    <w:lvl w:ilvl="1">
      <w:start w:val="75"/>
      <w:numFmt w:val="decimal"/>
      <w:lvlText w:val="(%2)"/>
      <w:lvlJc w:val="left"/>
      <w:pPr>
        <w:tabs>
          <w:tab w:val="num" w:pos="720"/>
        </w:tabs>
        <w:ind w:left="1200" w:hanging="480"/>
      </w:pPr>
    </w:lvl>
    <w:lvl w:ilvl="2">
      <w:start w:val="75"/>
      <w:numFmt w:val="decimal"/>
      <w:lvlText w:val="(%3)"/>
      <w:lvlJc w:val="left"/>
      <w:pPr>
        <w:tabs>
          <w:tab w:val="num" w:pos="1440"/>
        </w:tabs>
        <w:ind w:left="1920" w:hanging="480"/>
      </w:pPr>
    </w:lvl>
    <w:lvl w:ilvl="3">
      <w:start w:val="75"/>
      <w:numFmt w:val="decimal"/>
      <w:lvlText w:val="(%4)"/>
      <w:lvlJc w:val="left"/>
      <w:pPr>
        <w:tabs>
          <w:tab w:val="num" w:pos="2160"/>
        </w:tabs>
        <w:ind w:left="2640" w:hanging="480"/>
      </w:pPr>
    </w:lvl>
    <w:lvl w:ilvl="4">
      <w:start w:val="75"/>
      <w:numFmt w:val="decimal"/>
      <w:lvlText w:val="(%5)"/>
      <w:lvlJc w:val="left"/>
      <w:pPr>
        <w:tabs>
          <w:tab w:val="num" w:pos="2880"/>
        </w:tabs>
        <w:ind w:left="3360" w:hanging="480"/>
      </w:pPr>
    </w:lvl>
    <w:lvl w:ilvl="5">
      <w:start w:val="75"/>
      <w:numFmt w:val="decimal"/>
      <w:lvlText w:val="(%6)"/>
      <w:lvlJc w:val="left"/>
      <w:pPr>
        <w:tabs>
          <w:tab w:val="num" w:pos="3600"/>
        </w:tabs>
        <w:ind w:left="4080" w:hanging="480"/>
      </w:pPr>
    </w:lvl>
    <w:lvl w:ilvl="6">
      <w:start w:val="75"/>
      <w:numFmt w:val="decimal"/>
      <w:lvlText w:val="(%7)"/>
      <w:lvlJc w:val="left"/>
      <w:pPr>
        <w:tabs>
          <w:tab w:val="num" w:pos="4320"/>
        </w:tabs>
        <w:ind w:left="4800" w:hanging="480"/>
      </w:pPr>
    </w:lvl>
    <w:lvl w:ilvl="7">
      <w:start w:val="75"/>
      <w:numFmt w:val="decimal"/>
      <w:lvlText w:val="(%8)"/>
      <w:lvlJc w:val="left"/>
      <w:pPr>
        <w:tabs>
          <w:tab w:val="num" w:pos="5040"/>
        </w:tabs>
        <w:ind w:left="5520" w:hanging="480"/>
      </w:pPr>
    </w:lvl>
    <w:lvl w:ilvl="8">
      <w:start w:val="75"/>
      <w:numFmt w:val="decimal"/>
      <w:lvlText w:val="(%9)"/>
      <w:lvlJc w:val="left"/>
      <w:pPr>
        <w:tabs>
          <w:tab w:val="num" w:pos="5760"/>
        </w:tabs>
        <w:ind w:left="6240" w:hanging="480"/>
      </w:pPr>
    </w:lvl>
  </w:abstractNum>
  <w:abstractNum w:abstractNumId="993378">
    <w:nsid w:val="4382f6c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lvl w:ilvl="7">
      <w:start w:val="78"/>
      <w:numFmt w:val="decimal"/>
      <w:lvlText w:val="(%8)"/>
      <w:lvlJc w:val="left"/>
      <w:pPr>
        <w:tabs>
          <w:tab w:val="num" w:pos="5040"/>
        </w:tabs>
        <w:ind w:left="5520" w:hanging="480"/>
      </w:pPr>
    </w:lvl>
    <w:lvl w:ilvl="8">
      <w:start w:val="78"/>
      <w:numFmt w:val="decimal"/>
      <w:lvlText w:val="(%9)"/>
      <w:lvlJc w:val="left"/>
      <w:pPr>
        <w:tabs>
          <w:tab w:val="num" w:pos="5760"/>
        </w:tabs>
        <w:ind w:left="6240" w:hanging="480"/>
      </w:pPr>
    </w:lvl>
  </w:abstractNum>
  <w:abstractNum w:abstractNumId="993379">
    <w:nsid w:val="1475bb3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lvl w:ilvl="7">
      <w:start w:val="79"/>
      <w:numFmt w:val="decimal"/>
      <w:lvlText w:val="(%8)"/>
      <w:lvlJc w:val="left"/>
      <w:pPr>
        <w:tabs>
          <w:tab w:val="num" w:pos="5040"/>
        </w:tabs>
        <w:ind w:left="5520" w:hanging="480"/>
      </w:pPr>
    </w:lvl>
    <w:lvl w:ilvl="8">
      <w:start w:val="79"/>
      <w:numFmt w:val="decimal"/>
      <w:lvlText w:val="(%9)"/>
      <w:lvlJc w:val="left"/>
      <w:pPr>
        <w:tabs>
          <w:tab w:val="num" w:pos="5760"/>
        </w:tabs>
        <w:ind w:left="6240" w:hanging="480"/>
      </w:pPr>
    </w:lvl>
  </w:abstractNum>
  <w:abstractNum w:abstractNumId="993380">
    <w:nsid w:val="e0ba316e"/>
    <w:multiLevelType w:val="multilevel"/>
    <w:lvl w:ilvl="0">
      <w:start w:val="80"/>
      <w:numFmt w:val="decimal"/>
      <w:lvlText w:val="(%1)"/>
      <w:lvlJc w:val="left"/>
      <w:pPr>
        <w:tabs>
          <w:tab w:val="num" w:pos="0"/>
        </w:tabs>
        <w:ind w:left="480" w:hanging="480"/>
      </w:pPr>
    </w:lvl>
    <w:lvl w:ilvl="1">
      <w:start w:val="80"/>
      <w:numFmt w:val="decimal"/>
      <w:lvlText w:val="(%2)"/>
      <w:lvlJc w:val="left"/>
      <w:pPr>
        <w:tabs>
          <w:tab w:val="num" w:pos="720"/>
        </w:tabs>
        <w:ind w:left="1200" w:hanging="480"/>
      </w:pPr>
    </w:lvl>
    <w:lvl w:ilvl="2">
      <w:start w:val="80"/>
      <w:numFmt w:val="decimal"/>
      <w:lvlText w:val="(%3)"/>
      <w:lvlJc w:val="left"/>
      <w:pPr>
        <w:tabs>
          <w:tab w:val="num" w:pos="1440"/>
        </w:tabs>
        <w:ind w:left="1920" w:hanging="480"/>
      </w:pPr>
    </w:lvl>
    <w:lvl w:ilvl="3">
      <w:start w:val="80"/>
      <w:numFmt w:val="decimal"/>
      <w:lvlText w:val="(%4)"/>
      <w:lvlJc w:val="left"/>
      <w:pPr>
        <w:tabs>
          <w:tab w:val="num" w:pos="2160"/>
        </w:tabs>
        <w:ind w:left="2640" w:hanging="480"/>
      </w:pPr>
    </w:lvl>
    <w:lvl w:ilvl="4">
      <w:start w:val="80"/>
      <w:numFmt w:val="decimal"/>
      <w:lvlText w:val="(%5)"/>
      <w:lvlJc w:val="left"/>
      <w:pPr>
        <w:tabs>
          <w:tab w:val="num" w:pos="2880"/>
        </w:tabs>
        <w:ind w:left="3360" w:hanging="480"/>
      </w:pPr>
    </w:lvl>
    <w:lvl w:ilvl="5">
      <w:start w:val="80"/>
      <w:numFmt w:val="decimal"/>
      <w:lvlText w:val="(%6)"/>
      <w:lvlJc w:val="left"/>
      <w:pPr>
        <w:tabs>
          <w:tab w:val="num" w:pos="3600"/>
        </w:tabs>
        <w:ind w:left="4080" w:hanging="480"/>
      </w:pPr>
    </w:lvl>
    <w:lvl w:ilvl="6">
      <w:start w:val="80"/>
      <w:numFmt w:val="decimal"/>
      <w:lvlText w:val="(%7)"/>
      <w:lvlJc w:val="left"/>
      <w:pPr>
        <w:tabs>
          <w:tab w:val="num" w:pos="4320"/>
        </w:tabs>
        <w:ind w:left="4800" w:hanging="480"/>
      </w:pPr>
    </w:lvl>
    <w:lvl w:ilvl="7">
      <w:start w:val="80"/>
      <w:numFmt w:val="decimal"/>
      <w:lvlText w:val="(%8)"/>
      <w:lvlJc w:val="left"/>
      <w:pPr>
        <w:tabs>
          <w:tab w:val="num" w:pos="5040"/>
        </w:tabs>
        <w:ind w:left="5520" w:hanging="480"/>
      </w:pPr>
    </w:lvl>
    <w:lvl w:ilvl="8">
      <w:start w:val="80"/>
      <w:numFmt w:val="decimal"/>
      <w:lvlText w:val="(%9)"/>
      <w:lvlJc w:val="left"/>
      <w:pPr>
        <w:tabs>
          <w:tab w:val="num" w:pos="5760"/>
        </w:tabs>
        <w:ind w:left="6240" w:hanging="480"/>
      </w:pPr>
    </w:lvl>
  </w:abstractNum>
  <w:abstractNum w:abstractNumId="993381">
    <w:nsid w:val="1fe444c5"/>
    <w:multiLevelType w:val="multilevel"/>
    <w:lvl w:ilvl="0">
      <w:start w:val="81"/>
      <w:numFmt w:val="decimal"/>
      <w:lvlText w:val="(%1)"/>
      <w:lvlJc w:val="left"/>
      <w:pPr>
        <w:tabs>
          <w:tab w:val="num" w:pos="0"/>
        </w:tabs>
        <w:ind w:left="480" w:hanging="480"/>
      </w:pPr>
    </w:lvl>
    <w:lvl w:ilvl="1">
      <w:start w:val="81"/>
      <w:numFmt w:val="decimal"/>
      <w:lvlText w:val="(%2)"/>
      <w:lvlJc w:val="left"/>
      <w:pPr>
        <w:tabs>
          <w:tab w:val="num" w:pos="720"/>
        </w:tabs>
        <w:ind w:left="1200" w:hanging="480"/>
      </w:pPr>
    </w:lvl>
    <w:lvl w:ilvl="2">
      <w:start w:val="81"/>
      <w:numFmt w:val="decimal"/>
      <w:lvlText w:val="(%3)"/>
      <w:lvlJc w:val="left"/>
      <w:pPr>
        <w:tabs>
          <w:tab w:val="num" w:pos="1440"/>
        </w:tabs>
        <w:ind w:left="1920" w:hanging="480"/>
      </w:pPr>
    </w:lvl>
    <w:lvl w:ilvl="3">
      <w:start w:val="81"/>
      <w:numFmt w:val="decimal"/>
      <w:lvlText w:val="(%4)"/>
      <w:lvlJc w:val="left"/>
      <w:pPr>
        <w:tabs>
          <w:tab w:val="num" w:pos="2160"/>
        </w:tabs>
        <w:ind w:left="2640" w:hanging="480"/>
      </w:pPr>
    </w:lvl>
    <w:lvl w:ilvl="4">
      <w:start w:val="81"/>
      <w:numFmt w:val="decimal"/>
      <w:lvlText w:val="(%5)"/>
      <w:lvlJc w:val="left"/>
      <w:pPr>
        <w:tabs>
          <w:tab w:val="num" w:pos="2880"/>
        </w:tabs>
        <w:ind w:left="3360" w:hanging="480"/>
      </w:pPr>
    </w:lvl>
    <w:lvl w:ilvl="5">
      <w:start w:val="81"/>
      <w:numFmt w:val="decimal"/>
      <w:lvlText w:val="(%6)"/>
      <w:lvlJc w:val="left"/>
      <w:pPr>
        <w:tabs>
          <w:tab w:val="num" w:pos="3600"/>
        </w:tabs>
        <w:ind w:left="4080" w:hanging="480"/>
      </w:pPr>
    </w:lvl>
    <w:lvl w:ilvl="6">
      <w:start w:val="81"/>
      <w:numFmt w:val="decimal"/>
      <w:lvlText w:val="(%7)"/>
      <w:lvlJc w:val="left"/>
      <w:pPr>
        <w:tabs>
          <w:tab w:val="num" w:pos="4320"/>
        </w:tabs>
        <w:ind w:left="4800" w:hanging="480"/>
      </w:pPr>
    </w:lvl>
    <w:lvl w:ilvl="7">
      <w:start w:val="81"/>
      <w:numFmt w:val="decimal"/>
      <w:lvlText w:val="(%8)"/>
      <w:lvlJc w:val="left"/>
      <w:pPr>
        <w:tabs>
          <w:tab w:val="num" w:pos="5040"/>
        </w:tabs>
        <w:ind w:left="5520" w:hanging="480"/>
      </w:pPr>
    </w:lvl>
    <w:lvl w:ilvl="8">
      <w:start w:val="81"/>
      <w:numFmt w:val="decimal"/>
      <w:lvlText w:val="(%9)"/>
      <w:lvlJc w:val="left"/>
      <w:pPr>
        <w:tabs>
          <w:tab w:val="num" w:pos="5760"/>
        </w:tabs>
        <w:ind w:left="6240" w:hanging="480"/>
      </w:pPr>
    </w:lvl>
  </w:abstractNum>
  <w:abstractNum w:abstractNumId="993382">
    <w:nsid w:val="18b487f3"/>
    <w:multiLevelType w:val="multilevel"/>
    <w:lvl w:ilvl="0">
      <w:start w:val="82"/>
      <w:numFmt w:val="decimal"/>
      <w:lvlText w:val="(%1)"/>
      <w:lvlJc w:val="left"/>
      <w:pPr>
        <w:tabs>
          <w:tab w:val="num" w:pos="0"/>
        </w:tabs>
        <w:ind w:left="480" w:hanging="480"/>
      </w:pPr>
    </w:lvl>
    <w:lvl w:ilvl="1">
      <w:start w:val="82"/>
      <w:numFmt w:val="decimal"/>
      <w:lvlText w:val="(%2)"/>
      <w:lvlJc w:val="left"/>
      <w:pPr>
        <w:tabs>
          <w:tab w:val="num" w:pos="720"/>
        </w:tabs>
        <w:ind w:left="1200" w:hanging="480"/>
      </w:pPr>
    </w:lvl>
    <w:lvl w:ilvl="2">
      <w:start w:val="82"/>
      <w:numFmt w:val="decimal"/>
      <w:lvlText w:val="(%3)"/>
      <w:lvlJc w:val="left"/>
      <w:pPr>
        <w:tabs>
          <w:tab w:val="num" w:pos="1440"/>
        </w:tabs>
        <w:ind w:left="1920" w:hanging="480"/>
      </w:pPr>
    </w:lvl>
    <w:lvl w:ilvl="3">
      <w:start w:val="82"/>
      <w:numFmt w:val="decimal"/>
      <w:lvlText w:val="(%4)"/>
      <w:lvlJc w:val="left"/>
      <w:pPr>
        <w:tabs>
          <w:tab w:val="num" w:pos="2160"/>
        </w:tabs>
        <w:ind w:left="2640" w:hanging="480"/>
      </w:pPr>
    </w:lvl>
    <w:lvl w:ilvl="4">
      <w:start w:val="82"/>
      <w:numFmt w:val="decimal"/>
      <w:lvlText w:val="(%5)"/>
      <w:lvlJc w:val="left"/>
      <w:pPr>
        <w:tabs>
          <w:tab w:val="num" w:pos="2880"/>
        </w:tabs>
        <w:ind w:left="3360" w:hanging="480"/>
      </w:pPr>
    </w:lvl>
    <w:lvl w:ilvl="5">
      <w:start w:val="82"/>
      <w:numFmt w:val="decimal"/>
      <w:lvlText w:val="(%6)"/>
      <w:lvlJc w:val="left"/>
      <w:pPr>
        <w:tabs>
          <w:tab w:val="num" w:pos="3600"/>
        </w:tabs>
        <w:ind w:left="4080" w:hanging="480"/>
      </w:pPr>
    </w:lvl>
    <w:lvl w:ilvl="6">
      <w:start w:val="82"/>
      <w:numFmt w:val="decimal"/>
      <w:lvlText w:val="(%7)"/>
      <w:lvlJc w:val="left"/>
      <w:pPr>
        <w:tabs>
          <w:tab w:val="num" w:pos="4320"/>
        </w:tabs>
        <w:ind w:left="4800" w:hanging="480"/>
      </w:pPr>
    </w:lvl>
    <w:lvl w:ilvl="7">
      <w:start w:val="82"/>
      <w:numFmt w:val="decimal"/>
      <w:lvlText w:val="(%8)"/>
      <w:lvlJc w:val="left"/>
      <w:pPr>
        <w:tabs>
          <w:tab w:val="num" w:pos="5040"/>
        </w:tabs>
        <w:ind w:left="5520" w:hanging="480"/>
      </w:pPr>
    </w:lvl>
    <w:lvl w:ilvl="8">
      <w:start w:val="82"/>
      <w:numFmt w:val="decimal"/>
      <w:lvlText w:val="(%9)"/>
      <w:lvlJc w:val="left"/>
      <w:pPr>
        <w:tabs>
          <w:tab w:val="num" w:pos="5760"/>
        </w:tabs>
        <w:ind w:left="6240" w:hanging="480"/>
      </w:pPr>
    </w:lvl>
  </w:abstractNum>
  <w:abstractNum w:abstractNumId="993383">
    <w:nsid w:val="5f22d255"/>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lvl w:ilvl="7">
      <w:start w:val="83"/>
      <w:numFmt w:val="decimal"/>
      <w:lvlText w:val="(%8)"/>
      <w:lvlJc w:val="left"/>
      <w:pPr>
        <w:tabs>
          <w:tab w:val="num" w:pos="5040"/>
        </w:tabs>
        <w:ind w:left="5520" w:hanging="480"/>
      </w:pPr>
    </w:lvl>
    <w:lvl w:ilvl="8">
      <w:start w:val="83"/>
      <w:numFmt w:val="decimal"/>
      <w:lvlText w:val="(%9)"/>
      <w:lvlJc w:val="left"/>
      <w:pPr>
        <w:tabs>
          <w:tab w:val="num" w:pos="5760"/>
        </w:tabs>
        <w:ind w:left="6240" w:hanging="480"/>
      </w:pPr>
    </w:lvl>
  </w:abstractNum>
  <w:abstractNum w:abstractNumId="993384">
    <w:nsid w:val="6744e580"/>
    <w:multiLevelType w:val="multilevel"/>
    <w:lvl w:ilvl="0">
      <w:start w:val="84"/>
      <w:numFmt w:val="decimal"/>
      <w:lvlText w:val="(%1)"/>
      <w:lvlJc w:val="left"/>
      <w:pPr>
        <w:tabs>
          <w:tab w:val="num" w:pos="0"/>
        </w:tabs>
        <w:ind w:left="480" w:hanging="480"/>
      </w:pPr>
    </w:lvl>
    <w:lvl w:ilvl="1">
      <w:start w:val="84"/>
      <w:numFmt w:val="decimal"/>
      <w:lvlText w:val="(%2)"/>
      <w:lvlJc w:val="left"/>
      <w:pPr>
        <w:tabs>
          <w:tab w:val="num" w:pos="720"/>
        </w:tabs>
        <w:ind w:left="1200" w:hanging="480"/>
      </w:pPr>
    </w:lvl>
    <w:lvl w:ilvl="2">
      <w:start w:val="84"/>
      <w:numFmt w:val="decimal"/>
      <w:lvlText w:val="(%3)"/>
      <w:lvlJc w:val="left"/>
      <w:pPr>
        <w:tabs>
          <w:tab w:val="num" w:pos="1440"/>
        </w:tabs>
        <w:ind w:left="1920" w:hanging="480"/>
      </w:pPr>
    </w:lvl>
    <w:lvl w:ilvl="3">
      <w:start w:val="84"/>
      <w:numFmt w:val="decimal"/>
      <w:lvlText w:val="(%4)"/>
      <w:lvlJc w:val="left"/>
      <w:pPr>
        <w:tabs>
          <w:tab w:val="num" w:pos="2160"/>
        </w:tabs>
        <w:ind w:left="2640" w:hanging="480"/>
      </w:pPr>
    </w:lvl>
    <w:lvl w:ilvl="4">
      <w:start w:val="84"/>
      <w:numFmt w:val="decimal"/>
      <w:lvlText w:val="(%5)"/>
      <w:lvlJc w:val="left"/>
      <w:pPr>
        <w:tabs>
          <w:tab w:val="num" w:pos="2880"/>
        </w:tabs>
        <w:ind w:left="3360" w:hanging="480"/>
      </w:pPr>
    </w:lvl>
    <w:lvl w:ilvl="5">
      <w:start w:val="84"/>
      <w:numFmt w:val="decimal"/>
      <w:lvlText w:val="(%6)"/>
      <w:lvlJc w:val="left"/>
      <w:pPr>
        <w:tabs>
          <w:tab w:val="num" w:pos="3600"/>
        </w:tabs>
        <w:ind w:left="4080" w:hanging="480"/>
      </w:pPr>
    </w:lvl>
    <w:lvl w:ilvl="6">
      <w:start w:val="84"/>
      <w:numFmt w:val="decimal"/>
      <w:lvlText w:val="(%7)"/>
      <w:lvlJc w:val="left"/>
      <w:pPr>
        <w:tabs>
          <w:tab w:val="num" w:pos="4320"/>
        </w:tabs>
        <w:ind w:left="4800" w:hanging="480"/>
      </w:pPr>
    </w:lvl>
    <w:lvl w:ilvl="7">
      <w:start w:val="84"/>
      <w:numFmt w:val="decimal"/>
      <w:lvlText w:val="(%8)"/>
      <w:lvlJc w:val="left"/>
      <w:pPr>
        <w:tabs>
          <w:tab w:val="num" w:pos="5040"/>
        </w:tabs>
        <w:ind w:left="5520" w:hanging="480"/>
      </w:pPr>
    </w:lvl>
    <w:lvl w:ilvl="8">
      <w:start w:val="84"/>
      <w:numFmt w:val="decimal"/>
      <w:lvlText w:val="(%9)"/>
      <w:lvlJc w:val="left"/>
      <w:pPr>
        <w:tabs>
          <w:tab w:val="num" w:pos="5760"/>
        </w:tabs>
        <w:ind w:left="6240" w:hanging="480"/>
      </w:pPr>
    </w:lvl>
  </w:abstractNum>
  <w:abstractNum w:abstractNumId="993385">
    <w:nsid w:val="ed3a9a3d"/>
    <w:multiLevelType w:val="multilevel"/>
    <w:lvl w:ilvl="0">
      <w:start w:val="85"/>
      <w:numFmt w:val="decimal"/>
      <w:lvlText w:val="(%1)"/>
      <w:lvlJc w:val="left"/>
      <w:pPr>
        <w:tabs>
          <w:tab w:val="num" w:pos="0"/>
        </w:tabs>
        <w:ind w:left="480" w:hanging="480"/>
      </w:pPr>
    </w:lvl>
    <w:lvl w:ilvl="1">
      <w:start w:val="85"/>
      <w:numFmt w:val="decimal"/>
      <w:lvlText w:val="(%2)"/>
      <w:lvlJc w:val="left"/>
      <w:pPr>
        <w:tabs>
          <w:tab w:val="num" w:pos="720"/>
        </w:tabs>
        <w:ind w:left="1200" w:hanging="480"/>
      </w:pPr>
    </w:lvl>
    <w:lvl w:ilvl="2">
      <w:start w:val="85"/>
      <w:numFmt w:val="decimal"/>
      <w:lvlText w:val="(%3)"/>
      <w:lvlJc w:val="left"/>
      <w:pPr>
        <w:tabs>
          <w:tab w:val="num" w:pos="1440"/>
        </w:tabs>
        <w:ind w:left="1920" w:hanging="480"/>
      </w:pPr>
    </w:lvl>
    <w:lvl w:ilvl="3">
      <w:start w:val="85"/>
      <w:numFmt w:val="decimal"/>
      <w:lvlText w:val="(%4)"/>
      <w:lvlJc w:val="left"/>
      <w:pPr>
        <w:tabs>
          <w:tab w:val="num" w:pos="2160"/>
        </w:tabs>
        <w:ind w:left="2640" w:hanging="480"/>
      </w:pPr>
    </w:lvl>
    <w:lvl w:ilvl="4">
      <w:start w:val="85"/>
      <w:numFmt w:val="decimal"/>
      <w:lvlText w:val="(%5)"/>
      <w:lvlJc w:val="left"/>
      <w:pPr>
        <w:tabs>
          <w:tab w:val="num" w:pos="2880"/>
        </w:tabs>
        <w:ind w:left="3360" w:hanging="480"/>
      </w:pPr>
    </w:lvl>
    <w:lvl w:ilvl="5">
      <w:start w:val="85"/>
      <w:numFmt w:val="decimal"/>
      <w:lvlText w:val="(%6)"/>
      <w:lvlJc w:val="left"/>
      <w:pPr>
        <w:tabs>
          <w:tab w:val="num" w:pos="3600"/>
        </w:tabs>
        <w:ind w:left="4080" w:hanging="480"/>
      </w:pPr>
    </w:lvl>
    <w:lvl w:ilvl="6">
      <w:start w:val="85"/>
      <w:numFmt w:val="decimal"/>
      <w:lvlText w:val="(%7)"/>
      <w:lvlJc w:val="left"/>
      <w:pPr>
        <w:tabs>
          <w:tab w:val="num" w:pos="4320"/>
        </w:tabs>
        <w:ind w:left="4800" w:hanging="480"/>
      </w:pPr>
    </w:lvl>
    <w:lvl w:ilvl="7">
      <w:start w:val="85"/>
      <w:numFmt w:val="decimal"/>
      <w:lvlText w:val="(%8)"/>
      <w:lvlJc w:val="left"/>
      <w:pPr>
        <w:tabs>
          <w:tab w:val="num" w:pos="5040"/>
        </w:tabs>
        <w:ind w:left="5520" w:hanging="480"/>
      </w:pPr>
    </w:lvl>
    <w:lvl w:ilvl="8">
      <w:start w:val="85"/>
      <w:numFmt w:val="decimal"/>
      <w:lvlText w:val="(%9)"/>
      <w:lvlJc w:val="left"/>
      <w:pPr>
        <w:tabs>
          <w:tab w:val="num" w:pos="5760"/>
        </w:tabs>
        <w:ind w:left="6240" w:hanging="480"/>
      </w:pPr>
    </w:lvl>
  </w:abstractNum>
  <w:abstractNum w:abstractNumId="993389">
    <w:nsid w:val="26609cc0"/>
    <w:multiLevelType w:val="multilevel"/>
    <w:lvl w:ilvl="0">
      <w:start w:val="89"/>
      <w:numFmt w:val="decimal"/>
      <w:lvlText w:val="(%1)"/>
      <w:lvlJc w:val="left"/>
      <w:pPr>
        <w:tabs>
          <w:tab w:val="num" w:pos="0"/>
        </w:tabs>
        <w:ind w:left="480" w:hanging="480"/>
      </w:pPr>
    </w:lvl>
    <w:lvl w:ilvl="1">
      <w:start w:val="89"/>
      <w:numFmt w:val="decimal"/>
      <w:lvlText w:val="(%2)"/>
      <w:lvlJc w:val="left"/>
      <w:pPr>
        <w:tabs>
          <w:tab w:val="num" w:pos="720"/>
        </w:tabs>
        <w:ind w:left="1200" w:hanging="480"/>
      </w:pPr>
    </w:lvl>
    <w:lvl w:ilvl="2">
      <w:start w:val="89"/>
      <w:numFmt w:val="decimal"/>
      <w:lvlText w:val="(%3)"/>
      <w:lvlJc w:val="left"/>
      <w:pPr>
        <w:tabs>
          <w:tab w:val="num" w:pos="1440"/>
        </w:tabs>
        <w:ind w:left="1920" w:hanging="480"/>
      </w:pPr>
    </w:lvl>
    <w:lvl w:ilvl="3">
      <w:start w:val="89"/>
      <w:numFmt w:val="decimal"/>
      <w:lvlText w:val="(%4)"/>
      <w:lvlJc w:val="left"/>
      <w:pPr>
        <w:tabs>
          <w:tab w:val="num" w:pos="2160"/>
        </w:tabs>
        <w:ind w:left="2640" w:hanging="480"/>
      </w:pPr>
    </w:lvl>
    <w:lvl w:ilvl="4">
      <w:start w:val="89"/>
      <w:numFmt w:val="decimal"/>
      <w:lvlText w:val="(%5)"/>
      <w:lvlJc w:val="left"/>
      <w:pPr>
        <w:tabs>
          <w:tab w:val="num" w:pos="2880"/>
        </w:tabs>
        <w:ind w:left="3360" w:hanging="480"/>
      </w:pPr>
    </w:lvl>
    <w:lvl w:ilvl="5">
      <w:start w:val="89"/>
      <w:numFmt w:val="decimal"/>
      <w:lvlText w:val="(%6)"/>
      <w:lvlJc w:val="left"/>
      <w:pPr>
        <w:tabs>
          <w:tab w:val="num" w:pos="3600"/>
        </w:tabs>
        <w:ind w:left="4080" w:hanging="480"/>
      </w:pPr>
    </w:lvl>
    <w:lvl w:ilvl="6">
      <w:start w:val="89"/>
      <w:numFmt w:val="decimal"/>
      <w:lvlText w:val="(%7)"/>
      <w:lvlJc w:val="left"/>
      <w:pPr>
        <w:tabs>
          <w:tab w:val="num" w:pos="4320"/>
        </w:tabs>
        <w:ind w:left="4800" w:hanging="480"/>
      </w:pPr>
    </w:lvl>
    <w:lvl w:ilvl="7">
      <w:start w:val="89"/>
      <w:numFmt w:val="decimal"/>
      <w:lvlText w:val="(%8)"/>
      <w:lvlJc w:val="left"/>
      <w:pPr>
        <w:tabs>
          <w:tab w:val="num" w:pos="5040"/>
        </w:tabs>
        <w:ind w:left="5520" w:hanging="480"/>
      </w:pPr>
    </w:lvl>
    <w:lvl w:ilvl="8">
      <w:start w:val="89"/>
      <w:numFmt w:val="decimal"/>
      <w:lvlText w:val="(%9)"/>
      <w:lvlJc w:val="left"/>
      <w:pPr>
        <w:tabs>
          <w:tab w:val="num" w:pos="5760"/>
        </w:tabs>
        <w:ind w:left="6240" w:hanging="480"/>
      </w:pPr>
    </w:lvl>
  </w:abstractNum>
  <w:abstractNum w:abstractNumId="993390">
    <w:nsid w:val="8f90b521"/>
    <w:multiLevelType w:val="multilevel"/>
    <w:lvl w:ilvl="0">
      <w:start w:val="90"/>
      <w:numFmt w:val="decimal"/>
      <w:lvlText w:val="(%1)"/>
      <w:lvlJc w:val="left"/>
      <w:pPr>
        <w:tabs>
          <w:tab w:val="num" w:pos="0"/>
        </w:tabs>
        <w:ind w:left="480" w:hanging="480"/>
      </w:pPr>
    </w:lvl>
    <w:lvl w:ilvl="1">
      <w:start w:val="90"/>
      <w:numFmt w:val="decimal"/>
      <w:lvlText w:val="(%2)"/>
      <w:lvlJc w:val="left"/>
      <w:pPr>
        <w:tabs>
          <w:tab w:val="num" w:pos="720"/>
        </w:tabs>
        <w:ind w:left="1200" w:hanging="480"/>
      </w:pPr>
    </w:lvl>
    <w:lvl w:ilvl="2">
      <w:start w:val="90"/>
      <w:numFmt w:val="decimal"/>
      <w:lvlText w:val="(%3)"/>
      <w:lvlJc w:val="left"/>
      <w:pPr>
        <w:tabs>
          <w:tab w:val="num" w:pos="1440"/>
        </w:tabs>
        <w:ind w:left="1920" w:hanging="480"/>
      </w:pPr>
    </w:lvl>
    <w:lvl w:ilvl="3">
      <w:start w:val="90"/>
      <w:numFmt w:val="decimal"/>
      <w:lvlText w:val="(%4)"/>
      <w:lvlJc w:val="left"/>
      <w:pPr>
        <w:tabs>
          <w:tab w:val="num" w:pos="2160"/>
        </w:tabs>
        <w:ind w:left="2640" w:hanging="480"/>
      </w:pPr>
    </w:lvl>
    <w:lvl w:ilvl="4">
      <w:start w:val="90"/>
      <w:numFmt w:val="decimal"/>
      <w:lvlText w:val="(%5)"/>
      <w:lvlJc w:val="left"/>
      <w:pPr>
        <w:tabs>
          <w:tab w:val="num" w:pos="2880"/>
        </w:tabs>
        <w:ind w:left="3360" w:hanging="480"/>
      </w:pPr>
    </w:lvl>
    <w:lvl w:ilvl="5">
      <w:start w:val="90"/>
      <w:numFmt w:val="decimal"/>
      <w:lvlText w:val="(%6)"/>
      <w:lvlJc w:val="left"/>
      <w:pPr>
        <w:tabs>
          <w:tab w:val="num" w:pos="3600"/>
        </w:tabs>
        <w:ind w:left="4080" w:hanging="480"/>
      </w:pPr>
    </w:lvl>
    <w:lvl w:ilvl="6">
      <w:start w:val="90"/>
      <w:numFmt w:val="decimal"/>
      <w:lvlText w:val="(%7)"/>
      <w:lvlJc w:val="left"/>
      <w:pPr>
        <w:tabs>
          <w:tab w:val="num" w:pos="4320"/>
        </w:tabs>
        <w:ind w:left="4800" w:hanging="480"/>
      </w:pPr>
    </w:lvl>
    <w:lvl w:ilvl="7">
      <w:start w:val="90"/>
      <w:numFmt w:val="decimal"/>
      <w:lvlText w:val="(%8)"/>
      <w:lvlJc w:val="left"/>
      <w:pPr>
        <w:tabs>
          <w:tab w:val="num" w:pos="5040"/>
        </w:tabs>
        <w:ind w:left="5520" w:hanging="480"/>
      </w:pPr>
    </w:lvl>
    <w:lvl w:ilvl="8">
      <w:start w:val="90"/>
      <w:numFmt w:val="decimal"/>
      <w:lvlText w:val="(%9)"/>
      <w:lvlJc w:val="left"/>
      <w:pPr>
        <w:tabs>
          <w:tab w:val="num" w:pos="5760"/>
        </w:tabs>
        <w:ind w:left="6240" w:hanging="480"/>
      </w:pPr>
    </w:lvl>
  </w:abstractNum>
  <w:abstractNum w:abstractNumId="993391">
    <w:nsid w:val="3dd27898"/>
    <w:multiLevelType w:val="multilevel"/>
    <w:lvl w:ilvl="0">
      <w:start w:val="91"/>
      <w:numFmt w:val="decimal"/>
      <w:lvlText w:val="(%1)"/>
      <w:lvlJc w:val="left"/>
      <w:pPr>
        <w:tabs>
          <w:tab w:val="num" w:pos="0"/>
        </w:tabs>
        <w:ind w:left="480" w:hanging="480"/>
      </w:pPr>
    </w:lvl>
    <w:lvl w:ilvl="1">
      <w:start w:val="91"/>
      <w:numFmt w:val="decimal"/>
      <w:lvlText w:val="(%2)"/>
      <w:lvlJc w:val="left"/>
      <w:pPr>
        <w:tabs>
          <w:tab w:val="num" w:pos="720"/>
        </w:tabs>
        <w:ind w:left="1200" w:hanging="480"/>
      </w:pPr>
    </w:lvl>
    <w:lvl w:ilvl="2">
      <w:start w:val="91"/>
      <w:numFmt w:val="decimal"/>
      <w:lvlText w:val="(%3)"/>
      <w:lvlJc w:val="left"/>
      <w:pPr>
        <w:tabs>
          <w:tab w:val="num" w:pos="1440"/>
        </w:tabs>
        <w:ind w:left="1920" w:hanging="480"/>
      </w:pPr>
    </w:lvl>
    <w:lvl w:ilvl="3">
      <w:start w:val="91"/>
      <w:numFmt w:val="decimal"/>
      <w:lvlText w:val="(%4)"/>
      <w:lvlJc w:val="left"/>
      <w:pPr>
        <w:tabs>
          <w:tab w:val="num" w:pos="2160"/>
        </w:tabs>
        <w:ind w:left="2640" w:hanging="480"/>
      </w:pPr>
    </w:lvl>
    <w:lvl w:ilvl="4">
      <w:start w:val="91"/>
      <w:numFmt w:val="decimal"/>
      <w:lvlText w:val="(%5)"/>
      <w:lvlJc w:val="left"/>
      <w:pPr>
        <w:tabs>
          <w:tab w:val="num" w:pos="2880"/>
        </w:tabs>
        <w:ind w:left="3360" w:hanging="480"/>
      </w:pPr>
    </w:lvl>
    <w:lvl w:ilvl="5">
      <w:start w:val="91"/>
      <w:numFmt w:val="decimal"/>
      <w:lvlText w:val="(%6)"/>
      <w:lvlJc w:val="left"/>
      <w:pPr>
        <w:tabs>
          <w:tab w:val="num" w:pos="3600"/>
        </w:tabs>
        <w:ind w:left="4080" w:hanging="480"/>
      </w:pPr>
    </w:lvl>
    <w:lvl w:ilvl="6">
      <w:start w:val="91"/>
      <w:numFmt w:val="decimal"/>
      <w:lvlText w:val="(%7)"/>
      <w:lvlJc w:val="left"/>
      <w:pPr>
        <w:tabs>
          <w:tab w:val="num" w:pos="4320"/>
        </w:tabs>
        <w:ind w:left="4800" w:hanging="480"/>
      </w:pPr>
    </w:lvl>
    <w:lvl w:ilvl="7">
      <w:start w:val="91"/>
      <w:numFmt w:val="decimal"/>
      <w:lvlText w:val="(%8)"/>
      <w:lvlJc w:val="left"/>
      <w:pPr>
        <w:tabs>
          <w:tab w:val="num" w:pos="5040"/>
        </w:tabs>
        <w:ind w:left="5520" w:hanging="480"/>
      </w:pPr>
    </w:lvl>
    <w:lvl w:ilvl="8">
      <w:start w:val="91"/>
      <w:numFmt w:val="decimal"/>
      <w:lvlText w:val="(%9)"/>
      <w:lvlJc w:val="left"/>
      <w:pPr>
        <w:tabs>
          <w:tab w:val="num" w:pos="5760"/>
        </w:tabs>
        <w:ind w:left="6240" w:hanging="480"/>
      </w:pPr>
    </w:lvl>
  </w:abstractNum>
  <w:abstractNum w:abstractNumId="993392">
    <w:nsid w:val="98d5402a"/>
    <w:multiLevelType w:val="multilevel"/>
    <w:lvl w:ilvl="0">
      <w:start w:val="92"/>
      <w:numFmt w:val="decimal"/>
      <w:lvlText w:val="(%1)"/>
      <w:lvlJc w:val="left"/>
      <w:pPr>
        <w:tabs>
          <w:tab w:val="num" w:pos="0"/>
        </w:tabs>
        <w:ind w:left="480" w:hanging="480"/>
      </w:pPr>
    </w:lvl>
    <w:lvl w:ilvl="1">
      <w:start w:val="92"/>
      <w:numFmt w:val="decimal"/>
      <w:lvlText w:val="(%2)"/>
      <w:lvlJc w:val="left"/>
      <w:pPr>
        <w:tabs>
          <w:tab w:val="num" w:pos="720"/>
        </w:tabs>
        <w:ind w:left="1200" w:hanging="480"/>
      </w:pPr>
    </w:lvl>
    <w:lvl w:ilvl="2">
      <w:start w:val="92"/>
      <w:numFmt w:val="decimal"/>
      <w:lvlText w:val="(%3)"/>
      <w:lvlJc w:val="left"/>
      <w:pPr>
        <w:tabs>
          <w:tab w:val="num" w:pos="1440"/>
        </w:tabs>
        <w:ind w:left="1920" w:hanging="480"/>
      </w:pPr>
    </w:lvl>
    <w:lvl w:ilvl="3">
      <w:start w:val="92"/>
      <w:numFmt w:val="decimal"/>
      <w:lvlText w:val="(%4)"/>
      <w:lvlJc w:val="left"/>
      <w:pPr>
        <w:tabs>
          <w:tab w:val="num" w:pos="2160"/>
        </w:tabs>
        <w:ind w:left="2640" w:hanging="480"/>
      </w:pPr>
    </w:lvl>
    <w:lvl w:ilvl="4">
      <w:start w:val="92"/>
      <w:numFmt w:val="decimal"/>
      <w:lvlText w:val="(%5)"/>
      <w:lvlJc w:val="left"/>
      <w:pPr>
        <w:tabs>
          <w:tab w:val="num" w:pos="2880"/>
        </w:tabs>
        <w:ind w:left="3360" w:hanging="480"/>
      </w:pPr>
    </w:lvl>
    <w:lvl w:ilvl="5">
      <w:start w:val="92"/>
      <w:numFmt w:val="decimal"/>
      <w:lvlText w:val="(%6)"/>
      <w:lvlJc w:val="left"/>
      <w:pPr>
        <w:tabs>
          <w:tab w:val="num" w:pos="3600"/>
        </w:tabs>
        <w:ind w:left="4080" w:hanging="480"/>
      </w:pPr>
    </w:lvl>
    <w:lvl w:ilvl="6">
      <w:start w:val="92"/>
      <w:numFmt w:val="decimal"/>
      <w:lvlText w:val="(%7)"/>
      <w:lvlJc w:val="left"/>
      <w:pPr>
        <w:tabs>
          <w:tab w:val="num" w:pos="4320"/>
        </w:tabs>
        <w:ind w:left="4800" w:hanging="480"/>
      </w:pPr>
    </w:lvl>
    <w:lvl w:ilvl="7">
      <w:start w:val="92"/>
      <w:numFmt w:val="decimal"/>
      <w:lvlText w:val="(%8)"/>
      <w:lvlJc w:val="left"/>
      <w:pPr>
        <w:tabs>
          <w:tab w:val="num" w:pos="5040"/>
        </w:tabs>
        <w:ind w:left="5520" w:hanging="480"/>
      </w:pPr>
    </w:lvl>
    <w:lvl w:ilvl="8">
      <w:start w:val="92"/>
      <w:numFmt w:val="decimal"/>
      <w:lvlText w:val="(%9)"/>
      <w:lvlJc w:val="left"/>
      <w:pPr>
        <w:tabs>
          <w:tab w:val="num" w:pos="5760"/>
        </w:tabs>
        <w:ind w:left="6240" w:hanging="480"/>
      </w:pPr>
    </w:lvl>
  </w:abstractNum>
  <w:abstractNum w:abstractNumId="993393">
    <w:nsid w:val="6e785fd5"/>
    <w:multiLevelType w:val="multilevel"/>
    <w:lvl w:ilvl="0">
      <w:start w:val="93"/>
      <w:numFmt w:val="decimal"/>
      <w:lvlText w:val="(%1)"/>
      <w:lvlJc w:val="left"/>
      <w:pPr>
        <w:tabs>
          <w:tab w:val="num" w:pos="0"/>
        </w:tabs>
        <w:ind w:left="480" w:hanging="480"/>
      </w:pPr>
    </w:lvl>
    <w:lvl w:ilvl="1">
      <w:start w:val="93"/>
      <w:numFmt w:val="decimal"/>
      <w:lvlText w:val="(%2)"/>
      <w:lvlJc w:val="left"/>
      <w:pPr>
        <w:tabs>
          <w:tab w:val="num" w:pos="720"/>
        </w:tabs>
        <w:ind w:left="1200" w:hanging="480"/>
      </w:pPr>
    </w:lvl>
    <w:lvl w:ilvl="2">
      <w:start w:val="93"/>
      <w:numFmt w:val="decimal"/>
      <w:lvlText w:val="(%3)"/>
      <w:lvlJc w:val="left"/>
      <w:pPr>
        <w:tabs>
          <w:tab w:val="num" w:pos="1440"/>
        </w:tabs>
        <w:ind w:left="1920" w:hanging="480"/>
      </w:pPr>
    </w:lvl>
    <w:lvl w:ilvl="3">
      <w:start w:val="93"/>
      <w:numFmt w:val="decimal"/>
      <w:lvlText w:val="(%4)"/>
      <w:lvlJc w:val="left"/>
      <w:pPr>
        <w:tabs>
          <w:tab w:val="num" w:pos="2160"/>
        </w:tabs>
        <w:ind w:left="2640" w:hanging="480"/>
      </w:pPr>
    </w:lvl>
    <w:lvl w:ilvl="4">
      <w:start w:val="93"/>
      <w:numFmt w:val="decimal"/>
      <w:lvlText w:val="(%5)"/>
      <w:lvlJc w:val="left"/>
      <w:pPr>
        <w:tabs>
          <w:tab w:val="num" w:pos="2880"/>
        </w:tabs>
        <w:ind w:left="3360" w:hanging="480"/>
      </w:pPr>
    </w:lvl>
    <w:lvl w:ilvl="5">
      <w:start w:val="93"/>
      <w:numFmt w:val="decimal"/>
      <w:lvlText w:val="(%6)"/>
      <w:lvlJc w:val="left"/>
      <w:pPr>
        <w:tabs>
          <w:tab w:val="num" w:pos="3600"/>
        </w:tabs>
        <w:ind w:left="4080" w:hanging="480"/>
      </w:pPr>
    </w:lvl>
    <w:lvl w:ilvl="6">
      <w:start w:val="93"/>
      <w:numFmt w:val="decimal"/>
      <w:lvlText w:val="(%7)"/>
      <w:lvlJc w:val="left"/>
      <w:pPr>
        <w:tabs>
          <w:tab w:val="num" w:pos="4320"/>
        </w:tabs>
        <w:ind w:left="4800" w:hanging="480"/>
      </w:pPr>
    </w:lvl>
    <w:lvl w:ilvl="7">
      <w:start w:val="93"/>
      <w:numFmt w:val="decimal"/>
      <w:lvlText w:val="(%8)"/>
      <w:lvlJc w:val="left"/>
      <w:pPr>
        <w:tabs>
          <w:tab w:val="num" w:pos="5040"/>
        </w:tabs>
        <w:ind w:left="5520" w:hanging="480"/>
      </w:pPr>
    </w:lvl>
    <w:lvl w:ilvl="8">
      <w:start w:val="93"/>
      <w:numFmt w:val="decimal"/>
      <w:lvlText w:val="(%9)"/>
      <w:lvlJc w:val="left"/>
      <w:pPr>
        <w:tabs>
          <w:tab w:val="num" w:pos="5760"/>
        </w:tabs>
        <w:ind w:left="6240" w:hanging="480"/>
      </w:pPr>
    </w:lvl>
  </w:abstractNum>
  <w:abstractNum w:abstractNumId="993394">
    <w:nsid w:val="30be31d5"/>
    <w:multiLevelType w:val="multilevel"/>
    <w:lvl w:ilvl="0">
      <w:start w:val="94"/>
      <w:numFmt w:val="decimal"/>
      <w:lvlText w:val="(%1)"/>
      <w:lvlJc w:val="left"/>
      <w:pPr>
        <w:tabs>
          <w:tab w:val="num" w:pos="0"/>
        </w:tabs>
        <w:ind w:left="480" w:hanging="480"/>
      </w:pPr>
    </w:lvl>
    <w:lvl w:ilvl="1">
      <w:start w:val="94"/>
      <w:numFmt w:val="decimal"/>
      <w:lvlText w:val="(%2)"/>
      <w:lvlJc w:val="left"/>
      <w:pPr>
        <w:tabs>
          <w:tab w:val="num" w:pos="720"/>
        </w:tabs>
        <w:ind w:left="1200" w:hanging="480"/>
      </w:pPr>
    </w:lvl>
    <w:lvl w:ilvl="2">
      <w:start w:val="94"/>
      <w:numFmt w:val="decimal"/>
      <w:lvlText w:val="(%3)"/>
      <w:lvlJc w:val="left"/>
      <w:pPr>
        <w:tabs>
          <w:tab w:val="num" w:pos="1440"/>
        </w:tabs>
        <w:ind w:left="1920" w:hanging="480"/>
      </w:pPr>
    </w:lvl>
    <w:lvl w:ilvl="3">
      <w:start w:val="94"/>
      <w:numFmt w:val="decimal"/>
      <w:lvlText w:val="(%4)"/>
      <w:lvlJc w:val="left"/>
      <w:pPr>
        <w:tabs>
          <w:tab w:val="num" w:pos="2160"/>
        </w:tabs>
        <w:ind w:left="2640" w:hanging="480"/>
      </w:pPr>
    </w:lvl>
    <w:lvl w:ilvl="4">
      <w:start w:val="94"/>
      <w:numFmt w:val="decimal"/>
      <w:lvlText w:val="(%5)"/>
      <w:lvlJc w:val="left"/>
      <w:pPr>
        <w:tabs>
          <w:tab w:val="num" w:pos="2880"/>
        </w:tabs>
        <w:ind w:left="3360" w:hanging="480"/>
      </w:pPr>
    </w:lvl>
    <w:lvl w:ilvl="5">
      <w:start w:val="94"/>
      <w:numFmt w:val="decimal"/>
      <w:lvlText w:val="(%6)"/>
      <w:lvlJc w:val="left"/>
      <w:pPr>
        <w:tabs>
          <w:tab w:val="num" w:pos="3600"/>
        </w:tabs>
        <w:ind w:left="4080" w:hanging="480"/>
      </w:pPr>
    </w:lvl>
    <w:lvl w:ilvl="6">
      <w:start w:val="94"/>
      <w:numFmt w:val="decimal"/>
      <w:lvlText w:val="(%7)"/>
      <w:lvlJc w:val="left"/>
      <w:pPr>
        <w:tabs>
          <w:tab w:val="num" w:pos="4320"/>
        </w:tabs>
        <w:ind w:left="4800" w:hanging="480"/>
      </w:pPr>
    </w:lvl>
    <w:lvl w:ilvl="7">
      <w:start w:val="94"/>
      <w:numFmt w:val="decimal"/>
      <w:lvlText w:val="(%8)"/>
      <w:lvlJc w:val="left"/>
      <w:pPr>
        <w:tabs>
          <w:tab w:val="num" w:pos="5040"/>
        </w:tabs>
        <w:ind w:left="5520" w:hanging="480"/>
      </w:pPr>
    </w:lvl>
    <w:lvl w:ilvl="8">
      <w:start w:val="94"/>
      <w:numFmt w:val="decimal"/>
      <w:lvlText w:val="(%9)"/>
      <w:lvlJc w:val="left"/>
      <w:pPr>
        <w:tabs>
          <w:tab w:val="num" w:pos="5760"/>
        </w:tabs>
        <w:ind w:left="6240" w:hanging="480"/>
      </w:pPr>
    </w:lvl>
  </w:abstractNum>
  <w:abstractNum w:abstractNumId="993395">
    <w:nsid w:val="e53faf8b"/>
    <w:multiLevelType w:val="multilevel"/>
    <w:lvl w:ilvl="0">
      <w:start w:val="95"/>
      <w:numFmt w:val="decimal"/>
      <w:lvlText w:val="(%1)"/>
      <w:lvlJc w:val="left"/>
      <w:pPr>
        <w:tabs>
          <w:tab w:val="num" w:pos="0"/>
        </w:tabs>
        <w:ind w:left="480" w:hanging="480"/>
      </w:pPr>
    </w:lvl>
    <w:lvl w:ilvl="1">
      <w:start w:val="95"/>
      <w:numFmt w:val="decimal"/>
      <w:lvlText w:val="(%2)"/>
      <w:lvlJc w:val="left"/>
      <w:pPr>
        <w:tabs>
          <w:tab w:val="num" w:pos="720"/>
        </w:tabs>
        <w:ind w:left="1200" w:hanging="480"/>
      </w:pPr>
    </w:lvl>
    <w:lvl w:ilvl="2">
      <w:start w:val="95"/>
      <w:numFmt w:val="decimal"/>
      <w:lvlText w:val="(%3)"/>
      <w:lvlJc w:val="left"/>
      <w:pPr>
        <w:tabs>
          <w:tab w:val="num" w:pos="1440"/>
        </w:tabs>
        <w:ind w:left="1920" w:hanging="480"/>
      </w:pPr>
    </w:lvl>
    <w:lvl w:ilvl="3">
      <w:start w:val="95"/>
      <w:numFmt w:val="decimal"/>
      <w:lvlText w:val="(%4)"/>
      <w:lvlJc w:val="left"/>
      <w:pPr>
        <w:tabs>
          <w:tab w:val="num" w:pos="2160"/>
        </w:tabs>
        <w:ind w:left="2640" w:hanging="480"/>
      </w:pPr>
    </w:lvl>
    <w:lvl w:ilvl="4">
      <w:start w:val="95"/>
      <w:numFmt w:val="decimal"/>
      <w:lvlText w:val="(%5)"/>
      <w:lvlJc w:val="left"/>
      <w:pPr>
        <w:tabs>
          <w:tab w:val="num" w:pos="2880"/>
        </w:tabs>
        <w:ind w:left="3360" w:hanging="480"/>
      </w:pPr>
    </w:lvl>
    <w:lvl w:ilvl="5">
      <w:start w:val="95"/>
      <w:numFmt w:val="decimal"/>
      <w:lvlText w:val="(%6)"/>
      <w:lvlJc w:val="left"/>
      <w:pPr>
        <w:tabs>
          <w:tab w:val="num" w:pos="3600"/>
        </w:tabs>
        <w:ind w:left="4080" w:hanging="480"/>
      </w:pPr>
    </w:lvl>
    <w:lvl w:ilvl="6">
      <w:start w:val="95"/>
      <w:numFmt w:val="decimal"/>
      <w:lvlText w:val="(%7)"/>
      <w:lvlJc w:val="left"/>
      <w:pPr>
        <w:tabs>
          <w:tab w:val="num" w:pos="4320"/>
        </w:tabs>
        <w:ind w:left="4800" w:hanging="480"/>
      </w:pPr>
    </w:lvl>
    <w:lvl w:ilvl="7">
      <w:start w:val="95"/>
      <w:numFmt w:val="decimal"/>
      <w:lvlText w:val="(%8)"/>
      <w:lvlJc w:val="left"/>
      <w:pPr>
        <w:tabs>
          <w:tab w:val="num" w:pos="5040"/>
        </w:tabs>
        <w:ind w:left="5520" w:hanging="480"/>
      </w:pPr>
    </w:lvl>
    <w:lvl w:ilvl="8">
      <w:start w:val="95"/>
      <w:numFmt w:val="decimal"/>
      <w:lvlText w:val="(%9)"/>
      <w:lvlJc w:val="left"/>
      <w:pPr>
        <w:tabs>
          <w:tab w:val="num" w:pos="5760"/>
        </w:tabs>
        <w:ind w:left="6240" w:hanging="480"/>
      </w:pPr>
    </w:lvl>
  </w:abstractNum>
  <w:abstractNum w:abstractNumId="993396">
    <w:nsid w:val="a9c75b5c"/>
    <w:multiLevelType w:val="multilevel"/>
    <w:lvl w:ilvl="0">
      <w:start w:val="96"/>
      <w:numFmt w:val="decimal"/>
      <w:lvlText w:val="(%1)"/>
      <w:lvlJc w:val="left"/>
      <w:pPr>
        <w:tabs>
          <w:tab w:val="num" w:pos="0"/>
        </w:tabs>
        <w:ind w:left="480" w:hanging="480"/>
      </w:pPr>
    </w:lvl>
    <w:lvl w:ilvl="1">
      <w:start w:val="96"/>
      <w:numFmt w:val="decimal"/>
      <w:lvlText w:val="(%2)"/>
      <w:lvlJc w:val="left"/>
      <w:pPr>
        <w:tabs>
          <w:tab w:val="num" w:pos="720"/>
        </w:tabs>
        <w:ind w:left="1200" w:hanging="480"/>
      </w:pPr>
    </w:lvl>
    <w:lvl w:ilvl="2">
      <w:start w:val="96"/>
      <w:numFmt w:val="decimal"/>
      <w:lvlText w:val="(%3)"/>
      <w:lvlJc w:val="left"/>
      <w:pPr>
        <w:tabs>
          <w:tab w:val="num" w:pos="1440"/>
        </w:tabs>
        <w:ind w:left="1920" w:hanging="480"/>
      </w:pPr>
    </w:lvl>
    <w:lvl w:ilvl="3">
      <w:start w:val="96"/>
      <w:numFmt w:val="decimal"/>
      <w:lvlText w:val="(%4)"/>
      <w:lvlJc w:val="left"/>
      <w:pPr>
        <w:tabs>
          <w:tab w:val="num" w:pos="2160"/>
        </w:tabs>
        <w:ind w:left="2640" w:hanging="480"/>
      </w:pPr>
    </w:lvl>
    <w:lvl w:ilvl="4">
      <w:start w:val="96"/>
      <w:numFmt w:val="decimal"/>
      <w:lvlText w:val="(%5)"/>
      <w:lvlJc w:val="left"/>
      <w:pPr>
        <w:tabs>
          <w:tab w:val="num" w:pos="2880"/>
        </w:tabs>
        <w:ind w:left="3360" w:hanging="480"/>
      </w:pPr>
    </w:lvl>
    <w:lvl w:ilvl="5">
      <w:start w:val="96"/>
      <w:numFmt w:val="decimal"/>
      <w:lvlText w:val="(%6)"/>
      <w:lvlJc w:val="left"/>
      <w:pPr>
        <w:tabs>
          <w:tab w:val="num" w:pos="3600"/>
        </w:tabs>
        <w:ind w:left="4080" w:hanging="480"/>
      </w:pPr>
    </w:lvl>
    <w:lvl w:ilvl="6">
      <w:start w:val="96"/>
      <w:numFmt w:val="decimal"/>
      <w:lvlText w:val="(%7)"/>
      <w:lvlJc w:val="left"/>
      <w:pPr>
        <w:tabs>
          <w:tab w:val="num" w:pos="4320"/>
        </w:tabs>
        <w:ind w:left="4800" w:hanging="480"/>
      </w:pPr>
    </w:lvl>
    <w:lvl w:ilvl="7">
      <w:start w:val="96"/>
      <w:numFmt w:val="decimal"/>
      <w:lvlText w:val="(%8)"/>
      <w:lvlJc w:val="left"/>
      <w:pPr>
        <w:tabs>
          <w:tab w:val="num" w:pos="5040"/>
        </w:tabs>
        <w:ind w:left="5520" w:hanging="480"/>
      </w:pPr>
    </w:lvl>
    <w:lvl w:ilvl="8">
      <w:start w:val="96"/>
      <w:numFmt w:val="decimal"/>
      <w:lvlText w:val="(%9)"/>
      <w:lvlJc w:val="left"/>
      <w:pPr>
        <w:tabs>
          <w:tab w:val="num" w:pos="5760"/>
        </w:tabs>
        <w:ind w:left="6240" w:hanging="480"/>
      </w:pPr>
    </w:lvl>
  </w:abstractNum>
  <w:abstractNum w:abstractNumId="993397">
    <w:nsid w:val="e8ea3bc6"/>
    <w:multiLevelType w:val="multilevel"/>
    <w:lvl w:ilvl="0">
      <w:start w:val="97"/>
      <w:numFmt w:val="decimal"/>
      <w:lvlText w:val="(%1)"/>
      <w:lvlJc w:val="left"/>
      <w:pPr>
        <w:tabs>
          <w:tab w:val="num" w:pos="0"/>
        </w:tabs>
        <w:ind w:left="480" w:hanging="480"/>
      </w:pPr>
    </w:lvl>
    <w:lvl w:ilvl="1">
      <w:start w:val="97"/>
      <w:numFmt w:val="decimal"/>
      <w:lvlText w:val="(%2)"/>
      <w:lvlJc w:val="left"/>
      <w:pPr>
        <w:tabs>
          <w:tab w:val="num" w:pos="720"/>
        </w:tabs>
        <w:ind w:left="1200" w:hanging="480"/>
      </w:pPr>
    </w:lvl>
    <w:lvl w:ilvl="2">
      <w:start w:val="97"/>
      <w:numFmt w:val="decimal"/>
      <w:lvlText w:val="(%3)"/>
      <w:lvlJc w:val="left"/>
      <w:pPr>
        <w:tabs>
          <w:tab w:val="num" w:pos="1440"/>
        </w:tabs>
        <w:ind w:left="1920" w:hanging="480"/>
      </w:pPr>
    </w:lvl>
    <w:lvl w:ilvl="3">
      <w:start w:val="97"/>
      <w:numFmt w:val="decimal"/>
      <w:lvlText w:val="(%4)"/>
      <w:lvlJc w:val="left"/>
      <w:pPr>
        <w:tabs>
          <w:tab w:val="num" w:pos="2160"/>
        </w:tabs>
        <w:ind w:left="2640" w:hanging="480"/>
      </w:pPr>
    </w:lvl>
    <w:lvl w:ilvl="4">
      <w:start w:val="97"/>
      <w:numFmt w:val="decimal"/>
      <w:lvlText w:val="(%5)"/>
      <w:lvlJc w:val="left"/>
      <w:pPr>
        <w:tabs>
          <w:tab w:val="num" w:pos="2880"/>
        </w:tabs>
        <w:ind w:left="3360" w:hanging="480"/>
      </w:pPr>
    </w:lvl>
    <w:lvl w:ilvl="5">
      <w:start w:val="97"/>
      <w:numFmt w:val="decimal"/>
      <w:lvlText w:val="(%6)"/>
      <w:lvlJc w:val="left"/>
      <w:pPr>
        <w:tabs>
          <w:tab w:val="num" w:pos="3600"/>
        </w:tabs>
        <w:ind w:left="4080" w:hanging="480"/>
      </w:pPr>
    </w:lvl>
    <w:lvl w:ilvl="6">
      <w:start w:val="97"/>
      <w:numFmt w:val="decimal"/>
      <w:lvlText w:val="(%7)"/>
      <w:lvlJc w:val="left"/>
      <w:pPr>
        <w:tabs>
          <w:tab w:val="num" w:pos="4320"/>
        </w:tabs>
        <w:ind w:left="4800" w:hanging="480"/>
      </w:pPr>
    </w:lvl>
    <w:lvl w:ilvl="7">
      <w:start w:val="97"/>
      <w:numFmt w:val="decimal"/>
      <w:lvlText w:val="(%8)"/>
      <w:lvlJc w:val="left"/>
      <w:pPr>
        <w:tabs>
          <w:tab w:val="num" w:pos="5040"/>
        </w:tabs>
        <w:ind w:left="5520" w:hanging="480"/>
      </w:pPr>
    </w:lvl>
    <w:lvl w:ilvl="8">
      <w:start w:val="97"/>
      <w:numFmt w:val="decimal"/>
      <w:lvlText w:val="(%9)"/>
      <w:lvlJc w:val="left"/>
      <w:pPr>
        <w:tabs>
          <w:tab w:val="num" w:pos="5760"/>
        </w:tabs>
        <w:ind w:left="6240" w:hanging="480"/>
      </w:pPr>
    </w:lvl>
  </w:abstractNum>
  <w:abstractNum w:abstractNumId="993398">
    <w:nsid w:val="9b750a2e"/>
    <w:multiLevelType w:val="multilevel"/>
    <w:lvl w:ilvl="0">
      <w:start w:val="98"/>
      <w:numFmt w:val="decimal"/>
      <w:lvlText w:val="(%1)"/>
      <w:lvlJc w:val="left"/>
      <w:pPr>
        <w:tabs>
          <w:tab w:val="num" w:pos="0"/>
        </w:tabs>
        <w:ind w:left="480" w:hanging="480"/>
      </w:pPr>
    </w:lvl>
    <w:lvl w:ilvl="1">
      <w:start w:val="98"/>
      <w:numFmt w:val="decimal"/>
      <w:lvlText w:val="(%2)"/>
      <w:lvlJc w:val="left"/>
      <w:pPr>
        <w:tabs>
          <w:tab w:val="num" w:pos="720"/>
        </w:tabs>
        <w:ind w:left="1200" w:hanging="480"/>
      </w:pPr>
    </w:lvl>
    <w:lvl w:ilvl="2">
      <w:start w:val="98"/>
      <w:numFmt w:val="decimal"/>
      <w:lvlText w:val="(%3)"/>
      <w:lvlJc w:val="left"/>
      <w:pPr>
        <w:tabs>
          <w:tab w:val="num" w:pos="1440"/>
        </w:tabs>
        <w:ind w:left="1920" w:hanging="480"/>
      </w:pPr>
    </w:lvl>
    <w:lvl w:ilvl="3">
      <w:start w:val="98"/>
      <w:numFmt w:val="decimal"/>
      <w:lvlText w:val="(%4)"/>
      <w:lvlJc w:val="left"/>
      <w:pPr>
        <w:tabs>
          <w:tab w:val="num" w:pos="2160"/>
        </w:tabs>
        <w:ind w:left="2640" w:hanging="480"/>
      </w:pPr>
    </w:lvl>
    <w:lvl w:ilvl="4">
      <w:start w:val="98"/>
      <w:numFmt w:val="decimal"/>
      <w:lvlText w:val="(%5)"/>
      <w:lvlJc w:val="left"/>
      <w:pPr>
        <w:tabs>
          <w:tab w:val="num" w:pos="2880"/>
        </w:tabs>
        <w:ind w:left="3360" w:hanging="480"/>
      </w:pPr>
    </w:lvl>
    <w:lvl w:ilvl="5">
      <w:start w:val="98"/>
      <w:numFmt w:val="decimal"/>
      <w:lvlText w:val="(%6)"/>
      <w:lvlJc w:val="left"/>
      <w:pPr>
        <w:tabs>
          <w:tab w:val="num" w:pos="3600"/>
        </w:tabs>
        <w:ind w:left="4080" w:hanging="480"/>
      </w:pPr>
    </w:lvl>
    <w:lvl w:ilvl="6">
      <w:start w:val="98"/>
      <w:numFmt w:val="decimal"/>
      <w:lvlText w:val="(%7)"/>
      <w:lvlJc w:val="left"/>
      <w:pPr>
        <w:tabs>
          <w:tab w:val="num" w:pos="4320"/>
        </w:tabs>
        <w:ind w:left="4800" w:hanging="480"/>
      </w:pPr>
    </w:lvl>
    <w:lvl w:ilvl="7">
      <w:start w:val="98"/>
      <w:numFmt w:val="decimal"/>
      <w:lvlText w:val="(%8)"/>
      <w:lvlJc w:val="left"/>
      <w:pPr>
        <w:tabs>
          <w:tab w:val="num" w:pos="5040"/>
        </w:tabs>
        <w:ind w:left="5520" w:hanging="480"/>
      </w:pPr>
    </w:lvl>
    <w:lvl w:ilvl="8">
      <w:start w:val="98"/>
      <w:numFmt w:val="decimal"/>
      <w:lvlText w:val="(%9)"/>
      <w:lvlJc w:val="left"/>
      <w:pPr>
        <w:tabs>
          <w:tab w:val="num" w:pos="5760"/>
        </w:tabs>
        <w:ind w:left="6240" w:hanging="480"/>
      </w:pPr>
    </w:lvl>
  </w:abstractNum>
  <w:abstractNum w:abstractNumId="993399">
    <w:nsid w:val="8b139b6a"/>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lvl w:ilvl="7">
      <w:start w:val="99"/>
      <w:numFmt w:val="decimal"/>
      <w:lvlText w:val="(%8)"/>
      <w:lvlJc w:val="left"/>
      <w:pPr>
        <w:tabs>
          <w:tab w:val="num" w:pos="5040"/>
        </w:tabs>
        <w:ind w:left="5520" w:hanging="480"/>
      </w:pPr>
    </w:lvl>
    <w:lvl w:ilvl="8">
      <w:start w:val="99"/>
      <w:numFmt w:val="decimal"/>
      <w:lvlText w:val="(%9)"/>
      <w:lvlJc w:val="left"/>
      <w:pPr>
        <w:tabs>
          <w:tab w:val="num" w:pos="5760"/>
        </w:tabs>
        <w:ind w:left="6240" w:hanging="480"/>
      </w:pPr>
    </w:lvl>
  </w:abstractNum>
  <w:abstractNum w:abstractNumId="9933100">
    <w:nsid w:val="5964761d"/>
    <w:multiLevelType w:val="multilevel"/>
    <w:lvl w:ilvl="0">
      <w:start w:val="100"/>
      <w:numFmt w:val="decimal"/>
      <w:lvlText w:val="(%1)"/>
      <w:lvlJc w:val="left"/>
      <w:pPr>
        <w:tabs>
          <w:tab w:val="num" w:pos="0"/>
        </w:tabs>
        <w:ind w:left="480" w:hanging="480"/>
      </w:pPr>
    </w:lvl>
    <w:lvl w:ilvl="1">
      <w:start w:val="100"/>
      <w:numFmt w:val="decimal"/>
      <w:lvlText w:val="(%2)"/>
      <w:lvlJc w:val="left"/>
      <w:pPr>
        <w:tabs>
          <w:tab w:val="num" w:pos="720"/>
        </w:tabs>
        <w:ind w:left="1200" w:hanging="480"/>
      </w:pPr>
    </w:lvl>
    <w:lvl w:ilvl="2">
      <w:start w:val="100"/>
      <w:numFmt w:val="decimal"/>
      <w:lvlText w:val="(%3)"/>
      <w:lvlJc w:val="left"/>
      <w:pPr>
        <w:tabs>
          <w:tab w:val="num" w:pos="1440"/>
        </w:tabs>
        <w:ind w:left="1920" w:hanging="480"/>
      </w:pPr>
    </w:lvl>
    <w:lvl w:ilvl="3">
      <w:start w:val="100"/>
      <w:numFmt w:val="decimal"/>
      <w:lvlText w:val="(%4)"/>
      <w:lvlJc w:val="left"/>
      <w:pPr>
        <w:tabs>
          <w:tab w:val="num" w:pos="2160"/>
        </w:tabs>
        <w:ind w:left="2640" w:hanging="480"/>
      </w:pPr>
    </w:lvl>
    <w:lvl w:ilvl="4">
      <w:start w:val="100"/>
      <w:numFmt w:val="decimal"/>
      <w:lvlText w:val="(%5)"/>
      <w:lvlJc w:val="left"/>
      <w:pPr>
        <w:tabs>
          <w:tab w:val="num" w:pos="2880"/>
        </w:tabs>
        <w:ind w:left="3360" w:hanging="480"/>
      </w:pPr>
    </w:lvl>
    <w:lvl w:ilvl="5">
      <w:start w:val="100"/>
      <w:numFmt w:val="decimal"/>
      <w:lvlText w:val="(%6)"/>
      <w:lvlJc w:val="left"/>
      <w:pPr>
        <w:tabs>
          <w:tab w:val="num" w:pos="3600"/>
        </w:tabs>
        <w:ind w:left="4080" w:hanging="480"/>
      </w:pPr>
    </w:lvl>
    <w:lvl w:ilvl="6">
      <w:start w:val="100"/>
      <w:numFmt w:val="decimal"/>
      <w:lvlText w:val="(%7)"/>
      <w:lvlJc w:val="left"/>
      <w:pPr>
        <w:tabs>
          <w:tab w:val="num" w:pos="4320"/>
        </w:tabs>
        <w:ind w:left="4800" w:hanging="480"/>
      </w:pPr>
    </w:lvl>
    <w:lvl w:ilvl="7">
      <w:start w:val="100"/>
      <w:numFmt w:val="decimal"/>
      <w:lvlText w:val="(%8)"/>
      <w:lvlJc w:val="left"/>
      <w:pPr>
        <w:tabs>
          <w:tab w:val="num" w:pos="5040"/>
        </w:tabs>
        <w:ind w:left="5520" w:hanging="480"/>
      </w:pPr>
    </w:lvl>
    <w:lvl w:ilvl="8">
      <w:start w:val="100"/>
      <w:numFmt w:val="decimal"/>
      <w:lvlText w:val="(%9)"/>
      <w:lvlJc w:val="left"/>
      <w:pPr>
        <w:tabs>
          <w:tab w:val="num" w:pos="5760"/>
        </w:tabs>
        <w:ind w:left="6240" w:hanging="480"/>
      </w:pPr>
    </w:lvl>
  </w:abstractNum>
  <w:abstractNum w:abstractNumId="9933101">
    <w:nsid w:val="4c1a084f"/>
    <w:multiLevelType w:val="multilevel"/>
    <w:lvl w:ilvl="0">
      <w:start w:val="101"/>
      <w:numFmt w:val="decimal"/>
      <w:lvlText w:val="(%1)"/>
      <w:lvlJc w:val="left"/>
      <w:pPr>
        <w:tabs>
          <w:tab w:val="num" w:pos="0"/>
        </w:tabs>
        <w:ind w:left="480" w:hanging="480"/>
      </w:pPr>
    </w:lvl>
    <w:lvl w:ilvl="1">
      <w:start w:val="101"/>
      <w:numFmt w:val="decimal"/>
      <w:lvlText w:val="(%2)"/>
      <w:lvlJc w:val="left"/>
      <w:pPr>
        <w:tabs>
          <w:tab w:val="num" w:pos="720"/>
        </w:tabs>
        <w:ind w:left="1200" w:hanging="480"/>
      </w:pPr>
    </w:lvl>
    <w:lvl w:ilvl="2">
      <w:start w:val="101"/>
      <w:numFmt w:val="decimal"/>
      <w:lvlText w:val="(%3)"/>
      <w:lvlJc w:val="left"/>
      <w:pPr>
        <w:tabs>
          <w:tab w:val="num" w:pos="1440"/>
        </w:tabs>
        <w:ind w:left="1920" w:hanging="480"/>
      </w:pPr>
    </w:lvl>
    <w:lvl w:ilvl="3">
      <w:start w:val="101"/>
      <w:numFmt w:val="decimal"/>
      <w:lvlText w:val="(%4)"/>
      <w:lvlJc w:val="left"/>
      <w:pPr>
        <w:tabs>
          <w:tab w:val="num" w:pos="2160"/>
        </w:tabs>
        <w:ind w:left="2640" w:hanging="480"/>
      </w:pPr>
    </w:lvl>
    <w:lvl w:ilvl="4">
      <w:start w:val="101"/>
      <w:numFmt w:val="decimal"/>
      <w:lvlText w:val="(%5)"/>
      <w:lvlJc w:val="left"/>
      <w:pPr>
        <w:tabs>
          <w:tab w:val="num" w:pos="2880"/>
        </w:tabs>
        <w:ind w:left="3360" w:hanging="480"/>
      </w:pPr>
    </w:lvl>
    <w:lvl w:ilvl="5">
      <w:start w:val="101"/>
      <w:numFmt w:val="decimal"/>
      <w:lvlText w:val="(%6)"/>
      <w:lvlJc w:val="left"/>
      <w:pPr>
        <w:tabs>
          <w:tab w:val="num" w:pos="3600"/>
        </w:tabs>
        <w:ind w:left="4080" w:hanging="480"/>
      </w:pPr>
    </w:lvl>
    <w:lvl w:ilvl="6">
      <w:start w:val="101"/>
      <w:numFmt w:val="decimal"/>
      <w:lvlText w:val="(%7)"/>
      <w:lvlJc w:val="left"/>
      <w:pPr>
        <w:tabs>
          <w:tab w:val="num" w:pos="4320"/>
        </w:tabs>
        <w:ind w:left="4800" w:hanging="480"/>
      </w:pPr>
    </w:lvl>
    <w:lvl w:ilvl="7">
      <w:start w:val="101"/>
      <w:numFmt w:val="decimal"/>
      <w:lvlText w:val="(%8)"/>
      <w:lvlJc w:val="left"/>
      <w:pPr>
        <w:tabs>
          <w:tab w:val="num" w:pos="5040"/>
        </w:tabs>
        <w:ind w:left="5520" w:hanging="480"/>
      </w:pPr>
    </w:lvl>
    <w:lvl w:ilvl="8">
      <w:start w:val="101"/>
      <w:numFmt w:val="decimal"/>
      <w:lvlText w:val="(%9)"/>
      <w:lvlJc w:val="left"/>
      <w:pPr>
        <w:tabs>
          <w:tab w:val="num" w:pos="5760"/>
        </w:tabs>
        <w:ind w:left="6240" w:hanging="480"/>
      </w:pPr>
    </w:lvl>
  </w:abstractNum>
  <w:abstractNum w:abstractNumId="9933102">
    <w:nsid w:val="19617728"/>
    <w:multiLevelType w:val="multilevel"/>
    <w:lvl w:ilvl="0">
      <w:start w:val="102"/>
      <w:numFmt w:val="decimal"/>
      <w:lvlText w:val="(%1)"/>
      <w:lvlJc w:val="left"/>
      <w:pPr>
        <w:tabs>
          <w:tab w:val="num" w:pos="0"/>
        </w:tabs>
        <w:ind w:left="480" w:hanging="480"/>
      </w:pPr>
    </w:lvl>
    <w:lvl w:ilvl="1">
      <w:start w:val="102"/>
      <w:numFmt w:val="decimal"/>
      <w:lvlText w:val="(%2)"/>
      <w:lvlJc w:val="left"/>
      <w:pPr>
        <w:tabs>
          <w:tab w:val="num" w:pos="720"/>
        </w:tabs>
        <w:ind w:left="1200" w:hanging="480"/>
      </w:pPr>
    </w:lvl>
    <w:lvl w:ilvl="2">
      <w:start w:val="102"/>
      <w:numFmt w:val="decimal"/>
      <w:lvlText w:val="(%3)"/>
      <w:lvlJc w:val="left"/>
      <w:pPr>
        <w:tabs>
          <w:tab w:val="num" w:pos="1440"/>
        </w:tabs>
        <w:ind w:left="1920" w:hanging="480"/>
      </w:pPr>
    </w:lvl>
    <w:lvl w:ilvl="3">
      <w:start w:val="102"/>
      <w:numFmt w:val="decimal"/>
      <w:lvlText w:val="(%4)"/>
      <w:lvlJc w:val="left"/>
      <w:pPr>
        <w:tabs>
          <w:tab w:val="num" w:pos="2160"/>
        </w:tabs>
        <w:ind w:left="2640" w:hanging="480"/>
      </w:pPr>
    </w:lvl>
    <w:lvl w:ilvl="4">
      <w:start w:val="102"/>
      <w:numFmt w:val="decimal"/>
      <w:lvlText w:val="(%5)"/>
      <w:lvlJc w:val="left"/>
      <w:pPr>
        <w:tabs>
          <w:tab w:val="num" w:pos="2880"/>
        </w:tabs>
        <w:ind w:left="3360" w:hanging="480"/>
      </w:pPr>
    </w:lvl>
    <w:lvl w:ilvl="5">
      <w:start w:val="102"/>
      <w:numFmt w:val="decimal"/>
      <w:lvlText w:val="(%6)"/>
      <w:lvlJc w:val="left"/>
      <w:pPr>
        <w:tabs>
          <w:tab w:val="num" w:pos="3600"/>
        </w:tabs>
        <w:ind w:left="4080" w:hanging="480"/>
      </w:pPr>
    </w:lvl>
    <w:lvl w:ilvl="6">
      <w:start w:val="102"/>
      <w:numFmt w:val="decimal"/>
      <w:lvlText w:val="(%7)"/>
      <w:lvlJc w:val="left"/>
      <w:pPr>
        <w:tabs>
          <w:tab w:val="num" w:pos="4320"/>
        </w:tabs>
        <w:ind w:left="4800" w:hanging="480"/>
      </w:pPr>
    </w:lvl>
    <w:lvl w:ilvl="7">
      <w:start w:val="102"/>
      <w:numFmt w:val="decimal"/>
      <w:lvlText w:val="(%8)"/>
      <w:lvlJc w:val="left"/>
      <w:pPr>
        <w:tabs>
          <w:tab w:val="num" w:pos="5040"/>
        </w:tabs>
        <w:ind w:left="5520" w:hanging="480"/>
      </w:pPr>
    </w:lvl>
    <w:lvl w:ilvl="8">
      <w:start w:val="102"/>
      <w:numFmt w:val="decimal"/>
      <w:lvlText w:val="(%9)"/>
      <w:lvlJc w:val="left"/>
      <w:pPr>
        <w:tabs>
          <w:tab w:val="num" w:pos="5760"/>
        </w:tabs>
        <w:ind w:left="6240" w:hanging="480"/>
      </w:pPr>
    </w:lvl>
  </w:abstractNum>
  <w:abstractNum w:abstractNumId="9933103">
    <w:nsid w:val="4cd55d46"/>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lvl w:ilvl="7">
      <w:start w:val="103"/>
      <w:numFmt w:val="decimal"/>
      <w:lvlText w:val="(%8)"/>
      <w:lvlJc w:val="left"/>
      <w:pPr>
        <w:tabs>
          <w:tab w:val="num" w:pos="5040"/>
        </w:tabs>
        <w:ind w:left="5520" w:hanging="480"/>
      </w:pPr>
    </w:lvl>
    <w:lvl w:ilvl="8">
      <w:start w:val="103"/>
      <w:numFmt w:val="decimal"/>
      <w:lvlText w:val="(%9)"/>
      <w:lvlJc w:val="left"/>
      <w:pPr>
        <w:tabs>
          <w:tab w:val="num" w:pos="5760"/>
        </w:tabs>
        <w:ind w:left="6240" w:hanging="480"/>
      </w:pPr>
    </w:lvl>
  </w:abstractNum>
  <w:abstractNum w:abstractNumId="9933104">
    <w:nsid w:val="ee1c0520"/>
    <w:multiLevelType w:val="multilevel"/>
    <w:lvl w:ilvl="0">
      <w:start w:val="104"/>
      <w:numFmt w:val="decimal"/>
      <w:lvlText w:val="(%1)"/>
      <w:lvlJc w:val="left"/>
      <w:pPr>
        <w:tabs>
          <w:tab w:val="num" w:pos="0"/>
        </w:tabs>
        <w:ind w:left="480" w:hanging="480"/>
      </w:pPr>
    </w:lvl>
    <w:lvl w:ilvl="1">
      <w:start w:val="104"/>
      <w:numFmt w:val="decimal"/>
      <w:lvlText w:val="(%2)"/>
      <w:lvlJc w:val="left"/>
      <w:pPr>
        <w:tabs>
          <w:tab w:val="num" w:pos="720"/>
        </w:tabs>
        <w:ind w:left="1200" w:hanging="480"/>
      </w:pPr>
    </w:lvl>
    <w:lvl w:ilvl="2">
      <w:start w:val="104"/>
      <w:numFmt w:val="decimal"/>
      <w:lvlText w:val="(%3)"/>
      <w:lvlJc w:val="left"/>
      <w:pPr>
        <w:tabs>
          <w:tab w:val="num" w:pos="1440"/>
        </w:tabs>
        <w:ind w:left="1920" w:hanging="480"/>
      </w:pPr>
    </w:lvl>
    <w:lvl w:ilvl="3">
      <w:start w:val="104"/>
      <w:numFmt w:val="decimal"/>
      <w:lvlText w:val="(%4)"/>
      <w:lvlJc w:val="left"/>
      <w:pPr>
        <w:tabs>
          <w:tab w:val="num" w:pos="2160"/>
        </w:tabs>
        <w:ind w:left="2640" w:hanging="480"/>
      </w:pPr>
    </w:lvl>
    <w:lvl w:ilvl="4">
      <w:start w:val="104"/>
      <w:numFmt w:val="decimal"/>
      <w:lvlText w:val="(%5)"/>
      <w:lvlJc w:val="left"/>
      <w:pPr>
        <w:tabs>
          <w:tab w:val="num" w:pos="2880"/>
        </w:tabs>
        <w:ind w:left="3360" w:hanging="480"/>
      </w:pPr>
    </w:lvl>
    <w:lvl w:ilvl="5">
      <w:start w:val="104"/>
      <w:numFmt w:val="decimal"/>
      <w:lvlText w:val="(%6)"/>
      <w:lvlJc w:val="left"/>
      <w:pPr>
        <w:tabs>
          <w:tab w:val="num" w:pos="3600"/>
        </w:tabs>
        <w:ind w:left="4080" w:hanging="480"/>
      </w:pPr>
    </w:lvl>
    <w:lvl w:ilvl="6">
      <w:start w:val="104"/>
      <w:numFmt w:val="decimal"/>
      <w:lvlText w:val="(%7)"/>
      <w:lvlJc w:val="left"/>
      <w:pPr>
        <w:tabs>
          <w:tab w:val="num" w:pos="4320"/>
        </w:tabs>
        <w:ind w:left="4800" w:hanging="480"/>
      </w:pPr>
    </w:lvl>
    <w:lvl w:ilvl="7">
      <w:start w:val="104"/>
      <w:numFmt w:val="decimal"/>
      <w:lvlText w:val="(%8)"/>
      <w:lvlJc w:val="left"/>
      <w:pPr>
        <w:tabs>
          <w:tab w:val="num" w:pos="5040"/>
        </w:tabs>
        <w:ind w:left="5520" w:hanging="480"/>
      </w:pPr>
    </w:lvl>
    <w:lvl w:ilvl="8">
      <w:start w:val="104"/>
      <w:numFmt w:val="decimal"/>
      <w:lvlText w:val="(%9)"/>
      <w:lvlJc w:val="left"/>
      <w:pPr>
        <w:tabs>
          <w:tab w:val="num" w:pos="5760"/>
        </w:tabs>
        <w:ind w:left="6240" w:hanging="480"/>
      </w:pPr>
    </w:lvl>
  </w:abstractNum>
  <w:abstractNum w:abstractNumId="9933105">
    <w:nsid w:val="dd9047e3"/>
    <w:multiLevelType w:val="multilevel"/>
    <w:lvl w:ilvl="0">
      <w:start w:val="105"/>
      <w:numFmt w:val="decimal"/>
      <w:lvlText w:val="(%1)"/>
      <w:lvlJc w:val="left"/>
      <w:pPr>
        <w:tabs>
          <w:tab w:val="num" w:pos="0"/>
        </w:tabs>
        <w:ind w:left="480" w:hanging="480"/>
      </w:pPr>
    </w:lvl>
    <w:lvl w:ilvl="1">
      <w:start w:val="105"/>
      <w:numFmt w:val="decimal"/>
      <w:lvlText w:val="(%2)"/>
      <w:lvlJc w:val="left"/>
      <w:pPr>
        <w:tabs>
          <w:tab w:val="num" w:pos="720"/>
        </w:tabs>
        <w:ind w:left="1200" w:hanging="480"/>
      </w:pPr>
    </w:lvl>
    <w:lvl w:ilvl="2">
      <w:start w:val="105"/>
      <w:numFmt w:val="decimal"/>
      <w:lvlText w:val="(%3)"/>
      <w:lvlJc w:val="left"/>
      <w:pPr>
        <w:tabs>
          <w:tab w:val="num" w:pos="1440"/>
        </w:tabs>
        <w:ind w:left="1920" w:hanging="480"/>
      </w:pPr>
    </w:lvl>
    <w:lvl w:ilvl="3">
      <w:start w:val="105"/>
      <w:numFmt w:val="decimal"/>
      <w:lvlText w:val="(%4)"/>
      <w:lvlJc w:val="left"/>
      <w:pPr>
        <w:tabs>
          <w:tab w:val="num" w:pos="2160"/>
        </w:tabs>
        <w:ind w:left="2640" w:hanging="480"/>
      </w:pPr>
    </w:lvl>
    <w:lvl w:ilvl="4">
      <w:start w:val="105"/>
      <w:numFmt w:val="decimal"/>
      <w:lvlText w:val="(%5)"/>
      <w:lvlJc w:val="left"/>
      <w:pPr>
        <w:tabs>
          <w:tab w:val="num" w:pos="2880"/>
        </w:tabs>
        <w:ind w:left="3360" w:hanging="480"/>
      </w:pPr>
    </w:lvl>
    <w:lvl w:ilvl="5">
      <w:start w:val="105"/>
      <w:numFmt w:val="decimal"/>
      <w:lvlText w:val="(%6)"/>
      <w:lvlJc w:val="left"/>
      <w:pPr>
        <w:tabs>
          <w:tab w:val="num" w:pos="3600"/>
        </w:tabs>
        <w:ind w:left="4080" w:hanging="480"/>
      </w:pPr>
    </w:lvl>
    <w:lvl w:ilvl="6">
      <w:start w:val="105"/>
      <w:numFmt w:val="decimal"/>
      <w:lvlText w:val="(%7)"/>
      <w:lvlJc w:val="left"/>
      <w:pPr>
        <w:tabs>
          <w:tab w:val="num" w:pos="4320"/>
        </w:tabs>
        <w:ind w:left="4800" w:hanging="480"/>
      </w:pPr>
    </w:lvl>
    <w:lvl w:ilvl="7">
      <w:start w:val="105"/>
      <w:numFmt w:val="decimal"/>
      <w:lvlText w:val="(%8)"/>
      <w:lvlJc w:val="left"/>
      <w:pPr>
        <w:tabs>
          <w:tab w:val="num" w:pos="5040"/>
        </w:tabs>
        <w:ind w:left="5520" w:hanging="480"/>
      </w:pPr>
    </w:lvl>
    <w:lvl w:ilvl="8">
      <w:start w:val="105"/>
      <w:numFmt w:val="decimal"/>
      <w:lvlText w:val="(%9)"/>
      <w:lvlJc w:val="left"/>
      <w:pPr>
        <w:tabs>
          <w:tab w:val="num" w:pos="5760"/>
        </w:tabs>
        <w:ind w:left="6240" w:hanging="480"/>
      </w:pPr>
    </w:lvl>
  </w:abstractNum>
  <w:abstractNum w:abstractNumId="9933106">
    <w:nsid w:val="78ee5a38"/>
    <w:multiLevelType w:val="multilevel"/>
    <w:lvl w:ilvl="0">
      <w:start w:val="106"/>
      <w:numFmt w:val="decimal"/>
      <w:lvlText w:val="(%1)"/>
      <w:lvlJc w:val="left"/>
      <w:pPr>
        <w:tabs>
          <w:tab w:val="num" w:pos="0"/>
        </w:tabs>
        <w:ind w:left="480" w:hanging="480"/>
      </w:pPr>
    </w:lvl>
    <w:lvl w:ilvl="1">
      <w:start w:val="106"/>
      <w:numFmt w:val="decimal"/>
      <w:lvlText w:val="(%2)"/>
      <w:lvlJc w:val="left"/>
      <w:pPr>
        <w:tabs>
          <w:tab w:val="num" w:pos="720"/>
        </w:tabs>
        <w:ind w:left="1200" w:hanging="480"/>
      </w:pPr>
    </w:lvl>
    <w:lvl w:ilvl="2">
      <w:start w:val="106"/>
      <w:numFmt w:val="decimal"/>
      <w:lvlText w:val="(%3)"/>
      <w:lvlJc w:val="left"/>
      <w:pPr>
        <w:tabs>
          <w:tab w:val="num" w:pos="1440"/>
        </w:tabs>
        <w:ind w:left="1920" w:hanging="480"/>
      </w:pPr>
    </w:lvl>
    <w:lvl w:ilvl="3">
      <w:start w:val="106"/>
      <w:numFmt w:val="decimal"/>
      <w:lvlText w:val="(%4)"/>
      <w:lvlJc w:val="left"/>
      <w:pPr>
        <w:tabs>
          <w:tab w:val="num" w:pos="2160"/>
        </w:tabs>
        <w:ind w:left="2640" w:hanging="480"/>
      </w:pPr>
    </w:lvl>
    <w:lvl w:ilvl="4">
      <w:start w:val="106"/>
      <w:numFmt w:val="decimal"/>
      <w:lvlText w:val="(%5)"/>
      <w:lvlJc w:val="left"/>
      <w:pPr>
        <w:tabs>
          <w:tab w:val="num" w:pos="2880"/>
        </w:tabs>
        <w:ind w:left="3360" w:hanging="480"/>
      </w:pPr>
    </w:lvl>
    <w:lvl w:ilvl="5">
      <w:start w:val="106"/>
      <w:numFmt w:val="decimal"/>
      <w:lvlText w:val="(%6)"/>
      <w:lvlJc w:val="left"/>
      <w:pPr>
        <w:tabs>
          <w:tab w:val="num" w:pos="3600"/>
        </w:tabs>
        <w:ind w:left="4080" w:hanging="480"/>
      </w:pPr>
    </w:lvl>
    <w:lvl w:ilvl="6">
      <w:start w:val="106"/>
      <w:numFmt w:val="decimal"/>
      <w:lvlText w:val="(%7)"/>
      <w:lvlJc w:val="left"/>
      <w:pPr>
        <w:tabs>
          <w:tab w:val="num" w:pos="4320"/>
        </w:tabs>
        <w:ind w:left="4800" w:hanging="480"/>
      </w:pPr>
    </w:lvl>
    <w:lvl w:ilvl="7">
      <w:start w:val="106"/>
      <w:numFmt w:val="decimal"/>
      <w:lvlText w:val="(%8)"/>
      <w:lvlJc w:val="left"/>
      <w:pPr>
        <w:tabs>
          <w:tab w:val="num" w:pos="5040"/>
        </w:tabs>
        <w:ind w:left="5520" w:hanging="480"/>
      </w:pPr>
    </w:lvl>
    <w:lvl w:ilvl="8">
      <w:start w:val="106"/>
      <w:numFmt w:val="decimal"/>
      <w:lvlText w:val="(%9)"/>
      <w:lvlJc w:val="left"/>
      <w:pPr>
        <w:tabs>
          <w:tab w:val="num" w:pos="5760"/>
        </w:tabs>
        <w:ind w:left="6240" w:hanging="480"/>
      </w:pPr>
    </w:lvl>
  </w:abstractNum>
  <w:abstractNum w:abstractNumId="9933107">
    <w:nsid w:val="b3e6ca39"/>
    <w:multiLevelType w:val="multilevel"/>
    <w:lvl w:ilvl="0">
      <w:start w:val="107"/>
      <w:numFmt w:val="decimal"/>
      <w:lvlText w:val="(%1)"/>
      <w:lvlJc w:val="left"/>
      <w:pPr>
        <w:tabs>
          <w:tab w:val="num" w:pos="0"/>
        </w:tabs>
        <w:ind w:left="480" w:hanging="480"/>
      </w:pPr>
    </w:lvl>
    <w:lvl w:ilvl="1">
      <w:start w:val="107"/>
      <w:numFmt w:val="decimal"/>
      <w:lvlText w:val="(%2)"/>
      <w:lvlJc w:val="left"/>
      <w:pPr>
        <w:tabs>
          <w:tab w:val="num" w:pos="720"/>
        </w:tabs>
        <w:ind w:left="1200" w:hanging="480"/>
      </w:pPr>
    </w:lvl>
    <w:lvl w:ilvl="2">
      <w:start w:val="107"/>
      <w:numFmt w:val="decimal"/>
      <w:lvlText w:val="(%3)"/>
      <w:lvlJc w:val="left"/>
      <w:pPr>
        <w:tabs>
          <w:tab w:val="num" w:pos="1440"/>
        </w:tabs>
        <w:ind w:left="1920" w:hanging="480"/>
      </w:pPr>
    </w:lvl>
    <w:lvl w:ilvl="3">
      <w:start w:val="107"/>
      <w:numFmt w:val="decimal"/>
      <w:lvlText w:val="(%4)"/>
      <w:lvlJc w:val="left"/>
      <w:pPr>
        <w:tabs>
          <w:tab w:val="num" w:pos="2160"/>
        </w:tabs>
        <w:ind w:left="2640" w:hanging="480"/>
      </w:pPr>
    </w:lvl>
    <w:lvl w:ilvl="4">
      <w:start w:val="107"/>
      <w:numFmt w:val="decimal"/>
      <w:lvlText w:val="(%5)"/>
      <w:lvlJc w:val="left"/>
      <w:pPr>
        <w:tabs>
          <w:tab w:val="num" w:pos="2880"/>
        </w:tabs>
        <w:ind w:left="3360" w:hanging="480"/>
      </w:pPr>
    </w:lvl>
    <w:lvl w:ilvl="5">
      <w:start w:val="107"/>
      <w:numFmt w:val="decimal"/>
      <w:lvlText w:val="(%6)"/>
      <w:lvlJc w:val="left"/>
      <w:pPr>
        <w:tabs>
          <w:tab w:val="num" w:pos="3600"/>
        </w:tabs>
        <w:ind w:left="4080" w:hanging="480"/>
      </w:pPr>
    </w:lvl>
    <w:lvl w:ilvl="6">
      <w:start w:val="107"/>
      <w:numFmt w:val="decimal"/>
      <w:lvlText w:val="(%7)"/>
      <w:lvlJc w:val="left"/>
      <w:pPr>
        <w:tabs>
          <w:tab w:val="num" w:pos="4320"/>
        </w:tabs>
        <w:ind w:left="4800" w:hanging="480"/>
      </w:pPr>
    </w:lvl>
    <w:lvl w:ilvl="7">
      <w:start w:val="107"/>
      <w:numFmt w:val="decimal"/>
      <w:lvlText w:val="(%8)"/>
      <w:lvlJc w:val="left"/>
      <w:pPr>
        <w:tabs>
          <w:tab w:val="num" w:pos="5040"/>
        </w:tabs>
        <w:ind w:left="5520" w:hanging="480"/>
      </w:pPr>
    </w:lvl>
    <w:lvl w:ilvl="8">
      <w:start w:val="107"/>
      <w:numFmt w:val="decimal"/>
      <w:lvlText w:val="(%9)"/>
      <w:lvlJc w:val="left"/>
      <w:pPr>
        <w:tabs>
          <w:tab w:val="num" w:pos="5760"/>
        </w:tabs>
        <w:ind w:left="6240" w:hanging="480"/>
      </w:pPr>
    </w:lvl>
  </w:abstractNum>
  <w:abstractNum w:abstractNumId="9933108">
    <w:nsid w:val="4d08bdc7"/>
    <w:multiLevelType w:val="multilevel"/>
    <w:lvl w:ilvl="0">
      <w:start w:val="108"/>
      <w:numFmt w:val="decimal"/>
      <w:lvlText w:val="(%1)"/>
      <w:lvlJc w:val="left"/>
      <w:pPr>
        <w:tabs>
          <w:tab w:val="num" w:pos="0"/>
        </w:tabs>
        <w:ind w:left="480" w:hanging="480"/>
      </w:pPr>
    </w:lvl>
    <w:lvl w:ilvl="1">
      <w:start w:val="108"/>
      <w:numFmt w:val="decimal"/>
      <w:lvlText w:val="(%2)"/>
      <w:lvlJc w:val="left"/>
      <w:pPr>
        <w:tabs>
          <w:tab w:val="num" w:pos="720"/>
        </w:tabs>
        <w:ind w:left="1200" w:hanging="480"/>
      </w:pPr>
    </w:lvl>
    <w:lvl w:ilvl="2">
      <w:start w:val="108"/>
      <w:numFmt w:val="decimal"/>
      <w:lvlText w:val="(%3)"/>
      <w:lvlJc w:val="left"/>
      <w:pPr>
        <w:tabs>
          <w:tab w:val="num" w:pos="1440"/>
        </w:tabs>
        <w:ind w:left="1920" w:hanging="480"/>
      </w:pPr>
    </w:lvl>
    <w:lvl w:ilvl="3">
      <w:start w:val="108"/>
      <w:numFmt w:val="decimal"/>
      <w:lvlText w:val="(%4)"/>
      <w:lvlJc w:val="left"/>
      <w:pPr>
        <w:tabs>
          <w:tab w:val="num" w:pos="2160"/>
        </w:tabs>
        <w:ind w:left="2640" w:hanging="480"/>
      </w:pPr>
    </w:lvl>
    <w:lvl w:ilvl="4">
      <w:start w:val="108"/>
      <w:numFmt w:val="decimal"/>
      <w:lvlText w:val="(%5)"/>
      <w:lvlJc w:val="left"/>
      <w:pPr>
        <w:tabs>
          <w:tab w:val="num" w:pos="2880"/>
        </w:tabs>
        <w:ind w:left="3360" w:hanging="480"/>
      </w:pPr>
    </w:lvl>
    <w:lvl w:ilvl="5">
      <w:start w:val="108"/>
      <w:numFmt w:val="decimal"/>
      <w:lvlText w:val="(%6)"/>
      <w:lvlJc w:val="left"/>
      <w:pPr>
        <w:tabs>
          <w:tab w:val="num" w:pos="3600"/>
        </w:tabs>
        <w:ind w:left="4080" w:hanging="480"/>
      </w:pPr>
    </w:lvl>
    <w:lvl w:ilvl="6">
      <w:start w:val="108"/>
      <w:numFmt w:val="decimal"/>
      <w:lvlText w:val="(%7)"/>
      <w:lvlJc w:val="left"/>
      <w:pPr>
        <w:tabs>
          <w:tab w:val="num" w:pos="4320"/>
        </w:tabs>
        <w:ind w:left="4800" w:hanging="480"/>
      </w:pPr>
    </w:lvl>
    <w:lvl w:ilvl="7">
      <w:start w:val="108"/>
      <w:numFmt w:val="decimal"/>
      <w:lvlText w:val="(%8)"/>
      <w:lvlJc w:val="left"/>
      <w:pPr>
        <w:tabs>
          <w:tab w:val="num" w:pos="5040"/>
        </w:tabs>
        <w:ind w:left="5520" w:hanging="480"/>
      </w:pPr>
    </w:lvl>
    <w:lvl w:ilvl="8">
      <w:start w:val="108"/>
      <w:numFmt w:val="decimal"/>
      <w:lvlText w:val="(%9)"/>
      <w:lvlJc w:val="left"/>
      <w:pPr>
        <w:tabs>
          <w:tab w:val="num" w:pos="5760"/>
        </w:tabs>
        <w:ind w:left="6240" w:hanging="480"/>
      </w:pPr>
    </w:lvl>
  </w:abstractNum>
  <w:abstractNum w:abstractNumId="9933109">
    <w:nsid w:val="c720b671"/>
    <w:multiLevelType w:val="multilevel"/>
    <w:lvl w:ilvl="0">
      <w:start w:val="109"/>
      <w:numFmt w:val="decimal"/>
      <w:lvlText w:val="(%1)"/>
      <w:lvlJc w:val="left"/>
      <w:pPr>
        <w:tabs>
          <w:tab w:val="num" w:pos="0"/>
        </w:tabs>
        <w:ind w:left="480" w:hanging="480"/>
      </w:pPr>
    </w:lvl>
    <w:lvl w:ilvl="1">
      <w:start w:val="109"/>
      <w:numFmt w:val="decimal"/>
      <w:lvlText w:val="(%2)"/>
      <w:lvlJc w:val="left"/>
      <w:pPr>
        <w:tabs>
          <w:tab w:val="num" w:pos="720"/>
        </w:tabs>
        <w:ind w:left="1200" w:hanging="480"/>
      </w:pPr>
    </w:lvl>
    <w:lvl w:ilvl="2">
      <w:start w:val="109"/>
      <w:numFmt w:val="decimal"/>
      <w:lvlText w:val="(%3)"/>
      <w:lvlJc w:val="left"/>
      <w:pPr>
        <w:tabs>
          <w:tab w:val="num" w:pos="1440"/>
        </w:tabs>
        <w:ind w:left="1920" w:hanging="480"/>
      </w:pPr>
    </w:lvl>
    <w:lvl w:ilvl="3">
      <w:start w:val="109"/>
      <w:numFmt w:val="decimal"/>
      <w:lvlText w:val="(%4)"/>
      <w:lvlJc w:val="left"/>
      <w:pPr>
        <w:tabs>
          <w:tab w:val="num" w:pos="2160"/>
        </w:tabs>
        <w:ind w:left="2640" w:hanging="480"/>
      </w:pPr>
    </w:lvl>
    <w:lvl w:ilvl="4">
      <w:start w:val="109"/>
      <w:numFmt w:val="decimal"/>
      <w:lvlText w:val="(%5)"/>
      <w:lvlJc w:val="left"/>
      <w:pPr>
        <w:tabs>
          <w:tab w:val="num" w:pos="2880"/>
        </w:tabs>
        <w:ind w:left="3360" w:hanging="480"/>
      </w:pPr>
    </w:lvl>
    <w:lvl w:ilvl="5">
      <w:start w:val="109"/>
      <w:numFmt w:val="decimal"/>
      <w:lvlText w:val="(%6)"/>
      <w:lvlJc w:val="left"/>
      <w:pPr>
        <w:tabs>
          <w:tab w:val="num" w:pos="3600"/>
        </w:tabs>
        <w:ind w:left="4080" w:hanging="480"/>
      </w:pPr>
    </w:lvl>
    <w:lvl w:ilvl="6">
      <w:start w:val="109"/>
      <w:numFmt w:val="decimal"/>
      <w:lvlText w:val="(%7)"/>
      <w:lvlJc w:val="left"/>
      <w:pPr>
        <w:tabs>
          <w:tab w:val="num" w:pos="4320"/>
        </w:tabs>
        <w:ind w:left="4800" w:hanging="480"/>
      </w:pPr>
    </w:lvl>
    <w:lvl w:ilvl="7">
      <w:start w:val="109"/>
      <w:numFmt w:val="decimal"/>
      <w:lvlText w:val="(%8)"/>
      <w:lvlJc w:val="left"/>
      <w:pPr>
        <w:tabs>
          <w:tab w:val="num" w:pos="5040"/>
        </w:tabs>
        <w:ind w:left="5520" w:hanging="480"/>
      </w:pPr>
    </w:lvl>
    <w:lvl w:ilvl="8">
      <w:start w:val="109"/>
      <w:numFmt w:val="decimal"/>
      <w:lvlText w:val="(%9)"/>
      <w:lvlJc w:val="left"/>
      <w:pPr>
        <w:tabs>
          <w:tab w:val="num" w:pos="5760"/>
        </w:tabs>
        <w:ind w:left="6240" w:hanging="480"/>
      </w:pPr>
    </w:lvl>
  </w:abstractNum>
  <w:abstractNum w:abstractNumId="9933110">
    <w:nsid w:val="cb66e333"/>
    <w:multiLevelType w:val="multilevel"/>
    <w:lvl w:ilvl="0">
      <w:start w:val="110"/>
      <w:numFmt w:val="decimal"/>
      <w:lvlText w:val="(%1)"/>
      <w:lvlJc w:val="left"/>
      <w:pPr>
        <w:tabs>
          <w:tab w:val="num" w:pos="0"/>
        </w:tabs>
        <w:ind w:left="480" w:hanging="480"/>
      </w:pPr>
    </w:lvl>
    <w:lvl w:ilvl="1">
      <w:start w:val="110"/>
      <w:numFmt w:val="decimal"/>
      <w:lvlText w:val="(%2)"/>
      <w:lvlJc w:val="left"/>
      <w:pPr>
        <w:tabs>
          <w:tab w:val="num" w:pos="720"/>
        </w:tabs>
        <w:ind w:left="1200" w:hanging="480"/>
      </w:pPr>
    </w:lvl>
    <w:lvl w:ilvl="2">
      <w:start w:val="110"/>
      <w:numFmt w:val="decimal"/>
      <w:lvlText w:val="(%3)"/>
      <w:lvlJc w:val="left"/>
      <w:pPr>
        <w:tabs>
          <w:tab w:val="num" w:pos="1440"/>
        </w:tabs>
        <w:ind w:left="1920" w:hanging="480"/>
      </w:pPr>
    </w:lvl>
    <w:lvl w:ilvl="3">
      <w:start w:val="110"/>
      <w:numFmt w:val="decimal"/>
      <w:lvlText w:val="(%4)"/>
      <w:lvlJc w:val="left"/>
      <w:pPr>
        <w:tabs>
          <w:tab w:val="num" w:pos="2160"/>
        </w:tabs>
        <w:ind w:left="2640" w:hanging="480"/>
      </w:pPr>
    </w:lvl>
    <w:lvl w:ilvl="4">
      <w:start w:val="110"/>
      <w:numFmt w:val="decimal"/>
      <w:lvlText w:val="(%5)"/>
      <w:lvlJc w:val="left"/>
      <w:pPr>
        <w:tabs>
          <w:tab w:val="num" w:pos="2880"/>
        </w:tabs>
        <w:ind w:left="3360" w:hanging="480"/>
      </w:pPr>
    </w:lvl>
    <w:lvl w:ilvl="5">
      <w:start w:val="110"/>
      <w:numFmt w:val="decimal"/>
      <w:lvlText w:val="(%6)"/>
      <w:lvlJc w:val="left"/>
      <w:pPr>
        <w:tabs>
          <w:tab w:val="num" w:pos="3600"/>
        </w:tabs>
        <w:ind w:left="4080" w:hanging="480"/>
      </w:pPr>
    </w:lvl>
    <w:lvl w:ilvl="6">
      <w:start w:val="110"/>
      <w:numFmt w:val="decimal"/>
      <w:lvlText w:val="(%7)"/>
      <w:lvlJc w:val="left"/>
      <w:pPr>
        <w:tabs>
          <w:tab w:val="num" w:pos="4320"/>
        </w:tabs>
        <w:ind w:left="4800" w:hanging="480"/>
      </w:pPr>
    </w:lvl>
    <w:lvl w:ilvl="7">
      <w:start w:val="110"/>
      <w:numFmt w:val="decimal"/>
      <w:lvlText w:val="(%8)"/>
      <w:lvlJc w:val="left"/>
      <w:pPr>
        <w:tabs>
          <w:tab w:val="num" w:pos="5040"/>
        </w:tabs>
        <w:ind w:left="5520" w:hanging="480"/>
      </w:pPr>
    </w:lvl>
    <w:lvl w:ilvl="8">
      <w:start w:val="110"/>
      <w:numFmt w:val="decimal"/>
      <w:lvlText w:val="(%9)"/>
      <w:lvlJc w:val="left"/>
      <w:pPr>
        <w:tabs>
          <w:tab w:val="num" w:pos="5760"/>
        </w:tabs>
        <w:ind w:left="6240" w:hanging="480"/>
      </w:pPr>
    </w:lvl>
  </w:abstractNum>
  <w:abstractNum w:abstractNumId="9933112">
    <w:nsid w:val="7347ce48"/>
    <w:multiLevelType w:val="multilevel"/>
    <w:lvl w:ilvl="0">
      <w:start w:val="112"/>
      <w:numFmt w:val="decimal"/>
      <w:lvlText w:val="(%1)"/>
      <w:lvlJc w:val="left"/>
      <w:pPr>
        <w:tabs>
          <w:tab w:val="num" w:pos="0"/>
        </w:tabs>
        <w:ind w:left="480" w:hanging="480"/>
      </w:pPr>
    </w:lvl>
    <w:lvl w:ilvl="1">
      <w:start w:val="112"/>
      <w:numFmt w:val="decimal"/>
      <w:lvlText w:val="(%2)"/>
      <w:lvlJc w:val="left"/>
      <w:pPr>
        <w:tabs>
          <w:tab w:val="num" w:pos="720"/>
        </w:tabs>
        <w:ind w:left="1200" w:hanging="480"/>
      </w:pPr>
    </w:lvl>
    <w:lvl w:ilvl="2">
      <w:start w:val="112"/>
      <w:numFmt w:val="decimal"/>
      <w:lvlText w:val="(%3)"/>
      <w:lvlJc w:val="left"/>
      <w:pPr>
        <w:tabs>
          <w:tab w:val="num" w:pos="1440"/>
        </w:tabs>
        <w:ind w:left="1920" w:hanging="480"/>
      </w:pPr>
    </w:lvl>
    <w:lvl w:ilvl="3">
      <w:start w:val="112"/>
      <w:numFmt w:val="decimal"/>
      <w:lvlText w:val="(%4)"/>
      <w:lvlJc w:val="left"/>
      <w:pPr>
        <w:tabs>
          <w:tab w:val="num" w:pos="2160"/>
        </w:tabs>
        <w:ind w:left="2640" w:hanging="480"/>
      </w:pPr>
    </w:lvl>
    <w:lvl w:ilvl="4">
      <w:start w:val="112"/>
      <w:numFmt w:val="decimal"/>
      <w:lvlText w:val="(%5)"/>
      <w:lvlJc w:val="left"/>
      <w:pPr>
        <w:tabs>
          <w:tab w:val="num" w:pos="2880"/>
        </w:tabs>
        <w:ind w:left="3360" w:hanging="480"/>
      </w:pPr>
    </w:lvl>
    <w:lvl w:ilvl="5">
      <w:start w:val="112"/>
      <w:numFmt w:val="decimal"/>
      <w:lvlText w:val="(%6)"/>
      <w:lvlJc w:val="left"/>
      <w:pPr>
        <w:tabs>
          <w:tab w:val="num" w:pos="3600"/>
        </w:tabs>
        <w:ind w:left="4080" w:hanging="480"/>
      </w:pPr>
    </w:lvl>
    <w:lvl w:ilvl="6">
      <w:start w:val="112"/>
      <w:numFmt w:val="decimal"/>
      <w:lvlText w:val="(%7)"/>
      <w:lvlJc w:val="left"/>
      <w:pPr>
        <w:tabs>
          <w:tab w:val="num" w:pos="4320"/>
        </w:tabs>
        <w:ind w:left="4800" w:hanging="480"/>
      </w:pPr>
    </w:lvl>
    <w:lvl w:ilvl="7">
      <w:start w:val="112"/>
      <w:numFmt w:val="decimal"/>
      <w:lvlText w:val="(%8)"/>
      <w:lvlJc w:val="left"/>
      <w:pPr>
        <w:tabs>
          <w:tab w:val="num" w:pos="5040"/>
        </w:tabs>
        <w:ind w:left="5520" w:hanging="480"/>
      </w:pPr>
    </w:lvl>
    <w:lvl w:ilvl="8">
      <w:start w:val="112"/>
      <w:numFmt w:val="decimal"/>
      <w:lvlText w:val="(%9)"/>
      <w:lvlJc w:val="left"/>
      <w:pPr>
        <w:tabs>
          <w:tab w:val="num" w:pos="5760"/>
        </w:tabs>
        <w:ind w:left="6240" w:hanging="480"/>
      </w:pPr>
    </w:lvl>
  </w:abstractNum>
  <w:abstractNum w:abstractNumId="9933118">
    <w:nsid w:val="d5cff346"/>
    <w:multiLevelType w:val="multilevel"/>
    <w:lvl w:ilvl="0">
      <w:start w:val="118"/>
      <w:numFmt w:val="decimal"/>
      <w:lvlText w:val="(%1)"/>
      <w:lvlJc w:val="left"/>
      <w:pPr>
        <w:tabs>
          <w:tab w:val="num" w:pos="0"/>
        </w:tabs>
        <w:ind w:left="480" w:hanging="480"/>
      </w:pPr>
    </w:lvl>
    <w:lvl w:ilvl="1">
      <w:start w:val="118"/>
      <w:numFmt w:val="decimal"/>
      <w:lvlText w:val="(%2)"/>
      <w:lvlJc w:val="left"/>
      <w:pPr>
        <w:tabs>
          <w:tab w:val="num" w:pos="720"/>
        </w:tabs>
        <w:ind w:left="1200" w:hanging="480"/>
      </w:pPr>
    </w:lvl>
    <w:lvl w:ilvl="2">
      <w:start w:val="118"/>
      <w:numFmt w:val="decimal"/>
      <w:lvlText w:val="(%3)"/>
      <w:lvlJc w:val="left"/>
      <w:pPr>
        <w:tabs>
          <w:tab w:val="num" w:pos="1440"/>
        </w:tabs>
        <w:ind w:left="1920" w:hanging="480"/>
      </w:pPr>
    </w:lvl>
    <w:lvl w:ilvl="3">
      <w:start w:val="118"/>
      <w:numFmt w:val="decimal"/>
      <w:lvlText w:val="(%4)"/>
      <w:lvlJc w:val="left"/>
      <w:pPr>
        <w:tabs>
          <w:tab w:val="num" w:pos="2160"/>
        </w:tabs>
        <w:ind w:left="2640" w:hanging="480"/>
      </w:pPr>
    </w:lvl>
    <w:lvl w:ilvl="4">
      <w:start w:val="118"/>
      <w:numFmt w:val="decimal"/>
      <w:lvlText w:val="(%5)"/>
      <w:lvlJc w:val="left"/>
      <w:pPr>
        <w:tabs>
          <w:tab w:val="num" w:pos="2880"/>
        </w:tabs>
        <w:ind w:left="3360" w:hanging="480"/>
      </w:pPr>
    </w:lvl>
    <w:lvl w:ilvl="5">
      <w:start w:val="118"/>
      <w:numFmt w:val="decimal"/>
      <w:lvlText w:val="(%6)"/>
      <w:lvlJc w:val="left"/>
      <w:pPr>
        <w:tabs>
          <w:tab w:val="num" w:pos="3600"/>
        </w:tabs>
        <w:ind w:left="4080" w:hanging="480"/>
      </w:pPr>
    </w:lvl>
    <w:lvl w:ilvl="6">
      <w:start w:val="118"/>
      <w:numFmt w:val="decimal"/>
      <w:lvlText w:val="(%7)"/>
      <w:lvlJc w:val="left"/>
      <w:pPr>
        <w:tabs>
          <w:tab w:val="num" w:pos="4320"/>
        </w:tabs>
        <w:ind w:left="4800" w:hanging="480"/>
      </w:pPr>
    </w:lvl>
    <w:lvl w:ilvl="7">
      <w:start w:val="118"/>
      <w:numFmt w:val="decimal"/>
      <w:lvlText w:val="(%8)"/>
      <w:lvlJc w:val="left"/>
      <w:pPr>
        <w:tabs>
          <w:tab w:val="num" w:pos="5040"/>
        </w:tabs>
        <w:ind w:left="5520" w:hanging="480"/>
      </w:pPr>
    </w:lvl>
    <w:lvl w:ilvl="8">
      <w:start w:val="118"/>
      <w:numFmt w:val="decimal"/>
      <w:lvlText w:val="(%9)"/>
      <w:lvlJc w:val="left"/>
      <w:pPr>
        <w:tabs>
          <w:tab w:val="num" w:pos="5760"/>
        </w:tabs>
        <w:ind w:left="6240" w:hanging="480"/>
      </w:pPr>
    </w:lvl>
  </w:abstractNum>
  <w:abstractNum w:abstractNumId="9933121">
    <w:nsid w:val="9dd6c713"/>
    <w:multiLevelType w:val="multilevel"/>
    <w:lvl w:ilvl="0">
      <w:start w:val="121"/>
      <w:numFmt w:val="decimal"/>
      <w:lvlText w:val="(%1)"/>
      <w:lvlJc w:val="left"/>
      <w:pPr>
        <w:tabs>
          <w:tab w:val="num" w:pos="0"/>
        </w:tabs>
        <w:ind w:left="480" w:hanging="480"/>
      </w:pPr>
    </w:lvl>
    <w:lvl w:ilvl="1">
      <w:start w:val="121"/>
      <w:numFmt w:val="decimal"/>
      <w:lvlText w:val="(%2)"/>
      <w:lvlJc w:val="left"/>
      <w:pPr>
        <w:tabs>
          <w:tab w:val="num" w:pos="720"/>
        </w:tabs>
        <w:ind w:left="1200" w:hanging="480"/>
      </w:pPr>
    </w:lvl>
    <w:lvl w:ilvl="2">
      <w:start w:val="121"/>
      <w:numFmt w:val="decimal"/>
      <w:lvlText w:val="(%3)"/>
      <w:lvlJc w:val="left"/>
      <w:pPr>
        <w:tabs>
          <w:tab w:val="num" w:pos="1440"/>
        </w:tabs>
        <w:ind w:left="1920" w:hanging="480"/>
      </w:pPr>
    </w:lvl>
    <w:lvl w:ilvl="3">
      <w:start w:val="121"/>
      <w:numFmt w:val="decimal"/>
      <w:lvlText w:val="(%4)"/>
      <w:lvlJc w:val="left"/>
      <w:pPr>
        <w:tabs>
          <w:tab w:val="num" w:pos="2160"/>
        </w:tabs>
        <w:ind w:left="2640" w:hanging="480"/>
      </w:pPr>
    </w:lvl>
    <w:lvl w:ilvl="4">
      <w:start w:val="121"/>
      <w:numFmt w:val="decimal"/>
      <w:lvlText w:val="(%5)"/>
      <w:lvlJc w:val="left"/>
      <w:pPr>
        <w:tabs>
          <w:tab w:val="num" w:pos="2880"/>
        </w:tabs>
        <w:ind w:left="3360" w:hanging="480"/>
      </w:pPr>
    </w:lvl>
    <w:lvl w:ilvl="5">
      <w:start w:val="121"/>
      <w:numFmt w:val="decimal"/>
      <w:lvlText w:val="(%6)"/>
      <w:lvlJc w:val="left"/>
      <w:pPr>
        <w:tabs>
          <w:tab w:val="num" w:pos="3600"/>
        </w:tabs>
        <w:ind w:left="4080" w:hanging="480"/>
      </w:pPr>
    </w:lvl>
    <w:lvl w:ilvl="6">
      <w:start w:val="121"/>
      <w:numFmt w:val="decimal"/>
      <w:lvlText w:val="(%7)"/>
      <w:lvlJc w:val="left"/>
      <w:pPr>
        <w:tabs>
          <w:tab w:val="num" w:pos="4320"/>
        </w:tabs>
        <w:ind w:left="4800" w:hanging="480"/>
      </w:pPr>
    </w:lvl>
    <w:lvl w:ilvl="7">
      <w:start w:val="121"/>
      <w:numFmt w:val="decimal"/>
      <w:lvlText w:val="(%8)"/>
      <w:lvlJc w:val="left"/>
      <w:pPr>
        <w:tabs>
          <w:tab w:val="num" w:pos="5040"/>
        </w:tabs>
        <w:ind w:left="5520" w:hanging="480"/>
      </w:pPr>
    </w:lvl>
    <w:lvl w:ilvl="8">
      <w:start w:val="121"/>
      <w:numFmt w:val="decimal"/>
      <w:lvlText w:val="(%9)"/>
      <w:lvlJc w:val="left"/>
      <w:pPr>
        <w:tabs>
          <w:tab w:val="num" w:pos="5760"/>
        </w:tabs>
        <w:ind w:left="6240" w:hanging="480"/>
      </w:pPr>
    </w:lvl>
  </w:abstractNum>
  <w:abstractNum w:abstractNumId="9933122">
    <w:nsid w:val="62f6b73c"/>
    <w:multiLevelType w:val="multilevel"/>
    <w:lvl w:ilvl="0">
      <w:start w:val="122"/>
      <w:numFmt w:val="decimal"/>
      <w:lvlText w:val="(%1)"/>
      <w:lvlJc w:val="left"/>
      <w:pPr>
        <w:tabs>
          <w:tab w:val="num" w:pos="0"/>
        </w:tabs>
        <w:ind w:left="480" w:hanging="480"/>
      </w:pPr>
    </w:lvl>
    <w:lvl w:ilvl="1">
      <w:start w:val="122"/>
      <w:numFmt w:val="decimal"/>
      <w:lvlText w:val="(%2)"/>
      <w:lvlJc w:val="left"/>
      <w:pPr>
        <w:tabs>
          <w:tab w:val="num" w:pos="720"/>
        </w:tabs>
        <w:ind w:left="1200" w:hanging="480"/>
      </w:pPr>
    </w:lvl>
    <w:lvl w:ilvl="2">
      <w:start w:val="122"/>
      <w:numFmt w:val="decimal"/>
      <w:lvlText w:val="(%3)"/>
      <w:lvlJc w:val="left"/>
      <w:pPr>
        <w:tabs>
          <w:tab w:val="num" w:pos="1440"/>
        </w:tabs>
        <w:ind w:left="1920" w:hanging="480"/>
      </w:pPr>
    </w:lvl>
    <w:lvl w:ilvl="3">
      <w:start w:val="122"/>
      <w:numFmt w:val="decimal"/>
      <w:lvlText w:val="(%4)"/>
      <w:lvlJc w:val="left"/>
      <w:pPr>
        <w:tabs>
          <w:tab w:val="num" w:pos="2160"/>
        </w:tabs>
        <w:ind w:left="2640" w:hanging="480"/>
      </w:pPr>
    </w:lvl>
    <w:lvl w:ilvl="4">
      <w:start w:val="122"/>
      <w:numFmt w:val="decimal"/>
      <w:lvlText w:val="(%5)"/>
      <w:lvlJc w:val="left"/>
      <w:pPr>
        <w:tabs>
          <w:tab w:val="num" w:pos="2880"/>
        </w:tabs>
        <w:ind w:left="3360" w:hanging="480"/>
      </w:pPr>
    </w:lvl>
    <w:lvl w:ilvl="5">
      <w:start w:val="122"/>
      <w:numFmt w:val="decimal"/>
      <w:lvlText w:val="(%6)"/>
      <w:lvlJc w:val="left"/>
      <w:pPr>
        <w:tabs>
          <w:tab w:val="num" w:pos="3600"/>
        </w:tabs>
        <w:ind w:left="4080" w:hanging="480"/>
      </w:pPr>
    </w:lvl>
    <w:lvl w:ilvl="6">
      <w:start w:val="122"/>
      <w:numFmt w:val="decimal"/>
      <w:lvlText w:val="(%7)"/>
      <w:lvlJc w:val="left"/>
      <w:pPr>
        <w:tabs>
          <w:tab w:val="num" w:pos="4320"/>
        </w:tabs>
        <w:ind w:left="4800" w:hanging="480"/>
      </w:pPr>
    </w:lvl>
    <w:lvl w:ilvl="7">
      <w:start w:val="122"/>
      <w:numFmt w:val="decimal"/>
      <w:lvlText w:val="(%8)"/>
      <w:lvlJc w:val="left"/>
      <w:pPr>
        <w:tabs>
          <w:tab w:val="num" w:pos="5040"/>
        </w:tabs>
        <w:ind w:left="5520" w:hanging="480"/>
      </w:pPr>
    </w:lvl>
    <w:lvl w:ilvl="8">
      <w:start w:val="122"/>
      <w:numFmt w:val="decimal"/>
      <w:lvlText w:val="(%9)"/>
      <w:lvlJc w:val="left"/>
      <w:pPr>
        <w:tabs>
          <w:tab w:val="num" w:pos="5760"/>
        </w:tabs>
        <w:ind w:left="6240" w:hanging="480"/>
      </w:pPr>
    </w:lvl>
  </w:abstractNum>
  <w:abstractNum w:abstractNumId="9933123">
    <w:nsid w:val="1507439e"/>
    <w:multiLevelType w:val="multilevel"/>
    <w:lvl w:ilvl="0">
      <w:start w:val="123"/>
      <w:numFmt w:val="decimal"/>
      <w:lvlText w:val="(%1)"/>
      <w:lvlJc w:val="left"/>
      <w:pPr>
        <w:tabs>
          <w:tab w:val="num" w:pos="0"/>
        </w:tabs>
        <w:ind w:left="480" w:hanging="480"/>
      </w:pPr>
    </w:lvl>
    <w:lvl w:ilvl="1">
      <w:start w:val="123"/>
      <w:numFmt w:val="decimal"/>
      <w:lvlText w:val="(%2)"/>
      <w:lvlJc w:val="left"/>
      <w:pPr>
        <w:tabs>
          <w:tab w:val="num" w:pos="720"/>
        </w:tabs>
        <w:ind w:left="1200" w:hanging="480"/>
      </w:pPr>
    </w:lvl>
    <w:lvl w:ilvl="2">
      <w:start w:val="123"/>
      <w:numFmt w:val="decimal"/>
      <w:lvlText w:val="(%3)"/>
      <w:lvlJc w:val="left"/>
      <w:pPr>
        <w:tabs>
          <w:tab w:val="num" w:pos="1440"/>
        </w:tabs>
        <w:ind w:left="1920" w:hanging="480"/>
      </w:pPr>
    </w:lvl>
    <w:lvl w:ilvl="3">
      <w:start w:val="123"/>
      <w:numFmt w:val="decimal"/>
      <w:lvlText w:val="(%4)"/>
      <w:lvlJc w:val="left"/>
      <w:pPr>
        <w:tabs>
          <w:tab w:val="num" w:pos="2160"/>
        </w:tabs>
        <w:ind w:left="2640" w:hanging="480"/>
      </w:pPr>
    </w:lvl>
    <w:lvl w:ilvl="4">
      <w:start w:val="123"/>
      <w:numFmt w:val="decimal"/>
      <w:lvlText w:val="(%5)"/>
      <w:lvlJc w:val="left"/>
      <w:pPr>
        <w:tabs>
          <w:tab w:val="num" w:pos="2880"/>
        </w:tabs>
        <w:ind w:left="3360" w:hanging="480"/>
      </w:pPr>
    </w:lvl>
    <w:lvl w:ilvl="5">
      <w:start w:val="123"/>
      <w:numFmt w:val="decimal"/>
      <w:lvlText w:val="(%6)"/>
      <w:lvlJc w:val="left"/>
      <w:pPr>
        <w:tabs>
          <w:tab w:val="num" w:pos="3600"/>
        </w:tabs>
        <w:ind w:left="4080" w:hanging="480"/>
      </w:pPr>
    </w:lvl>
    <w:lvl w:ilvl="6">
      <w:start w:val="123"/>
      <w:numFmt w:val="decimal"/>
      <w:lvlText w:val="(%7)"/>
      <w:lvlJc w:val="left"/>
      <w:pPr>
        <w:tabs>
          <w:tab w:val="num" w:pos="4320"/>
        </w:tabs>
        <w:ind w:left="4800" w:hanging="480"/>
      </w:pPr>
    </w:lvl>
    <w:lvl w:ilvl="7">
      <w:start w:val="123"/>
      <w:numFmt w:val="decimal"/>
      <w:lvlText w:val="(%8)"/>
      <w:lvlJc w:val="left"/>
      <w:pPr>
        <w:tabs>
          <w:tab w:val="num" w:pos="5040"/>
        </w:tabs>
        <w:ind w:left="5520" w:hanging="480"/>
      </w:pPr>
    </w:lvl>
    <w:lvl w:ilvl="8">
      <w:start w:val="123"/>
      <w:numFmt w:val="decimal"/>
      <w:lvlText w:val="(%9)"/>
      <w:lvlJc w:val="left"/>
      <w:pPr>
        <w:tabs>
          <w:tab w:val="num" w:pos="5760"/>
        </w:tabs>
        <w:ind w:left="6240" w:hanging="480"/>
      </w:pPr>
    </w:lvl>
  </w:abstractNum>
  <w:abstractNum w:abstractNumId="9933125">
    <w:nsid w:val="3877a06a"/>
    <w:multiLevelType w:val="multilevel"/>
    <w:lvl w:ilvl="0">
      <w:start w:val="125"/>
      <w:numFmt w:val="decimal"/>
      <w:lvlText w:val="(%1)"/>
      <w:lvlJc w:val="left"/>
      <w:pPr>
        <w:tabs>
          <w:tab w:val="num" w:pos="0"/>
        </w:tabs>
        <w:ind w:left="480" w:hanging="480"/>
      </w:pPr>
    </w:lvl>
    <w:lvl w:ilvl="1">
      <w:start w:val="125"/>
      <w:numFmt w:val="decimal"/>
      <w:lvlText w:val="(%2)"/>
      <w:lvlJc w:val="left"/>
      <w:pPr>
        <w:tabs>
          <w:tab w:val="num" w:pos="720"/>
        </w:tabs>
        <w:ind w:left="1200" w:hanging="480"/>
      </w:pPr>
    </w:lvl>
    <w:lvl w:ilvl="2">
      <w:start w:val="125"/>
      <w:numFmt w:val="decimal"/>
      <w:lvlText w:val="(%3)"/>
      <w:lvlJc w:val="left"/>
      <w:pPr>
        <w:tabs>
          <w:tab w:val="num" w:pos="1440"/>
        </w:tabs>
        <w:ind w:left="1920" w:hanging="480"/>
      </w:pPr>
    </w:lvl>
    <w:lvl w:ilvl="3">
      <w:start w:val="125"/>
      <w:numFmt w:val="decimal"/>
      <w:lvlText w:val="(%4)"/>
      <w:lvlJc w:val="left"/>
      <w:pPr>
        <w:tabs>
          <w:tab w:val="num" w:pos="2160"/>
        </w:tabs>
        <w:ind w:left="2640" w:hanging="480"/>
      </w:pPr>
    </w:lvl>
    <w:lvl w:ilvl="4">
      <w:start w:val="125"/>
      <w:numFmt w:val="decimal"/>
      <w:lvlText w:val="(%5)"/>
      <w:lvlJc w:val="left"/>
      <w:pPr>
        <w:tabs>
          <w:tab w:val="num" w:pos="2880"/>
        </w:tabs>
        <w:ind w:left="3360" w:hanging="480"/>
      </w:pPr>
    </w:lvl>
    <w:lvl w:ilvl="5">
      <w:start w:val="125"/>
      <w:numFmt w:val="decimal"/>
      <w:lvlText w:val="(%6)"/>
      <w:lvlJc w:val="left"/>
      <w:pPr>
        <w:tabs>
          <w:tab w:val="num" w:pos="3600"/>
        </w:tabs>
        <w:ind w:left="4080" w:hanging="480"/>
      </w:pPr>
    </w:lvl>
    <w:lvl w:ilvl="6">
      <w:start w:val="125"/>
      <w:numFmt w:val="decimal"/>
      <w:lvlText w:val="(%7)"/>
      <w:lvlJc w:val="left"/>
      <w:pPr>
        <w:tabs>
          <w:tab w:val="num" w:pos="4320"/>
        </w:tabs>
        <w:ind w:left="4800" w:hanging="480"/>
      </w:pPr>
    </w:lvl>
    <w:lvl w:ilvl="7">
      <w:start w:val="125"/>
      <w:numFmt w:val="decimal"/>
      <w:lvlText w:val="(%8)"/>
      <w:lvlJc w:val="left"/>
      <w:pPr>
        <w:tabs>
          <w:tab w:val="num" w:pos="5040"/>
        </w:tabs>
        <w:ind w:left="5520" w:hanging="480"/>
      </w:pPr>
    </w:lvl>
    <w:lvl w:ilvl="8">
      <w:start w:val="125"/>
      <w:numFmt w:val="decimal"/>
      <w:lvlText w:val="(%9)"/>
      <w:lvlJc w:val="left"/>
      <w:pPr>
        <w:tabs>
          <w:tab w:val="num" w:pos="5760"/>
        </w:tabs>
        <w:ind w:left="6240" w:hanging="480"/>
      </w:pPr>
    </w:lvl>
  </w:abstractNum>
  <w:abstractNum w:abstractNumId="9933126">
    <w:nsid w:val="4f77cf26"/>
    <w:multiLevelType w:val="multilevel"/>
    <w:lvl w:ilvl="0">
      <w:start w:val="126"/>
      <w:numFmt w:val="decimal"/>
      <w:lvlText w:val="(%1)"/>
      <w:lvlJc w:val="left"/>
      <w:pPr>
        <w:tabs>
          <w:tab w:val="num" w:pos="0"/>
        </w:tabs>
        <w:ind w:left="480" w:hanging="480"/>
      </w:pPr>
    </w:lvl>
    <w:lvl w:ilvl="1">
      <w:start w:val="126"/>
      <w:numFmt w:val="decimal"/>
      <w:lvlText w:val="(%2)"/>
      <w:lvlJc w:val="left"/>
      <w:pPr>
        <w:tabs>
          <w:tab w:val="num" w:pos="720"/>
        </w:tabs>
        <w:ind w:left="1200" w:hanging="480"/>
      </w:pPr>
    </w:lvl>
    <w:lvl w:ilvl="2">
      <w:start w:val="126"/>
      <w:numFmt w:val="decimal"/>
      <w:lvlText w:val="(%3)"/>
      <w:lvlJc w:val="left"/>
      <w:pPr>
        <w:tabs>
          <w:tab w:val="num" w:pos="1440"/>
        </w:tabs>
        <w:ind w:left="1920" w:hanging="480"/>
      </w:pPr>
    </w:lvl>
    <w:lvl w:ilvl="3">
      <w:start w:val="126"/>
      <w:numFmt w:val="decimal"/>
      <w:lvlText w:val="(%4)"/>
      <w:lvlJc w:val="left"/>
      <w:pPr>
        <w:tabs>
          <w:tab w:val="num" w:pos="2160"/>
        </w:tabs>
        <w:ind w:left="2640" w:hanging="480"/>
      </w:pPr>
    </w:lvl>
    <w:lvl w:ilvl="4">
      <w:start w:val="126"/>
      <w:numFmt w:val="decimal"/>
      <w:lvlText w:val="(%5)"/>
      <w:lvlJc w:val="left"/>
      <w:pPr>
        <w:tabs>
          <w:tab w:val="num" w:pos="2880"/>
        </w:tabs>
        <w:ind w:left="3360" w:hanging="480"/>
      </w:pPr>
    </w:lvl>
    <w:lvl w:ilvl="5">
      <w:start w:val="126"/>
      <w:numFmt w:val="decimal"/>
      <w:lvlText w:val="(%6)"/>
      <w:lvlJc w:val="left"/>
      <w:pPr>
        <w:tabs>
          <w:tab w:val="num" w:pos="3600"/>
        </w:tabs>
        <w:ind w:left="4080" w:hanging="480"/>
      </w:pPr>
    </w:lvl>
    <w:lvl w:ilvl="6">
      <w:start w:val="126"/>
      <w:numFmt w:val="decimal"/>
      <w:lvlText w:val="(%7)"/>
      <w:lvlJc w:val="left"/>
      <w:pPr>
        <w:tabs>
          <w:tab w:val="num" w:pos="4320"/>
        </w:tabs>
        <w:ind w:left="4800" w:hanging="480"/>
      </w:pPr>
    </w:lvl>
    <w:lvl w:ilvl="7">
      <w:start w:val="126"/>
      <w:numFmt w:val="decimal"/>
      <w:lvlText w:val="(%8)"/>
      <w:lvlJc w:val="left"/>
      <w:pPr>
        <w:tabs>
          <w:tab w:val="num" w:pos="5040"/>
        </w:tabs>
        <w:ind w:left="5520" w:hanging="480"/>
      </w:pPr>
    </w:lvl>
    <w:lvl w:ilvl="8">
      <w:start w:val="126"/>
      <w:numFmt w:val="decimal"/>
      <w:lvlText w:val="(%9)"/>
      <w:lvlJc w:val="left"/>
      <w:pPr>
        <w:tabs>
          <w:tab w:val="num" w:pos="5760"/>
        </w:tabs>
        <w:ind w:left="6240" w:hanging="480"/>
      </w:pPr>
    </w:lvl>
  </w:abstractNum>
  <w:abstractNum w:abstractNumId="9933127">
    <w:nsid w:val="b57b0e5a"/>
    <w:multiLevelType w:val="multilevel"/>
    <w:lvl w:ilvl="0">
      <w:start w:val="127"/>
      <w:numFmt w:val="decimal"/>
      <w:lvlText w:val="(%1)"/>
      <w:lvlJc w:val="left"/>
      <w:pPr>
        <w:tabs>
          <w:tab w:val="num" w:pos="0"/>
        </w:tabs>
        <w:ind w:left="480" w:hanging="480"/>
      </w:pPr>
    </w:lvl>
    <w:lvl w:ilvl="1">
      <w:start w:val="127"/>
      <w:numFmt w:val="decimal"/>
      <w:lvlText w:val="(%2)"/>
      <w:lvlJc w:val="left"/>
      <w:pPr>
        <w:tabs>
          <w:tab w:val="num" w:pos="720"/>
        </w:tabs>
        <w:ind w:left="1200" w:hanging="480"/>
      </w:pPr>
    </w:lvl>
    <w:lvl w:ilvl="2">
      <w:start w:val="127"/>
      <w:numFmt w:val="decimal"/>
      <w:lvlText w:val="(%3)"/>
      <w:lvlJc w:val="left"/>
      <w:pPr>
        <w:tabs>
          <w:tab w:val="num" w:pos="1440"/>
        </w:tabs>
        <w:ind w:left="1920" w:hanging="480"/>
      </w:pPr>
    </w:lvl>
    <w:lvl w:ilvl="3">
      <w:start w:val="127"/>
      <w:numFmt w:val="decimal"/>
      <w:lvlText w:val="(%4)"/>
      <w:lvlJc w:val="left"/>
      <w:pPr>
        <w:tabs>
          <w:tab w:val="num" w:pos="2160"/>
        </w:tabs>
        <w:ind w:left="2640" w:hanging="480"/>
      </w:pPr>
    </w:lvl>
    <w:lvl w:ilvl="4">
      <w:start w:val="127"/>
      <w:numFmt w:val="decimal"/>
      <w:lvlText w:val="(%5)"/>
      <w:lvlJc w:val="left"/>
      <w:pPr>
        <w:tabs>
          <w:tab w:val="num" w:pos="2880"/>
        </w:tabs>
        <w:ind w:left="3360" w:hanging="480"/>
      </w:pPr>
    </w:lvl>
    <w:lvl w:ilvl="5">
      <w:start w:val="127"/>
      <w:numFmt w:val="decimal"/>
      <w:lvlText w:val="(%6)"/>
      <w:lvlJc w:val="left"/>
      <w:pPr>
        <w:tabs>
          <w:tab w:val="num" w:pos="3600"/>
        </w:tabs>
        <w:ind w:left="4080" w:hanging="480"/>
      </w:pPr>
    </w:lvl>
    <w:lvl w:ilvl="6">
      <w:start w:val="127"/>
      <w:numFmt w:val="decimal"/>
      <w:lvlText w:val="(%7)"/>
      <w:lvlJc w:val="left"/>
      <w:pPr>
        <w:tabs>
          <w:tab w:val="num" w:pos="4320"/>
        </w:tabs>
        <w:ind w:left="4800" w:hanging="480"/>
      </w:pPr>
    </w:lvl>
    <w:lvl w:ilvl="7">
      <w:start w:val="127"/>
      <w:numFmt w:val="decimal"/>
      <w:lvlText w:val="(%8)"/>
      <w:lvlJc w:val="left"/>
      <w:pPr>
        <w:tabs>
          <w:tab w:val="num" w:pos="5040"/>
        </w:tabs>
        <w:ind w:left="5520" w:hanging="480"/>
      </w:pPr>
    </w:lvl>
    <w:lvl w:ilvl="8">
      <w:start w:val="127"/>
      <w:numFmt w:val="decimal"/>
      <w:lvlText w:val="(%9)"/>
      <w:lvlJc w:val="left"/>
      <w:pPr>
        <w:tabs>
          <w:tab w:val="num" w:pos="5760"/>
        </w:tabs>
        <w:ind w:left="6240" w:hanging="480"/>
      </w:pPr>
    </w:lvl>
  </w:abstractNum>
  <w:abstractNum w:abstractNumId="9933128">
    <w:nsid w:val="4bc3c0ed"/>
    <w:multiLevelType w:val="multilevel"/>
    <w:lvl w:ilvl="0">
      <w:start w:val="128"/>
      <w:numFmt w:val="decimal"/>
      <w:lvlText w:val="(%1)"/>
      <w:lvlJc w:val="left"/>
      <w:pPr>
        <w:tabs>
          <w:tab w:val="num" w:pos="0"/>
        </w:tabs>
        <w:ind w:left="480" w:hanging="480"/>
      </w:pPr>
    </w:lvl>
    <w:lvl w:ilvl="1">
      <w:start w:val="128"/>
      <w:numFmt w:val="decimal"/>
      <w:lvlText w:val="(%2)"/>
      <w:lvlJc w:val="left"/>
      <w:pPr>
        <w:tabs>
          <w:tab w:val="num" w:pos="720"/>
        </w:tabs>
        <w:ind w:left="1200" w:hanging="480"/>
      </w:pPr>
    </w:lvl>
    <w:lvl w:ilvl="2">
      <w:start w:val="128"/>
      <w:numFmt w:val="decimal"/>
      <w:lvlText w:val="(%3)"/>
      <w:lvlJc w:val="left"/>
      <w:pPr>
        <w:tabs>
          <w:tab w:val="num" w:pos="1440"/>
        </w:tabs>
        <w:ind w:left="1920" w:hanging="480"/>
      </w:pPr>
    </w:lvl>
    <w:lvl w:ilvl="3">
      <w:start w:val="128"/>
      <w:numFmt w:val="decimal"/>
      <w:lvlText w:val="(%4)"/>
      <w:lvlJc w:val="left"/>
      <w:pPr>
        <w:tabs>
          <w:tab w:val="num" w:pos="2160"/>
        </w:tabs>
        <w:ind w:left="2640" w:hanging="480"/>
      </w:pPr>
    </w:lvl>
    <w:lvl w:ilvl="4">
      <w:start w:val="128"/>
      <w:numFmt w:val="decimal"/>
      <w:lvlText w:val="(%5)"/>
      <w:lvlJc w:val="left"/>
      <w:pPr>
        <w:tabs>
          <w:tab w:val="num" w:pos="2880"/>
        </w:tabs>
        <w:ind w:left="3360" w:hanging="480"/>
      </w:pPr>
    </w:lvl>
    <w:lvl w:ilvl="5">
      <w:start w:val="128"/>
      <w:numFmt w:val="decimal"/>
      <w:lvlText w:val="(%6)"/>
      <w:lvlJc w:val="left"/>
      <w:pPr>
        <w:tabs>
          <w:tab w:val="num" w:pos="3600"/>
        </w:tabs>
        <w:ind w:left="4080" w:hanging="480"/>
      </w:pPr>
    </w:lvl>
    <w:lvl w:ilvl="6">
      <w:start w:val="128"/>
      <w:numFmt w:val="decimal"/>
      <w:lvlText w:val="(%7)"/>
      <w:lvlJc w:val="left"/>
      <w:pPr>
        <w:tabs>
          <w:tab w:val="num" w:pos="4320"/>
        </w:tabs>
        <w:ind w:left="4800" w:hanging="480"/>
      </w:pPr>
    </w:lvl>
    <w:lvl w:ilvl="7">
      <w:start w:val="128"/>
      <w:numFmt w:val="decimal"/>
      <w:lvlText w:val="(%8)"/>
      <w:lvlJc w:val="left"/>
      <w:pPr>
        <w:tabs>
          <w:tab w:val="num" w:pos="5040"/>
        </w:tabs>
        <w:ind w:left="5520" w:hanging="480"/>
      </w:pPr>
    </w:lvl>
    <w:lvl w:ilvl="8">
      <w:start w:val="128"/>
      <w:numFmt w:val="decimal"/>
      <w:lvlText w:val="(%9)"/>
      <w:lvlJc w:val="left"/>
      <w:pPr>
        <w:tabs>
          <w:tab w:val="num" w:pos="5760"/>
        </w:tabs>
        <w:ind w:left="6240" w:hanging="480"/>
      </w:pPr>
    </w:lvl>
  </w:abstractNum>
  <w:abstractNum w:abstractNumId="9933129">
    <w:nsid w:val="19fb31b7"/>
    <w:multiLevelType w:val="multilevel"/>
    <w:lvl w:ilvl="0">
      <w:start w:val="129"/>
      <w:numFmt w:val="decimal"/>
      <w:lvlText w:val="(%1)"/>
      <w:lvlJc w:val="left"/>
      <w:pPr>
        <w:tabs>
          <w:tab w:val="num" w:pos="0"/>
        </w:tabs>
        <w:ind w:left="480" w:hanging="480"/>
      </w:pPr>
    </w:lvl>
    <w:lvl w:ilvl="1">
      <w:start w:val="129"/>
      <w:numFmt w:val="decimal"/>
      <w:lvlText w:val="(%2)"/>
      <w:lvlJc w:val="left"/>
      <w:pPr>
        <w:tabs>
          <w:tab w:val="num" w:pos="720"/>
        </w:tabs>
        <w:ind w:left="1200" w:hanging="480"/>
      </w:pPr>
    </w:lvl>
    <w:lvl w:ilvl="2">
      <w:start w:val="129"/>
      <w:numFmt w:val="decimal"/>
      <w:lvlText w:val="(%3)"/>
      <w:lvlJc w:val="left"/>
      <w:pPr>
        <w:tabs>
          <w:tab w:val="num" w:pos="1440"/>
        </w:tabs>
        <w:ind w:left="1920" w:hanging="480"/>
      </w:pPr>
    </w:lvl>
    <w:lvl w:ilvl="3">
      <w:start w:val="129"/>
      <w:numFmt w:val="decimal"/>
      <w:lvlText w:val="(%4)"/>
      <w:lvlJc w:val="left"/>
      <w:pPr>
        <w:tabs>
          <w:tab w:val="num" w:pos="2160"/>
        </w:tabs>
        <w:ind w:left="2640" w:hanging="480"/>
      </w:pPr>
    </w:lvl>
    <w:lvl w:ilvl="4">
      <w:start w:val="129"/>
      <w:numFmt w:val="decimal"/>
      <w:lvlText w:val="(%5)"/>
      <w:lvlJc w:val="left"/>
      <w:pPr>
        <w:tabs>
          <w:tab w:val="num" w:pos="2880"/>
        </w:tabs>
        <w:ind w:left="3360" w:hanging="480"/>
      </w:pPr>
    </w:lvl>
    <w:lvl w:ilvl="5">
      <w:start w:val="129"/>
      <w:numFmt w:val="decimal"/>
      <w:lvlText w:val="(%6)"/>
      <w:lvlJc w:val="left"/>
      <w:pPr>
        <w:tabs>
          <w:tab w:val="num" w:pos="3600"/>
        </w:tabs>
        <w:ind w:left="4080" w:hanging="480"/>
      </w:pPr>
    </w:lvl>
    <w:lvl w:ilvl="6">
      <w:start w:val="129"/>
      <w:numFmt w:val="decimal"/>
      <w:lvlText w:val="(%7)"/>
      <w:lvlJc w:val="left"/>
      <w:pPr>
        <w:tabs>
          <w:tab w:val="num" w:pos="4320"/>
        </w:tabs>
        <w:ind w:left="4800" w:hanging="480"/>
      </w:pPr>
    </w:lvl>
    <w:lvl w:ilvl="7">
      <w:start w:val="129"/>
      <w:numFmt w:val="decimal"/>
      <w:lvlText w:val="(%8)"/>
      <w:lvlJc w:val="left"/>
      <w:pPr>
        <w:tabs>
          <w:tab w:val="num" w:pos="5040"/>
        </w:tabs>
        <w:ind w:left="5520" w:hanging="480"/>
      </w:pPr>
    </w:lvl>
    <w:lvl w:ilvl="8">
      <w:start w:val="129"/>
      <w:numFmt w:val="decimal"/>
      <w:lvlText w:val="(%9)"/>
      <w:lvlJc w:val="left"/>
      <w:pPr>
        <w:tabs>
          <w:tab w:val="num" w:pos="5760"/>
        </w:tabs>
        <w:ind w:left="6240" w:hanging="480"/>
      </w:pPr>
    </w:lvl>
  </w:abstractNum>
  <w:abstractNum w:abstractNumId="9933130">
    <w:nsid w:val="c6472448"/>
    <w:multiLevelType w:val="multilevel"/>
    <w:lvl w:ilvl="0">
      <w:start w:val="130"/>
      <w:numFmt w:val="decimal"/>
      <w:lvlText w:val="(%1)"/>
      <w:lvlJc w:val="left"/>
      <w:pPr>
        <w:tabs>
          <w:tab w:val="num" w:pos="0"/>
        </w:tabs>
        <w:ind w:left="480" w:hanging="480"/>
      </w:pPr>
    </w:lvl>
    <w:lvl w:ilvl="1">
      <w:start w:val="130"/>
      <w:numFmt w:val="decimal"/>
      <w:lvlText w:val="(%2)"/>
      <w:lvlJc w:val="left"/>
      <w:pPr>
        <w:tabs>
          <w:tab w:val="num" w:pos="720"/>
        </w:tabs>
        <w:ind w:left="1200" w:hanging="480"/>
      </w:pPr>
    </w:lvl>
    <w:lvl w:ilvl="2">
      <w:start w:val="130"/>
      <w:numFmt w:val="decimal"/>
      <w:lvlText w:val="(%3)"/>
      <w:lvlJc w:val="left"/>
      <w:pPr>
        <w:tabs>
          <w:tab w:val="num" w:pos="1440"/>
        </w:tabs>
        <w:ind w:left="1920" w:hanging="480"/>
      </w:pPr>
    </w:lvl>
    <w:lvl w:ilvl="3">
      <w:start w:val="130"/>
      <w:numFmt w:val="decimal"/>
      <w:lvlText w:val="(%4)"/>
      <w:lvlJc w:val="left"/>
      <w:pPr>
        <w:tabs>
          <w:tab w:val="num" w:pos="2160"/>
        </w:tabs>
        <w:ind w:left="2640" w:hanging="480"/>
      </w:pPr>
    </w:lvl>
    <w:lvl w:ilvl="4">
      <w:start w:val="130"/>
      <w:numFmt w:val="decimal"/>
      <w:lvlText w:val="(%5)"/>
      <w:lvlJc w:val="left"/>
      <w:pPr>
        <w:tabs>
          <w:tab w:val="num" w:pos="2880"/>
        </w:tabs>
        <w:ind w:left="3360" w:hanging="480"/>
      </w:pPr>
    </w:lvl>
    <w:lvl w:ilvl="5">
      <w:start w:val="130"/>
      <w:numFmt w:val="decimal"/>
      <w:lvlText w:val="(%6)"/>
      <w:lvlJc w:val="left"/>
      <w:pPr>
        <w:tabs>
          <w:tab w:val="num" w:pos="3600"/>
        </w:tabs>
        <w:ind w:left="4080" w:hanging="480"/>
      </w:pPr>
    </w:lvl>
    <w:lvl w:ilvl="6">
      <w:start w:val="130"/>
      <w:numFmt w:val="decimal"/>
      <w:lvlText w:val="(%7)"/>
      <w:lvlJc w:val="left"/>
      <w:pPr>
        <w:tabs>
          <w:tab w:val="num" w:pos="4320"/>
        </w:tabs>
        <w:ind w:left="4800" w:hanging="480"/>
      </w:pPr>
    </w:lvl>
    <w:lvl w:ilvl="7">
      <w:start w:val="130"/>
      <w:numFmt w:val="decimal"/>
      <w:lvlText w:val="(%8)"/>
      <w:lvlJc w:val="left"/>
      <w:pPr>
        <w:tabs>
          <w:tab w:val="num" w:pos="5040"/>
        </w:tabs>
        <w:ind w:left="5520" w:hanging="480"/>
      </w:pPr>
    </w:lvl>
    <w:lvl w:ilvl="8">
      <w:start w:val="130"/>
      <w:numFmt w:val="decimal"/>
      <w:lvlText w:val="(%9)"/>
      <w:lvlJc w:val="left"/>
      <w:pPr>
        <w:tabs>
          <w:tab w:val="num" w:pos="5760"/>
        </w:tabs>
        <w:ind w:left="6240" w:hanging="480"/>
      </w:pPr>
    </w:lvl>
  </w:abstractNum>
  <w:abstractNum w:abstractNumId="9933134">
    <w:nsid w:val="a1726996"/>
    <w:multiLevelType w:val="multilevel"/>
    <w:lvl w:ilvl="0">
      <w:start w:val="134"/>
      <w:numFmt w:val="decimal"/>
      <w:lvlText w:val="(%1)"/>
      <w:lvlJc w:val="left"/>
      <w:pPr>
        <w:tabs>
          <w:tab w:val="num" w:pos="0"/>
        </w:tabs>
        <w:ind w:left="480" w:hanging="480"/>
      </w:pPr>
    </w:lvl>
    <w:lvl w:ilvl="1">
      <w:start w:val="134"/>
      <w:numFmt w:val="decimal"/>
      <w:lvlText w:val="(%2)"/>
      <w:lvlJc w:val="left"/>
      <w:pPr>
        <w:tabs>
          <w:tab w:val="num" w:pos="720"/>
        </w:tabs>
        <w:ind w:left="1200" w:hanging="480"/>
      </w:pPr>
    </w:lvl>
    <w:lvl w:ilvl="2">
      <w:start w:val="134"/>
      <w:numFmt w:val="decimal"/>
      <w:lvlText w:val="(%3)"/>
      <w:lvlJc w:val="left"/>
      <w:pPr>
        <w:tabs>
          <w:tab w:val="num" w:pos="1440"/>
        </w:tabs>
        <w:ind w:left="1920" w:hanging="480"/>
      </w:pPr>
    </w:lvl>
    <w:lvl w:ilvl="3">
      <w:start w:val="134"/>
      <w:numFmt w:val="decimal"/>
      <w:lvlText w:val="(%4)"/>
      <w:lvlJc w:val="left"/>
      <w:pPr>
        <w:tabs>
          <w:tab w:val="num" w:pos="2160"/>
        </w:tabs>
        <w:ind w:left="2640" w:hanging="480"/>
      </w:pPr>
    </w:lvl>
    <w:lvl w:ilvl="4">
      <w:start w:val="134"/>
      <w:numFmt w:val="decimal"/>
      <w:lvlText w:val="(%5)"/>
      <w:lvlJc w:val="left"/>
      <w:pPr>
        <w:tabs>
          <w:tab w:val="num" w:pos="2880"/>
        </w:tabs>
        <w:ind w:left="3360" w:hanging="480"/>
      </w:pPr>
    </w:lvl>
    <w:lvl w:ilvl="5">
      <w:start w:val="134"/>
      <w:numFmt w:val="decimal"/>
      <w:lvlText w:val="(%6)"/>
      <w:lvlJc w:val="left"/>
      <w:pPr>
        <w:tabs>
          <w:tab w:val="num" w:pos="3600"/>
        </w:tabs>
        <w:ind w:left="4080" w:hanging="480"/>
      </w:pPr>
    </w:lvl>
    <w:lvl w:ilvl="6">
      <w:start w:val="134"/>
      <w:numFmt w:val="decimal"/>
      <w:lvlText w:val="(%7)"/>
      <w:lvlJc w:val="left"/>
      <w:pPr>
        <w:tabs>
          <w:tab w:val="num" w:pos="4320"/>
        </w:tabs>
        <w:ind w:left="4800" w:hanging="480"/>
      </w:pPr>
    </w:lvl>
    <w:lvl w:ilvl="7">
      <w:start w:val="134"/>
      <w:numFmt w:val="decimal"/>
      <w:lvlText w:val="(%8)"/>
      <w:lvlJc w:val="left"/>
      <w:pPr>
        <w:tabs>
          <w:tab w:val="num" w:pos="5040"/>
        </w:tabs>
        <w:ind w:left="5520" w:hanging="480"/>
      </w:pPr>
    </w:lvl>
    <w:lvl w:ilvl="8">
      <w:start w:val="134"/>
      <w:numFmt w:val="decimal"/>
      <w:lvlText w:val="(%9)"/>
      <w:lvlJc w:val="left"/>
      <w:pPr>
        <w:tabs>
          <w:tab w:val="num" w:pos="5760"/>
        </w:tabs>
        <w:ind w:left="6240" w:hanging="480"/>
      </w:pPr>
    </w:lvl>
  </w:abstractNum>
  <w:abstractNum w:abstractNumId="9933135">
    <w:nsid w:val="35cc2c2a"/>
    <w:multiLevelType w:val="multilevel"/>
    <w:lvl w:ilvl="0">
      <w:start w:val="135"/>
      <w:numFmt w:val="decimal"/>
      <w:lvlText w:val="(%1)"/>
      <w:lvlJc w:val="left"/>
      <w:pPr>
        <w:tabs>
          <w:tab w:val="num" w:pos="0"/>
        </w:tabs>
        <w:ind w:left="480" w:hanging="480"/>
      </w:pPr>
    </w:lvl>
    <w:lvl w:ilvl="1">
      <w:start w:val="135"/>
      <w:numFmt w:val="decimal"/>
      <w:lvlText w:val="(%2)"/>
      <w:lvlJc w:val="left"/>
      <w:pPr>
        <w:tabs>
          <w:tab w:val="num" w:pos="720"/>
        </w:tabs>
        <w:ind w:left="1200" w:hanging="480"/>
      </w:pPr>
    </w:lvl>
    <w:lvl w:ilvl="2">
      <w:start w:val="135"/>
      <w:numFmt w:val="decimal"/>
      <w:lvlText w:val="(%3)"/>
      <w:lvlJc w:val="left"/>
      <w:pPr>
        <w:tabs>
          <w:tab w:val="num" w:pos="1440"/>
        </w:tabs>
        <w:ind w:left="1920" w:hanging="480"/>
      </w:pPr>
    </w:lvl>
    <w:lvl w:ilvl="3">
      <w:start w:val="135"/>
      <w:numFmt w:val="decimal"/>
      <w:lvlText w:val="(%4)"/>
      <w:lvlJc w:val="left"/>
      <w:pPr>
        <w:tabs>
          <w:tab w:val="num" w:pos="2160"/>
        </w:tabs>
        <w:ind w:left="2640" w:hanging="480"/>
      </w:pPr>
    </w:lvl>
    <w:lvl w:ilvl="4">
      <w:start w:val="135"/>
      <w:numFmt w:val="decimal"/>
      <w:lvlText w:val="(%5)"/>
      <w:lvlJc w:val="left"/>
      <w:pPr>
        <w:tabs>
          <w:tab w:val="num" w:pos="2880"/>
        </w:tabs>
        <w:ind w:left="3360" w:hanging="480"/>
      </w:pPr>
    </w:lvl>
    <w:lvl w:ilvl="5">
      <w:start w:val="135"/>
      <w:numFmt w:val="decimal"/>
      <w:lvlText w:val="(%6)"/>
      <w:lvlJc w:val="left"/>
      <w:pPr>
        <w:tabs>
          <w:tab w:val="num" w:pos="3600"/>
        </w:tabs>
        <w:ind w:left="4080" w:hanging="480"/>
      </w:pPr>
    </w:lvl>
    <w:lvl w:ilvl="6">
      <w:start w:val="135"/>
      <w:numFmt w:val="decimal"/>
      <w:lvlText w:val="(%7)"/>
      <w:lvlJc w:val="left"/>
      <w:pPr>
        <w:tabs>
          <w:tab w:val="num" w:pos="4320"/>
        </w:tabs>
        <w:ind w:left="4800" w:hanging="480"/>
      </w:pPr>
    </w:lvl>
    <w:lvl w:ilvl="7">
      <w:start w:val="135"/>
      <w:numFmt w:val="decimal"/>
      <w:lvlText w:val="(%8)"/>
      <w:lvlJc w:val="left"/>
      <w:pPr>
        <w:tabs>
          <w:tab w:val="num" w:pos="5040"/>
        </w:tabs>
        <w:ind w:left="5520" w:hanging="480"/>
      </w:pPr>
    </w:lvl>
    <w:lvl w:ilvl="8">
      <w:start w:val="135"/>
      <w:numFmt w:val="decimal"/>
      <w:lvlText w:val="(%9)"/>
      <w:lvlJc w:val="left"/>
      <w:pPr>
        <w:tabs>
          <w:tab w:val="num" w:pos="5760"/>
        </w:tabs>
        <w:ind w:left="6240" w:hanging="480"/>
      </w:pPr>
    </w:lvl>
  </w:abstractNum>
  <w:abstractNum w:abstractNumId="9933136">
    <w:nsid w:val="b4ff1a47"/>
    <w:multiLevelType w:val="multilevel"/>
    <w:lvl w:ilvl="0">
      <w:start w:val="136"/>
      <w:numFmt w:val="decimal"/>
      <w:lvlText w:val="(%1)"/>
      <w:lvlJc w:val="left"/>
      <w:pPr>
        <w:tabs>
          <w:tab w:val="num" w:pos="0"/>
        </w:tabs>
        <w:ind w:left="480" w:hanging="480"/>
      </w:pPr>
    </w:lvl>
    <w:lvl w:ilvl="1">
      <w:start w:val="136"/>
      <w:numFmt w:val="decimal"/>
      <w:lvlText w:val="(%2)"/>
      <w:lvlJc w:val="left"/>
      <w:pPr>
        <w:tabs>
          <w:tab w:val="num" w:pos="720"/>
        </w:tabs>
        <w:ind w:left="1200" w:hanging="480"/>
      </w:pPr>
    </w:lvl>
    <w:lvl w:ilvl="2">
      <w:start w:val="136"/>
      <w:numFmt w:val="decimal"/>
      <w:lvlText w:val="(%3)"/>
      <w:lvlJc w:val="left"/>
      <w:pPr>
        <w:tabs>
          <w:tab w:val="num" w:pos="1440"/>
        </w:tabs>
        <w:ind w:left="1920" w:hanging="480"/>
      </w:pPr>
    </w:lvl>
    <w:lvl w:ilvl="3">
      <w:start w:val="136"/>
      <w:numFmt w:val="decimal"/>
      <w:lvlText w:val="(%4)"/>
      <w:lvlJc w:val="left"/>
      <w:pPr>
        <w:tabs>
          <w:tab w:val="num" w:pos="2160"/>
        </w:tabs>
        <w:ind w:left="2640" w:hanging="480"/>
      </w:pPr>
    </w:lvl>
    <w:lvl w:ilvl="4">
      <w:start w:val="136"/>
      <w:numFmt w:val="decimal"/>
      <w:lvlText w:val="(%5)"/>
      <w:lvlJc w:val="left"/>
      <w:pPr>
        <w:tabs>
          <w:tab w:val="num" w:pos="2880"/>
        </w:tabs>
        <w:ind w:left="3360" w:hanging="480"/>
      </w:pPr>
    </w:lvl>
    <w:lvl w:ilvl="5">
      <w:start w:val="136"/>
      <w:numFmt w:val="decimal"/>
      <w:lvlText w:val="(%6)"/>
      <w:lvlJc w:val="left"/>
      <w:pPr>
        <w:tabs>
          <w:tab w:val="num" w:pos="3600"/>
        </w:tabs>
        <w:ind w:left="4080" w:hanging="480"/>
      </w:pPr>
    </w:lvl>
    <w:lvl w:ilvl="6">
      <w:start w:val="136"/>
      <w:numFmt w:val="decimal"/>
      <w:lvlText w:val="(%7)"/>
      <w:lvlJc w:val="left"/>
      <w:pPr>
        <w:tabs>
          <w:tab w:val="num" w:pos="4320"/>
        </w:tabs>
        <w:ind w:left="4800" w:hanging="480"/>
      </w:pPr>
    </w:lvl>
    <w:lvl w:ilvl="7">
      <w:start w:val="136"/>
      <w:numFmt w:val="decimal"/>
      <w:lvlText w:val="(%8)"/>
      <w:lvlJc w:val="left"/>
      <w:pPr>
        <w:tabs>
          <w:tab w:val="num" w:pos="5040"/>
        </w:tabs>
        <w:ind w:left="5520" w:hanging="480"/>
      </w:pPr>
    </w:lvl>
    <w:lvl w:ilvl="8">
      <w:start w:val="136"/>
      <w:numFmt w:val="decimal"/>
      <w:lvlText w:val="(%9)"/>
      <w:lvlJc w:val="left"/>
      <w:pPr>
        <w:tabs>
          <w:tab w:val="num" w:pos="5760"/>
        </w:tabs>
        <w:ind w:left="6240" w:hanging="480"/>
      </w:pPr>
    </w:lvl>
  </w:abstractNum>
  <w:abstractNum w:abstractNumId="9933139">
    <w:nsid w:val="c5a035d8"/>
    <w:multiLevelType w:val="multilevel"/>
    <w:lvl w:ilvl="0">
      <w:start w:val="139"/>
      <w:numFmt w:val="decimal"/>
      <w:lvlText w:val="(%1)"/>
      <w:lvlJc w:val="left"/>
      <w:pPr>
        <w:tabs>
          <w:tab w:val="num" w:pos="0"/>
        </w:tabs>
        <w:ind w:left="480" w:hanging="480"/>
      </w:pPr>
    </w:lvl>
    <w:lvl w:ilvl="1">
      <w:start w:val="139"/>
      <w:numFmt w:val="decimal"/>
      <w:lvlText w:val="(%2)"/>
      <w:lvlJc w:val="left"/>
      <w:pPr>
        <w:tabs>
          <w:tab w:val="num" w:pos="720"/>
        </w:tabs>
        <w:ind w:left="1200" w:hanging="480"/>
      </w:pPr>
    </w:lvl>
    <w:lvl w:ilvl="2">
      <w:start w:val="139"/>
      <w:numFmt w:val="decimal"/>
      <w:lvlText w:val="(%3)"/>
      <w:lvlJc w:val="left"/>
      <w:pPr>
        <w:tabs>
          <w:tab w:val="num" w:pos="1440"/>
        </w:tabs>
        <w:ind w:left="1920" w:hanging="480"/>
      </w:pPr>
    </w:lvl>
    <w:lvl w:ilvl="3">
      <w:start w:val="139"/>
      <w:numFmt w:val="decimal"/>
      <w:lvlText w:val="(%4)"/>
      <w:lvlJc w:val="left"/>
      <w:pPr>
        <w:tabs>
          <w:tab w:val="num" w:pos="2160"/>
        </w:tabs>
        <w:ind w:left="2640" w:hanging="480"/>
      </w:pPr>
    </w:lvl>
    <w:lvl w:ilvl="4">
      <w:start w:val="139"/>
      <w:numFmt w:val="decimal"/>
      <w:lvlText w:val="(%5)"/>
      <w:lvlJc w:val="left"/>
      <w:pPr>
        <w:tabs>
          <w:tab w:val="num" w:pos="2880"/>
        </w:tabs>
        <w:ind w:left="3360" w:hanging="480"/>
      </w:pPr>
    </w:lvl>
    <w:lvl w:ilvl="5">
      <w:start w:val="139"/>
      <w:numFmt w:val="decimal"/>
      <w:lvlText w:val="(%6)"/>
      <w:lvlJc w:val="left"/>
      <w:pPr>
        <w:tabs>
          <w:tab w:val="num" w:pos="3600"/>
        </w:tabs>
        <w:ind w:left="4080" w:hanging="480"/>
      </w:pPr>
    </w:lvl>
    <w:lvl w:ilvl="6">
      <w:start w:val="139"/>
      <w:numFmt w:val="decimal"/>
      <w:lvlText w:val="(%7)"/>
      <w:lvlJc w:val="left"/>
      <w:pPr>
        <w:tabs>
          <w:tab w:val="num" w:pos="4320"/>
        </w:tabs>
        <w:ind w:left="4800" w:hanging="480"/>
      </w:pPr>
    </w:lvl>
    <w:lvl w:ilvl="7">
      <w:start w:val="139"/>
      <w:numFmt w:val="decimal"/>
      <w:lvlText w:val="(%8)"/>
      <w:lvlJc w:val="left"/>
      <w:pPr>
        <w:tabs>
          <w:tab w:val="num" w:pos="5040"/>
        </w:tabs>
        <w:ind w:left="5520" w:hanging="480"/>
      </w:pPr>
    </w:lvl>
    <w:lvl w:ilvl="8">
      <w:start w:val="139"/>
      <w:numFmt w:val="decimal"/>
      <w:lvlText w:val="(%9)"/>
      <w:lvlJc w:val="left"/>
      <w:pPr>
        <w:tabs>
          <w:tab w:val="num" w:pos="5760"/>
        </w:tabs>
        <w:ind w:left="6240" w:hanging="480"/>
      </w:pPr>
    </w:lvl>
  </w:abstractNum>
  <w:abstractNum w:abstractNumId="9933140">
    <w:nsid w:val="18f10dec"/>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33141">
    <w:nsid w:val="ab11a11f"/>
    <w:multiLevelType w:val="multilevel"/>
    <w:lvl w:ilvl="0">
      <w:start w:val="141"/>
      <w:numFmt w:val="decimal"/>
      <w:lvlText w:val="(%1)"/>
      <w:lvlJc w:val="left"/>
      <w:pPr>
        <w:tabs>
          <w:tab w:val="num" w:pos="0"/>
        </w:tabs>
        <w:ind w:left="480" w:hanging="480"/>
      </w:pPr>
    </w:lvl>
    <w:lvl w:ilvl="1">
      <w:start w:val="141"/>
      <w:numFmt w:val="decimal"/>
      <w:lvlText w:val="(%2)"/>
      <w:lvlJc w:val="left"/>
      <w:pPr>
        <w:tabs>
          <w:tab w:val="num" w:pos="720"/>
        </w:tabs>
        <w:ind w:left="1200" w:hanging="480"/>
      </w:pPr>
    </w:lvl>
    <w:lvl w:ilvl="2">
      <w:start w:val="141"/>
      <w:numFmt w:val="decimal"/>
      <w:lvlText w:val="(%3)"/>
      <w:lvlJc w:val="left"/>
      <w:pPr>
        <w:tabs>
          <w:tab w:val="num" w:pos="1440"/>
        </w:tabs>
        <w:ind w:left="1920" w:hanging="480"/>
      </w:pPr>
    </w:lvl>
    <w:lvl w:ilvl="3">
      <w:start w:val="141"/>
      <w:numFmt w:val="decimal"/>
      <w:lvlText w:val="(%4)"/>
      <w:lvlJc w:val="left"/>
      <w:pPr>
        <w:tabs>
          <w:tab w:val="num" w:pos="2160"/>
        </w:tabs>
        <w:ind w:left="2640" w:hanging="480"/>
      </w:pPr>
    </w:lvl>
    <w:lvl w:ilvl="4">
      <w:start w:val="141"/>
      <w:numFmt w:val="decimal"/>
      <w:lvlText w:val="(%5)"/>
      <w:lvlJc w:val="left"/>
      <w:pPr>
        <w:tabs>
          <w:tab w:val="num" w:pos="2880"/>
        </w:tabs>
        <w:ind w:left="3360" w:hanging="480"/>
      </w:pPr>
    </w:lvl>
    <w:lvl w:ilvl="5">
      <w:start w:val="141"/>
      <w:numFmt w:val="decimal"/>
      <w:lvlText w:val="(%6)"/>
      <w:lvlJc w:val="left"/>
      <w:pPr>
        <w:tabs>
          <w:tab w:val="num" w:pos="3600"/>
        </w:tabs>
        <w:ind w:left="4080" w:hanging="480"/>
      </w:pPr>
    </w:lvl>
    <w:lvl w:ilvl="6">
      <w:start w:val="141"/>
      <w:numFmt w:val="decimal"/>
      <w:lvlText w:val="(%7)"/>
      <w:lvlJc w:val="left"/>
      <w:pPr>
        <w:tabs>
          <w:tab w:val="num" w:pos="4320"/>
        </w:tabs>
        <w:ind w:left="4800" w:hanging="480"/>
      </w:pPr>
    </w:lvl>
    <w:lvl w:ilvl="7">
      <w:start w:val="141"/>
      <w:numFmt w:val="decimal"/>
      <w:lvlText w:val="(%8)"/>
      <w:lvlJc w:val="left"/>
      <w:pPr>
        <w:tabs>
          <w:tab w:val="num" w:pos="5040"/>
        </w:tabs>
        <w:ind w:left="5520" w:hanging="480"/>
      </w:pPr>
    </w:lvl>
    <w:lvl w:ilvl="8">
      <w:start w:val="141"/>
      <w:numFmt w:val="decimal"/>
      <w:lvlText w:val="(%9)"/>
      <w:lvlJc w:val="left"/>
      <w:pPr>
        <w:tabs>
          <w:tab w:val="num" w:pos="5760"/>
        </w:tabs>
        <w:ind w:left="6240" w:hanging="480"/>
      </w:pPr>
    </w:lvl>
  </w:abstractNum>
  <w:abstractNum w:abstractNumId="9933142">
    <w:nsid w:val="93f04462"/>
    <w:multiLevelType w:val="multilevel"/>
    <w:lvl w:ilvl="0">
      <w:start w:val="142"/>
      <w:numFmt w:val="decimal"/>
      <w:lvlText w:val="(%1)"/>
      <w:lvlJc w:val="left"/>
      <w:pPr>
        <w:tabs>
          <w:tab w:val="num" w:pos="0"/>
        </w:tabs>
        <w:ind w:left="480" w:hanging="480"/>
      </w:pPr>
    </w:lvl>
    <w:lvl w:ilvl="1">
      <w:start w:val="142"/>
      <w:numFmt w:val="decimal"/>
      <w:lvlText w:val="(%2)"/>
      <w:lvlJc w:val="left"/>
      <w:pPr>
        <w:tabs>
          <w:tab w:val="num" w:pos="720"/>
        </w:tabs>
        <w:ind w:left="1200" w:hanging="480"/>
      </w:pPr>
    </w:lvl>
    <w:lvl w:ilvl="2">
      <w:start w:val="142"/>
      <w:numFmt w:val="decimal"/>
      <w:lvlText w:val="(%3)"/>
      <w:lvlJc w:val="left"/>
      <w:pPr>
        <w:tabs>
          <w:tab w:val="num" w:pos="1440"/>
        </w:tabs>
        <w:ind w:left="1920" w:hanging="480"/>
      </w:pPr>
    </w:lvl>
    <w:lvl w:ilvl="3">
      <w:start w:val="142"/>
      <w:numFmt w:val="decimal"/>
      <w:lvlText w:val="(%4)"/>
      <w:lvlJc w:val="left"/>
      <w:pPr>
        <w:tabs>
          <w:tab w:val="num" w:pos="2160"/>
        </w:tabs>
        <w:ind w:left="2640" w:hanging="480"/>
      </w:pPr>
    </w:lvl>
    <w:lvl w:ilvl="4">
      <w:start w:val="142"/>
      <w:numFmt w:val="decimal"/>
      <w:lvlText w:val="(%5)"/>
      <w:lvlJc w:val="left"/>
      <w:pPr>
        <w:tabs>
          <w:tab w:val="num" w:pos="2880"/>
        </w:tabs>
        <w:ind w:left="3360" w:hanging="480"/>
      </w:pPr>
    </w:lvl>
    <w:lvl w:ilvl="5">
      <w:start w:val="142"/>
      <w:numFmt w:val="decimal"/>
      <w:lvlText w:val="(%6)"/>
      <w:lvlJc w:val="left"/>
      <w:pPr>
        <w:tabs>
          <w:tab w:val="num" w:pos="3600"/>
        </w:tabs>
        <w:ind w:left="4080" w:hanging="480"/>
      </w:pPr>
    </w:lvl>
    <w:lvl w:ilvl="6">
      <w:start w:val="142"/>
      <w:numFmt w:val="decimal"/>
      <w:lvlText w:val="(%7)"/>
      <w:lvlJc w:val="left"/>
      <w:pPr>
        <w:tabs>
          <w:tab w:val="num" w:pos="4320"/>
        </w:tabs>
        <w:ind w:left="4800" w:hanging="480"/>
      </w:pPr>
    </w:lvl>
    <w:lvl w:ilvl="7">
      <w:start w:val="142"/>
      <w:numFmt w:val="decimal"/>
      <w:lvlText w:val="(%8)"/>
      <w:lvlJc w:val="left"/>
      <w:pPr>
        <w:tabs>
          <w:tab w:val="num" w:pos="5040"/>
        </w:tabs>
        <w:ind w:left="5520" w:hanging="480"/>
      </w:pPr>
    </w:lvl>
    <w:lvl w:ilvl="8">
      <w:start w:val="142"/>
      <w:numFmt w:val="decimal"/>
      <w:lvlText w:val="(%9)"/>
      <w:lvlJc w:val="left"/>
      <w:pPr>
        <w:tabs>
          <w:tab w:val="num" w:pos="5760"/>
        </w:tabs>
        <w:ind w:left="6240" w:hanging="480"/>
      </w:pPr>
    </w:lvl>
  </w:abstractNum>
  <w:abstractNum w:abstractNumId="9933143">
    <w:nsid w:val="69f08b2d"/>
    <w:multiLevelType w:val="multilevel"/>
    <w:lvl w:ilvl="0">
      <w:start w:val="143"/>
      <w:numFmt w:val="decimal"/>
      <w:lvlText w:val="(%1)"/>
      <w:lvlJc w:val="left"/>
      <w:pPr>
        <w:tabs>
          <w:tab w:val="num" w:pos="0"/>
        </w:tabs>
        <w:ind w:left="480" w:hanging="480"/>
      </w:pPr>
    </w:lvl>
    <w:lvl w:ilvl="1">
      <w:start w:val="143"/>
      <w:numFmt w:val="decimal"/>
      <w:lvlText w:val="(%2)"/>
      <w:lvlJc w:val="left"/>
      <w:pPr>
        <w:tabs>
          <w:tab w:val="num" w:pos="720"/>
        </w:tabs>
        <w:ind w:left="1200" w:hanging="480"/>
      </w:pPr>
    </w:lvl>
    <w:lvl w:ilvl="2">
      <w:start w:val="143"/>
      <w:numFmt w:val="decimal"/>
      <w:lvlText w:val="(%3)"/>
      <w:lvlJc w:val="left"/>
      <w:pPr>
        <w:tabs>
          <w:tab w:val="num" w:pos="1440"/>
        </w:tabs>
        <w:ind w:left="1920" w:hanging="480"/>
      </w:pPr>
    </w:lvl>
    <w:lvl w:ilvl="3">
      <w:start w:val="143"/>
      <w:numFmt w:val="decimal"/>
      <w:lvlText w:val="(%4)"/>
      <w:lvlJc w:val="left"/>
      <w:pPr>
        <w:tabs>
          <w:tab w:val="num" w:pos="2160"/>
        </w:tabs>
        <w:ind w:left="2640" w:hanging="480"/>
      </w:pPr>
    </w:lvl>
    <w:lvl w:ilvl="4">
      <w:start w:val="143"/>
      <w:numFmt w:val="decimal"/>
      <w:lvlText w:val="(%5)"/>
      <w:lvlJc w:val="left"/>
      <w:pPr>
        <w:tabs>
          <w:tab w:val="num" w:pos="2880"/>
        </w:tabs>
        <w:ind w:left="3360" w:hanging="480"/>
      </w:pPr>
    </w:lvl>
    <w:lvl w:ilvl="5">
      <w:start w:val="143"/>
      <w:numFmt w:val="decimal"/>
      <w:lvlText w:val="(%6)"/>
      <w:lvlJc w:val="left"/>
      <w:pPr>
        <w:tabs>
          <w:tab w:val="num" w:pos="3600"/>
        </w:tabs>
        <w:ind w:left="4080" w:hanging="480"/>
      </w:pPr>
    </w:lvl>
    <w:lvl w:ilvl="6">
      <w:start w:val="143"/>
      <w:numFmt w:val="decimal"/>
      <w:lvlText w:val="(%7)"/>
      <w:lvlJc w:val="left"/>
      <w:pPr>
        <w:tabs>
          <w:tab w:val="num" w:pos="4320"/>
        </w:tabs>
        <w:ind w:left="4800" w:hanging="480"/>
      </w:pPr>
    </w:lvl>
    <w:lvl w:ilvl="7">
      <w:start w:val="143"/>
      <w:numFmt w:val="decimal"/>
      <w:lvlText w:val="(%8)"/>
      <w:lvlJc w:val="left"/>
      <w:pPr>
        <w:tabs>
          <w:tab w:val="num" w:pos="5040"/>
        </w:tabs>
        <w:ind w:left="5520" w:hanging="480"/>
      </w:pPr>
    </w:lvl>
    <w:lvl w:ilvl="8">
      <w:start w:val="143"/>
      <w:numFmt w:val="decimal"/>
      <w:lvlText w:val="(%9)"/>
      <w:lvlJc w:val="left"/>
      <w:pPr>
        <w:tabs>
          <w:tab w:val="num" w:pos="5760"/>
        </w:tabs>
        <w:ind w:left="6240" w:hanging="480"/>
      </w:pPr>
    </w:lvl>
  </w:abstractNum>
  <w:abstractNum w:abstractNumId="9933144">
    <w:nsid w:val="4b417b43"/>
    <w:multiLevelType w:val="multilevel"/>
    <w:lvl w:ilvl="0">
      <w:start w:val="144"/>
      <w:numFmt w:val="decimal"/>
      <w:lvlText w:val="(%1)"/>
      <w:lvlJc w:val="left"/>
      <w:pPr>
        <w:tabs>
          <w:tab w:val="num" w:pos="0"/>
        </w:tabs>
        <w:ind w:left="480" w:hanging="480"/>
      </w:pPr>
    </w:lvl>
    <w:lvl w:ilvl="1">
      <w:start w:val="144"/>
      <w:numFmt w:val="decimal"/>
      <w:lvlText w:val="(%2)"/>
      <w:lvlJc w:val="left"/>
      <w:pPr>
        <w:tabs>
          <w:tab w:val="num" w:pos="720"/>
        </w:tabs>
        <w:ind w:left="1200" w:hanging="480"/>
      </w:pPr>
    </w:lvl>
    <w:lvl w:ilvl="2">
      <w:start w:val="144"/>
      <w:numFmt w:val="decimal"/>
      <w:lvlText w:val="(%3)"/>
      <w:lvlJc w:val="left"/>
      <w:pPr>
        <w:tabs>
          <w:tab w:val="num" w:pos="1440"/>
        </w:tabs>
        <w:ind w:left="1920" w:hanging="480"/>
      </w:pPr>
    </w:lvl>
    <w:lvl w:ilvl="3">
      <w:start w:val="144"/>
      <w:numFmt w:val="decimal"/>
      <w:lvlText w:val="(%4)"/>
      <w:lvlJc w:val="left"/>
      <w:pPr>
        <w:tabs>
          <w:tab w:val="num" w:pos="2160"/>
        </w:tabs>
        <w:ind w:left="2640" w:hanging="480"/>
      </w:pPr>
    </w:lvl>
    <w:lvl w:ilvl="4">
      <w:start w:val="144"/>
      <w:numFmt w:val="decimal"/>
      <w:lvlText w:val="(%5)"/>
      <w:lvlJc w:val="left"/>
      <w:pPr>
        <w:tabs>
          <w:tab w:val="num" w:pos="2880"/>
        </w:tabs>
        <w:ind w:left="3360" w:hanging="480"/>
      </w:pPr>
    </w:lvl>
    <w:lvl w:ilvl="5">
      <w:start w:val="144"/>
      <w:numFmt w:val="decimal"/>
      <w:lvlText w:val="(%6)"/>
      <w:lvlJc w:val="left"/>
      <w:pPr>
        <w:tabs>
          <w:tab w:val="num" w:pos="3600"/>
        </w:tabs>
        <w:ind w:left="4080" w:hanging="480"/>
      </w:pPr>
    </w:lvl>
    <w:lvl w:ilvl="6">
      <w:start w:val="144"/>
      <w:numFmt w:val="decimal"/>
      <w:lvlText w:val="(%7)"/>
      <w:lvlJc w:val="left"/>
      <w:pPr>
        <w:tabs>
          <w:tab w:val="num" w:pos="4320"/>
        </w:tabs>
        <w:ind w:left="4800" w:hanging="480"/>
      </w:pPr>
    </w:lvl>
    <w:lvl w:ilvl="7">
      <w:start w:val="144"/>
      <w:numFmt w:val="decimal"/>
      <w:lvlText w:val="(%8)"/>
      <w:lvlJc w:val="left"/>
      <w:pPr>
        <w:tabs>
          <w:tab w:val="num" w:pos="5040"/>
        </w:tabs>
        <w:ind w:left="5520" w:hanging="480"/>
      </w:pPr>
    </w:lvl>
    <w:lvl w:ilvl="8">
      <w:start w:val="144"/>
      <w:numFmt w:val="decimal"/>
      <w:lvlText w:val="(%9)"/>
      <w:lvlJc w:val="left"/>
      <w:pPr>
        <w:tabs>
          <w:tab w:val="num" w:pos="5760"/>
        </w:tabs>
        <w:ind w:left="6240" w:hanging="480"/>
      </w:pPr>
    </w:lvl>
  </w:abstractNum>
  <w:abstractNum w:abstractNumId="9933145">
    <w:nsid w:val="69fefb24"/>
    <w:multiLevelType w:val="multilevel"/>
    <w:lvl w:ilvl="0">
      <w:start w:val="145"/>
      <w:numFmt w:val="decimal"/>
      <w:lvlText w:val="(%1)"/>
      <w:lvlJc w:val="left"/>
      <w:pPr>
        <w:tabs>
          <w:tab w:val="num" w:pos="0"/>
        </w:tabs>
        <w:ind w:left="480" w:hanging="480"/>
      </w:pPr>
    </w:lvl>
    <w:lvl w:ilvl="1">
      <w:start w:val="145"/>
      <w:numFmt w:val="decimal"/>
      <w:lvlText w:val="(%2)"/>
      <w:lvlJc w:val="left"/>
      <w:pPr>
        <w:tabs>
          <w:tab w:val="num" w:pos="720"/>
        </w:tabs>
        <w:ind w:left="1200" w:hanging="480"/>
      </w:pPr>
    </w:lvl>
    <w:lvl w:ilvl="2">
      <w:start w:val="145"/>
      <w:numFmt w:val="decimal"/>
      <w:lvlText w:val="(%3)"/>
      <w:lvlJc w:val="left"/>
      <w:pPr>
        <w:tabs>
          <w:tab w:val="num" w:pos="1440"/>
        </w:tabs>
        <w:ind w:left="1920" w:hanging="480"/>
      </w:pPr>
    </w:lvl>
    <w:lvl w:ilvl="3">
      <w:start w:val="145"/>
      <w:numFmt w:val="decimal"/>
      <w:lvlText w:val="(%4)"/>
      <w:lvlJc w:val="left"/>
      <w:pPr>
        <w:tabs>
          <w:tab w:val="num" w:pos="2160"/>
        </w:tabs>
        <w:ind w:left="2640" w:hanging="480"/>
      </w:pPr>
    </w:lvl>
    <w:lvl w:ilvl="4">
      <w:start w:val="145"/>
      <w:numFmt w:val="decimal"/>
      <w:lvlText w:val="(%5)"/>
      <w:lvlJc w:val="left"/>
      <w:pPr>
        <w:tabs>
          <w:tab w:val="num" w:pos="2880"/>
        </w:tabs>
        <w:ind w:left="3360" w:hanging="480"/>
      </w:pPr>
    </w:lvl>
    <w:lvl w:ilvl="5">
      <w:start w:val="145"/>
      <w:numFmt w:val="decimal"/>
      <w:lvlText w:val="(%6)"/>
      <w:lvlJc w:val="left"/>
      <w:pPr>
        <w:tabs>
          <w:tab w:val="num" w:pos="3600"/>
        </w:tabs>
        <w:ind w:left="4080" w:hanging="480"/>
      </w:pPr>
    </w:lvl>
    <w:lvl w:ilvl="6">
      <w:start w:val="145"/>
      <w:numFmt w:val="decimal"/>
      <w:lvlText w:val="(%7)"/>
      <w:lvlJc w:val="left"/>
      <w:pPr>
        <w:tabs>
          <w:tab w:val="num" w:pos="4320"/>
        </w:tabs>
        <w:ind w:left="4800" w:hanging="480"/>
      </w:pPr>
    </w:lvl>
    <w:lvl w:ilvl="7">
      <w:start w:val="145"/>
      <w:numFmt w:val="decimal"/>
      <w:lvlText w:val="(%8)"/>
      <w:lvlJc w:val="left"/>
      <w:pPr>
        <w:tabs>
          <w:tab w:val="num" w:pos="5040"/>
        </w:tabs>
        <w:ind w:left="5520" w:hanging="480"/>
      </w:pPr>
    </w:lvl>
    <w:lvl w:ilvl="8">
      <w:start w:val="145"/>
      <w:numFmt w:val="decimal"/>
      <w:lvlText w:val="(%9)"/>
      <w:lvlJc w:val="left"/>
      <w:pPr>
        <w:tabs>
          <w:tab w:val="num" w:pos="5760"/>
        </w:tabs>
        <w:ind w:left="6240" w:hanging="480"/>
      </w:pPr>
    </w:lvl>
  </w:abstractNum>
  <w:abstractNum w:abstractNumId="9933146">
    <w:nsid w:val="97218459"/>
    <w:multiLevelType w:val="multilevel"/>
    <w:lvl w:ilvl="0">
      <w:start w:val="146"/>
      <w:numFmt w:val="decimal"/>
      <w:lvlText w:val="(%1)"/>
      <w:lvlJc w:val="left"/>
      <w:pPr>
        <w:tabs>
          <w:tab w:val="num" w:pos="0"/>
        </w:tabs>
        <w:ind w:left="480" w:hanging="480"/>
      </w:pPr>
    </w:lvl>
    <w:lvl w:ilvl="1">
      <w:start w:val="146"/>
      <w:numFmt w:val="decimal"/>
      <w:lvlText w:val="(%2)"/>
      <w:lvlJc w:val="left"/>
      <w:pPr>
        <w:tabs>
          <w:tab w:val="num" w:pos="720"/>
        </w:tabs>
        <w:ind w:left="1200" w:hanging="480"/>
      </w:pPr>
    </w:lvl>
    <w:lvl w:ilvl="2">
      <w:start w:val="146"/>
      <w:numFmt w:val="decimal"/>
      <w:lvlText w:val="(%3)"/>
      <w:lvlJc w:val="left"/>
      <w:pPr>
        <w:tabs>
          <w:tab w:val="num" w:pos="1440"/>
        </w:tabs>
        <w:ind w:left="1920" w:hanging="480"/>
      </w:pPr>
    </w:lvl>
    <w:lvl w:ilvl="3">
      <w:start w:val="146"/>
      <w:numFmt w:val="decimal"/>
      <w:lvlText w:val="(%4)"/>
      <w:lvlJc w:val="left"/>
      <w:pPr>
        <w:tabs>
          <w:tab w:val="num" w:pos="2160"/>
        </w:tabs>
        <w:ind w:left="2640" w:hanging="480"/>
      </w:pPr>
    </w:lvl>
    <w:lvl w:ilvl="4">
      <w:start w:val="146"/>
      <w:numFmt w:val="decimal"/>
      <w:lvlText w:val="(%5)"/>
      <w:lvlJc w:val="left"/>
      <w:pPr>
        <w:tabs>
          <w:tab w:val="num" w:pos="2880"/>
        </w:tabs>
        <w:ind w:left="3360" w:hanging="480"/>
      </w:pPr>
    </w:lvl>
    <w:lvl w:ilvl="5">
      <w:start w:val="146"/>
      <w:numFmt w:val="decimal"/>
      <w:lvlText w:val="(%6)"/>
      <w:lvlJc w:val="left"/>
      <w:pPr>
        <w:tabs>
          <w:tab w:val="num" w:pos="3600"/>
        </w:tabs>
        <w:ind w:left="4080" w:hanging="480"/>
      </w:pPr>
    </w:lvl>
    <w:lvl w:ilvl="6">
      <w:start w:val="146"/>
      <w:numFmt w:val="decimal"/>
      <w:lvlText w:val="(%7)"/>
      <w:lvlJc w:val="left"/>
      <w:pPr>
        <w:tabs>
          <w:tab w:val="num" w:pos="4320"/>
        </w:tabs>
        <w:ind w:left="4800" w:hanging="480"/>
      </w:pPr>
    </w:lvl>
    <w:lvl w:ilvl="7">
      <w:start w:val="146"/>
      <w:numFmt w:val="decimal"/>
      <w:lvlText w:val="(%8)"/>
      <w:lvlJc w:val="left"/>
      <w:pPr>
        <w:tabs>
          <w:tab w:val="num" w:pos="5040"/>
        </w:tabs>
        <w:ind w:left="5520" w:hanging="480"/>
      </w:pPr>
    </w:lvl>
    <w:lvl w:ilvl="8">
      <w:start w:val="146"/>
      <w:numFmt w:val="decimal"/>
      <w:lvlText w:val="(%9)"/>
      <w:lvlJc w:val="left"/>
      <w:pPr>
        <w:tabs>
          <w:tab w:val="num" w:pos="5760"/>
        </w:tabs>
        <w:ind w:left="6240" w:hanging="480"/>
      </w:pPr>
    </w:lvl>
  </w:abstractNum>
  <w:abstractNum w:abstractNumId="9933147">
    <w:nsid w:val="af40184a"/>
    <w:multiLevelType w:val="multilevel"/>
    <w:lvl w:ilvl="0">
      <w:start w:val="147"/>
      <w:numFmt w:val="decimal"/>
      <w:lvlText w:val="(%1)"/>
      <w:lvlJc w:val="left"/>
      <w:pPr>
        <w:tabs>
          <w:tab w:val="num" w:pos="0"/>
        </w:tabs>
        <w:ind w:left="480" w:hanging="480"/>
      </w:pPr>
    </w:lvl>
    <w:lvl w:ilvl="1">
      <w:start w:val="147"/>
      <w:numFmt w:val="decimal"/>
      <w:lvlText w:val="(%2)"/>
      <w:lvlJc w:val="left"/>
      <w:pPr>
        <w:tabs>
          <w:tab w:val="num" w:pos="720"/>
        </w:tabs>
        <w:ind w:left="1200" w:hanging="480"/>
      </w:pPr>
    </w:lvl>
    <w:lvl w:ilvl="2">
      <w:start w:val="147"/>
      <w:numFmt w:val="decimal"/>
      <w:lvlText w:val="(%3)"/>
      <w:lvlJc w:val="left"/>
      <w:pPr>
        <w:tabs>
          <w:tab w:val="num" w:pos="1440"/>
        </w:tabs>
        <w:ind w:left="1920" w:hanging="480"/>
      </w:pPr>
    </w:lvl>
    <w:lvl w:ilvl="3">
      <w:start w:val="147"/>
      <w:numFmt w:val="decimal"/>
      <w:lvlText w:val="(%4)"/>
      <w:lvlJc w:val="left"/>
      <w:pPr>
        <w:tabs>
          <w:tab w:val="num" w:pos="2160"/>
        </w:tabs>
        <w:ind w:left="2640" w:hanging="480"/>
      </w:pPr>
    </w:lvl>
    <w:lvl w:ilvl="4">
      <w:start w:val="147"/>
      <w:numFmt w:val="decimal"/>
      <w:lvlText w:val="(%5)"/>
      <w:lvlJc w:val="left"/>
      <w:pPr>
        <w:tabs>
          <w:tab w:val="num" w:pos="2880"/>
        </w:tabs>
        <w:ind w:left="3360" w:hanging="480"/>
      </w:pPr>
    </w:lvl>
    <w:lvl w:ilvl="5">
      <w:start w:val="147"/>
      <w:numFmt w:val="decimal"/>
      <w:lvlText w:val="(%6)"/>
      <w:lvlJc w:val="left"/>
      <w:pPr>
        <w:tabs>
          <w:tab w:val="num" w:pos="3600"/>
        </w:tabs>
        <w:ind w:left="4080" w:hanging="480"/>
      </w:pPr>
    </w:lvl>
    <w:lvl w:ilvl="6">
      <w:start w:val="147"/>
      <w:numFmt w:val="decimal"/>
      <w:lvlText w:val="(%7)"/>
      <w:lvlJc w:val="left"/>
      <w:pPr>
        <w:tabs>
          <w:tab w:val="num" w:pos="4320"/>
        </w:tabs>
        <w:ind w:left="4800" w:hanging="480"/>
      </w:pPr>
    </w:lvl>
    <w:lvl w:ilvl="7">
      <w:start w:val="147"/>
      <w:numFmt w:val="decimal"/>
      <w:lvlText w:val="(%8)"/>
      <w:lvlJc w:val="left"/>
      <w:pPr>
        <w:tabs>
          <w:tab w:val="num" w:pos="5040"/>
        </w:tabs>
        <w:ind w:left="5520" w:hanging="480"/>
      </w:pPr>
    </w:lvl>
    <w:lvl w:ilvl="8">
      <w:start w:val="147"/>
      <w:numFmt w:val="decimal"/>
      <w:lvlText w:val="(%9)"/>
      <w:lvlJc w:val="left"/>
      <w:pPr>
        <w:tabs>
          <w:tab w:val="num" w:pos="5760"/>
        </w:tabs>
        <w:ind w:left="6240" w:hanging="480"/>
      </w:pPr>
    </w:lvl>
  </w:abstractNum>
  <w:abstractNum w:abstractNumId="9933148">
    <w:nsid w:val="adbefe5b"/>
    <w:multiLevelType w:val="multilevel"/>
    <w:lvl w:ilvl="0">
      <w:start w:val="148"/>
      <w:numFmt w:val="decimal"/>
      <w:lvlText w:val="(%1)"/>
      <w:lvlJc w:val="left"/>
      <w:pPr>
        <w:tabs>
          <w:tab w:val="num" w:pos="0"/>
        </w:tabs>
        <w:ind w:left="480" w:hanging="480"/>
      </w:pPr>
    </w:lvl>
    <w:lvl w:ilvl="1">
      <w:start w:val="148"/>
      <w:numFmt w:val="decimal"/>
      <w:lvlText w:val="(%2)"/>
      <w:lvlJc w:val="left"/>
      <w:pPr>
        <w:tabs>
          <w:tab w:val="num" w:pos="720"/>
        </w:tabs>
        <w:ind w:left="1200" w:hanging="480"/>
      </w:pPr>
    </w:lvl>
    <w:lvl w:ilvl="2">
      <w:start w:val="148"/>
      <w:numFmt w:val="decimal"/>
      <w:lvlText w:val="(%3)"/>
      <w:lvlJc w:val="left"/>
      <w:pPr>
        <w:tabs>
          <w:tab w:val="num" w:pos="1440"/>
        </w:tabs>
        <w:ind w:left="1920" w:hanging="480"/>
      </w:pPr>
    </w:lvl>
    <w:lvl w:ilvl="3">
      <w:start w:val="148"/>
      <w:numFmt w:val="decimal"/>
      <w:lvlText w:val="(%4)"/>
      <w:lvlJc w:val="left"/>
      <w:pPr>
        <w:tabs>
          <w:tab w:val="num" w:pos="2160"/>
        </w:tabs>
        <w:ind w:left="2640" w:hanging="480"/>
      </w:pPr>
    </w:lvl>
    <w:lvl w:ilvl="4">
      <w:start w:val="148"/>
      <w:numFmt w:val="decimal"/>
      <w:lvlText w:val="(%5)"/>
      <w:lvlJc w:val="left"/>
      <w:pPr>
        <w:tabs>
          <w:tab w:val="num" w:pos="2880"/>
        </w:tabs>
        <w:ind w:left="3360" w:hanging="480"/>
      </w:pPr>
    </w:lvl>
    <w:lvl w:ilvl="5">
      <w:start w:val="148"/>
      <w:numFmt w:val="decimal"/>
      <w:lvlText w:val="(%6)"/>
      <w:lvlJc w:val="left"/>
      <w:pPr>
        <w:tabs>
          <w:tab w:val="num" w:pos="3600"/>
        </w:tabs>
        <w:ind w:left="4080" w:hanging="480"/>
      </w:pPr>
    </w:lvl>
    <w:lvl w:ilvl="6">
      <w:start w:val="148"/>
      <w:numFmt w:val="decimal"/>
      <w:lvlText w:val="(%7)"/>
      <w:lvlJc w:val="left"/>
      <w:pPr>
        <w:tabs>
          <w:tab w:val="num" w:pos="4320"/>
        </w:tabs>
        <w:ind w:left="4800" w:hanging="480"/>
      </w:pPr>
    </w:lvl>
    <w:lvl w:ilvl="7">
      <w:start w:val="148"/>
      <w:numFmt w:val="decimal"/>
      <w:lvlText w:val="(%8)"/>
      <w:lvlJc w:val="left"/>
      <w:pPr>
        <w:tabs>
          <w:tab w:val="num" w:pos="5040"/>
        </w:tabs>
        <w:ind w:left="5520" w:hanging="480"/>
      </w:pPr>
    </w:lvl>
    <w:lvl w:ilvl="8">
      <w:start w:val="148"/>
      <w:numFmt w:val="decimal"/>
      <w:lvlText w:val="(%9)"/>
      <w:lvlJc w:val="left"/>
      <w:pPr>
        <w:tabs>
          <w:tab w:val="num" w:pos="5760"/>
        </w:tabs>
        <w:ind w:left="6240" w:hanging="480"/>
      </w:pPr>
    </w:lvl>
  </w:abstractNum>
  <w:abstractNum w:abstractNumId="9933149">
    <w:nsid w:val="fd6dcc2c"/>
    <w:multiLevelType w:val="multilevel"/>
    <w:lvl w:ilvl="0">
      <w:start w:val="149"/>
      <w:numFmt w:val="decimal"/>
      <w:lvlText w:val="(%1)"/>
      <w:lvlJc w:val="left"/>
      <w:pPr>
        <w:tabs>
          <w:tab w:val="num" w:pos="0"/>
        </w:tabs>
        <w:ind w:left="480" w:hanging="480"/>
      </w:pPr>
    </w:lvl>
    <w:lvl w:ilvl="1">
      <w:start w:val="149"/>
      <w:numFmt w:val="decimal"/>
      <w:lvlText w:val="(%2)"/>
      <w:lvlJc w:val="left"/>
      <w:pPr>
        <w:tabs>
          <w:tab w:val="num" w:pos="720"/>
        </w:tabs>
        <w:ind w:left="1200" w:hanging="480"/>
      </w:pPr>
    </w:lvl>
    <w:lvl w:ilvl="2">
      <w:start w:val="149"/>
      <w:numFmt w:val="decimal"/>
      <w:lvlText w:val="(%3)"/>
      <w:lvlJc w:val="left"/>
      <w:pPr>
        <w:tabs>
          <w:tab w:val="num" w:pos="1440"/>
        </w:tabs>
        <w:ind w:left="1920" w:hanging="480"/>
      </w:pPr>
    </w:lvl>
    <w:lvl w:ilvl="3">
      <w:start w:val="149"/>
      <w:numFmt w:val="decimal"/>
      <w:lvlText w:val="(%4)"/>
      <w:lvlJc w:val="left"/>
      <w:pPr>
        <w:tabs>
          <w:tab w:val="num" w:pos="2160"/>
        </w:tabs>
        <w:ind w:left="2640" w:hanging="480"/>
      </w:pPr>
    </w:lvl>
    <w:lvl w:ilvl="4">
      <w:start w:val="149"/>
      <w:numFmt w:val="decimal"/>
      <w:lvlText w:val="(%5)"/>
      <w:lvlJc w:val="left"/>
      <w:pPr>
        <w:tabs>
          <w:tab w:val="num" w:pos="2880"/>
        </w:tabs>
        <w:ind w:left="3360" w:hanging="480"/>
      </w:pPr>
    </w:lvl>
    <w:lvl w:ilvl="5">
      <w:start w:val="149"/>
      <w:numFmt w:val="decimal"/>
      <w:lvlText w:val="(%6)"/>
      <w:lvlJc w:val="left"/>
      <w:pPr>
        <w:tabs>
          <w:tab w:val="num" w:pos="3600"/>
        </w:tabs>
        <w:ind w:left="4080" w:hanging="480"/>
      </w:pPr>
    </w:lvl>
    <w:lvl w:ilvl="6">
      <w:start w:val="149"/>
      <w:numFmt w:val="decimal"/>
      <w:lvlText w:val="(%7)"/>
      <w:lvlJc w:val="left"/>
      <w:pPr>
        <w:tabs>
          <w:tab w:val="num" w:pos="4320"/>
        </w:tabs>
        <w:ind w:left="4800" w:hanging="480"/>
      </w:pPr>
    </w:lvl>
    <w:lvl w:ilvl="7">
      <w:start w:val="149"/>
      <w:numFmt w:val="decimal"/>
      <w:lvlText w:val="(%8)"/>
      <w:lvlJc w:val="left"/>
      <w:pPr>
        <w:tabs>
          <w:tab w:val="num" w:pos="5040"/>
        </w:tabs>
        <w:ind w:left="5520" w:hanging="480"/>
      </w:pPr>
    </w:lvl>
    <w:lvl w:ilvl="8">
      <w:start w:val="149"/>
      <w:numFmt w:val="decimal"/>
      <w:lvlText w:val="(%9)"/>
      <w:lvlJc w:val="left"/>
      <w:pPr>
        <w:tabs>
          <w:tab w:val="num" w:pos="5760"/>
        </w:tabs>
        <w:ind w:left="6240" w:hanging="480"/>
      </w:pPr>
    </w:lvl>
  </w:abstractNum>
  <w:abstractNum w:abstractNumId="9933150">
    <w:nsid w:val="910cbf5e"/>
    <w:multiLevelType w:val="multilevel"/>
    <w:lvl w:ilvl="0">
      <w:start w:val="150"/>
      <w:numFmt w:val="decimal"/>
      <w:lvlText w:val="(%1)"/>
      <w:lvlJc w:val="left"/>
      <w:pPr>
        <w:tabs>
          <w:tab w:val="num" w:pos="0"/>
        </w:tabs>
        <w:ind w:left="480" w:hanging="480"/>
      </w:pPr>
    </w:lvl>
    <w:lvl w:ilvl="1">
      <w:start w:val="150"/>
      <w:numFmt w:val="decimal"/>
      <w:lvlText w:val="(%2)"/>
      <w:lvlJc w:val="left"/>
      <w:pPr>
        <w:tabs>
          <w:tab w:val="num" w:pos="720"/>
        </w:tabs>
        <w:ind w:left="1200" w:hanging="480"/>
      </w:pPr>
    </w:lvl>
    <w:lvl w:ilvl="2">
      <w:start w:val="150"/>
      <w:numFmt w:val="decimal"/>
      <w:lvlText w:val="(%3)"/>
      <w:lvlJc w:val="left"/>
      <w:pPr>
        <w:tabs>
          <w:tab w:val="num" w:pos="1440"/>
        </w:tabs>
        <w:ind w:left="1920" w:hanging="480"/>
      </w:pPr>
    </w:lvl>
    <w:lvl w:ilvl="3">
      <w:start w:val="150"/>
      <w:numFmt w:val="decimal"/>
      <w:lvlText w:val="(%4)"/>
      <w:lvlJc w:val="left"/>
      <w:pPr>
        <w:tabs>
          <w:tab w:val="num" w:pos="2160"/>
        </w:tabs>
        <w:ind w:left="2640" w:hanging="480"/>
      </w:pPr>
    </w:lvl>
    <w:lvl w:ilvl="4">
      <w:start w:val="150"/>
      <w:numFmt w:val="decimal"/>
      <w:lvlText w:val="(%5)"/>
      <w:lvlJc w:val="left"/>
      <w:pPr>
        <w:tabs>
          <w:tab w:val="num" w:pos="2880"/>
        </w:tabs>
        <w:ind w:left="3360" w:hanging="480"/>
      </w:pPr>
    </w:lvl>
    <w:lvl w:ilvl="5">
      <w:start w:val="150"/>
      <w:numFmt w:val="decimal"/>
      <w:lvlText w:val="(%6)"/>
      <w:lvlJc w:val="left"/>
      <w:pPr>
        <w:tabs>
          <w:tab w:val="num" w:pos="3600"/>
        </w:tabs>
        <w:ind w:left="4080" w:hanging="480"/>
      </w:pPr>
    </w:lvl>
    <w:lvl w:ilvl="6">
      <w:start w:val="150"/>
      <w:numFmt w:val="decimal"/>
      <w:lvlText w:val="(%7)"/>
      <w:lvlJc w:val="left"/>
      <w:pPr>
        <w:tabs>
          <w:tab w:val="num" w:pos="4320"/>
        </w:tabs>
        <w:ind w:left="4800" w:hanging="480"/>
      </w:pPr>
    </w:lvl>
    <w:lvl w:ilvl="7">
      <w:start w:val="150"/>
      <w:numFmt w:val="decimal"/>
      <w:lvlText w:val="(%8)"/>
      <w:lvlJc w:val="left"/>
      <w:pPr>
        <w:tabs>
          <w:tab w:val="num" w:pos="5040"/>
        </w:tabs>
        <w:ind w:left="5520" w:hanging="480"/>
      </w:pPr>
    </w:lvl>
    <w:lvl w:ilvl="8">
      <w:start w:val="150"/>
      <w:numFmt w:val="decimal"/>
      <w:lvlText w:val="(%9)"/>
      <w:lvlJc w:val="left"/>
      <w:pPr>
        <w:tabs>
          <w:tab w:val="num" w:pos="5760"/>
        </w:tabs>
        <w:ind w:left="6240" w:hanging="480"/>
      </w:pPr>
    </w:lvl>
  </w:abstractNum>
  <w:abstractNum w:abstractNumId="9933151">
    <w:nsid w:val="465bf8f2"/>
    <w:multiLevelType w:val="multilevel"/>
    <w:lvl w:ilvl="0">
      <w:start w:val="151"/>
      <w:numFmt w:val="decimal"/>
      <w:lvlText w:val="(%1)"/>
      <w:lvlJc w:val="left"/>
      <w:pPr>
        <w:tabs>
          <w:tab w:val="num" w:pos="0"/>
        </w:tabs>
        <w:ind w:left="480" w:hanging="480"/>
      </w:pPr>
    </w:lvl>
    <w:lvl w:ilvl="1">
      <w:start w:val="151"/>
      <w:numFmt w:val="decimal"/>
      <w:lvlText w:val="(%2)"/>
      <w:lvlJc w:val="left"/>
      <w:pPr>
        <w:tabs>
          <w:tab w:val="num" w:pos="720"/>
        </w:tabs>
        <w:ind w:left="1200" w:hanging="480"/>
      </w:pPr>
    </w:lvl>
    <w:lvl w:ilvl="2">
      <w:start w:val="151"/>
      <w:numFmt w:val="decimal"/>
      <w:lvlText w:val="(%3)"/>
      <w:lvlJc w:val="left"/>
      <w:pPr>
        <w:tabs>
          <w:tab w:val="num" w:pos="1440"/>
        </w:tabs>
        <w:ind w:left="1920" w:hanging="480"/>
      </w:pPr>
    </w:lvl>
    <w:lvl w:ilvl="3">
      <w:start w:val="151"/>
      <w:numFmt w:val="decimal"/>
      <w:lvlText w:val="(%4)"/>
      <w:lvlJc w:val="left"/>
      <w:pPr>
        <w:tabs>
          <w:tab w:val="num" w:pos="2160"/>
        </w:tabs>
        <w:ind w:left="2640" w:hanging="480"/>
      </w:pPr>
    </w:lvl>
    <w:lvl w:ilvl="4">
      <w:start w:val="151"/>
      <w:numFmt w:val="decimal"/>
      <w:lvlText w:val="(%5)"/>
      <w:lvlJc w:val="left"/>
      <w:pPr>
        <w:tabs>
          <w:tab w:val="num" w:pos="2880"/>
        </w:tabs>
        <w:ind w:left="3360" w:hanging="480"/>
      </w:pPr>
    </w:lvl>
    <w:lvl w:ilvl="5">
      <w:start w:val="151"/>
      <w:numFmt w:val="decimal"/>
      <w:lvlText w:val="(%6)"/>
      <w:lvlJc w:val="left"/>
      <w:pPr>
        <w:tabs>
          <w:tab w:val="num" w:pos="3600"/>
        </w:tabs>
        <w:ind w:left="4080" w:hanging="480"/>
      </w:pPr>
    </w:lvl>
    <w:lvl w:ilvl="6">
      <w:start w:val="151"/>
      <w:numFmt w:val="decimal"/>
      <w:lvlText w:val="(%7)"/>
      <w:lvlJc w:val="left"/>
      <w:pPr>
        <w:tabs>
          <w:tab w:val="num" w:pos="4320"/>
        </w:tabs>
        <w:ind w:left="4800" w:hanging="480"/>
      </w:pPr>
    </w:lvl>
    <w:lvl w:ilvl="7">
      <w:start w:val="151"/>
      <w:numFmt w:val="decimal"/>
      <w:lvlText w:val="(%8)"/>
      <w:lvlJc w:val="left"/>
      <w:pPr>
        <w:tabs>
          <w:tab w:val="num" w:pos="5040"/>
        </w:tabs>
        <w:ind w:left="5520" w:hanging="480"/>
      </w:pPr>
    </w:lvl>
    <w:lvl w:ilvl="8">
      <w:start w:val="151"/>
      <w:numFmt w:val="decimal"/>
      <w:lvlText w:val="(%9)"/>
      <w:lvlJc w:val="left"/>
      <w:pPr>
        <w:tabs>
          <w:tab w:val="num" w:pos="5760"/>
        </w:tabs>
        <w:ind w:left="6240" w:hanging="480"/>
      </w:pPr>
    </w:lvl>
  </w:abstractNum>
  <w:abstractNum w:abstractNumId="9933152">
    <w:nsid w:val="f87d2e92"/>
    <w:multiLevelType w:val="multilevel"/>
    <w:lvl w:ilvl="0">
      <w:start w:val="152"/>
      <w:numFmt w:val="decimal"/>
      <w:lvlText w:val="(%1)"/>
      <w:lvlJc w:val="left"/>
      <w:pPr>
        <w:tabs>
          <w:tab w:val="num" w:pos="0"/>
        </w:tabs>
        <w:ind w:left="480" w:hanging="480"/>
      </w:pPr>
    </w:lvl>
    <w:lvl w:ilvl="1">
      <w:start w:val="152"/>
      <w:numFmt w:val="decimal"/>
      <w:lvlText w:val="(%2)"/>
      <w:lvlJc w:val="left"/>
      <w:pPr>
        <w:tabs>
          <w:tab w:val="num" w:pos="720"/>
        </w:tabs>
        <w:ind w:left="1200" w:hanging="480"/>
      </w:pPr>
    </w:lvl>
    <w:lvl w:ilvl="2">
      <w:start w:val="152"/>
      <w:numFmt w:val="decimal"/>
      <w:lvlText w:val="(%3)"/>
      <w:lvlJc w:val="left"/>
      <w:pPr>
        <w:tabs>
          <w:tab w:val="num" w:pos="1440"/>
        </w:tabs>
        <w:ind w:left="1920" w:hanging="480"/>
      </w:pPr>
    </w:lvl>
    <w:lvl w:ilvl="3">
      <w:start w:val="152"/>
      <w:numFmt w:val="decimal"/>
      <w:lvlText w:val="(%4)"/>
      <w:lvlJc w:val="left"/>
      <w:pPr>
        <w:tabs>
          <w:tab w:val="num" w:pos="2160"/>
        </w:tabs>
        <w:ind w:left="2640" w:hanging="480"/>
      </w:pPr>
    </w:lvl>
    <w:lvl w:ilvl="4">
      <w:start w:val="152"/>
      <w:numFmt w:val="decimal"/>
      <w:lvlText w:val="(%5)"/>
      <w:lvlJc w:val="left"/>
      <w:pPr>
        <w:tabs>
          <w:tab w:val="num" w:pos="2880"/>
        </w:tabs>
        <w:ind w:left="3360" w:hanging="480"/>
      </w:pPr>
    </w:lvl>
    <w:lvl w:ilvl="5">
      <w:start w:val="152"/>
      <w:numFmt w:val="decimal"/>
      <w:lvlText w:val="(%6)"/>
      <w:lvlJc w:val="left"/>
      <w:pPr>
        <w:tabs>
          <w:tab w:val="num" w:pos="3600"/>
        </w:tabs>
        <w:ind w:left="4080" w:hanging="480"/>
      </w:pPr>
    </w:lvl>
    <w:lvl w:ilvl="6">
      <w:start w:val="152"/>
      <w:numFmt w:val="decimal"/>
      <w:lvlText w:val="(%7)"/>
      <w:lvlJc w:val="left"/>
      <w:pPr>
        <w:tabs>
          <w:tab w:val="num" w:pos="4320"/>
        </w:tabs>
        <w:ind w:left="4800" w:hanging="480"/>
      </w:pPr>
    </w:lvl>
    <w:lvl w:ilvl="7">
      <w:start w:val="152"/>
      <w:numFmt w:val="decimal"/>
      <w:lvlText w:val="(%8)"/>
      <w:lvlJc w:val="left"/>
      <w:pPr>
        <w:tabs>
          <w:tab w:val="num" w:pos="5040"/>
        </w:tabs>
        <w:ind w:left="5520" w:hanging="480"/>
      </w:pPr>
    </w:lvl>
    <w:lvl w:ilvl="8">
      <w:start w:val="152"/>
      <w:numFmt w:val="decimal"/>
      <w:lvlText w:val="(%9)"/>
      <w:lvlJc w:val="left"/>
      <w:pPr>
        <w:tabs>
          <w:tab w:val="num" w:pos="5760"/>
        </w:tabs>
        <w:ind w:left="6240" w:hanging="480"/>
      </w:pPr>
    </w:lvl>
  </w:abstractNum>
  <w:abstractNum w:abstractNumId="9933153">
    <w:nsid w:val="39c91e5c"/>
    <w:multiLevelType w:val="multilevel"/>
    <w:lvl w:ilvl="0">
      <w:start w:val="153"/>
      <w:numFmt w:val="decimal"/>
      <w:lvlText w:val="(%1)"/>
      <w:lvlJc w:val="left"/>
      <w:pPr>
        <w:tabs>
          <w:tab w:val="num" w:pos="0"/>
        </w:tabs>
        <w:ind w:left="480" w:hanging="480"/>
      </w:pPr>
    </w:lvl>
    <w:lvl w:ilvl="1">
      <w:start w:val="153"/>
      <w:numFmt w:val="decimal"/>
      <w:lvlText w:val="(%2)"/>
      <w:lvlJc w:val="left"/>
      <w:pPr>
        <w:tabs>
          <w:tab w:val="num" w:pos="720"/>
        </w:tabs>
        <w:ind w:left="1200" w:hanging="480"/>
      </w:pPr>
    </w:lvl>
    <w:lvl w:ilvl="2">
      <w:start w:val="153"/>
      <w:numFmt w:val="decimal"/>
      <w:lvlText w:val="(%3)"/>
      <w:lvlJc w:val="left"/>
      <w:pPr>
        <w:tabs>
          <w:tab w:val="num" w:pos="1440"/>
        </w:tabs>
        <w:ind w:left="1920" w:hanging="480"/>
      </w:pPr>
    </w:lvl>
    <w:lvl w:ilvl="3">
      <w:start w:val="153"/>
      <w:numFmt w:val="decimal"/>
      <w:lvlText w:val="(%4)"/>
      <w:lvlJc w:val="left"/>
      <w:pPr>
        <w:tabs>
          <w:tab w:val="num" w:pos="2160"/>
        </w:tabs>
        <w:ind w:left="2640" w:hanging="480"/>
      </w:pPr>
    </w:lvl>
    <w:lvl w:ilvl="4">
      <w:start w:val="153"/>
      <w:numFmt w:val="decimal"/>
      <w:lvlText w:val="(%5)"/>
      <w:lvlJc w:val="left"/>
      <w:pPr>
        <w:tabs>
          <w:tab w:val="num" w:pos="2880"/>
        </w:tabs>
        <w:ind w:left="3360" w:hanging="480"/>
      </w:pPr>
    </w:lvl>
    <w:lvl w:ilvl="5">
      <w:start w:val="153"/>
      <w:numFmt w:val="decimal"/>
      <w:lvlText w:val="(%6)"/>
      <w:lvlJc w:val="left"/>
      <w:pPr>
        <w:tabs>
          <w:tab w:val="num" w:pos="3600"/>
        </w:tabs>
        <w:ind w:left="4080" w:hanging="480"/>
      </w:pPr>
    </w:lvl>
    <w:lvl w:ilvl="6">
      <w:start w:val="153"/>
      <w:numFmt w:val="decimal"/>
      <w:lvlText w:val="(%7)"/>
      <w:lvlJc w:val="left"/>
      <w:pPr>
        <w:tabs>
          <w:tab w:val="num" w:pos="4320"/>
        </w:tabs>
        <w:ind w:left="4800" w:hanging="480"/>
      </w:pPr>
    </w:lvl>
    <w:lvl w:ilvl="7">
      <w:start w:val="153"/>
      <w:numFmt w:val="decimal"/>
      <w:lvlText w:val="(%8)"/>
      <w:lvlJc w:val="left"/>
      <w:pPr>
        <w:tabs>
          <w:tab w:val="num" w:pos="5040"/>
        </w:tabs>
        <w:ind w:left="5520" w:hanging="480"/>
      </w:pPr>
    </w:lvl>
    <w:lvl w:ilvl="8">
      <w:start w:val="153"/>
      <w:numFmt w:val="decimal"/>
      <w:lvlText w:val="(%9)"/>
      <w:lvlJc w:val="left"/>
      <w:pPr>
        <w:tabs>
          <w:tab w:val="num" w:pos="5760"/>
        </w:tabs>
        <w:ind w:left="6240" w:hanging="480"/>
      </w:pPr>
    </w:lvl>
  </w:abstractNum>
  <w:abstractNum w:abstractNumId="9933154">
    <w:nsid w:val="f8fdcead"/>
    <w:multiLevelType w:val="multilevel"/>
    <w:lvl w:ilvl="0">
      <w:start w:val="154"/>
      <w:numFmt w:val="decimal"/>
      <w:lvlText w:val="(%1)"/>
      <w:lvlJc w:val="left"/>
      <w:pPr>
        <w:tabs>
          <w:tab w:val="num" w:pos="0"/>
        </w:tabs>
        <w:ind w:left="480" w:hanging="480"/>
      </w:pPr>
    </w:lvl>
    <w:lvl w:ilvl="1">
      <w:start w:val="154"/>
      <w:numFmt w:val="decimal"/>
      <w:lvlText w:val="(%2)"/>
      <w:lvlJc w:val="left"/>
      <w:pPr>
        <w:tabs>
          <w:tab w:val="num" w:pos="720"/>
        </w:tabs>
        <w:ind w:left="1200" w:hanging="480"/>
      </w:pPr>
    </w:lvl>
    <w:lvl w:ilvl="2">
      <w:start w:val="154"/>
      <w:numFmt w:val="decimal"/>
      <w:lvlText w:val="(%3)"/>
      <w:lvlJc w:val="left"/>
      <w:pPr>
        <w:tabs>
          <w:tab w:val="num" w:pos="1440"/>
        </w:tabs>
        <w:ind w:left="1920" w:hanging="480"/>
      </w:pPr>
    </w:lvl>
    <w:lvl w:ilvl="3">
      <w:start w:val="154"/>
      <w:numFmt w:val="decimal"/>
      <w:lvlText w:val="(%4)"/>
      <w:lvlJc w:val="left"/>
      <w:pPr>
        <w:tabs>
          <w:tab w:val="num" w:pos="2160"/>
        </w:tabs>
        <w:ind w:left="2640" w:hanging="480"/>
      </w:pPr>
    </w:lvl>
    <w:lvl w:ilvl="4">
      <w:start w:val="154"/>
      <w:numFmt w:val="decimal"/>
      <w:lvlText w:val="(%5)"/>
      <w:lvlJc w:val="left"/>
      <w:pPr>
        <w:tabs>
          <w:tab w:val="num" w:pos="2880"/>
        </w:tabs>
        <w:ind w:left="3360" w:hanging="480"/>
      </w:pPr>
    </w:lvl>
    <w:lvl w:ilvl="5">
      <w:start w:val="154"/>
      <w:numFmt w:val="decimal"/>
      <w:lvlText w:val="(%6)"/>
      <w:lvlJc w:val="left"/>
      <w:pPr>
        <w:tabs>
          <w:tab w:val="num" w:pos="3600"/>
        </w:tabs>
        <w:ind w:left="4080" w:hanging="480"/>
      </w:pPr>
    </w:lvl>
    <w:lvl w:ilvl="6">
      <w:start w:val="154"/>
      <w:numFmt w:val="decimal"/>
      <w:lvlText w:val="(%7)"/>
      <w:lvlJc w:val="left"/>
      <w:pPr>
        <w:tabs>
          <w:tab w:val="num" w:pos="4320"/>
        </w:tabs>
        <w:ind w:left="4800" w:hanging="480"/>
      </w:pPr>
    </w:lvl>
    <w:lvl w:ilvl="7">
      <w:start w:val="154"/>
      <w:numFmt w:val="decimal"/>
      <w:lvlText w:val="(%8)"/>
      <w:lvlJc w:val="left"/>
      <w:pPr>
        <w:tabs>
          <w:tab w:val="num" w:pos="5040"/>
        </w:tabs>
        <w:ind w:left="5520" w:hanging="480"/>
      </w:pPr>
    </w:lvl>
    <w:lvl w:ilvl="8">
      <w:start w:val="154"/>
      <w:numFmt w:val="decimal"/>
      <w:lvlText w:val="(%9)"/>
      <w:lvlJc w:val="left"/>
      <w:pPr>
        <w:tabs>
          <w:tab w:val="num" w:pos="5760"/>
        </w:tabs>
        <w:ind w:left="6240" w:hanging="480"/>
      </w:pPr>
    </w:lvl>
  </w:abstractNum>
  <w:abstractNum w:abstractNumId="9933155">
    <w:nsid w:val="b6bf1e29"/>
    <w:multiLevelType w:val="multilevel"/>
    <w:lvl w:ilvl="0">
      <w:start w:val="155"/>
      <w:numFmt w:val="decimal"/>
      <w:lvlText w:val="(%1)"/>
      <w:lvlJc w:val="left"/>
      <w:pPr>
        <w:tabs>
          <w:tab w:val="num" w:pos="0"/>
        </w:tabs>
        <w:ind w:left="480" w:hanging="480"/>
      </w:pPr>
    </w:lvl>
    <w:lvl w:ilvl="1">
      <w:start w:val="155"/>
      <w:numFmt w:val="decimal"/>
      <w:lvlText w:val="(%2)"/>
      <w:lvlJc w:val="left"/>
      <w:pPr>
        <w:tabs>
          <w:tab w:val="num" w:pos="720"/>
        </w:tabs>
        <w:ind w:left="1200" w:hanging="480"/>
      </w:pPr>
    </w:lvl>
    <w:lvl w:ilvl="2">
      <w:start w:val="155"/>
      <w:numFmt w:val="decimal"/>
      <w:lvlText w:val="(%3)"/>
      <w:lvlJc w:val="left"/>
      <w:pPr>
        <w:tabs>
          <w:tab w:val="num" w:pos="1440"/>
        </w:tabs>
        <w:ind w:left="1920" w:hanging="480"/>
      </w:pPr>
    </w:lvl>
    <w:lvl w:ilvl="3">
      <w:start w:val="155"/>
      <w:numFmt w:val="decimal"/>
      <w:lvlText w:val="(%4)"/>
      <w:lvlJc w:val="left"/>
      <w:pPr>
        <w:tabs>
          <w:tab w:val="num" w:pos="2160"/>
        </w:tabs>
        <w:ind w:left="2640" w:hanging="480"/>
      </w:pPr>
    </w:lvl>
    <w:lvl w:ilvl="4">
      <w:start w:val="155"/>
      <w:numFmt w:val="decimal"/>
      <w:lvlText w:val="(%5)"/>
      <w:lvlJc w:val="left"/>
      <w:pPr>
        <w:tabs>
          <w:tab w:val="num" w:pos="2880"/>
        </w:tabs>
        <w:ind w:left="3360" w:hanging="480"/>
      </w:pPr>
    </w:lvl>
    <w:lvl w:ilvl="5">
      <w:start w:val="155"/>
      <w:numFmt w:val="decimal"/>
      <w:lvlText w:val="(%6)"/>
      <w:lvlJc w:val="left"/>
      <w:pPr>
        <w:tabs>
          <w:tab w:val="num" w:pos="3600"/>
        </w:tabs>
        <w:ind w:left="4080" w:hanging="480"/>
      </w:pPr>
    </w:lvl>
    <w:lvl w:ilvl="6">
      <w:start w:val="155"/>
      <w:numFmt w:val="decimal"/>
      <w:lvlText w:val="(%7)"/>
      <w:lvlJc w:val="left"/>
      <w:pPr>
        <w:tabs>
          <w:tab w:val="num" w:pos="4320"/>
        </w:tabs>
        <w:ind w:left="4800" w:hanging="480"/>
      </w:pPr>
    </w:lvl>
    <w:lvl w:ilvl="7">
      <w:start w:val="155"/>
      <w:numFmt w:val="decimal"/>
      <w:lvlText w:val="(%8)"/>
      <w:lvlJc w:val="left"/>
      <w:pPr>
        <w:tabs>
          <w:tab w:val="num" w:pos="5040"/>
        </w:tabs>
        <w:ind w:left="5520" w:hanging="480"/>
      </w:pPr>
    </w:lvl>
    <w:lvl w:ilvl="8">
      <w:start w:val="155"/>
      <w:numFmt w:val="decimal"/>
      <w:lvlText w:val="(%9)"/>
      <w:lvlJc w:val="left"/>
      <w:pPr>
        <w:tabs>
          <w:tab w:val="num" w:pos="5760"/>
        </w:tabs>
        <w:ind w:left="6240" w:hanging="480"/>
      </w:pPr>
    </w:lvl>
  </w:abstractNum>
  <w:abstractNum w:abstractNumId="9933156">
    <w:nsid w:val="5b7c3b3b"/>
    <w:multiLevelType w:val="multilevel"/>
    <w:lvl w:ilvl="0">
      <w:start w:val="156"/>
      <w:numFmt w:val="decimal"/>
      <w:lvlText w:val="(%1)"/>
      <w:lvlJc w:val="left"/>
      <w:pPr>
        <w:tabs>
          <w:tab w:val="num" w:pos="0"/>
        </w:tabs>
        <w:ind w:left="480" w:hanging="480"/>
      </w:pPr>
    </w:lvl>
    <w:lvl w:ilvl="1">
      <w:start w:val="156"/>
      <w:numFmt w:val="decimal"/>
      <w:lvlText w:val="(%2)"/>
      <w:lvlJc w:val="left"/>
      <w:pPr>
        <w:tabs>
          <w:tab w:val="num" w:pos="720"/>
        </w:tabs>
        <w:ind w:left="1200" w:hanging="480"/>
      </w:pPr>
    </w:lvl>
    <w:lvl w:ilvl="2">
      <w:start w:val="156"/>
      <w:numFmt w:val="decimal"/>
      <w:lvlText w:val="(%3)"/>
      <w:lvlJc w:val="left"/>
      <w:pPr>
        <w:tabs>
          <w:tab w:val="num" w:pos="1440"/>
        </w:tabs>
        <w:ind w:left="1920" w:hanging="480"/>
      </w:pPr>
    </w:lvl>
    <w:lvl w:ilvl="3">
      <w:start w:val="156"/>
      <w:numFmt w:val="decimal"/>
      <w:lvlText w:val="(%4)"/>
      <w:lvlJc w:val="left"/>
      <w:pPr>
        <w:tabs>
          <w:tab w:val="num" w:pos="2160"/>
        </w:tabs>
        <w:ind w:left="2640" w:hanging="480"/>
      </w:pPr>
    </w:lvl>
    <w:lvl w:ilvl="4">
      <w:start w:val="156"/>
      <w:numFmt w:val="decimal"/>
      <w:lvlText w:val="(%5)"/>
      <w:lvlJc w:val="left"/>
      <w:pPr>
        <w:tabs>
          <w:tab w:val="num" w:pos="2880"/>
        </w:tabs>
        <w:ind w:left="3360" w:hanging="480"/>
      </w:pPr>
    </w:lvl>
    <w:lvl w:ilvl="5">
      <w:start w:val="156"/>
      <w:numFmt w:val="decimal"/>
      <w:lvlText w:val="(%6)"/>
      <w:lvlJc w:val="left"/>
      <w:pPr>
        <w:tabs>
          <w:tab w:val="num" w:pos="3600"/>
        </w:tabs>
        <w:ind w:left="4080" w:hanging="480"/>
      </w:pPr>
    </w:lvl>
    <w:lvl w:ilvl="6">
      <w:start w:val="156"/>
      <w:numFmt w:val="decimal"/>
      <w:lvlText w:val="(%7)"/>
      <w:lvlJc w:val="left"/>
      <w:pPr>
        <w:tabs>
          <w:tab w:val="num" w:pos="4320"/>
        </w:tabs>
        <w:ind w:left="4800" w:hanging="480"/>
      </w:pPr>
    </w:lvl>
    <w:lvl w:ilvl="7">
      <w:start w:val="156"/>
      <w:numFmt w:val="decimal"/>
      <w:lvlText w:val="(%8)"/>
      <w:lvlJc w:val="left"/>
      <w:pPr>
        <w:tabs>
          <w:tab w:val="num" w:pos="5040"/>
        </w:tabs>
        <w:ind w:left="5520" w:hanging="480"/>
      </w:pPr>
    </w:lvl>
    <w:lvl w:ilvl="8">
      <w:start w:val="156"/>
      <w:numFmt w:val="decimal"/>
      <w:lvlText w:val="(%9)"/>
      <w:lvlJc w:val="left"/>
      <w:pPr>
        <w:tabs>
          <w:tab w:val="num" w:pos="5760"/>
        </w:tabs>
        <w:ind w:left="6240" w:hanging="480"/>
      </w:pPr>
    </w:lvl>
  </w:abstractNum>
  <w:abstractNum w:abstractNumId="9933157">
    <w:nsid w:val="5c23f40f"/>
    <w:multiLevelType w:val="multilevel"/>
    <w:lvl w:ilvl="0">
      <w:start w:val="157"/>
      <w:numFmt w:val="decimal"/>
      <w:lvlText w:val="(%1)"/>
      <w:lvlJc w:val="left"/>
      <w:pPr>
        <w:tabs>
          <w:tab w:val="num" w:pos="0"/>
        </w:tabs>
        <w:ind w:left="480" w:hanging="480"/>
      </w:pPr>
    </w:lvl>
    <w:lvl w:ilvl="1">
      <w:start w:val="157"/>
      <w:numFmt w:val="decimal"/>
      <w:lvlText w:val="(%2)"/>
      <w:lvlJc w:val="left"/>
      <w:pPr>
        <w:tabs>
          <w:tab w:val="num" w:pos="720"/>
        </w:tabs>
        <w:ind w:left="1200" w:hanging="480"/>
      </w:pPr>
    </w:lvl>
    <w:lvl w:ilvl="2">
      <w:start w:val="157"/>
      <w:numFmt w:val="decimal"/>
      <w:lvlText w:val="(%3)"/>
      <w:lvlJc w:val="left"/>
      <w:pPr>
        <w:tabs>
          <w:tab w:val="num" w:pos="1440"/>
        </w:tabs>
        <w:ind w:left="1920" w:hanging="480"/>
      </w:pPr>
    </w:lvl>
    <w:lvl w:ilvl="3">
      <w:start w:val="157"/>
      <w:numFmt w:val="decimal"/>
      <w:lvlText w:val="(%4)"/>
      <w:lvlJc w:val="left"/>
      <w:pPr>
        <w:tabs>
          <w:tab w:val="num" w:pos="2160"/>
        </w:tabs>
        <w:ind w:left="2640" w:hanging="480"/>
      </w:pPr>
    </w:lvl>
    <w:lvl w:ilvl="4">
      <w:start w:val="157"/>
      <w:numFmt w:val="decimal"/>
      <w:lvlText w:val="(%5)"/>
      <w:lvlJc w:val="left"/>
      <w:pPr>
        <w:tabs>
          <w:tab w:val="num" w:pos="2880"/>
        </w:tabs>
        <w:ind w:left="3360" w:hanging="480"/>
      </w:pPr>
    </w:lvl>
    <w:lvl w:ilvl="5">
      <w:start w:val="157"/>
      <w:numFmt w:val="decimal"/>
      <w:lvlText w:val="(%6)"/>
      <w:lvlJc w:val="left"/>
      <w:pPr>
        <w:tabs>
          <w:tab w:val="num" w:pos="3600"/>
        </w:tabs>
        <w:ind w:left="4080" w:hanging="480"/>
      </w:pPr>
    </w:lvl>
    <w:lvl w:ilvl="6">
      <w:start w:val="157"/>
      <w:numFmt w:val="decimal"/>
      <w:lvlText w:val="(%7)"/>
      <w:lvlJc w:val="left"/>
      <w:pPr>
        <w:tabs>
          <w:tab w:val="num" w:pos="4320"/>
        </w:tabs>
        <w:ind w:left="4800" w:hanging="480"/>
      </w:pPr>
    </w:lvl>
    <w:lvl w:ilvl="7">
      <w:start w:val="157"/>
      <w:numFmt w:val="decimal"/>
      <w:lvlText w:val="(%8)"/>
      <w:lvlJc w:val="left"/>
      <w:pPr>
        <w:tabs>
          <w:tab w:val="num" w:pos="5040"/>
        </w:tabs>
        <w:ind w:left="5520" w:hanging="480"/>
      </w:pPr>
    </w:lvl>
    <w:lvl w:ilvl="8">
      <w:start w:val="157"/>
      <w:numFmt w:val="decimal"/>
      <w:lvlText w:val="(%9)"/>
      <w:lvlJc w:val="left"/>
      <w:pPr>
        <w:tabs>
          <w:tab w:val="num" w:pos="5760"/>
        </w:tabs>
        <w:ind w:left="6240" w:hanging="480"/>
      </w:pPr>
    </w:lvl>
  </w:abstractNum>
  <w:abstractNum w:abstractNumId="9933158">
    <w:nsid w:val="6153ffa2"/>
    <w:multiLevelType w:val="multilevel"/>
    <w:lvl w:ilvl="0">
      <w:start w:val="158"/>
      <w:numFmt w:val="decimal"/>
      <w:lvlText w:val="(%1)"/>
      <w:lvlJc w:val="left"/>
      <w:pPr>
        <w:tabs>
          <w:tab w:val="num" w:pos="0"/>
        </w:tabs>
        <w:ind w:left="480" w:hanging="480"/>
      </w:pPr>
    </w:lvl>
    <w:lvl w:ilvl="1">
      <w:start w:val="158"/>
      <w:numFmt w:val="decimal"/>
      <w:lvlText w:val="(%2)"/>
      <w:lvlJc w:val="left"/>
      <w:pPr>
        <w:tabs>
          <w:tab w:val="num" w:pos="720"/>
        </w:tabs>
        <w:ind w:left="1200" w:hanging="480"/>
      </w:pPr>
    </w:lvl>
    <w:lvl w:ilvl="2">
      <w:start w:val="158"/>
      <w:numFmt w:val="decimal"/>
      <w:lvlText w:val="(%3)"/>
      <w:lvlJc w:val="left"/>
      <w:pPr>
        <w:tabs>
          <w:tab w:val="num" w:pos="1440"/>
        </w:tabs>
        <w:ind w:left="1920" w:hanging="480"/>
      </w:pPr>
    </w:lvl>
    <w:lvl w:ilvl="3">
      <w:start w:val="158"/>
      <w:numFmt w:val="decimal"/>
      <w:lvlText w:val="(%4)"/>
      <w:lvlJc w:val="left"/>
      <w:pPr>
        <w:tabs>
          <w:tab w:val="num" w:pos="2160"/>
        </w:tabs>
        <w:ind w:left="2640" w:hanging="480"/>
      </w:pPr>
    </w:lvl>
    <w:lvl w:ilvl="4">
      <w:start w:val="158"/>
      <w:numFmt w:val="decimal"/>
      <w:lvlText w:val="(%5)"/>
      <w:lvlJc w:val="left"/>
      <w:pPr>
        <w:tabs>
          <w:tab w:val="num" w:pos="2880"/>
        </w:tabs>
        <w:ind w:left="3360" w:hanging="480"/>
      </w:pPr>
    </w:lvl>
    <w:lvl w:ilvl="5">
      <w:start w:val="158"/>
      <w:numFmt w:val="decimal"/>
      <w:lvlText w:val="(%6)"/>
      <w:lvlJc w:val="left"/>
      <w:pPr>
        <w:tabs>
          <w:tab w:val="num" w:pos="3600"/>
        </w:tabs>
        <w:ind w:left="4080" w:hanging="480"/>
      </w:pPr>
    </w:lvl>
    <w:lvl w:ilvl="6">
      <w:start w:val="158"/>
      <w:numFmt w:val="decimal"/>
      <w:lvlText w:val="(%7)"/>
      <w:lvlJc w:val="left"/>
      <w:pPr>
        <w:tabs>
          <w:tab w:val="num" w:pos="4320"/>
        </w:tabs>
        <w:ind w:left="4800" w:hanging="480"/>
      </w:pPr>
    </w:lvl>
    <w:lvl w:ilvl="7">
      <w:start w:val="158"/>
      <w:numFmt w:val="decimal"/>
      <w:lvlText w:val="(%8)"/>
      <w:lvlJc w:val="left"/>
      <w:pPr>
        <w:tabs>
          <w:tab w:val="num" w:pos="5040"/>
        </w:tabs>
        <w:ind w:left="5520" w:hanging="480"/>
      </w:pPr>
    </w:lvl>
    <w:lvl w:ilvl="8">
      <w:start w:val="158"/>
      <w:numFmt w:val="decimal"/>
      <w:lvlText w:val="(%9)"/>
      <w:lvlJc w:val="left"/>
      <w:pPr>
        <w:tabs>
          <w:tab w:val="num" w:pos="5760"/>
        </w:tabs>
        <w:ind w:left="6240" w:hanging="480"/>
      </w:pPr>
    </w:lvl>
  </w:abstractNum>
  <w:abstractNum w:abstractNumId="9933159">
    <w:nsid w:val="9054ba3f"/>
    <w:multiLevelType w:val="multilevel"/>
    <w:lvl w:ilvl="0">
      <w:start w:val="159"/>
      <w:numFmt w:val="decimal"/>
      <w:lvlText w:val="(%1)"/>
      <w:lvlJc w:val="left"/>
      <w:pPr>
        <w:tabs>
          <w:tab w:val="num" w:pos="0"/>
        </w:tabs>
        <w:ind w:left="480" w:hanging="480"/>
      </w:pPr>
    </w:lvl>
    <w:lvl w:ilvl="1">
      <w:start w:val="159"/>
      <w:numFmt w:val="decimal"/>
      <w:lvlText w:val="(%2)"/>
      <w:lvlJc w:val="left"/>
      <w:pPr>
        <w:tabs>
          <w:tab w:val="num" w:pos="720"/>
        </w:tabs>
        <w:ind w:left="1200" w:hanging="480"/>
      </w:pPr>
    </w:lvl>
    <w:lvl w:ilvl="2">
      <w:start w:val="159"/>
      <w:numFmt w:val="decimal"/>
      <w:lvlText w:val="(%3)"/>
      <w:lvlJc w:val="left"/>
      <w:pPr>
        <w:tabs>
          <w:tab w:val="num" w:pos="1440"/>
        </w:tabs>
        <w:ind w:left="1920" w:hanging="480"/>
      </w:pPr>
    </w:lvl>
    <w:lvl w:ilvl="3">
      <w:start w:val="159"/>
      <w:numFmt w:val="decimal"/>
      <w:lvlText w:val="(%4)"/>
      <w:lvlJc w:val="left"/>
      <w:pPr>
        <w:tabs>
          <w:tab w:val="num" w:pos="2160"/>
        </w:tabs>
        <w:ind w:left="2640" w:hanging="480"/>
      </w:pPr>
    </w:lvl>
    <w:lvl w:ilvl="4">
      <w:start w:val="159"/>
      <w:numFmt w:val="decimal"/>
      <w:lvlText w:val="(%5)"/>
      <w:lvlJc w:val="left"/>
      <w:pPr>
        <w:tabs>
          <w:tab w:val="num" w:pos="2880"/>
        </w:tabs>
        <w:ind w:left="3360" w:hanging="480"/>
      </w:pPr>
    </w:lvl>
    <w:lvl w:ilvl="5">
      <w:start w:val="159"/>
      <w:numFmt w:val="decimal"/>
      <w:lvlText w:val="(%6)"/>
      <w:lvlJc w:val="left"/>
      <w:pPr>
        <w:tabs>
          <w:tab w:val="num" w:pos="3600"/>
        </w:tabs>
        <w:ind w:left="4080" w:hanging="480"/>
      </w:pPr>
    </w:lvl>
    <w:lvl w:ilvl="6">
      <w:start w:val="159"/>
      <w:numFmt w:val="decimal"/>
      <w:lvlText w:val="(%7)"/>
      <w:lvlJc w:val="left"/>
      <w:pPr>
        <w:tabs>
          <w:tab w:val="num" w:pos="4320"/>
        </w:tabs>
        <w:ind w:left="4800" w:hanging="480"/>
      </w:pPr>
    </w:lvl>
    <w:lvl w:ilvl="7">
      <w:start w:val="159"/>
      <w:numFmt w:val="decimal"/>
      <w:lvlText w:val="(%8)"/>
      <w:lvlJc w:val="left"/>
      <w:pPr>
        <w:tabs>
          <w:tab w:val="num" w:pos="5040"/>
        </w:tabs>
        <w:ind w:left="5520" w:hanging="480"/>
      </w:pPr>
    </w:lvl>
    <w:lvl w:ilvl="8">
      <w:start w:val="159"/>
      <w:numFmt w:val="decimal"/>
      <w:lvlText w:val="(%9)"/>
      <w:lvlJc w:val="left"/>
      <w:pPr>
        <w:tabs>
          <w:tab w:val="num" w:pos="5760"/>
        </w:tabs>
        <w:ind w:left="6240" w:hanging="480"/>
      </w:pPr>
    </w:lvl>
  </w:abstractNum>
  <w:abstractNum w:abstractNumId="9933160">
    <w:nsid w:val="2657a89b"/>
    <w:multiLevelType w:val="multilevel"/>
    <w:lvl w:ilvl="0">
      <w:start w:val="160"/>
      <w:numFmt w:val="decimal"/>
      <w:lvlText w:val="(%1)"/>
      <w:lvlJc w:val="left"/>
      <w:pPr>
        <w:tabs>
          <w:tab w:val="num" w:pos="0"/>
        </w:tabs>
        <w:ind w:left="480" w:hanging="480"/>
      </w:pPr>
    </w:lvl>
    <w:lvl w:ilvl="1">
      <w:start w:val="160"/>
      <w:numFmt w:val="decimal"/>
      <w:lvlText w:val="(%2)"/>
      <w:lvlJc w:val="left"/>
      <w:pPr>
        <w:tabs>
          <w:tab w:val="num" w:pos="720"/>
        </w:tabs>
        <w:ind w:left="1200" w:hanging="480"/>
      </w:pPr>
    </w:lvl>
    <w:lvl w:ilvl="2">
      <w:start w:val="160"/>
      <w:numFmt w:val="decimal"/>
      <w:lvlText w:val="(%3)"/>
      <w:lvlJc w:val="left"/>
      <w:pPr>
        <w:tabs>
          <w:tab w:val="num" w:pos="1440"/>
        </w:tabs>
        <w:ind w:left="1920" w:hanging="480"/>
      </w:pPr>
    </w:lvl>
    <w:lvl w:ilvl="3">
      <w:start w:val="160"/>
      <w:numFmt w:val="decimal"/>
      <w:lvlText w:val="(%4)"/>
      <w:lvlJc w:val="left"/>
      <w:pPr>
        <w:tabs>
          <w:tab w:val="num" w:pos="2160"/>
        </w:tabs>
        <w:ind w:left="2640" w:hanging="480"/>
      </w:pPr>
    </w:lvl>
    <w:lvl w:ilvl="4">
      <w:start w:val="160"/>
      <w:numFmt w:val="decimal"/>
      <w:lvlText w:val="(%5)"/>
      <w:lvlJc w:val="left"/>
      <w:pPr>
        <w:tabs>
          <w:tab w:val="num" w:pos="2880"/>
        </w:tabs>
        <w:ind w:left="3360" w:hanging="480"/>
      </w:pPr>
    </w:lvl>
    <w:lvl w:ilvl="5">
      <w:start w:val="160"/>
      <w:numFmt w:val="decimal"/>
      <w:lvlText w:val="(%6)"/>
      <w:lvlJc w:val="left"/>
      <w:pPr>
        <w:tabs>
          <w:tab w:val="num" w:pos="3600"/>
        </w:tabs>
        <w:ind w:left="4080" w:hanging="480"/>
      </w:pPr>
    </w:lvl>
    <w:lvl w:ilvl="6">
      <w:start w:val="160"/>
      <w:numFmt w:val="decimal"/>
      <w:lvlText w:val="(%7)"/>
      <w:lvlJc w:val="left"/>
      <w:pPr>
        <w:tabs>
          <w:tab w:val="num" w:pos="4320"/>
        </w:tabs>
        <w:ind w:left="4800" w:hanging="480"/>
      </w:pPr>
    </w:lvl>
    <w:lvl w:ilvl="7">
      <w:start w:val="160"/>
      <w:numFmt w:val="decimal"/>
      <w:lvlText w:val="(%8)"/>
      <w:lvlJc w:val="left"/>
      <w:pPr>
        <w:tabs>
          <w:tab w:val="num" w:pos="5040"/>
        </w:tabs>
        <w:ind w:left="5520" w:hanging="480"/>
      </w:pPr>
    </w:lvl>
    <w:lvl w:ilvl="8">
      <w:start w:val="160"/>
      <w:numFmt w:val="decimal"/>
      <w:lvlText w:val="(%9)"/>
      <w:lvlJc w:val="left"/>
      <w:pPr>
        <w:tabs>
          <w:tab w:val="num" w:pos="5760"/>
        </w:tabs>
        <w:ind w:left="6240" w:hanging="480"/>
      </w:pPr>
    </w:lvl>
  </w:abstractNum>
  <w:abstractNum w:abstractNumId="9933161">
    <w:nsid w:val="a8f17aff"/>
    <w:multiLevelType w:val="multilevel"/>
    <w:lvl w:ilvl="0">
      <w:start w:val="161"/>
      <w:numFmt w:val="decimal"/>
      <w:lvlText w:val="(%1)"/>
      <w:lvlJc w:val="left"/>
      <w:pPr>
        <w:tabs>
          <w:tab w:val="num" w:pos="0"/>
        </w:tabs>
        <w:ind w:left="480" w:hanging="480"/>
      </w:pPr>
    </w:lvl>
    <w:lvl w:ilvl="1">
      <w:start w:val="161"/>
      <w:numFmt w:val="decimal"/>
      <w:lvlText w:val="(%2)"/>
      <w:lvlJc w:val="left"/>
      <w:pPr>
        <w:tabs>
          <w:tab w:val="num" w:pos="720"/>
        </w:tabs>
        <w:ind w:left="1200" w:hanging="480"/>
      </w:pPr>
    </w:lvl>
    <w:lvl w:ilvl="2">
      <w:start w:val="161"/>
      <w:numFmt w:val="decimal"/>
      <w:lvlText w:val="(%3)"/>
      <w:lvlJc w:val="left"/>
      <w:pPr>
        <w:tabs>
          <w:tab w:val="num" w:pos="1440"/>
        </w:tabs>
        <w:ind w:left="1920" w:hanging="480"/>
      </w:pPr>
    </w:lvl>
    <w:lvl w:ilvl="3">
      <w:start w:val="161"/>
      <w:numFmt w:val="decimal"/>
      <w:lvlText w:val="(%4)"/>
      <w:lvlJc w:val="left"/>
      <w:pPr>
        <w:tabs>
          <w:tab w:val="num" w:pos="2160"/>
        </w:tabs>
        <w:ind w:left="2640" w:hanging="480"/>
      </w:pPr>
    </w:lvl>
    <w:lvl w:ilvl="4">
      <w:start w:val="161"/>
      <w:numFmt w:val="decimal"/>
      <w:lvlText w:val="(%5)"/>
      <w:lvlJc w:val="left"/>
      <w:pPr>
        <w:tabs>
          <w:tab w:val="num" w:pos="2880"/>
        </w:tabs>
        <w:ind w:left="3360" w:hanging="480"/>
      </w:pPr>
    </w:lvl>
    <w:lvl w:ilvl="5">
      <w:start w:val="161"/>
      <w:numFmt w:val="decimal"/>
      <w:lvlText w:val="(%6)"/>
      <w:lvlJc w:val="left"/>
      <w:pPr>
        <w:tabs>
          <w:tab w:val="num" w:pos="3600"/>
        </w:tabs>
        <w:ind w:left="4080" w:hanging="480"/>
      </w:pPr>
    </w:lvl>
    <w:lvl w:ilvl="6">
      <w:start w:val="161"/>
      <w:numFmt w:val="decimal"/>
      <w:lvlText w:val="(%7)"/>
      <w:lvlJc w:val="left"/>
      <w:pPr>
        <w:tabs>
          <w:tab w:val="num" w:pos="4320"/>
        </w:tabs>
        <w:ind w:left="4800" w:hanging="480"/>
      </w:pPr>
    </w:lvl>
    <w:lvl w:ilvl="7">
      <w:start w:val="161"/>
      <w:numFmt w:val="decimal"/>
      <w:lvlText w:val="(%8)"/>
      <w:lvlJc w:val="left"/>
      <w:pPr>
        <w:tabs>
          <w:tab w:val="num" w:pos="5040"/>
        </w:tabs>
        <w:ind w:left="5520" w:hanging="480"/>
      </w:pPr>
    </w:lvl>
    <w:lvl w:ilvl="8">
      <w:start w:val="161"/>
      <w:numFmt w:val="decimal"/>
      <w:lvlText w:val="(%9)"/>
      <w:lvlJc w:val="left"/>
      <w:pPr>
        <w:tabs>
          <w:tab w:val="num" w:pos="5760"/>
        </w:tabs>
        <w:ind w:left="6240" w:hanging="480"/>
      </w:pPr>
    </w:lvl>
  </w:abstractNum>
  <w:abstractNum w:abstractNumId="9933162">
    <w:nsid w:val="fdc1a5f5"/>
    <w:multiLevelType w:val="multilevel"/>
    <w:lvl w:ilvl="0">
      <w:start w:val="162"/>
      <w:numFmt w:val="decimal"/>
      <w:lvlText w:val="(%1)"/>
      <w:lvlJc w:val="left"/>
      <w:pPr>
        <w:tabs>
          <w:tab w:val="num" w:pos="0"/>
        </w:tabs>
        <w:ind w:left="480" w:hanging="480"/>
      </w:pPr>
    </w:lvl>
    <w:lvl w:ilvl="1">
      <w:start w:val="162"/>
      <w:numFmt w:val="decimal"/>
      <w:lvlText w:val="(%2)"/>
      <w:lvlJc w:val="left"/>
      <w:pPr>
        <w:tabs>
          <w:tab w:val="num" w:pos="720"/>
        </w:tabs>
        <w:ind w:left="1200" w:hanging="480"/>
      </w:pPr>
    </w:lvl>
    <w:lvl w:ilvl="2">
      <w:start w:val="162"/>
      <w:numFmt w:val="decimal"/>
      <w:lvlText w:val="(%3)"/>
      <w:lvlJc w:val="left"/>
      <w:pPr>
        <w:tabs>
          <w:tab w:val="num" w:pos="1440"/>
        </w:tabs>
        <w:ind w:left="1920" w:hanging="480"/>
      </w:pPr>
    </w:lvl>
    <w:lvl w:ilvl="3">
      <w:start w:val="162"/>
      <w:numFmt w:val="decimal"/>
      <w:lvlText w:val="(%4)"/>
      <w:lvlJc w:val="left"/>
      <w:pPr>
        <w:tabs>
          <w:tab w:val="num" w:pos="2160"/>
        </w:tabs>
        <w:ind w:left="2640" w:hanging="480"/>
      </w:pPr>
    </w:lvl>
    <w:lvl w:ilvl="4">
      <w:start w:val="162"/>
      <w:numFmt w:val="decimal"/>
      <w:lvlText w:val="(%5)"/>
      <w:lvlJc w:val="left"/>
      <w:pPr>
        <w:tabs>
          <w:tab w:val="num" w:pos="2880"/>
        </w:tabs>
        <w:ind w:left="3360" w:hanging="480"/>
      </w:pPr>
    </w:lvl>
    <w:lvl w:ilvl="5">
      <w:start w:val="162"/>
      <w:numFmt w:val="decimal"/>
      <w:lvlText w:val="(%6)"/>
      <w:lvlJc w:val="left"/>
      <w:pPr>
        <w:tabs>
          <w:tab w:val="num" w:pos="3600"/>
        </w:tabs>
        <w:ind w:left="4080" w:hanging="480"/>
      </w:pPr>
    </w:lvl>
    <w:lvl w:ilvl="6">
      <w:start w:val="162"/>
      <w:numFmt w:val="decimal"/>
      <w:lvlText w:val="(%7)"/>
      <w:lvlJc w:val="left"/>
      <w:pPr>
        <w:tabs>
          <w:tab w:val="num" w:pos="4320"/>
        </w:tabs>
        <w:ind w:left="4800" w:hanging="480"/>
      </w:pPr>
    </w:lvl>
    <w:lvl w:ilvl="7">
      <w:start w:val="162"/>
      <w:numFmt w:val="decimal"/>
      <w:lvlText w:val="(%8)"/>
      <w:lvlJc w:val="left"/>
      <w:pPr>
        <w:tabs>
          <w:tab w:val="num" w:pos="5040"/>
        </w:tabs>
        <w:ind w:left="5520" w:hanging="480"/>
      </w:pPr>
    </w:lvl>
    <w:lvl w:ilvl="8">
      <w:start w:val="162"/>
      <w:numFmt w:val="decimal"/>
      <w:lvlText w:val="(%9)"/>
      <w:lvlJc w:val="left"/>
      <w:pPr>
        <w:tabs>
          <w:tab w:val="num" w:pos="5760"/>
        </w:tabs>
        <w:ind w:left="6240" w:hanging="480"/>
      </w:pPr>
    </w:lvl>
  </w:abstractNum>
  <w:abstractNum w:abstractNumId="9933163">
    <w:nsid w:val="b689ee5e"/>
    <w:multiLevelType w:val="multilevel"/>
    <w:lvl w:ilvl="0">
      <w:start w:val="163"/>
      <w:numFmt w:val="decimal"/>
      <w:lvlText w:val="(%1)"/>
      <w:lvlJc w:val="left"/>
      <w:pPr>
        <w:tabs>
          <w:tab w:val="num" w:pos="0"/>
        </w:tabs>
        <w:ind w:left="480" w:hanging="480"/>
      </w:pPr>
    </w:lvl>
    <w:lvl w:ilvl="1">
      <w:start w:val="163"/>
      <w:numFmt w:val="decimal"/>
      <w:lvlText w:val="(%2)"/>
      <w:lvlJc w:val="left"/>
      <w:pPr>
        <w:tabs>
          <w:tab w:val="num" w:pos="720"/>
        </w:tabs>
        <w:ind w:left="1200" w:hanging="480"/>
      </w:pPr>
    </w:lvl>
    <w:lvl w:ilvl="2">
      <w:start w:val="163"/>
      <w:numFmt w:val="decimal"/>
      <w:lvlText w:val="(%3)"/>
      <w:lvlJc w:val="left"/>
      <w:pPr>
        <w:tabs>
          <w:tab w:val="num" w:pos="1440"/>
        </w:tabs>
        <w:ind w:left="1920" w:hanging="480"/>
      </w:pPr>
    </w:lvl>
    <w:lvl w:ilvl="3">
      <w:start w:val="163"/>
      <w:numFmt w:val="decimal"/>
      <w:lvlText w:val="(%4)"/>
      <w:lvlJc w:val="left"/>
      <w:pPr>
        <w:tabs>
          <w:tab w:val="num" w:pos="2160"/>
        </w:tabs>
        <w:ind w:left="2640" w:hanging="480"/>
      </w:pPr>
    </w:lvl>
    <w:lvl w:ilvl="4">
      <w:start w:val="163"/>
      <w:numFmt w:val="decimal"/>
      <w:lvlText w:val="(%5)"/>
      <w:lvlJc w:val="left"/>
      <w:pPr>
        <w:tabs>
          <w:tab w:val="num" w:pos="2880"/>
        </w:tabs>
        <w:ind w:left="3360" w:hanging="480"/>
      </w:pPr>
    </w:lvl>
    <w:lvl w:ilvl="5">
      <w:start w:val="163"/>
      <w:numFmt w:val="decimal"/>
      <w:lvlText w:val="(%6)"/>
      <w:lvlJc w:val="left"/>
      <w:pPr>
        <w:tabs>
          <w:tab w:val="num" w:pos="3600"/>
        </w:tabs>
        <w:ind w:left="4080" w:hanging="480"/>
      </w:pPr>
    </w:lvl>
    <w:lvl w:ilvl="6">
      <w:start w:val="163"/>
      <w:numFmt w:val="decimal"/>
      <w:lvlText w:val="(%7)"/>
      <w:lvlJc w:val="left"/>
      <w:pPr>
        <w:tabs>
          <w:tab w:val="num" w:pos="4320"/>
        </w:tabs>
        <w:ind w:left="4800" w:hanging="480"/>
      </w:pPr>
    </w:lvl>
    <w:lvl w:ilvl="7">
      <w:start w:val="163"/>
      <w:numFmt w:val="decimal"/>
      <w:lvlText w:val="(%8)"/>
      <w:lvlJc w:val="left"/>
      <w:pPr>
        <w:tabs>
          <w:tab w:val="num" w:pos="5040"/>
        </w:tabs>
        <w:ind w:left="5520" w:hanging="480"/>
      </w:pPr>
    </w:lvl>
    <w:lvl w:ilvl="8">
      <w:start w:val="163"/>
      <w:numFmt w:val="decimal"/>
      <w:lvlText w:val="(%9)"/>
      <w:lvlJc w:val="left"/>
      <w:pPr>
        <w:tabs>
          <w:tab w:val="num" w:pos="5760"/>
        </w:tabs>
        <w:ind w:left="6240" w:hanging="480"/>
      </w:pPr>
    </w:lvl>
  </w:abstractNum>
  <w:abstractNum w:abstractNumId="9933164">
    <w:nsid w:val="af278755"/>
    <w:multiLevelType w:val="multilevel"/>
    <w:lvl w:ilvl="0">
      <w:start w:val="164"/>
      <w:numFmt w:val="decimal"/>
      <w:lvlText w:val="(%1)"/>
      <w:lvlJc w:val="left"/>
      <w:pPr>
        <w:tabs>
          <w:tab w:val="num" w:pos="0"/>
        </w:tabs>
        <w:ind w:left="480" w:hanging="480"/>
      </w:pPr>
    </w:lvl>
    <w:lvl w:ilvl="1">
      <w:start w:val="164"/>
      <w:numFmt w:val="decimal"/>
      <w:lvlText w:val="(%2)"/>
      <w:lvlJc w:val="left"/>
      <w:pPr>
        <w:tabs>
          <w:tab w:val="num" w:pos="720"/>
        </w:tabs>
        <w:ind w:left="1200" w:hanging="480"/>
      </w:pPr>
    </w:lvl>
    <w:lvl w:ilvl="2">
      <w:start w:val="164"/>
      <w:numFmt w:val="decimal"/>
      <w:lvlText w:val="(%3)"/>
      <w:lvlJc w:val="left"/>
      <w:pPr>
        <w:tabs>
          <w:tab w:val="num" w:pos="1440"/>
        </w:tabs>
        <w:ind w:left="1920" w:hanging="480"/>
      </w:pPr>
    </w:lvl>
    <w:lvl w:ilvl="3">
      <w:start w:val="164"/>
      <w:numFmt w:val="decimal"/>
      <w:lvlText w:val="(%4)"/>
      <w:lvlJc w:val="left"/>
      <w:pPr>
        <w:tabs>
          <w:tab w:val="num" w:pos="2160"/>
        </w:tabs>
        <w:ind w:left="2640" w:hanging="480"/>
      </w:pPr>
    </w:lvl>
    <w:lvl w:ilvl="4">
      <w:start w:val="164"/>
      <w:numFmt w:val="decimal"/>
      <w:lvlText w:val="(%5)"/>
      <w:lvlJc w:val="left"/>
      <w:pPr>
        <w:tabs>
          <w:tab w:val="num" w:pos="2880"/>
        </w:tabs>
        <w:ind w:left="3360" w:hanging="480"/>
      </w:pPr>
    </w:lvl>
    <w:lvl w:ilvl="5">
      <w:start w:val="164"/>
      <w:numFmt w:val="decimal"/>
      <w:lvlText w:val="(%6)"/>
      <w:lvlJc w:val="left"/>
      <w:pPr>
        <w:tabs>
          <w:tab w:val="num" w:pos="3600"/>
        </w:tabs>
        <w:ind w:left="4080" w:hanging="480"/>
      </w:pPr>
    </w:lvl>
    <w:lvl w:ilvl="6">
      <w:start w:val="164"/>
      <w:numFmt w:val="decimal"/>
      <w:lvlText w:val="(%7)"/>
      <w:lvlJc w:val="left"/>
      <w:pPr>
        <w:tabs>
          <w:tab w:val="num" w:pos="4320"/>
        </w:tabs>
        <w:ind w:left="4800" w:hanging="480"/>
      </w:pPr>
    </w:lvl>
    <w:lvl w:ilvl="7">
      <w:start w:val="164"/>
      <w:numFmt w:val="decimal"/>
      <w:lvlText w:val="(%8)"/>
      <w:lvlJc w:val="left"/>
      <w:pPr>
        <w:tabs>
          <w:tab w:val="num" w:pos="5040"/>
        </w:tabs>
        <w:ind w:left="5520" w:hanging="480"/>
      </w:pPr>
    </w:lvl>
    <w:lvl w:ilvl="8">
      <w:start w:val="164"/>
      <w:numFmt w:val="decimal"/>
      <w:lvlText w:val="(%9)"/>
      <w:lvlJc w:val="left"/>
      <w:pPr>
        <w:tabs>
          <w:tab w:val="num" w:pos="5760"/>
        </w:tabs>
        <w:ind w:left="6240" w:hanging="480"/>
      </w:pPr>
    </w:lvl>
  </w:abstractNum>
  <w:abstractNum w:abstractNumId="9933165">
    <w:nsid w:val="c6e3b670"/>
    <w:multiLevelType w:val="multilevel"/>
    <w:lvl w:ilvl="0">
      <w:start w:val="165"/>
      <w:numFmt w:val="decimal"/>
      <w:lvlText w:val="(%1)"/>
      <w:lvlJc w:val="left"/>
      <w:pPr>
        <w:tabs>
          <w:tab w:val="num" w:pos="0"/>
        </w:tabs>
        <w:ind w:left="480" w:hanging="480"/>
      </w:pPr>
    </w:lvl>
    <w:lvl w:ilvl="1">
      <w:start w:val="165"/>
      <w:numFmt w:val="decimal"/>
      <w:lvlText w:val="(%2)"/>
      <w:lvlJc w:val="left"/>
      <w:pPr>
        <w:tabs>
          <w:tab w:val="num" w:pos="720"/>
        </w:tabs>
        <w:ind w:left="1200" w:hanging="480"/>
      </w:pPr>
    </w:lvl>
    <w:lvl w:ilvl="2">
      <w:start w:val="165"/>
      <w:numFmt w:val="decimal"/>
      <w:lvlText w:val="(%3)"/>
      <w:lvlJc w:val="left"/>
      <w:pPr>
        <w:tabs>
          <w:tab w:val="num" w:pos="1440"/>
        </w:tabs>
        <w:ind w:left="1920" w:hanging="480"/>
      </w:pPr>
    </w:lvl>
    <w:lvl w:ilvl="3">
      <w:start w:val="165"/>
      <w:numFmt w:val="decimal"/>
      <w:lvlText w:val="(%4)"/>
      <w:lvlJc w:val="left"/>
      <w:pPr>
        <w:tabs>
          <w:tab w:val="num" w:pos="2160"/>
        </w:tabs>
        <w:ind w:left="2640" w:hanging="480"/>
      </w:pPr>
    </w:lvl>
    <w:lvl w:ilvl="4">
      <w:start w:val="165"/>
      <w:numFmt w:val="decimal"/>
      <w:lvlText w:val="(%5)"/>
      <w:lvlJc w:val="left"/>
      <w:pPr>
        <w:tabs>
          <w:tab w:val="num" w:pos="2880"/>
        </w:tabs>
        <w:ind w:left="3360" w:hanging="480"/>
      </w:pPr>
    </w:lvl>
    <w:lvl w:ilvl="5">
      <w:start w:val="165"/>
      <w:numFmt w:val="decimal"/>
      <w:lvlText w:val="(%6)"/>
      <w:lvlJc w:val="left"/>
      <w:pPr>
        <w:tabs>
          <w:tab w:val="num" w:pos="3600"/>
        </w:tabs>
        <w:ind w:left="4080" w:hanging="480"/>
      </w:pPr>
    </w:lvl>
    <w:lvl w:ilvl="6">
      <w:start w:val="165"/>
      <w:numFmt w:val="decimal"/>
      <w:lvlText w:val="(%7)"/>
      <w:lvlJc w:val="left"/>
      <w:pPr>
        <w:tabs>
          <w:tab w:val="num" w:pos="4320"/>
        </w:tabs>
        <w:ind w:left="4800" w:hanging="480"/>
      </w:pPr>
    </w:lvl>
    <w:lvl w:ilvl="7">
      <w:start w:val="165"/>
      <w:numFmt w:val="decimal"/>
      <w:lvlText w:val="(%8)"/>
      <w:lvlJc w:val="left"/>
      <w:pPr>
        <w:tabs>
          <w:tab w:val="num" w:pos="5040"/>
        </w:tabs>
        <w:ind w:left="5520" w:hanging="480"/>
      </w:pPr>
    </w:lvl>
    <w:lvl w:ilvl="8">
      <w:start w:val="165"/>
      <w:numFmt w:val="decimal"/>
      <w:lvlText w:val="(%9)"/>
      <w:lvlJc w:val="left"/>
      <w:pPr>
        <w:tabs>
          <w:tab w:val="num" w:pos="5760"/>
        </w:tabs>
        <w:ind w:left="6240" w:hanging="480"/>
      </w:pPr>
    </w:lvl>
  </w:abstractNum>
  <w:abstractNum w:abstractNumId="9933166">
    <w:nsid w:val="ddef5546"/>
    <w:multiLevelType w:val="multilevel"/>
    <w:lvl w:ilvl="0">
      <w:start w:val="166"/>
      <w:numFmt w:val="decimal"/>
      <w:lvlText w:val="(%1)"/>
      <w:lvlJc w:val="left"/>
      <w:pPr>
        <w:tabs>
          <w:tab w:val="num" w:pos="0"/>
        </w:tabs>
        <w:ind w:left="480" w:hanging="480"/>
      </w:pPr>
    </w:lvl>
    <w:lvl w:ilvl="1">
      <w:start w:val="166"/>
      <w:numFmt w:val="decimal"/>
      <w:lvlText w:val="(%2)"/>
      <w:lvlJc w:val="left"/>
      <w:pPr>
        <w:tabs>
          <w:tab w:val="num" w:pos="720"/>
        </w:tabs>
        <w:ind w:left="1200" w:hanging="480"/>
      </w:pPr>
    </w:lvl>
    <w:lvl w:ilvl="2">
      <w:start w:val="166"/>
      <w:numFmt w:val="decimal"/>
      <w:lvlText w:val="(%3)"/>
      <w:lvlJc w:val="left"/>
      <w:pPr>
        <w:tabs>
          <w:tab w:val="num" w:pos="1440"/>
        </w:tabs>
        <w:ind w:left="1920" w:hanging="480"/>
      </w:pPr>
    </w:lvl>
    <w:lvl w:ilvl="3">
      <w:start w:val="166"/>
      <w:numFmt w:val="decimal"/>
      <w:lvlText w:val="(%4)"/>
      <w:lvlJc w:val="left"/>
      <w:pPr>
        <w:tabs>
          <w:tab w:val="num" w:pos="2160"/>
        </w:tabs>
        <w:ind w:left="2640" w:hanging="480"/>
      </w:pPr>
    </w:lvl>
    <w:lvl w:ilvl="4">
      <w:start w:val="166"/>
      <w:numFmt w:val="decimal"/>
      <w:lvlText w:val="(%5)"/>
      <w:lvlJc w:val="left"/>
      <w:pPr>
        <w:tabs>
          <w:tab w:val="num" w:pos="2880"/>
        </w:tabs>
        <w:ind w:left="3360" w:hanging="480"/>
      </w:pPr>
    </w:lvl>
    <w:lvl w:ilvl="5">
      <w:start w:val="166"/>
      <w:numFmt w:val="decimal"/>
      <w:lvlText w:val="(%6)"/>
      <w:lvlJc w:val="left"/>
      <w:pPr>
        <w:tabs>
          <w:tab w:val="num" w:pos="3600"/>
        </w:tabs>
        <w:ind w:left="4080" w:hanging="480"/>
      </w:pPr>
    </w:lvl>
    <w:lvl w:ilvl="6">
      <w:start w:val="166"/>
      <w:numFmt w:val="decimal"/>
      <w:lvlText w:val="(%7)"/>
      <w:lvlJc w:val="left"/>
      <w:pPr>
        <w:tabs>
          <w:tab w:val="num" w:pos="4320"/>
        </w:tabs>
        <w:ind w:left="4800" w:hanging="480"/>
      </w:pPr>
    </w:lvl>
    <w:lvl w:ilvl="7">
      <w:start w:val="166"/>
      <w:numFmt w:val="decimal"/>
      <w:lvlText w:val="(%8)"/>
      <w:lvlJc w:val="left"/>
      <w:pPr>
        <w:tabs>
          <w:tab w:val="num" w:pos="5040"/>
        </w:tabs>
        <w:ind w:left="5520" w:hanging="480"/>
      </w:pPr>
    </w:lvl>
    <w:lvl w:ilvl="8">
      <w:start w:val="166"/>
      <w:numFmt w:val="decimal"/>
      <w:lvlText w:val="(%9)"/>
      <w:lvlJc w:val="left"/>
      <w:pPr>
        <w:tabs>
          <w:tab w:val="num" w:pos="5760"/>
        </w:tabs>
        <w:ind w:left="6240" w:hanging="480"/>
      </w:pPr>
    </w:lvl>
  </w:abstractNum>
  <w:abstractNum w:abstractNumId="9933167">
    <w:nsid w:val="ecbc5892"/>
    <w:multiLevelType w:val="multilevel"/>
    <w:lvl w:ilvl="0">
      <w:start w:val="167"/>
      <w:numFmt w:val="decimal"/>
      <w:lvlText w:val="(%1)"/>
      <w:lvlJc w:val="left"/>
      <w:pPr>
        <w:tabs>
          <w:tab w:val="num" w:pos="0"/>
        </w:tabs>
        <w:ind w:left="480" w:hanging="480"/>
      </w:pPr>
    </w:lvl>
    <w:lvl w:ilvl="1">
      <w:start w:val="167"/>
      <w:numFmt w:val="decimal"/>
      <w:lvlText w:val="(%2)"/>
      <w:lvlJc w:val="left"/>
      <w:pPr>
        <w:tabs>
          <w:tab w:val="num" w:pos="720"/>
        </w:tabs>
        <w:ind w:left="1200" w:hanging="480"/>
      </w:pPr>
    </w:lvl>
    <w:lvl w:ilvl="2">
      <w:start w:val="167"/>
      <w:numFmt w:val="decimal"/>
      <w:lvlText w:val="(%3)"/>
      <w:lvlJc w:val="left"/>
      <w:pPr>
        <w:tabs>
          <w:tab w:val="num" w:pos="1440"/>
        </w:tabs>
        <w:ind w:left="1920" w:hanging="480"/>
      </w:pPr>
    </w:lvl>
    <w:lvl w:ilvl="3">
      <w:start w:val="167"/>
      <w:numFmt w:val="decimal"/>
      <w:lvlText w:val="(%4)"/>
      <w:lvlJc w:val="left"/>
      <w:pPr>
        <w:tabs>
          <w:tab w:val="num" w:pos="2160"/>
        </w:tabs>
        <w:ind w:left="2640" w:hanging="480"/>
      </w:pPr>
    </w:lvl>
    <w:lvl w:ilvl="4">
      <w:start w:val="167"/>
      <w:numFmt w:val="decimal"/>
      <w:lvlText w:val="(%5)"/>
      <w:lvlJc w:val="left"/>
      <w:pPr>
        <w:tabs>
          <w:tab w:val="num" w:pos="2880"/>
        </w:tabs>
        <w:ind w:left="3360" w:hanging="480"/>
      </w:pPr>
    </w:lvl>
    <w:lvl w:ilvl="5">
      <w:start w:val="167"/>
      <w:numFmt w:val="decimal"/>
      <w:lvlText w:val="(%6)"/>
      <w:lvlJc w:val="left"/>
      <w:pPr>
        <w:tabs>
          <w:tab w:val="num" w:pos="3600"/>
        </w:tabs>
        <w:ind w:left="4080" w:hanging="480"/>
      </w:pPr>
    </w:lvl>
    <w:lvl w:ilvl="6">
      <w:start w:val="167"/>
      <w:numFmt w:val="decimal"/>
      <w:lvlText w:val="(%7)"/>
      <w:lvlJc w:val="left"/>
      <w:pPr>
        <w:tabs>
          <w:tab w:val="num" w:pos="4320"/>
        </w:tabs>
        <w:ind w:left="4800" w:hanging="480"/>
      </w:pPr>
    </w:lvl>
    <w:lvl w:ilvl="7">
      <w:start w:val="167"/>
      <w:numFmt w:val="decimal"/>
      <w:lvlText w:val="(%8)"/>
      <w:lvlJc w:val="left"/>
      <w:pPr>
        <w:tabs>
          <w:tab w:val="num" w:pos="5040"/>
        </w:tabs>
        <w:ind w:left="5520" w:hanging="480"/>
      </w:pPr>
    </w:lvl>
    <w:lvl w:ilvl="8">
      <w:start w:val="167"/>
      <w:numFmt w:val="decimal"/>
      <w:lvlText w:val="(%9)"/>
      <w:lvlJc w:val="left"/>
      <w:pPr>
        <w:tabs>
          <w:tab w:val="num" w:pos="5760"/>
        </w:tabs>
        <w:ind w:left="6240" w:hanging="480"/>
      </w:pPr>
    </w:lvl>
  </w:abstractNum>
  <w:abstractNum w:abstractNumId="9933168">
    <w:nsid w:val="8ebee0a8"/>
    <w:multiLevelType w:val="multilevel"/>
    <w:lvl w:ilvl="0">
      <w:start w:val="168"/>
      <w:numFmt w:val="decimal"/>
      <w:lvlText w:val="(%1)"/>
      <w:lvlJc w:val="left"/>
      <w:pPr>
        <w:tabs>
          <w:tab w:val="num" w:pos="0"/>
        </w:tabs>
        <w:ind w:left="480" w:hanging="480"/>
      </w:pPr>
    </w:lvl>
    <w:lvl w:ilvl="1">
      <w:start w:val="168"/>
      <w:numFmt w:val="decimal"/>
      <w:lvlText w:val="(%2)"/>
      <w:lvlJc w:val="left"/>
      <w:pPr>
        <w:tabs>
          <w:tab w:val="num" w:pos="720"/>
        </w:tabs>
        <w:ind w:left="1200" w:hanging="480"/>
      </w:pPr>
    </w:lvl>
    <w:lvl w:ilvl="2">
      <w:start w:val="168"/>
      <w:numFmt w:val="decimal"/>
      <w:lvlText w:val="(%3)"/>
      <w:lvlJc w:val="left"/>
      <w:pPr>
        <w:tabs>
          <w:tab w:val="num" w:pos="1440"/>
        </w:tabs>
        <w:ind w:left="1920" w:hanging="480"/>
      </w:pPr>
    </w:lvl>
    <w:lvl w:ilvl="3">
      <w:start w:val="168"/>
      <w:numFmt w:val="decimal"/>
      <w:lvlText w:val="(%4)"/>
      <w:lvlJc w:val="left"/>
      <w:pPr>
        <w:tabs>
          <w:tab w:val="num" w:pos="2160"/>
        </w:tabs>
        <w:ind w:left="2640" w:hanging="480"/>
      </w:pPr>
    </w:lvl>
    <w:lvl w:ilvl="4">
      <w:start w:val="168"/>
      <w:numFmt w:val="decimal"/>
      <w:lvlText w:val="(%5)"/>
      <w:lvlJc w:val="left"/>
      <w:pPr>
        <w:tabs>
          <w:tab w:val="num" w:pos="2880"/>
        </w:tabs>
        <w:ind w:left="3360" w:hanging="480"/>
      </w:pPr>
    </w:lvl>
    <w:lvl w:ilvl="5">
      <w:start w:val="168"/>
      <w:numFmt w:val="decimal"/>
      <w:lvlText w:val="(%6)"/>
      <w:lvlJc w:val="left"/>
      <w:pPr>
        <w:tabs>
          <w:tab w:val="num" w:pos="3600"/>
        </w:tabs>
        <w:ind w:left="4080" w:hanging="480"/>
      </w:pPr>
    </w:lvl>
    <w:lvl w:ilvl="6">
      <w:start w:val="168"/>
      <w:numFmt w:val="decimal"/>
      <w:lvlText w:val="(%7)"/>
      <w:lvlJc w:val="left"/>
      <w:pPr>
        <w:tabs>
          <w:tab w:val="num" w:pos="4320"/>
        </w:tabs>
        <w:ind w:left="4800" w:hanging="480"/>
      </w:pPr>
    </w:lvl>
    <w:lvl w:ilvl="7">
      <w:start w:val="168"/>
      <w:numFmt w:val="decimal"/>
      <w:lvlText w:val="(%8)"/>
      <w:lvlJc w:val="left"/>
      <w:pPr>
        <w:tabs>
          <w:tab w:val="num" w:pos="5040"/>
        </w:tabs>
        <w:ind w:left="5520" w:hanging="480"/>
      </w:pPr>
    </w:lvl>
    <w:lvl w:ilvl="8">
      <w:start w:val="168"/>
      <w:numFmt w:val="decimal"/>
      <w:lvlText w:val="(%9)"/>
      <w:lvlJc w:val="left"/>
      <w:pPr>
        <w:tabs>
          <w:tab w:val="num" w:pos="5760"/>
        </w:tabs>
        <w:ind w:left="6240" w:hanging="480"/>
      </w:pPr>
    </w:lvl>
  </w:abstractNum>
  <w:abstractNum w:abstractNumId="9933169">
    <w:nsid w:val="8273786b"/>
    <w:multiLevelType w:val="multilevel"/>
    <w:lvl w:ilvl="0">
      <w:start w:val="169"/>
      <w:numFmt w:val="decimal"/>
      <w:lvlText w:val="(%1)"/>
      <w:lvlJc w:val="left"/>
      <w:pPr>
        <w:tabs>
          <w:tab w:val="num" w:pos="0"/>
        </w:tabs>
        <w:ind w:left="480" w:hanging="480"/>
      </w:pPr>
    </w:lvl>
    <w:lvl w:ilvl="1">
      <w:start w:val="169"/>
      <w:numFmt w:val="decimal"/>
      <w:lvlText w:val="(%2)"/>
      <w:lvlJc w:val="left"/>
      <w:pPr>
        <w:tabs>
          <w:tab w:val="num" w:pos="720"/>
        </w:tabs>
        <w:ind w:left="1200" w:hanging="480"/>
      </w:pPr>
    </w:lvl>
    <w:lvl w:ilvl="2">
      <w:start w:val="169"/>
      <w:numFmt w:val="decimal"/>
      <w:lvlText w:val="(%3)"/>
      <w:lvlJc w:val="left"/>
      <w:pPr>
        <w:tabs>
          <w:tab w:val="num" w:pos="1440"/>
        </w:tabs>
        <w:ind w:left="1920" w:hanging="480"/>
      </w:pPr>
    </w:lvl>
    <w:lvl w:ilvl="3">
      <w:start w:val="169"/>
      <w:numFmt w:val="decimal"/>
      <w:lvlText w:val="(%4)"/>
      <w:lvlJc w:val="left"/>
      <w:pPr>
        <w:tabs>
          <w:tab w:val="num" w:pos="2160"/>
        </w:tabs>
        <w:ind w:left="2640" w:hanging="480"/>
      </w:pPr>
    </w:lvl>
    <w:lvl w:ilvl="4">
      <w:start w:val="169"/>
      <w:numFmt w:val="decimal"/>
      <w:lvlText w:val="(%5)"/>
      <w:lvlJc w:val="left"/>
      <w:pPr>
        <w:tabs>
          <w:tab w:val="num" w:pos="2880"/>
        </w:tabs>
        <w:ind w:left="3360" w:hanging="480"/>
      </w:pPr>
    </w:lvl>
    <w:lvl w:ilvl="5">
      <w:start w:val="169"/>
      <w:numFmt w:val="decimal"/>
      <w:lvlText w:val="(%6)"/>
      <w:lvlJc w:val="left"/>
      <w:pPr>
        <w:tabs>
          <w:tab w:val="num" w:pos="3600"/>
        </w:tabs>
        <w:ind w:left="4080" w:hanging="480"/>
      </w:pPr>
    </w:lvl>
    <w:lvl w:ilvl="6">
      <w:start w:val="169"/>
      <w:numFmt w:val="decimal"/>
      <w:lvlText w:val="(%7)"/>
      <w:lvlJc w:val="left"/>
      <w:pPr>
        <w:tabs>
          <w:tab w:val="num" w:pos="4320"/>
        </w:tabs>
        <w:ind w:left="4800" w:hanging="480"/>
      </w:pPr>
    </w:lvl>
    <w:lvl w:ilvl="7">
      <w:start w:val="169"/>
      <w:numFmt w:val="decimal"/>
      <w:lvlText w:val="(%8)"/>
      <w:lvlJc w:val="left"/>
      <w:pPr>
        <w:tabs>
          <w:tab w:val="num" w:pos="5040"/>
        </w:tabs>
        <w:ind w:left="5520" w:hanging="480"/>
      </w:pPr>
    </w:lvl>
    <w:lvl w:ilvl="8">
      <w:start w:val="169"/>
      <w:numFmt w:val="decimal"/>
      <w:lvlText w:val="(%9)"/>
      <w:lvlJc w:val="left"/>
      <w:pPr>
        <w:tabs>
          <w:tab w:val="num" w:pos="5760"/>
        </w:tabs>
        <w:ind w:left="6240" w:hanging="480"/>
      </w:pPr>
    </w:lvl>
  </w:abstractNum>
  <w:abstractNum w:abstractNumId="9933170">
    <w:nsid w:val="595085ed"/>
    <w:multiLevelType w:val="multilevel"/>
    <w:lvl w:ilvl="0">
      <w:start w:val="170"/>
      <w:numFmt w:val="decimal"/>
      <w:lvlText w:val="(%1)"/>
      <w:lvlJc w:val="left"/>
      <w:pPr>
        <w:tabs>
          <w:tab w:val="num" w:pos="0"/>
        </w:tabs>
        <w:ind w:left="480" w:hanging="480"/>
      </w:pPr>
    </w:lvl>
    <w:lvl w:ilvl="1">
      <w:start w:val="170"/>
      <w:numFmt w:val="decimal"/>
      <w:lvlText w:val="(%2)"/>
      <w:lvlJc w:val="left"/>
      <w:pPr>
        <w:tabs>
          <w:tab w:val="num" w:pos="720"/>
        </w:tabs>
        <w:ind w:left="1200" w:hanging="480"/>
      </w:pPr>
    </w:lvl>
    <w:lvl w:ilvl="2">
      <w:start w:val="170"/>
      <w:numFmt w:val="decimal"/>
      <w:lvlText w:val="(%3)"/>
      <w:lvlJc w:val="left"/>
      <w:pPr>
        <w:tabs>
          <w:tab w:val="num" w:pos="1440"/>
        </w:tabs>
        <w:ind w:left="1920" w:hanging="480"/>
      </w:pPr>
    </w:lvl>
    <w:lvl w:ilvl="3">
      <w:start w:val="170"/>
      <w:numFmt w:val="decimal"/>
      <w:lvlText w:val="(%4)"/>
      <w:lvlJc w:val="left"/>
      <w:pPr>
        <w:tabs>
          <w:tab w:val="num" w:pos="2160"/>
        </w:tabs>
        <w:ind w:left="2640" w:hanging="480"/>
      </w:pPr>
    </w:lvl>
    <w:lvl w:ilvl="4">
      <w:start w:val="170"/>
      <w:numFmt w:val="decimal"/>
      <w:lvlText w:val="(%5)"/>
      <w:lvlJc w:val="left"/>
      <w:pPr>
        <w:tabs>
          <w:tab w:val="num" w:pos="2880"/>
        </w:tabs>
        <w:ind w:left="3360" w:hanging="480"/>
      </w:pPr>
    </w:lvl>
    <w:lvl w:ilvl="5">
      <w:start w:val="170"/>
      <w:numFmt w:val="decimal"/>
      <w:lvlText w:val="(%6)"/>
      <w:lvlJc w:val="left"/>
      <w:pPr>
        <w:tabs>
          <w:tab w:val="num" w:pos="3600"/>
        </w:tabs>
        <w:ind w:left="4080" w:hanging="480"/>
      </w:pPr>
    </w:lvl>
    <w:lvl w:ilvl="6">
      <w:start w:val="170"/>
      <w:numFmt w:val="decimal"/>
      <w:lvlText w:val="(%7)"/>
      <w:lvlJc w:val="left"/>
      <w:pPr>
        <w:tabs>
          <w:tab w:val="num" w:pos="4320"/>
        </w:tabs>
        <w:ind w:left="4800" w:hanging="480"/>
      </w:pPr>
    </w:lvl>
    <w:lvl w:ilvl="7">
      <w:start w:val="170"/>
      <w:numFmt w:val="decimal"/>
      <w:lvlText w:val="(%8)"/>
      <w:lvlJc w:val="left"/>
      <w:pPr>
        <w:tabs>
          <w:tab w:val="num" w:pos="5040"/>
        </w:tabs>
        <w:ind w:left="5520" w:hanging="480"/>
      </w:pPr>
    </w:lvl>
    <w:lvl w:ilvl="8">
      <w:start w:val="170"/>
      <w:numFmt w:val="decimal"/>
      <w:lvlText w:val="(%9)"/>
      <w:lvlJc w:val="left"/>
      <w:pPr>
        <w:tabs>
          <w:tab w:val="num" w:pos="5760"/>
        </w:tabs>
        <w:ind w:left="6240" w:hanging="480"/>
      </w:pPr>
    </w:lvl>
  </w:abstractNum>
  <w:abstractNum w:abstractNumId="9933171">
    <w:nsid w:val="3061c47d"/>
    <w:multiLevelType w:val="multilevel"/>
    <w:lvl w:ilvl="0">
      <w:start w:val="171"/>
      <w:numFmt w:val="decimal"/>
      <w:lvlText w:val="(%1)"/>
      <w:lvlJc w:val="left"/>
      <w:pPr>
        <w:tabs>
          <w:tab w:val="num" w:pos="0"/>
        </w:tabs>
        <w:ind w:left="480" w:hanging="480"/>
      </w:pPr>
    </w:lvl>
    <w:lvl w:ilvl="1">
      <w:start w:val="171"/>
      <w:numFmt w:val="decimal"/>
      <w:lvlText w:val="(%2)"/>
      <w:lvlJc w:val="left"/>
      <w:pPr>
        <w:tabs>
          <w:tab w:val="num" w:pos="720"/>
        </w:tabs>
        <w:ind w:left="1200" w:hanging="480"/>
      </w:pPr>
    </w:lvl>
    <w:lvl w:ilvl="2">
      <w:start w:val="171"/>
      <w:numFmt w:val="decimal"/>
      <w:lvlText w:val="(%3)"/>
      <w:lvlJc w:val="left"/>
      <w:pPr>
        <w:tabs>
          <w:tab w:val="num" w:pos="1440"/>
        </w:tabs>
        <w:ind w:left="1920" w:hanging="480"/>
      </w:pPr>
    </w:lvl>
    <w:lvl w:ilvl="3">
      <w:start w:val="171"/>
      <w:numFmt w:val="decimal"/>
      <w:lvlText w:val="(%4)"/>
      <w:lvlJc w:val="left"/>
      <w:pPr>
        <w:tabs>
          <w:tab w:val="num" w:pos="2160"/>
        </w:tabs>
        <w:ind w:left="2640" w:hanging="480"/>
      </w:pPr>
    </w:lvl>
    <w:lvl w:ilvl="4">
      <w:start w:val="171"/>
      <w:numFmt w:val="decimal"/>
      <w:lvlText w:val="(%5)"/>
      <w:lvlJc w:val="left"/>
      <w:pPr>
        <w:tabs>
          <w:tab w:val="num" w:pos="2880"/>
        </w:tabs>
        <w:ind w:left="3360" w:hanging="480"/>
      </w:pPr>
    </w:lvl>
    <w:lvl w:ilvl="5">
      <w:start w:val="171"/>
      <w:numFmt w:val="decimal"/>
      <w:lvlText w:val="(%6)"/>
      <w:lvlJc w:val="left"/>
      <w:pPr>
        <w:tabs>
          <w:tab w:val="num" w:pos="3600"/>
        </w:tabs>
        <w:ind w:left="4080" w:hanging="480"/>
      </w:pPr>
    </w:lvl>
    <w:lvl w:ilvl="6">
      <w:start w:val="171"/>
      <w:numFmt w:val="decimal"/>
      <w:lvlText w:val="(%7)"/>
      <w:lvlJc w:val="left"/>
      <w:pPr>
        <w:tabs>
          <w:tab w:val="num" w:pos="4320"/>
        </w:tabs>
        <w:ind w:left="4800" w:hanging="480"/>
      </w:pPr>
    </w:lvl>
    <w:lvl w:ilvl="7">
      <w:start w:val="171"/>
      <w:numFmt w:val="decimal"/>
      <w:lvlText w:val="(%8)"/>
      <w:lvlJc w:val="left"/>
      <w:pPr>
        <w:tabs>
          <w:tab w:val="num" w:pos="5040"/>
        </w:tabs>
        <w:ind w:left="5520" w:hanging="480"/>
      </w:pPr>
    </w:lvl>
    <w:lvl w:ilvl="8">
      <w:start w:val="171"/>
      <w:numFmt w:val="decimal"/>
      <w:lvlText w:val="(%9)"/>
      <w:lvlJc w:val="left"/>
      <w:pPr>
        <w:tabs>
          <w:tab w:val="num" w:pos="5760"/>
        </w:tabs>
        <w:ind w:left="6240" w:hanging="480"/>
      </w:pPr>
    </w:lvl>
  </w:abstractNum>
  <w:abstractNum w:abstractNumId="9933172">
    <w:nsid w:val="404dab37"/>
    <w:multiLevelType w:val="multilevel"/>
    <w:lvl w:ilvl="0">
      <w:start w:val="172"/>
      <w:numFmt w:val="decimal"/>
      <w:lvlText w:val="(%1)"/>
      <w:lvlJc w:val="left"/>
      <w:pPr>
        <w:tabs>
          <w:tab w:val="num" w:pos="0"/>
        </w:tabs>
        <w:ind w:left="480" w:hanging="480"/>
      </w:pPr>
    </w:lvl>
    <w:lvl w:ilvl="1">
      <w:start w:val="172"/>
      <w:numFmt w:val="decimal"/>
      <w:lvlText w:val="(%2)"/>
      <w:lvlJc w:val="left"/>
      <w:pPr>
        <w:tabs>
          <w:tab w:val="num" w:pos="720"/>
        </w:tabs>
        <w:ind w:left="1200" w:hanging="480"/>
      </w:pPr>
    </w:lvl>
    <w:lvl w:ilvl="2">
      <w:start w:val="172"/>
      <w:numFmt w:val="decimal"/>
      <w:lvlText w:val="(%3)"/>
      <w:lvlJc w:val="left"/>
      <w:pPr>
        <w:tabs>
          <w:tab w:val="num" w:pos="1440"/>
        </w:tabs>
        <w:ind w:left="1920" w:hanging="480"/>
      </w:pPr>
    </w:lvl>
    <w:lvl w:ilvl="3">
      <w:start w:val="172"/>
      <w:numFmt w:val="decimal"/>
      <w:lvlText w:val="(%4)"/>
      <w:lvlJc w:val="left"/>
      <w:pPr>
        <w:tabs>
          <w:tab w:val="num" w:pos="2160"/>
        </w:tabs>
        <w:ind w:left="2640" w:hanging="480"/>
      </w:pPr>
    </w:lvl>
    <w:lvl w:ilvl="4">
      <w:start w:val="172"/>
      <w:numFmt w:val="decimal"/>
      <w:lvlText w:val="(%5)"/>
      <w:lvlJc w:val="left"/>
      <w:pPr>
        <w:tabs>
          <w:tab w:val="num" w:pos="2880"/>
        </w:tabs>
        <w:ind w:left="3360" w:hanging="480"/>
      </w:pPr>
    </w:lvl>
    <w:lvl w:ilvl="5">
      <w:start w:val="172"/>
      <w:numFmt w:val="decimal"/>
      <w:lvlText w:val="(%6)"/>
      <w:lvlJc w:val="left"/>
      <w:pPr>
        <w:tabs>
          <w:tab w:val="num" w:pos="3600"/>
        </w:tabs>
        <w:ind w:left="4080" w:hanging="480"/>
      </w:pPr>
    </w:lvl>
    <w:lvl w:ilvl="6">
      <w:start w:val="172"/>
      <w:numFmt w:val="decimal"/>
      <w:lvlText w:val="(%7)"/>
      <w:lvlJc w:val="left"/>
      <w:pPr>
        <w:tabs>
          <w:tab w:val="num" w:pos="4320"/>
        </w:tabs>
        <w:ind w:left="4800" w:hanging="480"/>
      </w:pPr>
    </w:lvl>
    <w:lvl w:ilvl="7">
      <w:start w:val="172"/>
      <w:numFmt w:val="decimal"/>
      <w:lvlText w:val="(%8)"/>
      <w:lvlJc w:val="left"/>
      <w:pPr>
        <w:tabs>
          <w:tab w:val="num" w:pos="5040"/>
        </w:tabs>
        <w:ind w:left="5520" w:hanging="480"/>
      </w:pPr>
    </w:lvl>
    <w:lvl w:ilvl="8">
      <w:start w:val="172"/>
      <w:numFmt w:val="decimal"/>
      <w:lvlText w:val="(%9)"/>
      <w:lvlJc w:val="left"/>
      <w:pPr>
        <w:tabs>
          <w:tab w:val="num" w:pos="5760"/>
        </w:tabs>
        <w:ind w:left="6240" w:hanging="480"/>
      </w:pPr>
    </w:lvl>
  </w:abstractNum>
  <w:abstractNum w:abstractNumId="9933173">
    <w:nsid w:val="bcf250e9"/>
    <w:multiLevelType w:val="multilevel"/>
    <w:lvl w:ilvl="0">
      <w:start w:val="173"/>
      <w:numFmt w:val="decimal"/>
      <w:lvlText w:val="(%1)"/>
      <w:lvlJc w:val="left"/>
      <w:pPr>
        <w:tabs>
          <w:tab w:val="num" w:pos="0"/>
        </w:tabs>
        <w:ind w:left="480" w:hanging="480"/>
      </w:pPr>
    </w:lvl>
    <w:lvl w:ilvl="1">
      <w:start w:val="173"/>
      <w:numFmt w:val="decimal"/>
      <w:lvlText w:val="(%2)"/>
      <w:lvlJc w:val="left"/>
      <w:pPr>
        <w:tabs>
          <w:tab w:val="num" w:pos="720"/>
        </w:tabs>
        <w:ind w:left="1200" w:hanging="480"/>
      </w:pPr>
    </w:lvl>
    <w:lvl w:ilvl="2">
      <w:start w:val="173"/>
      <w:numFmt w:val="decimal"/>
      <w:lvlText w:val="(%3)"/>
      <w:lvlJc w:val="left"/>
      <w:pPr>
        <w:tabs>
          <w:tab w:val="num" w:pos="1440"/>
        </w:tabs>
        <w:ind w:left="1920" w:hanging="480"/>
      </w:pPr>
    </w:lvl>
    <w:lvl w:ilvl="3">
      <w:start w:val="173"/>
      <w:numFmt w:val="decimal"/>
      <w:lvlText w:val="(%4)"/>
      <w:lvlJc w:val="left"/>
      <w:pPr>
        <w:tabs>
          <w:tab w:val="num" w:pos="2160"/>
        </w:tabs>
        <w:ind w:left="2640" w:hanging="480"/>
      </w:pPr>
    </w:lvl>
    <w:lvl w:ilvl="4">
      <w:start w:val="173"/>
      <w:numFmt w:val="decimal"/>
      <w:lvlText w:val="(%5)"/>
      <w:lvlJc w:val="left"/>
      <w:pPr>
        <w:tabs>
          <w:tab w:val="num" w:pos="2880"/>
        </w:tabs>
        <w:ind w:left="3360" w:hanging="480"/>
      </w:pPr>
    </w:lvl>
    <w:lvl w:ilvl="5">
      <w:start w:val="173"/>
      <w:numFmt w:val="decimal"/>
      <w:lvlText w:val="(%6)"/>
      <w:lvlJc w:val="left"/>
      <w:pPr>
        <w:tabs>
          <w:tab w:val="num" w:pos="3600"/>
        </w:tabs>
        <w:ind w:left="4080" w:hanging="480"/>
      </w:pPr>
    </w:lvl>
    <w:lvl w:ilvl="6">
      <w:start w:val="173"/>
      <w:numFmt w:val="decimal"/>
      <w:lvlText w:val="(%7)"/>
      <w:lvlJc w:val="left"/>
      <w:pPr>
        <w:tabs>
          <w:tab w:val="num" w:pos="4320"/>
        </w:tabs>
        <w:ind w:left="4800" w:hanging="480"/>
      </w:pPr>
    </w:lvl>
    <w:lvl w:ilvl="7">
      <w:start w:val="173"/>
      <w:numFmt w:val="decimal"/>
      <w:lvlText w:val="(%8)"/>
      <w:lvlJc w:val="left"/>
      <w:pPr>
        <w:tabs>
          <w:tab w:val="num" w:pos="5040"/>
        </w:tabs>
        <w:ind w:left="5520" w:hanging="480"/>
      </w:pPr>
    </w:lvl>
    <w:lvl w:ilvl="8">
      <w:start w:val="173"/>
      <w:numFmt w:val="decimal"/>
      <w:lvlText w:val="(%9)"/>
      <w:lvlJc w:val="left"/>
      <w:pPr>
        <w:tabs>
          <w:tab w:val="num" w:pos="5760"/>
        </w:tabs>
        <w:ind w:left="6240" w:hanging="480"/>
      </w:pPr>
    </w:lvl>
  </w:abstractNum>
  <w:abstractNum w:abstractNumId="9933174">
    <w:nsid w:val="d084eb56"/>
    <w:multiLevelType w:val="multilevel"/>
    <w:lvl w:ilvl="0">
      <w:start w:val="174"/>
      <w:numFmt w:val="decimal"/>
      <w:lvlText w:val="(%1)"/>
      <w:lvlJc w:val="left"/>
      <w:pPr>
        <w:tabs>
          <w:tab w:val="num" w:pos="0"/>
        </w:tabs>
        <w:ind w:left="480" w:hanging="480"/>
      </w:pPr>
    </w:lvl>
    <w:lvl w:ilvl="1">
      <w:start w:val="174"/>
      <w:numFmt w:val="decimal"/>
      <w:lvlText w:val="(%2)"/>
      <w:lvlJc w:val="left"/>
      <w:pPr>
        <w:tabs>
          <w:tab w:val="num" w:pos="720"/>
        </w:tabs>
        <w:ind w:left="1200" w:hanging="480"/>
      </w:pPr>
    </w:lvl>
    <w:lvl w:ilvl="2">
      <w:start w:val="174"/>
      <w:numFmt w:val="decimal"/>
      <w:lvlText w:val="(%3)"/>
      <w:lvlJc w:val="left"/>
      <w:pPr>
        <w:tabs>
          <w:tab w:val="num" w:pos="1440"/>
        </w:tabs>
        <w:ind w:left="1920" w:hanging="480"/>
      </w:pPr>
    </w:lvl>
    <w:lvl w:ilvl="3">
      <w:start w:val="174"/>
      <w:numFmt w:val="decimal"/>
      <w:lvlText w:val="(%4)"/>
      <w:lvlJc w:val="left"/>
      <w:pPr>
        <w:tabs>
          <w:tab w:val="num" w:pos="2160"/>
        </w:tabs>
        <w:ind w:left="2640" w:hanging="480"/>
      </w:pPr>
    </w:lvl>
    <w:lvl w:ilvl="4">
      <w:start w:val="174"/>
      <w:numFmt w:val="decimal"/>
      <w:lvlText w:val="(%5)"/>
      <w:lvlJc w:val="left"/>
      <w:pPr>
        <w:tabs>
          <w:tab w:val="num" w:pos="2880"/>
        </w:tabs>
        <w:ind w:left="3360" w:hanging="480"/>
      </w:pPr>
    </w:lvl>
    <w:lvl w:ilvl="5">
      <w:start w:val="174"/>
      <w:numFmt w:val="decimal"/>
      <w:lvlText w:val="(%6)"/>
      <w:lvlJc w:val="left"/>
      <w:pPr>
        <w:tabs>
          <w:tab w:val="num" w:pos="3600"/>
        </w:tabs>
        <w:ind w:left="4080" w:hanging="480"/>
      </w:pPr>
    </w:lvl>
    <w:lvl w:ilvl="6">
      <w:start w:val="174"/>
      <w:numFmt w:val="decimal"/>
      <w:lvlText w:val="(%7)"/>
      <w:lvlJc w:val="left"/>
      <w:pPr>
        <w:tabs>
          <w:tab w:val="num" w:pos="4320"/>
        </w:tabs>
        <w:ind w:left="4800" w:hanging="480"/>
      </w:pPr>
    </w:lvl>
    <w:lvl w:ilvl="7">
      <w:start w:val="174"/>
      <w:numFmt w:val="decimal"/>
      <w:lvlText w:val="(%8)"/>
      <w:lvlJc w:val="left"/>
      <w:pPr>
        <w:tabs>
          <w:tab w:val="num" w:pos="5040"/>
        </w:tabs>
        <w:ind w:left="5520" w:hanging="480"/>
      </w:pPr>
    </w:lvl>
    <w:lvl w:ilvl="8">
      <w:start w:val="174"/>
      <w:numFmt w:val="decimal"/>
      <w:lvlText w:val="(%9)"/>
      <w:lvlJc w:val="left"/>
      <w:pPr>
        <w:tabs>
          <w:tab w:val="num" w:pos="5760"/>
        </w:tabs>
        <w:ind w:left="6240" w:hanging="480"/>
      </w:pPr>
    </w:lvl>
  </w:abstractNum>
  <w:abstractNum w:abstractNumId="9933175">
    <w:nsid w:val="49bb27e9"/>
    <w:multiLevelType w:val="multilevel"/>
    <w:lvl w:ilvl="0">
      <w:start w:val="175"/>
      <w:numFmt w:val="decimal"/>
      <w:lvlText w:val="(%1)"/>
      <w:lvlJc w:val="left"/>
      <w:pPr>
        <w:tabs>
          <w:tab w:val="num" w:pos="0"/>
        </w:tabs>
        <w:ind w:left="480" w:hanging="480"/>
      </w:pPr>
    </w:lvl>
    <w:lvl w:ilvl="1">
      <w:start w:val="175"/>
      <w:numFmt w:val="decimal"/>
      <w:lvlText w:val="(%2)"/>
      <w:lvlJc w:val="left"/>
      <w:pPr>
        <w:tabs>
          <w:tab w:val="num" w:pos="720"/>
        </w:tabs>
        <w:ind w:left="1200" w:hanging="480"/>
      </w:pPr>
    </w:lvl>
    <w:lvl w:ilvl="2">
      <w:start w:val="175"/>
      <w:numFmt w:val="decimal"/>
      <w:lvlText w:val="(%3)"/>
      <w:lvlJc w:val="left"/>
      <w:pPr>
        <w:tabs>
          <w:tab w:val="num" w:pos="1440"/>
        </w:tabs>
        <w:ind w:left="1920" w:hanging="480"/>
      </w:pPr>
    </w:lvl>
    <w:lvl w:ilvl="3">
      <w:start w:val="175"/>
      <w:numFmt w:val="decimal"/>
      <w:lvlText w:val="(%4)"/>
      <w:lvlJc w:val="left"/>
      <w:pPr>
        <w:tabs>
          <w:tab w:val="num" w:pos="2160"/>
        </w:tabs>
        <w:ind w:left="2640" w:hanging="480"/>
      </w:pPr>
    </w:lvl>
    <w:lvl w:ilvl="4">
      <w:start w:val="175"/>
      <w:numFmt w:val="decimal"/>
      <w:lvlText w:val="(%5)"/>
      <w:lvlJc w:val="left"/>
      <w:pPr>
        <w:tabs>
          <w:tab w:val="num" w:pos="2880"/>
        </w:tabs>
        <w:ind w:left="3360" w:hanging="480"/>
      </w:pPr>
    </w:lvl>
    <w:lvl w:ilvl="5">
      <w:start w:val="175"/>
      <w:numFmt w:val="decimal"/>
      <w:lvlText w:val="(%6)"/>
      <w:lvlJc w:val="left"/>
      <w:pPr>
        <w:tabs>
          <w:tab w:val="num" w:pos="3600"/>
        </w:tabs>
        <w:ind w:left="4080" w:hanging="480"/>
      </w:pPr>
    </w:lvl>
    <w:lvl w:ilvl="6">
      <w:start w:val="175"/>
      <w:numFmt w:val="decimal"/>
      <w:lvlText w:val="(%7)"/>
      <w:lvlJc w:val="left"/>
      <w:pPr>
        <w:tabs>
          <w:tab w:val="num" w:pos="4320"/>
        </w:tabs>
        <w:ind w:left="4800" w:hanging="480"/>
      </w:pPr>
    </w:lvl>
    <w:lvl w:ilvl="7">
      <w:start w:val="175"/>
      <w:numFmt w:val="decimal"/>
      <w:lvlText w:val="(%8)"/>
      <w:lvlJc w:val="left"/>
      <w:pPr>
        <w:tabs>
          <w:tab w:val="num" w:pos="5040"/>
        </w:tabs>
        <w:ind w:left="5520" w:hanging="480"/>
      </w:pPr>
    </w:lvl>
    <w:lvl w:ilvl="8">
      <w:start w:val="175"/>
      <w:numFmt w:val="decimal"/>
      <w:lvlText w:val="(%9)"/>
      <w:lvlJc w:val="left"/>
      <w:pPr>
        <w:tabs>
          <w:tab w:val="num" w:pos="5760"/>
        </w:tabs>
        <w:ind w:left="6240" w:hanging="480"/>
      </w:pPr>
    </w:lvl>
  </w:abstractNum>
  <w:abstractNum w:abstractNumId="9933176">
    <w:nsid w:val="5457c5a0"/>
    <w:multiLevelType w:val="multilevel"/>
    <w:lvl w:ilvl="0">
      <w:start w:val="176"/>
      <w:numFmt w:val="decimal"/>
      <w:lvlText w:val="(%1)"/>
      <w:lvlJc w:val="left"/>
      <w:pPr>
        <w:tabs>
          <w:tab w:val="num" w:pos="0"/>
        </w:tabs>
        <w:ind w:left="480" w:hanging="480"/>
      </w:pPr>
    </w:lvl>
    <w:lvl w:ilvl="1">
      <w:start w:val="176"/>
      <w:numFmt w:val="decimal"/>
      <w:lvlText w:val="(%2)"/>
      <w:lvlJc w:val="left"/>
      <w:pPr>
        <w:tabs>
          <w:tab w:val="num" w:pos="720"/>
        </w:tabs>
        <w:ind w:left="1200" w:hanging="480"/>
      </w:pPr>
    </w:lvl>
    <w:lvl w:ilvl="2">
      <w:start w:val="176"/>
      <w:numFmt w:val="decimal"/>
      <w:lvlText w:val="(%3)"/>
      <w:lvlJc w:val="left"/>
      <w:pPr>
        <w:tabs>
          <w:tab w:val="num" w:pos="1440"/>
        </w:tabs>
        <w:ind w:left="1920" w:hanging="480"/>
      </w:pPr>
    </w:lvl>
    <w:lvl w:ilvl="3">
      <w:start w:val="176"/>
      <w:numFmt w:val="decimal"/>
      <w:lvlText w:val="(%4)"/>
      <w:lvlJc w:val="left"/>
      <w:pPr>
        <w:tabs>
          <w:tab w:val="num" w:pos="2160"/>
        </w:tabs>
        <w:ind w:left="2640" w:hanging="480"/>
      </w:pPr>
    </w:lvl>
    <w:lvl w:ilvl="4">
      <w:start w:val="176"/>
      <w:numFmt w:val="decimal"/>
      <w:lvlText w:val="(%5)"/>
      <w:lvlJc w:val="left"/>
      <w:pPr>
        <w:tabs>
          <w:tab w:val="num" w:pos="2880"/>
        </w:tabs>
        <w:ind w:left="3360" w:hanging="480"/>
      </w:pPr>
    </w:lvl>
    <w:lvl w:ilvl="5">
      <w:start w:val="176"/>
      <w:numFmt w:val="decimal"/>
      <w:lvlText w:val="(%6)"/>
      <w:lvlJc w:val="left"/>
      <w:pPr>
        <w:tabs>
          <w:tab w:val="num" w:pos="3600"/>
        </w:tabs>
        <w:ind w:left="4080" w:hanging="480"/>
      </w:pPr>
    </w:lvl>
    <w:lvl w:ilvl="6">
      <w:start w:val="176"/>
      <w:numFmt w:val="decimal"/>
      <w:lvlText w:val="(%7)"/>
      <w:lvlJc w:val="left"/>
      <w:pPr>
        <w:tabs>
          <w:tab w:val="num" w:pos="4320"/>
        </w:tabs>
        <w:ind w:left="4800" w:hanging="480"/>
      </w:pPr>
    </w:lvl>
    <w:lvl w:ilvl="7">
      <w:start w:val="176"/>
      <w:numFmt w:val="decimal"/>
      <w:lvlText w:val="(%8)"/>
      <w:lvlJc w:val="left"/>
      <w:pPr>
        <w:tabs>
          <w:tab w:val="num" w:pos="5040"/>
        </w:tabs>
        <w:ind w:left="5520" w:hanging="480"/>
      </w:pPr>
    </w:lvl>
    <w:lvl w:ilvl="8">
      <w:start w:val="176"/>
      <w:numFmt w:val="decimal"/>
      <w:lvlText w:val="(%9)"/>
      <w:lvlJc w:val="left"/>
      <w:pPr>
        <w:tabs>
          <w:tab w:val="num" w:pos="5760"/>
        </w:tabs>
        <w:ind w:left="6240" w:hanging="480"/>
      </w:pPr>
    </w:lvl>
  </w:abstractNum>
  <w:abstractNum w:abstractNumId="9933177">
    <w:nsid w:val="d69bd0e8"/>
    <w:multiLevelType w:val="multilevel"/>
    <w:lvl w:ilvl="0">
      <w:start w:val="177"/>
      <w:numFmt w:val="decimal"/>
      <w:lvlText w:val="(%1)"/>
      <w:lvlJc w:val="left"/>
      <w:pPr>
        <w:tabs>
          <w:tab w:val="num" w:pos="0"/>
        </w:tabs>
        <w:ind w:left="480" w:hanging="480"/>
      </w:pPr>
    </w:lvl>
    <w:lvl w:ilvl="1">
      <w:start w:val="177"/>
      <w:numFmt w:val="decimal"/>
      <w:lvlText w:val="(%2)"/>
      <w:lvlJc w:val="left"/>
      <w:pPr>
        <w:tabs>
          <w:tab w:val="num" w:pos="720"/>
        </w:tabs>
        <w:ind w:left="1200" w:hanging="480"/>
      </w:pPr>
    </w:lvl>
    <w:lvl w:ilvl="2">
      <w:start w:val="177"/>
      <w:numFmt w:val="decimal"/>
      <w:lvlText w:val="(%3)"/>
      <w:lvlJc w:val="left"/>
      <w:pPr>
        <w:tabs>
          <w:tab w:val="num" w:pos="1440"/>
        </w:tabs>
        <w:ind w:left="1920" w:hanging="480"/>
      </w:pPr>
    </w:lvl>
    <w:lvl w:ilvl="3">
      <w:start w:val="177"/>
      <w:numFmt w:val="decimal"/>
      <w:lvlText w:val="(%4)"/>
      <w:lvlJc w:val="left"/>
      <w:pPr>
        <w:tabs>
          <w:tab w:val="num" w:pos="2160"/>
        </w:tabs>
        <w:ind w:left="2640" w:hanging="480"/>
      </w:pPr>
    </w:lvl>
    <w:lvl w:ilvl="4">
      <w:start w:val="177"/>
      <w:numFmt w:val="decimal"/>
      <w:lvlText w:val="(%5)"/>
      <w:lvlJc w:val="left"/>
      <w:pPr>
        <w:tabs>
          <w:tab w:val="num" w:pos="2880"/>
        </w:tabs>
        <w:ind w:left="3360" w:hanging="480"/>
      </w:pPr>
    </w:lvl>
    <w:lvl w:ilvl="5">
      <w:start w:val="177"/>
      <w:numFmt w:val="decimal"/>
      <w:lvlText w:val="(%6)"/>
      <w:lvlJc w:val="left"/>
      <w:pPr>
        <w:tabs>
          <w:tab w:val="num" w:pos="3600"/>
        </w:tabs>
        <w:ind w:left="4080" w:hanging="480"/>
      </w:pPr>
    </w:lvl>
    <w:lvl w:ilvl="6">
      <w:start w:val="177"/>
      <w:numFmt w:val="decimal"/>
      <w:lvlText w:val="(%7)"/>
      <w:lvlJc w:val="left"/>
      <w:pPr>
        <w:tabs>
          <w:tab w:val="num" w:pos="4320"/>
        </w:tabs>
        <w:ind w:left="4800" w:hanging="480"/>
      </w:pPr>
    </w:lvl>
    <w:lvl w:ilvl="7">
      <w:start w:val="177"/>
      <w:numFmt w:val="decimal"/>
      <w:lvlText w:val="(%8)"/>
      <w:lvlJc w:val="left"/>
      <w:pPr>
        <w:tabs>
          <w:tab w:val="num" w:pos="5040"/>
        </w:tabs>
        <w:ind w:left="5520" w:hanging="480"/>
      </w:pPr>
    </w:lvl>
    <w:lvl w:ilvl="8">
      <w:start w:val="177"/>
      <w:numFmt w:val="decimal"/>
      <w:lvlText w:val="(%9)"/>
      <w:lvlJc w:val="left"/>
      <w:pPr>
        <w:tabs>
          <w:tab w:val="num" w:pos="5760"/>
        </w:tabs>
        <w:ind w:left="6240" w:hanging="480"/>
      </w:pPr>
    </w:lvl>
  </w:abstractNum>
  <w:abstractNum w:abstractNumId="9933179">
    <w:nsid w:val="c2474570"/>
    <w:multiLevelType w:val="multilevel"/>
    <w:lvl w:ilvl="0">
      <w:start w:val="179"/>
      <w:numFmt w:val="decimal"/>
      <w:lvlText w:val="(%1)"/>
      <w:lvlJc w:val="left"/>
      <w:pPr>
        <w:tabs>
          <w:tab w:val="num" w:pos="0"/>
        </w:tabs>
        <w:ind w:left="480" w:hanging="480"/>
      </w:pPr>
    </w:lvl>
    <w:lvl w:ilvl="1">
      <w:start w:val="179"/>
      <w:numFmt w:val="decimal"/>
      <w:lvlText w:val="(%2)"/>
      <w:lvlJc w:val="left"/>
      <w:pPr>
        <w:tabs>
          <w:tab w:val="num" w:pos="720"/>
        </w:tabs>
        <w:ind w:left="1200" w:hanging="480"/>
      </w:pPr>
    </w:lvl>
    <w:lvl w:ilvl="2">
      <w:start w:val="179"/>
      <w:numFmt w:val="decimal"/>
      <w:lvlText w:val="(%3)"/>
      <w:lvlJc w:val="left"/>
      <w:pPr>
        <w:tabs>
          <w:tab w:val="num" w:pos="1440"/>
        </w:tabs>
        <w:ind w:left="1920" w:hanging="480"/>
      </w:pPr>
    </w:lvl>
    <w:lvl w:ilvl="3">
      <w:start w:val="179"/>
      <w:numFmt w:val="decimal"/>
      <w:lvlText w:val="(%4)"/>
      <w:lvlJc w:val="left"/>
      <w:pPr>
        <w:tabs>
          <w:tab w:val="num" w:pos="2160"/>
        </w:tabs>
        <w:ind w:left="2640" w:hanging="480"/>
      </w:pPr>
    </w:lvl>
    <w:lvl w:ilvl="4">
      <w:start w:val="179"/>
      <w:numFmt w:val="decimal"/>
      <w:lvlText w:val="(%5)"/>
      <w:lvlJc w:val="left"/>
      <w:pPr>
        <w:tabs>
          <w:tab w:val="num" w:pos="2880"/>
        </w:tabs>
        <w:ind w:left="3360" w:hanging="480"/>
      </w:pPr>
    </w:lvl>
    <w:lvl w:ilvl="5">
      <w:start w:val="179"/>
      <w:numFmt w:val="decimal"/>
      <w:lvlText w:val="(%6)"/>
      <w:lvlJc w:val="left"/>
      <w:pPr>
        <w:tabs>
          <w:tab w:val="num" w:pos="3600"/>
        </w:tabs>
        <w:ind w:left="4080" w:hanging="480"/>
      </w:pPr>
    </w:lvl>
    <w:lvl w:ilvl="6">
      <w:start w:val="179"/>
      <w:numFmt w:val="decimal"/>
      <w:lvlText w:val="(%7)"/>
      <w:lvlJc w:val="left"/>
      <w:pPr>
        <w:tabs>
          <w:tab w:val="num" w:pos="4320"/>
        </w:tabs>
        <w:ind w:left="4800" w:hanging="480"/>
      </w:pPr>
    </w:lvl>
    <w:lvl w:ilvl="7">
      <w:start w:val="179"/>
      <w:numFmt w:val="decimal"/>
      <w:lvlText w:val="(%8)"/>
      <w:lvlJc w:val="left"/>
      <w:pPr>
        <w:tabs>
          <w:tab w:val="num" w:pos="5040"/>
        </w:tabs>
        <w:ind w:left="5520" w:hanging="480"/>
      </w:pPr>
    </w:lvl>
    <w:lvl w:ilvl="8">
      <w:start w:val="179"/>
      <w:numFmt w:val="decimal"/>
      <w:lvlText w:val="(%9)"/>
      <w:lvlJc w:val="left"/>
      <w:pPr>
        <w:tabs>
          <w:tab w:val="num" w:pos="5760"/>
        </w:tabs>
        <w:ind w:left="6240" w:hanging="480"/>
      </w:pPr>
    </w:lvl>
  </w:abstractNum>
  <w:abstractNum w:abstractNumId="9933180">
    <w:nsid w:val="981365de"/>
    <w:multiLevelType w:val="multilevel"/>
    <w:lvl w:ilvl="0">
      <w:start w:val="180"/>
      <w:numFmt w:val="decimal"/>
      <w:lvlText w:val="(%1)"/>
      <w:lvlJc w:val="left"/>
      <w:pPr>
        <w:tabs>
          <w:tab w:val="num" w:pos="0"/>
        </w:tabs>
        <w:ind w:left="480" w:hanging="480"/>
      </w:pPr>
    </w:lvl>
    <w:lvl w:ilvl="1">
      <w:start w:val="180"/>
      <w:numFmt w:val="decimal"/>
      <w:lvlText w:val="(%2)"/>
      <w:lvlJc w:val="left"/>
      <w:pPr>
        <w:tabs>
          <w:tab w:val="num" w:pos="720"/>
        </w:tabs>
        <w:ind w:left="1200" w:hanging="480"/>
      </w:pPr>
    </w:lvl>
    <w:lvl w:ilvl="2">
      <w:start w:val="180"/>
      <w:numFmt w:val="decimal"/>
      <w:lvlText w:val="(%3)"/>
      <w:lvlJc w:val="left"/>
      <w:pPr>
        <w:tabs>
          <w:tab w:val="num" w:pos="1440"/>
        </w:tabs>
        <w:ind w:left="1920" w:hanging="480"/>
      </w:pPr>
    </w:lvl>
    <w:lvl w:ilvl="3">
      <w:start w:val="180"/>
      <w:numFmt w:val="decimal"/>
      <w:lvlText w:val="(%4)"/>
      <w:lvlJc w:val="left"/>
      <w:pPr>
        <w:tabs>
          <w:tab w:val="num" w:pos="2160"/>
        </w:tabs>
        <w:ind w:left="2640" w:hanging="480"/>
      </w:pPr>
    </w:lvl>
    <w:lvl w:ilvl="4">
      <w:start w:val="180"/>
      <w:numFmt w:val="decimal"/>
      <w:lvlText w:val="(%5)"/>
      <w:lvlJc w:val="left"/>
      <w:pPr>
        <w:tabs>
          <w:tab w:val="num" w:pos="2880"/>
        </w:tabs>
        <w:ind w:left="3360" w:hanging="480"/>
      </w:pPr>
    </w:lvl>
    <w:lvl w:ilvl="5">
      <w:start w:val="180"/>
      <w:numFmt w:val="decimal"/>
      <w:lvlText w:val="(%6)"/>
      <w:lvlJc w:val="left"/>
      <w:pPr>
        <w:tabs>
          <w:tab w:val="num" w:pos="3600"/>
        </w:tabs>
        <w:ind w:left="4080" w:hanging="480"/>
      </w:pPr>
    </w:lvl>
    <w:lvl w:ilvl="6">
      <w:start w:val="180"/>
      <w:numFmt w:val="decimal"/>
      <w:lvlText w:val="(%7)"/>
      <w:lvlJc w:val="left"/>
      <w:pPr>
        <w:tabs>
          <w:tab w:val="num" w:pos="4320"/>
        </w:tabs>
        <w:ind w:left="4800" w:hanging="480"/>
      </w:pPr>
    </w:lvl>
    <w:lvl w:ilvl="7">
      <w:start w:val="180"/>
      <w:numFmt w:val="decimal"/>
      <w:lvlText w:val="(%8)"/>
      <w:lvlJc w:val="left"/>
      <w:pPr>
        <w:tabs>
          <w:tab w:val="num" w:pos="5040"/>
        </w:tabs>
        <w:ind w:left="5520" w:hanging="480"/>
      </w:pPr>
    </w:lvl>
    <w:lvl w:ilvl="8">
      <w:start w:val="180"/>
      <w:numFmt w:val="decimal"/>
      <w:lvlText w:val="(%9)"/>
      <w:lvlJc w:val="left"/>
      <w:pPr>
        <w:tabs>
          <w:tab w:val="num" w:pos="5760"/>
        </w:tabs>
        <w:ind w:left="6240" w:hanging="480"/>
      </w:pPr>
    </w:lvl>
  </w:abstractNum>
  <w:abstractNum w:abstractNumId="9933181">
    <w:nsid w:val="13caf6ac"/>
    <w:multiLevelType w:val="multilevel"/>
    <w:lvl w:ilvl="0">
      <w:start w:val="181"/>
      <w:numFmt w:val="decimal"/>
      <w:lvlText w:val="(%1)"/>
      <w:lvlJc w:val="left"/>
      <w:pPr>
        <w:tabs>
          <w:tab w:val="num" w:pos="0"/>
        </w:tabs>
        <w:ind w:left="480" w:hanging="480"/>
      </w:pPr>
    </w:lvl>
    <w:lvl w:ilvl="1">
      <w:start w:val="181"/>
      <w:numFmt w:val="decimal"/>
      <w:lvlText w:val="(%2)"/>
      <w:lvlJc w:val="left"/>
      <w:pPr>
        <w:tabs>
          <w:tab w:val="num" w:pos="720"/>
        </w:tabs>
        <w:ind w:left="1200" w:hanging="480"/>
      </w:pPr>
    </w:lvl>
    <w:lvl w:ilvl="2">
      <w:start w:val="181"/>
      <w:numFmt w:val="decimal"/>
      <w:lvlText w:val="(%3)"/>
      <w:lvlJc w:val="left"/>
      <w:pPr>
        <w:tabs>
          <w:tab w:val="num" w:pos="1440"/>
        </w:tabs>
        <w:ind w:left="1920" w:hanging="480"/>
      </w:pPr>
    </w:lvl>
    <w:lvl w:ilvl="3">
      <w:start w:val="181"/>
      <w:numFmt w:val="decimal"/>
      <w:lvlText w:val="(%4)"/>
      <w:lvlJc w:val="left"/>
      <w:pPr>
        <w:tabs>
          <w:tab w:val="num" w:pos="2160"/>
        </w:tabs>
        <w:ind w:left="2640" w:hanging="480"/>
      </w:pPr>
    </w:lvl>
    <w:lvl w:ilvl="4">
      <w:start w:val="181"/>
      <w:numFmt w:val="decimal"/>
      <w:lvlText w:val="(%5)"/>
      <w:lvlJc w:val="left"/>
      <w:pPr>
        <w:tabs>
          <w:tab w:val="num" w:pos="2880"/>
        </w:tabs>
        <w:ind w:left="3360" w:hanging="480"/>
      </w:pPr>
    </w:lvl>
    <w:lvl w:ilvl="5">
      <w:start w:val="181"/>
      <w:numFmt w:val="decimal"/>
      <w:lvlText w:val="(%6)"/>
      <w:lvlJc w:val="left"/>
      <w:pPr>
        <w:tabs>
          <w:tab w:val="num" w:pos="3600"/>
        </w:tabs>
        <w:ind w:left="4080" w:hanging="480"/>
      </w:pPr>
    </w:lvl>
    <w:lvl w:ilvl="6">
      <w:start w:val="181"/>
      <w:numFmt w:val="decimal"/>
      <w:lvlText w:val="(%7)"/>
      <w:lvlJc w:val="left"/>
      <w:pPr>
        <w:tabs>
          <w:tab w:val="num" w:pos="4320"/>
        </w:tabs>
        <w:ind w:left="4800" w:hanging="480"/>
      </w:pPr>
    </w:lvl>
    <w:lvl w:ilvl="7">
      <w:start w:val="181"/>
      <w:numFmt w:val="decimal"/>
      <w:lvlText w:val="(%8)"/>
      <w:lvlJc w:val="left"/>
      <w:pPr>
        <w:tabs>
          <w:tab w:val="num" w:pos="5040"/>
        </w:tabs>
        <w:ind w:left="5520" w:hanging="480"/>
      </w:pPr>
    </w:lvl>
    <w:lvl w:ilvl="8">
      <w:start w:val="18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33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129">
    <w:abstractNumId w:val="9933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30">
    <w:abstractNumId w:val="9933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33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33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3375"/>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1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33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33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1143">
    <w:abstractNumId w:val="993380"/>
    <w:lvlOverride w:ilvl="0">
      <w:startOverride w:val="80"/>
    </w:lvlOverride>
    <w:lvlOverride w:ilvl="1">
      <w:startOverride w:val="80"/>
    </w:lvlOverride>
    <w:lvlOverride w:ilvl="2">
      <w:startOverride w:val="80"/>
    </w:lvlOverride>
    <w:lvlOverride w:ilvl="3">
      <w:startOverride w:val="80"/>
    </w:lvlOverride>
    <w:lvlOverride w:ilvl="4">
      <w:startOverride w:val="80"/>
    </w:lvlOverride>
    <w:lvlOverride w:ilvl="5">
      <w:startOverride w:val="80"/>
    </w:lvlOverride>
    <w:lvlOverride w:ilvl="6">
      <w:startOverride w:val="80"/>
    </w:lvlOverride>
    <w:lvlOverride w:ilvl="7">
      <w:startOverride w:val="80"/>
    </w:lvlOverride>
    <w:lvlOverride w:ilvl="8">
      <w:startOverride w:val="80"/>
    </w:lvlOverride>
  </w:num>
  <w:num w:numId="1144">
    <w:abstractNumId w:val="991"/>
  </w:num>
  <w:num w:numId="1145">
    <w:abstractNumId w:val="9933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1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3382"/>
    <w:lvlOverride w:ilvl="0">
      <w:startOverride w:val="82"/>
    </w:lvlOverride>
    <w:lvlOverride w:ilvl="1">
      <w:startOverride w:val="82"/>
    </w:lvlOverride>
    <w:lvlOverride w:ilvl="2">
      <w:startOverride w:val="82"/>
    </w:lvlOverride>
    <w:lvlOverride w:ilvl="3">
      <w:startOverride w:val="82"/>
    </w:lvlOverride>
    <w:lvlOverride w:ilvl="4">
      <w:startOverride w:val="82"/>
    </w:lvlOverride>
    <w:lvlOverride w:ilvl="5">
      <w:startOverride w:val="82"/>
    </w:lvlOverride>
    <w:lvlOverride w:ilvl="6">
      <w:startOverride w:val="82"/>
    </w:lvlOverride>
    <w:lvlOverride w:ilvl="7">
      <w:startOverride w:val="82"/>
    </w:lvlOverride>
    <w:lvlOverride w:ilvl="8">
      <w:startOverride w:val="82"/>
    </w:lvlOverride>
  </w:num>
  <w:num w:numId="11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338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lvlOverride w:ilvl="7">
      <w:startOverride w:val="83"/>
    </w:lvlOverride>
    <w:lvlOverride w:ilvl="8">
      <w:startOverride w:val="83"/>
    </w:lvlOverride>
  </w:num>
  <w:num w:numId="11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3384"/>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1152">
    <w:abstractNumId w:val="9933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 w:numId="1153">
    <w:abstractNumId w:val="991"/>
  </w:num>
  <w:num w:numId="1154">
    <w:abstractNumId w:val="993389"/>
    <w:lvlOverride w:ilvl="0">
      <w:startOverride w:val="89"/>
    </w:lvlOverride>
    <w:lvlOverride w:ilvl="1">
      <w:startOverride w:val="89"/>
    </w:lvlOverride>
    <w:lvlOverride w:ilvl="2">
      <w:startOverride w:val="89"/>
    </w:lvlOverride>
    <w:lvlOverride w:ilvl="3">
      <w:startOverride w:val="89"/>
    </w:lvlOverride>
    <w:lvlOverride w:ilvl="4">
      <w:startOverride w:val="89"/>
    </w:lvlOverride>
    <w:lvlOverride w:ilvl="5">
      <w:startOverride w:val="89"/>
    </w:lvlOverride>
    <w:lvlOverride w:ilvl="6">
      <w:startOverride w:val="89"/>
    </w:lvlOverride>
    <w:lvlOverride w:ilvl="7">
      <w:startOverride w:val="89"/>
    </w:lvlOverride>
    <w:lvlOverride w:ilvl="8">
      <w:startOverride w:val="89"/>
    </w:lvlOverride>
  </w:num>
  <w:num w:numId="1155">
    <w:abstractNumId w:val="993390"/>
    <w:lvlOverride w:ilvl="0">
      <w:startOverride w:val="90"/>
    </w:lvlOverride>
    <w:lvlOverride w:ilvl="1">
      <w:startOverride w:val="90"/>
    </w:lvlOverride>
    <w:lvlOverride w:ilvl="2">
      <w:startOverride w:val="90"/>
    </w:lvlOverride>
    <w:lvlOverride w:ilvl="3">
      <w:startOverride w:val="90"/>
    </w:lvlOverride>
    <w:lvlOverride w:ilvl="4">
      <w:startOverride w:val="90"/>
    </w:lvlOverride>
    <w:lvlOverride w:ilvl="5">
      <w:startOverride w:val="90"/>
    </w:lvlOverride>
    <w:lvlOverride w:ilvl="6">
      <w:startOverride w:val="90"/>
    </w:lvlOverride>
    <w:lvlOverride w:ilvl="7">
      <w:startOverride w:val="90"/>
    </w:lvlOverride>
    <w:lvlOverride w:ilvl="8">
      <w:startOverride w:val="90"/>
    </w:lvlOverride>
  </w:num>
  <w:num w:numId="1156">
    <w:abstractNumId w:val="993391"/>
    <w:lvlOverride w:ilvl="0">
      <w:startOverride w:val="91"/>
    </w:lvlOverride>
    <w:lvlOverride w:ilvl="1">
      <w:startOverride w:val="91"/>
    </w:lvlOverride>
    <w:lvlOverride w:ilvl="2">
      <w:startOverride w:val="91"/>
    </w:lvlOverride>
    <w:lvlOverride w:ilvl="3">
      <w:startOverride w:val="91"/>
    </w:lvlOverride>
    <w:lvlOverride w:ilvl="4">
      <w:startOverride w:val="91"/>
    </w:lvlOverride>
    <w:lvlOverride w:ilvl="5">
      <w:startOverride w:val="91"/>
    </w:lvlOverride>
    <w:lvlOverride w:ilvl="6">
      <w:startOverride w:val="91"/>
    </w:lvlOverride>
    <w:lvlOverride w:ilvl="7">
      <w:startOverride w:val="91"/>
    </w:lvlOverride>
    <w:lvlOverride w:ilvl="8">
      <w:startOverride w:val="91"/>
    </w:lvlOverride>
  </w:num>
  <w:num w:numId="11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3392"/>
    <w:lvlOverride w:ilvl="0">
      <w:startOverride w:val="92"/>
    </w:lvlOverride>
    <w:lvlOverride w:ilvl="1">
      <w:startOverride w:val="92"/>
    </w:lvlOverride>
    <w:lvlOverride w:ilvl="2">
      <w:startOverride w:val="92"/>
    </w:lvlOverride>
    <w:lvlOverride w:ilvl="3">
      <w:startOverride w:val="92"/>
    </w:lvlOverride>
    <w:lvlOverride w:ilvl="4">
      <w:startOverride w:val="92"/>
    </w:lvlOverride>
    <w:lvlOverride w:ilvl="5">
      <w:startOverride w:val="92"/>
    </w:lvlOverride>
    <w:lvlOverride w:ilvl="6">
      <w:startOverride w:val="92"/>
    </w:lvlOverride>
    <w:lvlOverride w:ilvl="7">
      <w:startOverride w:val="92"/>
    </w:lvlOverride>
    <w:lvlOverride w:ilvl="8">
      <w:startOverride w:val="92"/>
    </w:lvlOverride>
  </w:num>
  <w:num w:numId="11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3393"/>
    <w:lvlOverride w:ilvl="0">
      <w:startOverride w:val="93"/>
    </w:lvlOverride>
    <w:lvlOverride w:ilvl="1">
      <w:startOverride w:val="93"/>
    </w:lvlOverride>
    <w:lvlOverride w:ilvl="2">
      <w:startOverride w:val="93"/>
    </w:lvlOverride>
    <w:lvlOverride w:ilvl="3">
      <w:startOverride w:val="93"/>
    </w:lvlOverride>
    <w:lvlOverride w:ilvl="4">
      <w:startOverride w:val="93"/>
    </w:lvlOverride>
    <w:lvlOverride w:ilvl="5">
      <w:startOverride w:val="93"/>
    </w:lvlOverride>
    <w:lvlOverride w:ilvl="6">
      <w:startOverride w:val="93"/>
    </w:lvlOverride>
    <w:lvlOverride w:ilvl="7">
      <w:startOverride w:val="93"/>
    </w:lvlOverride>
    <w:lvlOverride w:ilvl="8">
      <w:startOverride w:val="93"/>
    </w:lvlOverride>
  </w:num>
  <w:num w:numId="1161">
    <w:abstractNumId w:val="993394"/>
    <w:lvlOverride w:ilvl="0">
      <w:startOverride w:val="94"/>
    </w:lvlOverride>
    <w:lvlOverride w:ilvl="1">
      <w:startOverride w:val="94"/>
    </w:lvlOverride>
    <w:lvlOverride w:ilvl="2">
      <w:startOverride w:val="94"/>
    </w:lvlOverride>
    <w:lvlOverride w:ilvl="3">
      <w:startOverride w:val="94"/>
    </w:lvlOverride>
    <w:lvlOverride w:ilvl="4">
      <w:startOverride w:val="94"/>
    </w:lvlOverride>
    <w:lvlOverride w:ilvl="5">
      <w:startOverride w:val="94"/>
    </w:lvlOverride>
    <w:lvlOverride w:ilvl="6">
      <w:startOverride w:val="94"/>
    </w:lvlOverride>
    <w:lvlOverride w:ilvl="7">
      <w:startOverride w:val="94"/>
    </w:lvlOverride>
    <w:lvlOverride w:ilvl="8">
      <w:startOverride w:val="94"/>
    </w:lvlOverride>
  </w:num>
  <w:num w:numId="11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3395"/>
    <w:lvlOverride w:ilvl="0">
      <w:startOverride w:val="95"/>
    </w:lvlOverride>
    <w:lvlOverride w:ilvl="1">
      <w:startOverride w:val="95"/>
    </w:lvlOverride>
    <w:lvlOverride w:ilvl="2">
      <w:startOverride w:val="95"/>
    </w:lvlOverride>
    <w:lvlOverride w:ilvl="3">
      <w:startOverride w:val="95"/>
    </w:lvlOverride>
    <w:lvlOverride w:ilvl="4">
      <w:startOverride w:val="95"/>
    </w:lvlOverride>
    <w:lvlOverride w:ilvl="5">
      <w:startOverride w:val="95"/>
    </w:lvlOverride>
    <w:lvlOverride w:ilvl="6">
      <w:startOverride w:val="95"/>
    </w:lvlOverride>
    <w:lvlOverride w:ilvl="7">
      <w:startOverride w:val="95"/>
    </w:lvlOverride>
    <w:lvlOverride w:ilvl="8">
      <w:startOverride w:val="95"/>
    </w:lvlOverride>
  </w:num>
  <w:num w:numId="11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3396"/>
    <w:lvlOverride w:ilvl="0">
      <w:startOverride w:val="96"/>
    </w:lvlOverride>
    <w:lvlOverride w:ilvl="1">
      <w:startOverride w:val="96"/>
    </w:lvlOverride>
    <w:lvlOverride w:ilvl="2">
      <w:startOverride w:val="96"/>
    </w:lvlOverride>
    <w:lvlOverride w:ilvl="3">
      <w:startOverride w:val="96"/>
    </w:lvlOverride>
    <w:lvlOverride w:ilvl="4">
      <w:startOverride w:val="96"/>
    </w:lvlOverride>
    <w:lvlOverride w:ilvl="5">
      <w:startOverride w:val="96"/>
    </w:lvlOverride>
    <w:lvlOverride w:ilvl="6">
      <w:startOverride w:val="96"/>
    </w:lvlOverride>
    <w:lvlOverride w:ilvl="7">
      <w:startOverride w:val="96"/>
    </w:lvlOverride>
    <w:lvlOverride w:ilvl="8">
      <w:startOverride w:val="96"/>
    </w:lvlOverride>
  </w:num>
  <w:num w:numId="11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3397"/>
    <w:lvlOverride w:ilvl="0">
      <w:startOverride w:val="97"/>
    </w:lvlOverride>
    <w:lvlOverride w:ilvl="1">
      <w:startOverride w:val="97"/>
    </w:lvlOverride>
    <w:lvlOverride w:ilvl="2">
      <w:startOverride w:val="97"/>
    </w:lvlOverride>
    <w:lvlOverride w:ilvl="3">
      <w:startOverride w:val="97"/>
    </w:lvlOverride>
    <w:lvlOverride w:ilvl="4">
      <w:startOverride w:val="97"/>
    </w:lvlOverride>
    <w:lvlOverride w:ilvl="5">
      <w:startOverride w:val="97"/>
    </w:lvlOverride>
    <w:lvlOverride w:ilvl="6">
      <w:startOverride w:val="97"/>
    </w:lvlOverride>
    <w:lvlOverride w:ilvl="7">
      <w:startOverride w:val="97"/>
    </w:lvlOverride>
    <w:lvlOverride w:ilvl="8">
      <w:startOverride w:val="97"/>
    </w:lvlOverride>
  </w:num>
  <w:num w:numId="11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3398"/>
    <w:lvlOverride w:ilvl="0">
      <w:startOverride w:val="98"/>
    </w:lvlOverride>
    <w:lvlOverride w:ilvl="1">
      <w:startOverride w:val="98"/>
    </w:lvlOverride>
    <w:lvlOverride w:ilvl="2">
      <w:startOverride w:val="98"/>
    </w:lvlOverride>
    <w:lvlOverride w:ilvl="3">
      <w:startOverride w:val="98"/>
    </w:lvlOverride>
    <w:lvlOverride w:ilvl="4">
      <w:startOverride w:val="98"/>
    </w:lvlOverride>
    <w:lvlOverride w:ilvl="5">
      <w:startOverride w:val="98"/>
    </w:lvlOverride>
    <w:lvlOverride w:ilvl="6">
      <w:startOverride w:val="98"/>
    </w:lvlOverride>
    <w:lvlOverride w:ilvl="7">
      <w:startOverride w:val="98"/>
    </w:lvlOverride>
    <w:lvlOverride w:ilvl="8">
      <w:startOverride w:val="98"/>
    </w:lvlOverride>
  </w:num>
  <w:num w:numId="1170">
    <w:abstractNumId w:val="993399"/>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1171">
    <w:abstractNumId w:val="9933100"/>
    <w:lvlOverride w:ilvl="0">
      <w:startOverride w:val="100"/>
    </w:lvlOverride>
    <w:lvlOverride w:ilvl="1">
      <w:startOverride w:val="100"/>
    </w:lvlOverride>
    <w:lvlOverride w:ilvl="2">
      <w:startOverride w:val="100"/>
    </w:lvlOverride>
    <w:lvlOverride w:ilvl="3">
      <w:startOverride w:val="100"/>
    </w:lvlOverride>
    <w:lvlOverride w:ilvl="4">
      <w:startOverride w:val="100"/>
    </w:lvlOverride>
    <w:lvlOverride w:ilvl="5">
      <w:startOverride w:val="100"/>
    </w:lvlOverride>
    <w:lvlOverride w:ilvl="6">
      <w:startOverride w:val="100"/>
    </w:lvlOverride>
    <w:lvlOverride w:ilvl="7">
      <w:startOverride w:val="100"/>
    </w:lvlOverride>
    <w:lvlOverride w:ilvl="8">
      <w:startOverride w:val="100"/>
    </w:lvlOverride>
  </w:num>
  <w:num w:numId="1172">
    <w:abstractNumId w:val="9933101"/>
    <w:lvlOverride w:ilvl="0">
      <w:startOverride w:val="101"/>
    </w:lvlOverride>
    <w:lvlOverride w:ilvl="1">
      <w:startOverride w:val="101"/>
    </w:lvlOverride>
    <w:lvlOverride w:ilvl="2">
      <w:startOverride w:val="101"/>
    </w:lvlOverride>
    <w:lvlOverride w:ilvl="3">
      <w:startOverride w:val="101"/>
    </w:lvlOverride>
    <w:lvlOverride w:ilvl="4">
      <w:startOverride w:val="101"/>
    </w:lvlOverride>
    <w:lvlOverride w:ilvl="5">
      <w:startOverride w:val="101"/>
    </w:lvlOverride>
    <w:lvlOverride w:ilvl="6">
      <w:startOverride w:val="101"/>
    </w:lvlOverride>
    <w:lvlOverride w:ilvl="7">
      <w:startOverride w:val="101"/>
    </w:lvlOverride>
    <w:lvlOverride w:ilvl="8">
      <w:startOverride w:val="101"/>
    </w:lvlOverride>
  </w:num>
  <w:num w:numId="11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33102"/>
    <w:lvlOverride w:ilvl="0">
      <w:startOverride w:val="102"/>
    </w:lvlOverride>
    <w:lvlOverride w:ilvl="1">
      <w:startOverride w:val="102"/>
    </w:lvlOverride>
    <w:lvlOverride w:ilvl="2">
      <w:startOverride w:val="102"/>
    </w:lvlOverride>
    <w:lvlOverride w:ilvl="3">
      <w:startOverride w:val="102"/>
    </w:lvlOverride>
    <w:lvlOverride w:ilvl="4">
      <w:startOverride w:val="102"/>
    </w:lvlOverride>
    <w:lvlOverride w:ilvl="5">
      <w:startOverride w:val="102"/>
    </w:lvlOverride>
    <w:lvlOverride w:ilvl="6">
      <w:startOverride w:val="102"/>
    </w:lvlOverride>
    <w:lvlOverride w:ilvl="7">
      <w:startOverride w:val="102"/>
    </w:lvlOverride>
    <w:lvlOverride w:ilvl="8">
      <w:startOverride w:val="102"/>
    </w:lvlOverride>
  </w:num>
  <w:num w:numId="1175">
    <w:abstractNumId w:val="9933103"/>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lvlOverride w:ilvl="7">
      <w:startOverride w:val="103"/>
    </w:lvlOverride>
    <w:lvlOverride w:ilvl="8">
      <w:startOverride w:val="103"/>
    </w:lvlOverride>
  </w:num>
  <w:num w:numId="1176">
    <w:abstractNumId w:val="9933104"/>
    <w:lvlOverride w:ilvl="0">
      <w:startOverride w:val="104"/>
    </w:lvlOverride>
    <w:lvlOverride w:ilvl="1">
      <w:startOverride w:val="104"/>
    </w:lvlOverride>
    <w:lvlOverride w:ilvl="2">
      <w:startOverride w:val="104"/>
    </w:lvlOverride>
    <w:lvlOverride w:ilvl="3">
      <w:startOverride w:val="104"/>
    </w:lvlOverride>
    <w:lvlOverride w:ilvl="4">
      <w:startOverride w:val="104"/>
    </w:lvlOverride>
    <w:lvlOverride w:ilvl="5">
      <w:startOverride w:val="104"/>
    </w:lvlOverride>
    <w:lvlOverride w:ilvl="6">
      <w:startOverride w:val="104"/>
    </w:lvlOverride>
    <w:lvlOverride w:ilvl="7">
      <w:startOverride w:val="104"/>
    </w:lvlOverride>
    <w:lvlOverride w:ilvl="8">
      <w:startOverride w:val="104"/>
    </w:lvlOverride>
  </w:num>
  <w:num w:numId="11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33105"/>
    <w:lvlOverride w:ilvl="0">
      <w:startOverride w:val="105"/>
    </w:lvlOverride>
    <w:lvlOverride w:ilvl="1">
      <w:startOverride w:val="105"/>
    </w:lvlOverride>
    <w:lvlOverride w:ilvl="2">
      <w:startOverride w:val="105"/>
    </w:lvlOverride>
    <w:lvlOverride w:ilvl="3">
      <w:startOverride w:val="105"/>
    </w:lvlOverride>
    <w:lvlOverride w:ilvl="4">
      <w:startOverride w:val="105"/>
    </w:lvlOverride>
    <w:lvlOverride w:ilvl="5">
      <w:startOverride w:val="105"/>
    </w:lvlOverride>
    <w:lvlOverride w:ilvl="6">
      <w:startOverride w:val="105"/>
    </w:lvlOverride>
    <w:lvlOverride w:ilvl="7">
      <w:startOverride w:val="105"/>
    </w:lvlOverride>
    <w:lvlOverride w:ilvl="8">
      <w:startOverride w:val="105"/>
    </w:lvlOverride>
  </w:num>
  <w:num w:numId="11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33106"/>
    <w:lvlOverride w:ilvl="0">
      <w:startOverride w:val="106"/>
    </w:lvlOverride>
    <w:lvlOverride w:ilvl="1">
      <w:startOverride w:val="106"/>
    </w:lvlOverride>
    <w:lvlOverride w:ilvl="2">
      <w:startOverride w:val="106"/>
    </w:lvlOverride>
    <w:lvlOverride w:ilvl="3">
      <w:startOverride w:val="106"/>
    </w:lvlOverride>
    <w:lvlOverride w:ilvl="4">
      <w:startOverride w:val="106"/>
    </w:lvlOverride>
    <w:lvlOverride w:ilvl="5">
      <w:startOverride w:val="106"/>
    </w:lvlOverride>
    <w:lvlOverride w:ilvl="6">
      <w:startOverride w:val="106"/>
    </w:lvlOverride>
    <w:lvlOverride w:ilvl="7">
      <w:startOverride w:val="106"/>
    </w:lvlOverride>
    <w:lvlOverride w:ilvl="8">
      <w:startOverride w:val="106"/>
    </w:lvlOverride>
  </w:num>
  <w:num w:numId="11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33107"/>
    <w:lvlOverride w:ilvl="0">
      <w:startOverride w:val="107"/>
    </w:lvlOverride>
    <w:lvlOverride w:ilvl="1">
      <w:startOverride w:val="107"/>
    </w:lvlOverride>
    <w:lvlOverride w:ilvl="2">
      <w:startOverride w:val="107"/>
    </w:lvlOverride>
    <w:lvlOverride w:ilvl="3">
      <w:startOverride w:val="107"/>
    </w:lvlOverride>
    <w:lvlOverride w:ilvl="4">
      <w:startOverride w:val="107"/>
    </w:lvlOverride>
    <w:lvlOverride w:ilvl="5">
      <w:startOverride w:val="107"/>
    </w:lvlOverride>
    <w:lvlOverride w:ilvl="6">
      <w:startOverride w:val="107"/>
    </w:lvlOverride>
    <w:lvlOverride w:ilvl="7">
      <w:startOverride w:val="107"/>
    </w:lvlOverride>
    <w:lvlOverride w:ilvl="8">
      <w:startOverride w:val="107"/>
    </w:lvlOverride>
  </w:num>
  <w:num w:numId="11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33108"/>
    <w:lvlOverride w:ilvl="0">
      <w:startOverride w:val="108"/>
    </w:lvlOverride>
    <w:lvlOverride w:ilvl="1">
      <w:startOverride w:val="108"/>
    </w:lvlOverride>
    <w:lvlOverride w:ilvl="2">
      <w:startOverride w:val="108"/>
    </w:lvlOverride>
    <w:lvlOverride w:ilvl="3">
      <w:startOverride w:val="108"/>
    </w:lvlOverride>
    <w:lvlOverride w:ilvl="4">
      <w:startOverride w:val="108"/>
    </w:lvlOverride>
    <w:lvlOverride w:ilvl="5">
      <w:startOverride w:val="108"/>
    </w:lvlOverride>
    <w:lvlOverride w:ilvl="6">
      <w:startOverride w:val="108"/>
    </w:lvlOverride>
    <w:lvlOverride w:ilvl="7">
      <w:startOverride w:val="108"/>
    </w:lvlOverride>
    <w:lvlOverride w:ilvl="8">
      <w:startOverride w:val="108"/>
    </w:lvlOverride>
  </w:num>
  <w:num w:numId="11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33109"/>
    <w:lvlOverride w:ilvl="0">
      <w:startOverride w:val="109"/>
    </w:lvlOverride>
    <w:lvlOverride w:ilvl="1">
      <w:startOverride w:val="109"/>
    </w:lvlOverride>
    <w:lvlOverride w:ilvl="2">
      <w:startOverride w:val="109"/>
    </w:lvlOverride>
    <w:lvlOverride w:ilvl="3">
      <w:startOverride w:val="109"/>
    </w:lvlOverride>
    <w:lvlOverride w:ilvl="4">
      <w:startOverride w:val="109"/>
    </w:lvlOverride>
    <w:lvlOverride w:ilvl="5">
      <w:startOverride w:val="109"/>
    </w:lvlOverride>
    <w:lvlOverride w:ilvl="6">
      <w:startOverride w:val="109"/>
    </w:lvlOverride>
    <w:lvlOverride w:ilvl="7">
      <w:startOverride w:val="109"/>
    </w:lvlOverride>
    <w:lvlOverride w:ilvl="8">
      <w:startOverride w:val="109"/>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33110"/>
    <w:lvlOverride w:ilvl="0">
      <w:startOverride w:val="110"/>
    </w:lvlOverride>
    <w:lvlOverride w:ilvl="1">
      <w:startOverride w:val="110"/>
    </w:lvlOverride>
    <w:lvlOverride w:ilvl="2">
      <w:startOverride w:val="110"/>
    </w:lvlOverride>
    <w:lvlOverride w:ilvl="3">
      <w:startOverride w:val="110"/>
    </w:lvlOverride>
    <w:lvlOverride w:ilvl="4">
      <w:startOverride w:val="110"/>
    </w:lvlOverride>
    <w:lvlOverride w:ilvl="5">
      <w:startOverride w:val="110"/>
    </w:lvlOverride>
    <w:lvlOverride w:ilvl="6">
      <w:startOverride w:val="110"/>
    </w:lvlOverride>
    <w:lvlOverride w:ilvl="7">
      <w:startOverride w:val="110"/>
    </w:lvlOverride>
    <w:lvlOverride w:ilvl="8">
      <w:startOverride w:val="110"/>
    </w:lvlOverride>
  </w:num>
  <w:num w:numId="11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33112"/>
    <w:lvlOverride w:ilvl="0">
      <w:startOverride w:val="112"/>
    </w:lvlOverride>
    <w:lvlOverride w:ilvl="1">
      <w:startOverride w:val="112"/>
    </w:lvlOverride>
    <w:lvlOverride w:ilvl="2">
      <w:startOverride w:val="112"/>
    </w:lvlOverride>
    <w:lvlOverride w:ilvl="3">
      <w:startOverride w:val="112"/>
    </w:lvlOverride>
    <w:lvlOverride w:ilvl="4">
      <w:startOverride w:val="112"/>
    </w:lvlOverride>
    <w:lvlOverride w:ilvl="5">
      <w:startOverride w:val="112"/>
    </w:lvlOverride>
    <w:lvlOverride w:ilvl="6">
      <w:startOverride w:val="112"/>
    </w:lvlOverride>
    <w:lvlOverride w:ilvl="7">
      <w:startOverride w:val="112"/>
    </w:lvlOverride>
    <w:lvlOverride w:ilvl="8">
      <w:startOverride w:val="112"/>
    </w:lvlOverride>
  </w:num>
  <w:num w:numId="119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33118"/>
    <w:lvlOverride w:ilvl="0">
      <w:startOverride w:val="118"/>
    </w:lvlOverride>
    <w:lvlOverride w:ilvl="1">
      <w:startOverride w:val="118"/>
    </w:lvlOverride>
    <w:lvlOverride w:ilvl="2">
      <w:startOverride w:val="118"/>
    </w:lvlOverride>
    <w:lvlOverride w:ilvl="3">
      <w:startOverride w:val="118"/>
    </w:lvlOverride>
    <w:lvlOverride w:ilvl="4">
      <w:startOverride w:val="118"/>
    </w:lvlOverride>
    <w:lvlOverride w:ilvl="5">
      <w:startOverride w:val="118"/>
    </w:lvlOverride>
    <w:lvlOverride w:ilvl="6">
      <w:startOverride w:val="118"/>
    </w:lvlOverride>
    <w:lvlOverride w:ilvl="7">
      <w:startOverride w:val="118"/>
    </w:lvlOverride>
    <w:lvlOverride w:ilvl="8">
      <w:startOverride w:val="118"/>
    </w:lvlOverride>
  </w:num>
  <w:num w:numId="11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33121"/>
    <w:lvlOverride w:ilvl="0">
      <w:startOverride w:val="121"/>
    </w:lvlOverride>
    <w:lvlOverride w:ilvl="1">
      <w:startOverride w:val="121"/>
    </w:lvlOverride>
    <w:lvlOverride w:ilvl="2">
      <w:startOverride w:val="121"/>
    </w:lvlOverride>
    <w:lvlOverride w:ilvl="3">
      <w:startOverride w:val="121"/>
    </w:lvlOverride>
    <w:lvlOverride w:ilvl="4">
      <w:startOverride w:val="121"/>
    </w:lvlOverride>
    <w:lvlOverride w:ilvl="5">
      <w:startOverride w:val="121"/>
    </w:lvlOverride>
    <w:lvlOverride w:ilvl="6">
      <w:startOverride w:val="121"/>
    </w:lvlOverride>
    <w:lvlOverride w:ilvl="7">
      <w:startOverride w:val="121"/>
    </w:lvlOverride>
    <w:lvlOverride w:ilvl="8">
      <w:startOverride w:val="121"/>
    </w:lvlOverride>
  </w:num>
  <w:num w:numId="1200">
    <w:abstractNumId w:val="9933122"/>
    <w:lvlOverride w:ilvl="0">
      <w:startOverride w:val="122"/>
    </w:lvlOverride>
    <w:lvlOverride w:ilvl="1">
      <w:startOverride w:val="122"/>
    </w:lvlOverride>
    <w:lvlOverride w:ilvl="2">
      <w:startOverride w:val="122"/>
    </w:lvlOverride>
    <w:lvlOverride w:ilvl="3">
      <w:startOverride w:val="122"/>
    </w:lvlOverride>
    <w:lvlOverride w:ilvl="4">
      <w:startOverride w:val="122"/>
    </w:lvlOverride>
    <w:lvlOverride w:ilvl="5">
      <w:startOverride w:val="122"/>
    </w:lvlOverride>
    <w:lvlOverride w:ilvl="6">
      <w:startOverride w:val="122"/>
    </w:lvlOverride>
    <w:lvlOverride w:ilvl="7">
      <w:startOverride w:val="122"/>
    </w:lvlOverride>
    <w:lvlOverride w:ilvl="8">
      <w:startOverride w:val="122"/>
    </w:lvlOverride>
  </w:num>
  <w:num w:numId="12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33123"/>
    <w:lvlOverride w:ilvl="0">
      <w:startOverride w:val="123"/>
    </w:lvlOverride>
    <w:lvlOverride w:ilvl="1">
      <w:startOverride w:val="123"/>
    </w:lvlOverride>
    <w:lvlOverride w:ilvl="2">
      <w:startOverride w:val="123"/>
    </w:lvlOverride>
    <w:lvlOverride w:ilvl="3">
      <w:startOverride w:val="123"/>
    </w:lvlOverride>
    <w:lvlOverride w:ilvl="4">
      <w:startOverride w:val="123"/>
    </w:lvlOverride>
    <w:lvlOverride w:ilvl="5">
      <w:startOverride w:val="123"/>
    </w:lvlOverride>
    <w:lvlOverride w:ilvl="6">
      <w:startOverride w:val="123"/>
    </w:lvlOverride>
    <w:lvlOverride w:ilvl="7">
      <w:startOverride w:val="123"/>
    </w:lvlOverride>
    <w:lvlOverride w:ilvl="8">
      <w:startOverride w:val="123"/>
    </w:lvlOverride>
  </w:num>
  <w:num w:numId="12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33125"/>
    <w:lvlOverride w:ilvl="0">
      <w:startOverride w:val="125"/>
    </w:lvlOverride>
    <w:lvlOverride w:ilvl="1">
      <w:startOverride w:val="125"/>
    </w:lvlOverride>
    <w:lvlOverride w:ilvl="2">
      <w:startOverride w:val="125"/>
    </w:lvlOverride>
    <w:lvlOverride w:ilvl="3">
      <w:startOverride w:val="125"/>
    </w:lvlOverride>
    <w:lvlOverride w:ilvl="4">
      <w:startOverride w:val="125"/>
    </w:lvlOverride>
    <w:lvlOverride w:ilvl="5">
      <w:startOverride w:val="125"/>
    </w:lvlOverride>
    <w:lvlOverride w:ilvl="6">
      <w:startOverride w:val="125"/>
    </w:lvlOverride>
    <w:lvlOverride w:ilvl="7">
      <w:startOverride w:val="125"/>
    </w:lvlOverride>
    <w:lvlOverride w:ilvl="8">
      <w:startOverride w:val="125"/>
    </w:lvlOverride>
  </w:num>
  <w:num w:numId="1206">
    <w:abstractNumId w:val="9933126"/>
    <w:lvlOverride w:ilvl="0">
      <w:startOverride w:val="126"/>
    </w:lvlOverride>
    <w:lvlOverride w:ilvl="1">
      <w:startOverride w:val="126"/>
    </w:lvlOverride>
    <w:lvlOverride w:ilvl="2">
      <w:startOverride w:val="126"/>
    </w:lvlOverride>
    <w:lvlOverride w:ilvl="3">
      <w:startOverride w:val="126"/>
    </w:lvlOverride>
    <w:lvlOverride w:ilvl="4">
      <w:startOverride w:val="126"/>
    </w:lvlOverride>
    <w:lvlOverride w:ilvl="5">
      <w:startOverride w:val="126"/>
    </w:lvlOverride>
    <w:lvlOverride w:ilvl="6">
      <w:startOverride w:val="126"/>
    </w:lvlOverride>
    <w:lvlOverride w:ilvl="7">
      <w:startOverride w:val="126"/>
    </w:lvlOverride>
    <w:lvlOverride w:ilvl="8">
      <w:startOverride w:val="126"/>
    </w:lvlOverride>
  </w:num>
  <w:num w:numId="12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33127"/>
    <w:lvlOverride w:ilvl="0">
      <w:startOverride w:val="127"/>
    </w:lvlOverride>
    <w:lvlOverride w:ilvl="1">
      <w:startOverride w:val="127"/>
    </w:lvlOverride>
    <w:lvlOverride w:ilvl="2">
      <w:startOverride w:val="127"/>
    </w:lvlOverride>
    <w:lvlOverride w:ilvl="3">
      <w:startOverride w:val="127"/>
    </w:lvlOverride>
    <w:lvlOverride w:ilvl="4">
      <w:startOverride w:val="127"/>
    </w:lvlOverride>
    <w:lvlOverride w:ilvl="5">
      <w:startOverride w:val="127"/>
    </w:lvlOverride>
    <w:lvlOverride w:ilvl="6">
      <w:startOverride w:val="127"/>
    </w:lvlOverride>
    <w:lvlOverride w:ilvl="7">
      <w:startOverride w:val="127"/>
    </w:lvlOverride>
    <w:lvlOverride w:ilvl="8">
      <w:startOverride w:val="127"/>
    </w:lvlOverride>
  </w:num>
  <w:num w:numId="12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33128"/>
    <w:lvlOverride w:ilvl="0">
      <w:startOverride w:val="128"/>
    </w:lvlOverride>
    <w:lvlOverride w:ilvl="1">
      <w:startOverride w:val="128"/>
    </w:lvlOverride>
    <w:lvlOverride w:ilvl="2">
      <w:startOverride w:val="128"/>
    </w:lvlOverride>
    <w:lvlOverride w:ilvl="3">
      <w:startOverride w:val="128"/>
    </w:lvlOverride>
    <w:lvlOverride w:ilvl="4">
      <w:startOverride w:val="128"/>
    </w:lvlOverride>
    <w:lvlOverride w:ilvl="5">
      <w:startOverride w:val="128"/>
    </w:lvlOverride>
    <w:lvlOverride w:ilvl="6">
      <w:startOverride w:val="128"/>
    </w:lvlOverride>
    <w:lvlOverride w:ilvl="7">
      <w:startOverride w:val="128"/>
    </w:lvlOverride>
    <w:lvlOverride w:ilvl="8">
      <w:startOverride w:val="128"/>
    </w:lvlOverride>
  </w:num>
  <w:num w:numId="12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33129"/>
    <w:lvlOverride w:ilvl="0">
      <w:startOverride w:val="129"/>
    </w:lvlOverride>
    <w:lvlOverride w:ilvl="1">
      <w:startOverride w:val="129"/>
    </w:lvlOverride>
    <w:lvlOverride w:ilvl="2">
      <w:startOverride w:val="129"/>
    </w:lvlOverride>
    <w:lvlOverride w:ilvl="3">
      <w:startOverride w:val="129"/>
    </w:lvlOverride>
    <w:lvlOverride w:ilvl="4">
      <w:startOverride w:val="129"/>
    </w:lvlOverride>
    <w:lvlOverride w:ilvl="5">
      <w:startOverride w:val="129"/>
    </w:lvlOverride>
    <w:lvlOverride w:ilvl="6">
      <w:startOverride w:val="129"/>
    </w:lvlOverride>
    <w:lvlOverride w:ilvl="7">
      <w:startOverride w:val="129"/>
    </w:lvlOverride>
    <w:lvlOverride w:ilvl="8">
      <w:startOverride w:val="129"/>
    </w:lvlOverride>
  </w:num>
  <w:num w:numId="12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33130"/>
    <w:lvlOverride w:ilvl="0">
      <w:startOverride w:val="130"/>
    </w:lvlOverride>
    <w:lvlOverride w:ilvl="1">
      <w:startOverride w:val="130"/>
    </w:lvlOverride>
    <w:lvlOverride w:ilvl="2">
      <w:startOverride w:val="130"/>
    </w:lvlOverride>
    <w:lvlOverride w:ilvl="3">
      <w:startOverride w:val="130"/>
    </w:lvlOverride>
    <w:lvlOverride w:ilvl="4">
      <w:startOverride w:val="130"/>
    </w:lvlOverride>
    <w:lvlOverride w:ilvl="5">
      <w:startOverride w:val="130"/>
    </w:lvlOverride>
    <w:lvlOverride w:ilvl="6">
      <w:startOverride w:val="130"/>
    </w:lvlOverride>
    <w:lvlOverride w:ilvl="7">
      <w:startOverride w:val="130"/>
    </w:lvlOverride>
    <w:lvlOverride w:ilvl="8">
      <w:startOverride w:val="130"/>
    </w:lvlOverride>
  </w:num>
  <w:num w:numId="12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33134"/>
    <w:lvlOverride w:ilvl="0">
      <w:startOverride w:val="134"/>
    </w:lvlOverride>
    <w:lvlOverride w:ilvl="1">
      <w:startOverride w:val="134"/>
    </w:lvlOverride>
    <w:lvlOverride w:ilvl="2">
      <w:startOverride w:val="134"/>
    </w:lvlOverride>
    <w:lvlOverride w:ilvl="3">
      <w:startOverride w:val="134"/>
    </w:lvlOverride>
    <w:lvlOverride w:ilvl="4">
      <w:startOverride w:val="134"/>
    </w:lvlOverride>
    <w:lvlOverride w:ilvl="5">
      <w:startOverride w:val="134"/>
    </w:lvlOverride>
    <w:lvlOverride w:ilvl="6">
      <w:startOverride w:val="134"/>
    </w:lvlOverride>
    <w:lvlOverride w:ilvl="7">
      <w:startOverride w:val="134"/>
    </w:lvlOverride>
    <w:lvlOverride w:ilvl="8">
      <w:startOverride w:val="134"/>
    </w:lvlOverride>
  </w:num>
  <w:num w:numId="12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33135"/>
    <w:lvlOverride w:ilvl="0">
      <w:startOverride w:val="135"/>
    </w:lvlOverride>
    <w:lvlOverride w:ilvl="1">
      <w:startOverride w:val="135"/>
    </w:lvlOverride>
    <w:lvlOverride w:ilvl="2">
      <w:startOverride w:val="135"/>
    </w:lvlOverride>
    <w:lvlOverride w:ilvl="3">
      <w:startOverride w:val="135"/>
    </w:lvlOverride>
    <w:lvlOverride w:ilvl="4">
      <w:startOverride w:val="135"/>
    </w:lvlOverride>
    <w:lvlOverride w:ilvl="5">
      <w:startOverride w:val="135"/>
    </w:lvlOverride>
    <w:lvlOverride w:ilvl="6">
      <w:startOverride w:val="135"/>
    </w:lvlOverride>
    <w:lvlOverride w:ilvl="7">
      <w:startOverride w:val="135"/>
    </w:lvlOverride>
    <w:lvlOverride w:ilvl="8">
      <w:startOverride w:val="135"/>
    </w:lvlOverride>
  </w:num>
  <w:num w:numId="12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33136"/>
    <w:lvlOverride w:ilvl="0">
      <w:startOverride w:val="136"/>
    </w:lvlOverride>
    <w:lvlOverride w:ilvl="1">
      <w:startOverride w:val="136"/>
    </w:lvlOverride>
    <w:lvlOverride w:ilvl="2">
      <w:startOverride w:val="136"/>
    </w:lvlOverride>
    <w:lvlOverride w:ilvl="3">
      <w:startOverride w:val="136"/>
    </w:lvlOverride>
    <w:lvlOverride w:ilvl="4">
      <w:startOverride w:val="136"/>
    </w:lvlOverride>
    <w:lvlOverride w:ilvl="5">
      <w:startOverride w:val="136"/>
    </w:lvlOverride>
    <w:lvlOverride w:ilvl="6">
      <w:startOverride w:val="136"/>
    </w:lvlOverride>
    <w:lvlOverride w:ilvl="7">
      <w:startOverride w:val="136"/>
    </w:lvlOverride>
    <w:lvlOverride w:ilvl="8">
      <w:startOverride w:val="136"/>
    </w:lvlOverride>
  </w:num>
  <w:num w:numId="12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33139"/>
    <w:lvlOverride w:ilvl="0">
      <w:startOverride w:val="139"/>
    </w:lvlOverride>
    <w:lvlOverride w:ilvl="1">
      <w:startOverride w:val="139"/>
    </w:lvlOverride>
    <w:lvlOverride w:ilvl="2">
      <w:startOverride w:val="139"/>
    </w:lvlOverride>
    <w:lvlOverride w:ilvl="3">
      <w:startOverride w:val="139"/>
    </w:lvlOverride>
    <w:lvlOverride w:ilvl="4">
      <w:startOverride w:val="139"/>
    </w:lvlOverride>
    <w:lvlOverride w:ilvl="5">
      <w:startOverride w:val="139"/>
    </w:lvlOverride>
    <w:lvlOverride w:ilvl="6">
      <w:startOverride w:val="139"/>
    </w:lvlOverride>
    <w:lvlOverride w:ilvl="7">
      <w:startOverride w:val="139"/>
    </w:lvlOverride>
    <w:lvlOverride w:ilvl="8">
      <w:startOverride w:val="139"/>
    </w:lvlOverride>
  </w:num>
  <w:num w:numId="12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3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2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33141"/>
    <w:lvlOverride w:ilvl="0">
      <w:startOverride w:val="141"/>
    </w:lvlOverride>
    <w:lvlOverride w:ilvl="1">
      <w:startOverride w:val="141"/>
    </w:lvlOverride>
    <w:lvlOverride w:ilvl="2">
      <w:startOverride w:val="141"/>
    </w:lvlOverride>
    <w:lvlOverride w:ilvl="3">
      <w:startOverride w:val="141"/>
    </w:lvlOverride>
    <w:lvlOverride w:ilvl="4">
      <w:startOverride w:val="141"/>
    </w:lvlOverride>
    <w:lvlOverride w:ilvl="5">
      <w:startOverride w:val="141"/>
    </w:lvlOverride>
    <w:lvlOverride w:ilvl="6">
      <w:startOverride w:val="141"/>
    </w:lvlOverride>
    <w:lvlOverride w:ilvl="7">
      <w:startOverride w:val="141"/>
    </w:lvlOverride>
    <w:lvlOverride w:ilvl="8">
      <w:startOverride w:val="141"/>
    </w:lvlOverride>
  </w:num>
  <w:num w:numId="12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33142"/>
    <w:lvlOverride w:ilvl="0">
      <w:startOverride w:val="142"/>
    </w:lvlOverride>
    <w:lvlOverride w:ilvl="1">
      <w:startOverride w:val="142"/>
    </w:lvlOverride>
    <w:lvlOverride w:ilvl="2">
      <w:startOverride w:val="142"/>
    </w:lvlOverride>
    <w:lvlOverride w:ilvl="3">
      <w:startOverride w:val="142"/>
    </w:lvlOverride>
    <w:lvlOverride w:ilvl="4">
      <w:startOverride w:val="142"/>
    </w:lvlOverride>
    <w:lvlOverride w:ilvl="5">
      <w:startOverride w:val="142"/>
    </w:lvlOverride>
    <w:lvlOverride w:ilvl="6">
      <w:startOverride w:val="142"/>
    </w:lvlOverride>
    <w:lvlOverride w:ilvl="7">
      <w:startOverride w:val="142"/>
    </w:lvlOverride>
    <w:lvlOverride w:ilvl="8">
      <w:startOverride w:val="142"/>
    </w:lvlOverride>
  </w:num>
  <w:num w:numId="12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33143"/>
    <w:lvlOverride w:ilvl="0">
      <w:startOverride w:val="143"/>
    </w:lvlOverride>
    <w:lvlOverride w:ilvl="1">
      <w:startOverride w:val="143"/>
    </w:lvlOverride>
    <w:lvlOverride w:ilvl="2">
      <w:startOverride w:val="143"/>
    </w:lvlOverride>
    <w:lvlOverride w:ilvl="3">
      <w:startOverride w:val="143"/>
    </w:lvlOverride>
    <w:lvlOverride w:ilvl="4">
      <w:startOverride w:val="143"/>
    </w:lvlOverride>
    <w:lvlOverride w:ilvl="5">
      <w:startOverride w:val="143"/>
    </w:lvlOverride>
    <w:lvlOverride w:ilvl="6">
      <w:startOverride w:val="143"/>
    </w:lvlOverride>
    <w:lvlOverride w:ilvl="7">
      <w:startOverride w:val="143"/>
    </w:lvlOverride>
    <w:lvlOverride w:ilvl="8">
      <w:startOverride w:val="143"/>
    </w:lvlOverride>
  </w:num>
  <w:num w:numId="12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33144"/>
    <w:lvlOverride w:ilvl="0">
      <w:startOverride w:val="144"/>
    </w:lvlOverride>
    <w:lvlOverride w:ilvl="1">
      <w:startOverride w:val="144"/>
    </w:lvlOverride>
    <w:lvlOverride w:ilvl="2">
      <w:startOverride w:val="144"/>
    </w:lvlOverride>
    <w:lvlOverride w:ilvl="3">
      <w:startOverride w:val="144"/>
    </w:lvlOverride>
    <w:lvlOverride w:ilvl="4">
      <w:startOverride w:val="144"/>
    </w:lvlOverride>
    <w:lvlOverride w:ilvl="5">
      <w:startOverride w:val="144"/>
    </w:lvlOverride>
    <w:lvlOverride w:ilvl="6">
      <w:startOverride w:val="144"/>
    </w:lvlOverride>
    <w:lvlOverride w:ilvl="7">
      <w:startOverride w:val="144"/>
    </w:lvlOverride>
    <w:lvlOverride w:ilvl="8">
      <w:startOverride w:val="144"/>
    </w:lvlOverride>
  </w:num>
  <w:num w:numId="12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33145"/>
    <w:lvlOverride w:ilvl="0">
      <w:startOverride w:val="145"/>
    </w:lvlOverride>
    <w:lvlOverride w:ilvl="1">
      <w:startOverride w:val="145"/>
    </w:lvlOverride>
    <w:lvlOverride w:ilvl="2">
      <w:startOverride w:val="145"/>
    </w:lvlOverride>
    <w:lvlOverride w:ilvl="3">
      <w:startOverride w:val="145"/>
    </w:lvlOverride>
    <w:lvlOverride w:ilvl="4">
      <w:startOverride w:val="145"/>
    </w:lvlOverride>
    <w:lvlOverride w:ilvl="5">
      <w:startOverride w:val="145"/>
    </w:lvlOverride>
    <w:lvlOverride w:ilvl="6">
      <w:startOverride w:val="145"/>
    </w:lvlOverride>
    <w:lvlOverride w:ilvl="7">
      <w:startOverride w:val="145"/>
    </w:lvlOverride>
    <w:lvlOverride w:ilvl="8">
      <w:startOverride w:val="145"/>
    </w:lvlOverride>
  </w:num>
  <w:num w:numId="12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33146"/>
    <w:lvlOverride w:ilvl="0">
      <w:startOverride w:val="146"/>
    </w:lvlOverride>
    <w:lvlOverride w:ilvl="1">
      <w:startOverride w:val="146"/>
    </w:lvlOverride>
    <w:lvlOverride w:ilvl="2">
      <w:startOverride w:val="146"/>
    </w:lvlOverride>
    <w:lvlOverride w:ilvl="3">
      <w:startOverride w:val="146"/>
    </w:lvlOverride>
    <w:lvlOverride w:ilvl="4">
      <w:startOverride w:val="146"/>
    </w:lvlOverride>
    <w:lvlOverride w:ilvl="5">
      <w:startOverride w:val="146"/>
    </w:lvlOverride>
    <w:lvlOverride w:ilvl="6">
      <w:startOverride w:val="146"/>
    </w:lvlOverride>
    <w:lvlOverride w:ilvl="7">
      <w:startOverride w:val="146"/>
    </w:lvlOverride>
    <w:lvlOverride w:ilvl="8">
      <w:startOverride w:val="146"/>
    </w:lvlOverride>
  </w:num>
  <w:num w:numId="12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33147"/>
    <w:lvlOverride w:ilvl="0">
      <w:startOverride w:val="147"/>
    </w:lvlOverride>
    <w:lvlOverride w:ilvl="1">
      <w:startOverride w:val="147"/>
    </w:lvlOverride>
    <w:lvlOverride w:ilvl="2">
      <w:startOverride w:val="147"/>
    </w:lvlOverride>
    <w:lvlOverride w:ilvl="3">
      <w:startOverride w:val="147"/>
    </w:lvlOverride>
    <w:lvlOverride w:ilvl="4">
      <w:startOverride w:val="147"/>
    </w:lvlOverride>
    <w:lvlOverride w:ilvl="5">
      <w:startOverride w:val="147"/>
    </w:lvlOverride>
    <w:lvlOverride w:ilvl="6">
      <w:startOverride w:val="147"/>
    </w:lvlOverride>
    <w:lvlOverride w:ilvl="7">
      <w:startOverride w:val="147"/>
    </w:lvlOverride>
    <w:lvlOverride w:ilvl="8">
      <w:startOverride w:val="147"/>
    </w:lvlOverride>
  </w:num>
  <w:num w:numId="12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33148"/>
    <w:lvlOverride w:ilvl="0">
      <w:startOverride w:val="148"/>
    </w:lvlOverride>
    <w:lvlOverride w:ilvl="1">
      <w:startOverride w:val="148"/>
    </w:lvlOverride>
    <w:lvlOverride w:ilvl="2">
      <w:startOverride w:val="148"/>
    </w:lvlOverride>
    <w:lvlOverride w:ilvl="3">
      <w:startOverride w:val="148"/>
    </w:lvlOverride>
    <w:lvlOverride w:ilvl="4">
      <w:startOverride w:val="148"/>
    </w:lvlOverride>
    <w:lvlOverride w:ilvl="5">
      <w:startOverride w:val="148"/>
    </w:lvlOverride>
    <w:lvlOverride w:ilvl="6">
      <w:startOverride w:val="148"/>
    </w:lvlOverride>
    <w:lvlOverride w:ilvl="7">
      <w:startOverride w:val="148"/>
    </w:lvlOverride>
    <w:lvlOverride w:ilvl="8">
      <w:startOverride w:val="148"/>
    </w:lvlOverride>
  </w:num>
  <w:num w:numId="12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33149"/>
    <w:lvlOverride w:ilvl="0">
      <w:startOverride w:val="149"/>
    </w:lvlOverride>
    <w:lvlOverride w:ilvl="1">
      <w:startOverride w:val="149"/>
    </w:lvlOverride>
    <w:lvlOverride w:ilvl="2">
      <w:startOverride w:val="149"/>
    </w:lvlOverride>
    <w:lvlOverride w:ilvl="3">
      <w:startOverride w:val="149"/>
    </w:lvlOverride>
    <w:lvlOverride w:ilvl="4">
      <w:startOverride w:val="149"/>
    </w:lvlOverride>
    <w:lvlOverride w:ilvl="5">
      <w:startOverride w:val="149"/>
    </w:lvlOverride>
    <w:lvlOverride w:ilvl="6">
      <w:startOverride w:val="149"/>
    </w:lvlOverride>
    <w:lvlOverride w:ilvl="7">
      <w:startOverride w:val="149"/>
    </w:lvlOverride>
    <w:lvlOverride w:ilvl="8">
      <w:startOverride w:val="149"/>
    </w:lvlOverride>
  </w:num>
  <w:num w:numId="12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33150"/>
    <w:lvlOverride w:ilvl="0">
      <w:startOverride w:val="150"/>
    </w:lvlOverride>
    <w:lvlOverride w:ilvl="1">
      <w:startOverride w:val="150"/>
    </w:lvlOverride>
    <w:lvlOverride w:ilvl="2">
      <w:startOverride w:val="150"/>
    </w:lvlOverride>
    <w:lvlOverride w:ilvl="3">
      <w:startOverride w:val="150"/>
    </w:lvlOverride>
    <w:lvlOverride w:ilvl="4">
      <w:startOverride w:val="150"/>
    </w:lvlOverride>
    <w:lvlOverride w:ilvl="5">
      <w:startOverride w:val="150"/>
    </w:lvlOverride>
    <w:lvlOverride w:ilvl="6">
      <w:startOverride w:val="150"/>
    </w:lvlOverride>
    <w:lvlOverride w:ilvl="7">
      <w:startOverride w:val="150"/>
    </w:lvlOverride>
    <w:lvlOverride w:ilvl="8">
      <w:startOverride w:val="150"/>
    </w:lvlOverride>
  </w:num>
  <w:num w:numId="12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33151"/>
    <w:lvlOverride w:ilvl="0">
      <w:startOverride w:val="151"/>
    </w:lvlOverride>
    <w:lvlOverride w:ilvl="1">
      <w:startOverride w:val="151"/>
    </w:lvlOverride>
    <w:lvlOverride w:ilvl="2">
      <w:startOverride w:val="151"/>
    </w:lvlOverride>
    <w:lvlOverride w:ilvl="3">
      <w:startOverride w:val="151"/>
    </w:lvlOverride>
    <w:lvlOverride w:ilvl="4">
      <w:startOverride w:val="151"/>
    </w:lvlOverride>
    <w:lvlOverride w:ilvl="5">
      <w:startOverride w:val="151"/>
    </w:lvlOverride>
    <w:lvlOverride w:ilvl="6">
      <w:startOverride w:val="151"/>
    </w:lvlOverride>
    <w:lvlOverride w:ilvl="7">
      <w:startOverride w:val="151"/>
    </w:lvlOverride>
    <w:lvlOverride w:ilvl="8">
      <w:startOverride w:val="151"/>
    </w:lvlOverride>
  </w:num>
  <w:num w:numId="125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33152"/>
    <w:lvlOverride w:ilvl="0">
      <w:startOverride w:val="152"/>
    </w:lvlOverride>
    <w:lvlOverride w:ilvl="1">
      <w:startOverride w:val="152"/>
    </w:lvlOverride>
    <w:lvlOverride w:ilvl="2">
      <w:startOverride w:val="152"/>
    </w:lvlOverride>
    <w:lvlOverride w:ilvl="3">
      <w:startOverride w:val="152"/>
    </w:lvlOverride>
    <w:lvlOverride w:ilvl="4">
      <w:startOverride w:val="152"/>
    </w:lvlOverride>
    <w:lvlOverride w:ilvl="5">
      <w:startOverride w:val="152"/>
    </w:lvlOverride>
    <w:lvlOverride w:ilvl="6">
      <w:startOverride w:val="152"/>
    </w:lvlOverride>
    <w:lvlOverride w:ilvl="7">
      <w:startOverride w:val="152"/>
    </w:lvlOverride>
    <w:lvlOverride w:ilvl="8">
      <w:startOverride w:val="152"/>
    </w:lvlOverride>
  </w:num>
  <w:num w:numId="12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33153"/>
    <w:lvlOverride w:ilvl="0">
      <w:startOverride w:val="153"/>
    </w:lvlOverride>
    <w:lvlOverride w:ilvl="1">
      <w:startOverride w:val="153"/>
    </w:lvlOverride>
    <w:lvlOverride w:ilvl="2">
      <w:startOverride w:val="153"/>
    </w:lvlOverride>
    <w:lvlOverride w:ilvl="3">
      <w:startOverride w:val="153"/>
    </w:lvlOverride>
    <w:lvlOverride w:ilvl="4">
      <w:startOverride w:val="153"/>
    </w:lvlOverride>
    <w:lvlOverride w:ilvl="5">
      <w:startOverride w:val="153"/>
    </w:lvlOverride>
    <w:lvlOverride w:ilvl="6">
      <w:startOverride w:val="153"/>
    </w:lvlOverride>
    <w:lvlOverride w:ilvl="7">
      <w:startOverride w:val="153"/>
    </w:lvlOverride>
    <w:lvlOverride w:ilvl="8">
      <w:startOverride w:val="153"/>
    </w:lvlOverride>
  </w:num>
  <w:num w:numId="1257">
    <w:abstractNumId w:val="9933154"/>
    <w:lvlOverride w:ilvl="0">
      <w:startOverride w:val="154"/>
    </w:lvlOverride>
    <w:lvlOverride w:ilvl="1">
      <w:startOverride w:val="154"/>
    </w:lvlOverride>
    <w:lvlOverride w:ilvl="2">
      <w:startOverride w:val="154"/>
    </w:lvlOverride>
    <w:lvlOverride w:ilvl="3">
      <w:startOverride w:val="154"/>
    </w:lvlOverride>
    <w:lvlOverride w:ilvl="4">
      <w:startOverride w:val="154"/>
    </w:lvlOverride>
    <w:lvlOverride w:ilvl="5">
      <w:startOverride w:val="154"/>
    </w:lvlOverride>
    <w:lvlOverride w:ilvl="6">
      <w:startOverride w:val="154"/>
    </w:lvlOverride>
    <w:lvlOverride w:ilvl="7">
      <w:startOverride w:val="154"/>
    </w:lvlOverride>
    <w:lvlOverride w:ilvl="8">
      <w:startOverride w:val="154"/>
    </w:lvlOverride>
  </w:num>
  <w:num w:numId="12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33155"/>
    <w:lvlOverride w:ilvl="0">
      <w:startOverride w:val="155"/>
    </w:lvlOverride>
    <w:lvlOverride w:ilvl="1">
      <w:startOverride w:val="155"/>
    </w:lvlOverride>
    <w:lvlOverride w:ilvl="2">
      <w:startOverride w:val="155"/>
    </w:lvlOverride>
    <w:lvlOverride w:ilvl="3">
      <w:startOverride w:val="155"/>
    </w:lvlOverride>
    <w:lvlOverride w:ilvl="4">
      <w:startOverride w:val="155"/>
    </w:lvlOverride>
    <w:lvlOverride w:ilvl="5">
      <w:startOverride w:val="155"/>
    </w:lvlOverride>
    <w:lvlOverride w:ilvl="6">
      <w:startOverride w:val="155"/>
    </w:lvlOverride>
    <w:lvlOverride w:ilvl="7">
      <w:startOverride w:val="155"/>
    </w:lvlOverride>
    <w:lvlOverride w:ilvl="8">
      <w:startOverride w:val="155"/>
    </w:lvlOverride>
  </w:num>
  <w:num w:numId="12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33156"/>
    <w:lvlOverride w:ilvl="0">
      <w:startOverride w:val="156"/>
    </w:lvlOverride>
    <w:lvlOverride w:ilvl="1">
      <w:startOverride w:val="156"/>
    </w:lvlOverride>
    <w:lvlOverride w:ilvl="2">
      <w:startOverride w:val="156"/>
    </w:lvlOverride>
    <w:lvlOverride w:ilvl="3">
      <w:startOverride w:val="156"/>
    </w:lvlOverride>
    <w:lvlOverride w:ilvl="4">
      <w:startOverride w:val="156"/>
    </w:lvlOverride>
    <w:lvlOverride w:ilvl="5">
      <w:startOverride w:val="156"/>
    </w:lvlOverride>
    <w:lvlOverride w:ilvl="6">
      <w:startOverride w:val="156"/>
    </w:lvlOverride>
    <w:lvlOverride w:ilvl="7">
      <w:startOverride w:val="156"/>
    </w:lvlOverride>
    <w:lvlOverride w:ilvl="8">
      <w:startOverride w:val="156"/>
    </w:lvlOverride>
  </w:num>
  <w:num w:numId="12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33157"/>
    <w:lvlOverride w:ilvl="0">
      <w:startOverride w:val="157"/>
    </w:lvlOverride>
    <w:lvlOverride w:ilvl="1">
      <w:startOverride w:val="157"/>
    </w:lvlOverride>
    <w:lvlOverride w:ilvl="2">
      <w:startOverride w:val="157"/>
    </w:lvlOverride>
    <w:lvlOverride w:ilvl="3">
      <w:startOverride w:val="157"/>
    </w:lvlOverride>
    <w:lvlOverride w:ilvl="4">
      <w:startOverride w:val="157"/>
    </w:lvlOverride>
    <w:lvlOverride w:ilvl="5">
      <w:startOverride w:val="157"/>
    </w:lvlOverride>
    <w:lvlOverride w:ilvl="6">
      <w:startOverride w:val="157"/>
    </w:lvlOverride>
    <w:lvlOverride w:ilvl="7">
      <w:startOverride w:val="157"/>
    </w:lvlOverride>
    <w:lvlOverride w:ilvl="8">
      <w:startOverride w:val="157"/>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33158"/>
    <w:lvlOverride w:ilvl="0">
      <w:startOverride w:val="158"/>
    </w:lvlOverride>
    <w:lvlOverride w:ilvl="1">
      <w:startOverride w:val="158"/>
    </w:lvlOverride>
    <w:lvlOverride w:ilvl="2">
      <w:startOverride w:val="158"/>
    </w:lvlOverride>
    <w:lvlOverride w:ilvl="3">
      <w:startOverride w:val="158"/>
    </w:lvlOverride>
    <w:lvlOverride w:ilvl="4">
      <w:startOverride w:val="158"/>
    </w:lvlOverride>
    <w:lvlOverride w:ilvl="5">
      <w:startOverride w:val="158"/>
    </w:lvlOverride>
    <w:lvlOverride w:ilvl="6">
      <w:startOverride w:val="158"/>
    </w:lvlOverride>
    <w:lvlOverride w:ilvl="7">
      <w:startOverride w:val="158"/>
    </w:lvlOverride>
    <w:lvlOverride w:ilvl="8">
      <w:startOverride w:val="158"/>
    </w:lvlOverride>
  </w:num>
  <w:num w:numId="12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33159"/>
    <w:lvlOverride w:ilvl="0">
      <w:startOverride w:val="159"/>
    </w:lvlOverride>
    <w:lvlOverride w:ilvl="1">
      <w:startOverride w:val="159"/>
    </w:lvlOverride>
    <w:lvlOverride w:ilvl="2">
      <w:startOverride w:val="159"/>
    </w:lvlOverride>
    <w:lvlOverride w:ilvl="3">
      <w:startOverride w:val="159"/>
    </w:lvlOverride>
    <w:lvlOverride w:ilvl="4">
      <w:startOverride w:val="159"/>
    </w:lvlOverride>
    <w:lvlOverride w:ilvl="5">
      <w:startOverride w:val="159"/>
    </w:lvlOverride>
    <w:lvlOverride w:ilvl="6">
      <w:startOverride w:val="159"/>
    </w:lvlOverride>
    <w:lvlOverride w:ilvl="7">
      <w:startOverride w:val="159"/>
    </w:lvlOverride>
    <w:lvlOverride w:ilvl="8">
      <w:startOverride w:val="159"/>
    </w:lvlOverride>
  </w:num>
  <w:num w:numId="12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33160"/>
    <w:lvlOverride w:ilvl="0">
      <w:startOverride w:val="160"/>
    </w:lvlOverride>
    <w:lvlOverride w:ilvl="1">
      <w:startOverride w:val="160"/>
    </w:lvlOverride>
    <w:lvlOverride w:ilvl="2">
      <w:startOverride w:val="160"/>
    </w:lvlOverride>
    <w:lvlOverride w:ilvl="3">
      <w:startOverride w:val="160"/>
    </w:lvlOverride>
    <w:lvlOverride w:ilvl="4">
      <w:startOverride w:val="160"/>
    </w:lvlOverride>
    <w:lvlOverride w:ilvl="5">
      <w:startOverride w:val="160"/>
    </w:lvlOverride>
    <w:lvlOverride w:ilvl="6">
      <w:startOverride w:val="160"/>
    </w:lvlOverride>
    <w:lvlOverride w:ilvl="7">
      <w:startOverride w:val="160"/>
    </w:lvlOverride>
    <w:lvlOverride w:ilvl="8">
      <w:startOverride w:val="160"/>
    </w:lvlOverride>
  </w:num>
  <w:num w:numId="1270">
    <w:abstractNumId w:val="9933161"/>
    <w:lvlOverride w:ilvl="0">
      <w:startOverride w:val="161"/>
    </w:lvlOverride>
    <w:lvlOverride w:ilvl="1">
      <w:startOverride w:val="161"/>
    </w:lvlOverride>
    <w:lvlOverride w:ilvl="2">
      <w:startOverride w:val="161"/>
    </w:lvlOverride>
    <w:lvlOverride w:ilvl="3">
      <w:startOverride w:val="161"/>
    </w:lvlOverride>
    <w:lvlOverride w:ilvl="4">
      <w:startOverride w:val="161"/>
    </w:lvlOverride>
    <w:lvlOverride w:ilvl="5">
      <w:startOverride w:val="161"/>
    </w:lvlOverride>
    <w:lvlOverride w:ilvl="6">
      <w:startOverride w:val="161"/>
    </w:lvlOverride>
    <w:lvlOverride w:ilvl="7">
      <w:startOverride w:val="161"/>
    </w:lvlOverride>
    <w:lvlOverride w:ilvl="8">
      <w:startOverride w:val="161"/>
    </w:lvlOverride>
  </w:num>
  <w:num w:numId="1271">
    <w:abstractNumId w:val="9933162"/>
    <w:lvlOverride w:ilvl="0">
      <w:startOverride w:val="162"/>
    </w:lvlOverride>
    <w:lvlOverride w:ilvl="1">
      <w:startOverride w:val="162"/>
    </w:lvlOverride>
    <w:lvlOverride w:ilvl="2">
      <w:startOverride w:val="162"/>
    </w:lvlOverride>
    <w:lvlOverride w:ilvl="3">
      <w:startOverride w:val="162"/>
    </w:lvlOverride>
    <w:lvlOverride w:ilvl="4">
      <w:startOverride w:val="162"/>
    </w:lvlOverride>
    <w:lvlOverride w:ilvl="5">
      <w:startOverride w:val="162"/>
    </w:lvlOverride>
    <w:lvlOverride w:ilvl="6">
      <w:startOverride w:val="162"/>
    </w:lvlOverride>
    <w:lvlOverride w:ilvl="7">
      <w:startOverride w:val="162"/>
    </w:lvlOverride>
    <w:lvlOverride w:ilvl="8">
      <w:startOverride w:val="162"/>
    </w:lvlOverride>
  </w:num>
  <w:num w:numId="1272">
    <w:abstractNumId w:val="991"/>
  </w:num>
  <w:num w:numId="1273">
    <w:abstractNumId w:val="9933163"/>
    <w:lvlOverride w:ilvl="0">
      <w:startOverride w:val="163"/>
    </w:lvlOverride>
    <w:lvlOverride w:ilvl="1">
      <w:startOverride w:val="163"/>
    </w:lvlOverride>
    <w:lvlOverride w:ilvl="2">
      <w:startOverride w:val="163"/>
    </w:lvlOverride>
    <w:lvlOverride w:ilvl="3">
      <w:startOverride w:val="163"/>
    </w:lvlOverride>
    <w:lvlOverride w:ilvl="4">
      <w:startOverride w:val="163"/>
    </w:lvlOverride>
    <w:lvlOverride w:ilvl="5">
      <w:startOverride w:val="163"/>
    </w:lvlOverride>
    <w:lvlOverride w:ilvl="6">
      <w:startOverride w:val="163"/>
    </w:lvlOverride>
    <w:lvlOverride w:ilvl="7">
      <w:startOverride w:val="163"/>
    </w:lvlOverride>
    <w:lvlOverride w:ilvl="8">
      <w:startOverride w:val="163"/>
    </w:lvlOverride>
  </w:num>
  <w:num w:numId="1274">
    <w:abstractNumId w:val="9933164"/>
    <w:lvlOverride w:ilvl="0">
      <w:startOverride w:val="164"/>
    </w:lvlOverride>
    <w:lvlOverride w:ilvl="1">
      <w:startOverride w:val="164"/>
    </w:lvlOverride>
    <w:lvlOverride w:ilvl="2">
      <w:startOverride w:val="164"/>
    </w:lvlOverride>
    <w:lvlOverride w:ilvl="3">
      <w:startOverride w:val="164"/>
    </w:lvlOverride>
    <w:lvlOverride w:ilvl="4">
      <w:startOverride w:val="164"/>
    </w:lvlOverride>
    <w:lvlOverride w:ilvl="5">
      <w:startOverride w:val="164"/>
    </w:lvlOverride>
    <w:lvlOverride w:ilvl="6">
      <w:startOverride w:val="164"/>
    </w:lvlOverride>
    <w:lvlOverride w:ilvl="7">
      <w:startOverride w:val="164"/>
    </w:lvlOverride>
    <w:lvlOverride w:ilvl="8">
      <w:startOverride w:val="164"/>
    </w:lvlOverride>
  </w:num>
  <w:num w:numId="1275">
    <w:abstractNumId w:val="9933165"/>
    <w:lvlOverride w:ilvl="0">
      <w:startOverride w:val="165"/>
    </w:lvlOverride>
    <w:lvlOverride w:ilvl="1">
      <w:startOverride w:val="165"/>
    </w:lvlOverride>
    <w:lvlOverride w:ilvl="2">
      <w:startOverride w:val="165"/>
    </w:lvlOverride>
    <w:lvlOverride w:ilvl="3">
      <w:startOverride w:val="165"/>
    </w:lvlOverride>
    <w:lvlOverride w:ilvl="4">
      <w:startOverride w:val="165"/>
    </w:lvlOverride>
    <w:lvlOverride w:ilvl="5">
      <w:startOverride w:val="165"/>
    </w:lvlOverride>
    <w:lvlOverride w:ilvl="6">
      <w:startOverride w:val="165"/>
    </w:lvlOverride>
    <w:lvlOverride w:ilvl="7">
      <w:startOverride w:val="165"/>
    </w:lvlOverride>
    <w:lvlOverride w:ilvl="8">
      <w:startOverride w:val="165"/>
    </w:lvlOverride>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33166"/>
    <w:lvlOverride w:ilvl="0">
      <w:startOverride w:val="166"/>
    </w:lvlOverride>
    <w:lvlOverride w:ilvl="1">
      <w:startOverride w:val="166"/>
    </w:lvlOverride>
    <w:lvlOverride w:ilvl="2">
      <w:startOverride w:val="166"/>
    </w:lvlOverride>
    <w:lvlOverride w:ilvl="3">
      <w:startOverride w:val="166"/>
    </w:lvlOverride>
    <w:lvlOverride w:ilvl="4">
      <w:startOverride w:val="166"/>
    </w:lvlOverride>
    <w:lvlOverride w:ilvl="5">
      <w:startOverride w:val="166"/>
    </w:lvlOverride>
    <w:lvlOverride w:ilvl="6">
      <w:startOverride w:val="166"/>
    </w:lvlOverride>
    <w:lvlOverride w:ilvl="7">
      <w:startOverride w:val="166"/>
    </w:lvlOverride>
    <w:lvlOverride w:ilvl="8">
      <w:startOverride w:val="166"/>
    </w:lvlOverride>
  </w:num>
  <w:num w:numId="12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33167"/>
    <w:lvlOverride w:ilvl="0">
      <w:startOverride w:val="167"/>
    </w:lvlOverride>
    <w:lvlOverride w:ilvl="1">
      <w:startOverride w:val="167"/>
    </w:lvlOverride>
    <w:lvlOverride w:ilvl="2">
      <w:startOverride w:val="167"/>
    </w:lvlOverride>
    <w:lvlOverride w:ilvl="3">
      <w:startOverride w:val="167"/>
    </w:lvlOverride>
    <w:lvlOverride w:ilvl="4">
      <w:startOverride w:val="167"/>
    </w:lvlOverride>
    <w:lvlOverride w:ilvl="5">
      <w:startOverride w:val="167"/>
    </w:lvlOverride>
    <w:lvlOverride w:ilvl="6">
      <w:startOverride w:val="167"/>
    </w:lvlOverride>
    <w:lvlOverride w:ilvl="7">
      <w:startOverride w:val="167"/>
    </w:lvlOverride>
    <w:lvlOverride w:ilvl="8">
      <w:startOverride w:val="167"/>
    </w:lvlOverride>
  </w:num>
  <w:num w:numId="1280">
    <w:abstractNumId w:val="9933168"/>
    <w:lvlOverride w:ilvl="0">
      <w:startOverride w:val="168"/>
    </w:lvlOverride>
    <w:lvlOverride w:ilvl="1">
      <w:startOverride w:val="168"/>
    </w:lvlOverride>
    <w:lvlOverride w:ilvl="2">
      <w:startOverride w:val="168"/>
    </w:lvlOverride>
    <w:lvlOverride w:ilvl="3">
      <w:startOverride w:val="168"/>
    </w:lvlOverride>
    <w:lvlOverride w:ilvl="4">
      <w:startOverride w:val="168"/>
    </w:lvlOverride>
    <w:lvlOverride w:ilvl="5">
      <w:startOverride w:val="168"/>
    </w:lvlOverride>
    <w:lvlOverride w:ilvl="6">
      <w:startOverride w:val="168"/>
    </w:lvlOverride>
    <w:lvlOverride w:ilvl="7">
      <w:startOverride w:val="168"/>
    </w:lvlOverride>
    <w:lvlOverride w:ilvl="8">
      <w:startOverride w:val="168"/>
    </w:lvlOverride>
  </w:num>
  <w:num w:numId="12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33169"/>
    <w:lvlOverride w:ilvl="0">
      <w:startOverride w:val="169"/>
    </w:lvlOverride>
    <w:lvlOverride w:ilvl="1">
      <w:startOverride w:val="169"/>
    </w:lvlOverride>
    <w:lvlOverride w:ilvl="2">
      <w:startOverride w:val="169"/>
    </w:lvlOverride>
    <w:lvlOverride w:ilvl="3">
      <w:startOverride w:val="169"/>
    </w:lvlOverride>
    <w:lvlOverride w:ilvl="4">
      <w:startOverride w:val="169"/>
    </w:lvlOverride>
    <w:lvlOverride w:ilvl="5">
      <w:startOverride w:val="169"/>
    </w:lvlOverride>
    <w:lvlOverride w:ilvl="6">
      <w:startOverride w:val="169"/>
    </w:lvlOverride>
    <w:lvlOverride w:ilvl="7">
      <w:startOverride w:val="169"/>
    </w:lvlOverride>
    <w:lvlOverride w:ilvl="8">
      <w:startOverride w:val="169"/>
    </w:lvlOverride>
  </w:num>
  <w:num w:numId="12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33170"/>
    <w:lvlOverride w:ilvl="0">
      <w:startOverride w:val="170"/>
    </w:lvlOverride>
    <w:lvlOverride w:ilvl="1">
      <w:startOverride w:val="170"/>
    </w:lvlOverride>
    <w:lvlOverride w:ilvl="2">
      <w:startOverride w:val="170"/>
    </w:lvlOverride>
    <w:lvlOverride w:ilvl="3">
      <w:startOverride w:val="170"/>
    </w:lvlOverride>
    <w:lvlOverride w:ilvl="4">
      <w:startOverride w:val="170"/>
    </w:lvlOverride>
    <w:lvlOverride w:ilvl="5">
      <w:startOverride w:val="170"/>
    </w:lvlOverride>
    <w:lvlOverride w:ilvl="6">
      <w:startOverride w:val="170"/>
    </w:lvlOverride>
    <w:lvlOverride w:ilvl="7">
      <w:startOverride w:val="170"/>
    </w:lvlOverride>
    <w:lvlOverride w:ilvl="8">
      <w:startOverride w:val="170"/>
    </w:lvlOverride>
  </w:num>
  <w:num w:numId="12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33171"/>
    <w:lvlOverride w:ilvl="0">
      <w:startOverride w:val="171"/>
    </w:lvlOverride>
    <w:lvlOverride w:ilvl="1">
      <w:startOverride w:val="171"/>
    </w:lvlOverride>
    <w:lvlOverride w:ilvl="2">
      <w:startOverride w:val="171"/>
    </w:lvlOverride>
    <w:lvlOverride w:ilvl="3">
      <w:startOverride w:val="171"/>
    </w:lvlOverride>
    <w:lvlOverride w:ilvl="4">
      <w:startOverride w:val="171"/>
    </w:lvlOverride>
    <w:lvlOverride w:ilvl="5">
      <w:startOverride w:val="171"/>
    </w:lvlOverride>
    <w:lvlOverride w:ilvl="6">
      <w:startOverride w:val="171"/>
    </w:lvlOverride>
    <w:lvlOverride w:ilvl="7">
      <w:startOverride w:val="171"/>
    </w:lvlOverride>
    <w:lvlOverride w:ilvl="8">
      <w:startOverride w:val="171"/>
    </w:lvlOverride>
  </w:num>
  <w:num w:numId="12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33172"/>
    <w:lvlOverride w:ilvl="0">
      <w:startOverride w:val="172"/>
    </w:lvlOverride>
    <w:lvlOverride w:ilvl="1">
      <w:startOverride w:val="172"/>
    </w:lvlOverride>
    <w:lvlOverride w:ilvl="2">
      <w:startOverride w:val="172"/>
    </w:lvlOverride>
    <w:lvlOverride w:ilvl="3">
      <w:startOverride w:val="172"/>
    </w:lvlOverride>
    <w:lvlOverride w:ilvl="4">
      <w:startOverride w:val="172"/>
    </w:lvlOverride>
    <w:lvlOverride w:ilvl="5">
      <w:startOverride w:val="172"/>
    </w:lvlOverride>
    <w:lvlOverride w:ilvl="6">
      <w:startOverride w:val="172"/>
    </w:lvlOverride>
    <w:lvlOverride w:ilvl="7">
      <w:startOverride w:val="172"/>
    </w:lvlOverride>
    <w:lvlOverride w:ilvl="8">
      <w:startOverride w:val="172"/>
    </w:lvlOverride>
  </w:num>
  <w:num w:numId="12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33173"/>
    <w:lvlOverride w:ilvl="0">
      <w:startOverride w:val="173"/>
    </w:lvlOverride>
    <w:lvlOverride w:ilvl="1">
      <w:startOverride w:val="173"/>
    </w:lvlOverride>
    <w:lvlOverride w:ilvl="2">
      <w:startOverride w:val="173"/>
    </w:lvlOverride>
    <w:lvlOverride w:ilvl="3">
      <w:startOverride w:val="173"/>
    </w:lvlOverride>
    <w:lvlOverride w:ilvl="4">
      <w:startOverride w:val="173"/>
    </w:lvlOverride>
    <w:lvlOverride w:ilvl="5">
      <w:startOverride w:val="173"/>
    </w:lvlOverride>
    <w:lvlOverride w:ilvl="6">
      <w:startOverride w:val="173"/>
    </w:lvlOverride>
    <w:lvlOverride w:ilvl="7">
      <w:startOverride w:val="173"/>
    </w:lvlOverride>
    <w:lvlOverride w:ilvl="8">
      <w:startOverride w:val="173"/>
    </w:lvlOverride>
  </w:num>
  <w:num w:numId="129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33174"/>
    <w:lvlOverride w:ilvl="0">
      <w:startOverride w:val="174"/>
    </w:lvlOverride>
    <w:lvlOverride w:ilvl="1">
      <w:startOverride w:val="174"/>
    </w:lvlOverride>
    <w:lvlOverride w:ilvl="2">
      <w:startOverride w:val="174"/>
    </w:lvlOverride>
    <w:lvlOverride w:ilvl="3">
      <w:startOverride w:val="174"/>
    </w:lvlOverride>
    <w:lvlOverride w:ilvl="4">
      <w:startOverride w:val="174"/>
    </w:lvlOverride>
    <w:lvlOverride w:ilvl="5">
      <w:startOverride w:val="174"/>
    </w:lvlOverride>
    <w:lvlOverride w:ilvl="6">
      <w:startOverride w:val="174"/>
    </w:lvlOverride>
    <w:lvlOverride w:ilvl="7">
      <w:startOverride w:val="174"/>
    </w:lvlOverride>
    <w:lvlOverride w:ilvl="8">
      <w:startOverride w:val="174"/>
    </w:lvlOverride>
  </w:num>
  <w:num w:numId="12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33175"/>
    <w:lvlOverride w:ilvl="0">
      <w:startOverride w:val="175"/>
    </w:lvlOverride>
    <w:lvlOverride w:ilvl="1">
      <w:startOverride w:val="175"/>
    </w:lvlOverride>
    <w:lvlOverride w:ilvl="2">
      <w:startOverride w:val="175"/>
    </w:lvlOverride>
    <w:lvlOverride w:ilvl="3">
      <w:startOverride w:val="175"/>
    </w:lvlOverride>
    <w:lvlOverride w:ilvl="4">
      <w:startOverride w:val="175"/>
    </w:lvlOverride>
    <w:lvlOverride w:ilvl="5">
      <w:startOverride w:val="175"/>
    </w:lvlOverride>
    <w:lvlOverride w:ilvl="6">
      <w:startOverride w:val="175"/>
    </w:lvlOverride>
    <w:lvlOverride w:ilvl="7">
      <w:startOverride w:val="175"/>
    </w:lvlOverride>
    <w:lvlOverride w:ilvl="8">
      <w:startOverride w:val="175"/>
    </w:lvlOverride>
  </w:num>
  <w:num w:numId="12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33176"/>
    <w:lvlOverride w:ilvl="0">
      <w:startOverride w:val="176"/>
    </w:lvlOverride>
    <w:lvlOverride w:ilvl="1">
      <w:startOverride w:val="176"/>
    </w:lvlOverride>
    <w:lvlOverride w:ilvl="2">
      <w:startOverride w:val="176"/>
    </w:lvlOverride>
    <w:lvlOverride w:ilvl="3">
      <w:startOverride w:val="176"/>
    </w:lvlOverride>
    <w:lvlOverride w:ilvl="4">
      <w:startOverride w:val="176"/>
    </w:lvlOverride>
    <w:lvlOverride w:ilvl="5">
      <w:startOverride w:val="176"/>
    </w:lvlOverride>
    <w:lvlOverride w:ilvl="6">
      <w:startOverride w:val="176"/>
    </w:lvlOverride>
    <w:lvlOverride w:ilvl="7">
      <w:startOverride w:val="176"/>
    </w:lvlOverride>
    <w:lvlOverride w:ilvl="8">
      <w:startOverride w:val="176"/>
    </w:lvlOverride>
  </w:num>
  <w:num w:numId="12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33177"/>
    <w:lvlOverride w:ilvl="0">
      <w:startOverride w:val="177"/>
    </w:lvlOverride>
    <w:lvlOverride w:ilvl="1">
      <w:startOverride w:val="177"/>
    </w:lvlOverride>
    <w:lvlOverride w:ilvl="2">
      <w:startOverride w:val="177"/>
    </w:lvlOverride>
    <w:lvlOverride w:ilvl="3">
      <w:startOverride w:val="177"/>
    </w:lvlOverride>
    <w:lvlOverride w:ilvl="4">
      <w:startOverride w:val="177"/>
    </w:lvlOverride>
    <w:lvlOverride w:ilvl="5">
      <w:startOverride w:val="177"/>
    </w:lvlOverride>
    <w:lvlOverride w:ilvl="6">
      <w:startOverride w:val="177"/>
    </w:lvlOverride>
    <w:lvlOverride w:ilvl="7">
      <w:startOverride w:val="177"/>
    </w:lvlOverride>
    <w:lvlOverride w:ilvl="8">
      <w:startOverride w:val="177"/>
    </w:lvlOverride>
  </w:num>
  <w:num w:numId="129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33179"/>
    <w:lvlOverride w:ilvl="0">
      <w:startOverride w:val="179"/>
    </w:lvlOverride>
    <w:lvlOverride w:ilvl="1">
      <w:startOverride w:val="179"/>
    </w:lvlOverride>
    <w:lvlOverride w:ilvl="2">
      <w:startOverride w:val="179"/>
    </w:lvlOverride>
    <w:lvlOverride w:ilvl="3">
      <w:startOverride w:val="179"/>
    </w:lvlOverride>
    <w:lvlOverride w:ilvl="4">
      <w:startOverride w:val="179"/>
    </w:lvlOverride>
    <w:lvlOverride w:ilvl="5">
      <w:startOverride w:val="179"/>
    </w:lvlOverride>
    <w:lvlOverride w:ilvl="6">
      <w:startOverride w:val="179"/>
    </w:lvlOverride>
    <w:lvlOverride w:ilvl="7">
      <w:startOverride w:val="179"/>
    </w:lvlOverride>
    <w:lvlOverride w:ilvl="8">
      <w:startOverride w:val="179"/>
    </w:lvlOverride>
  </w:num>
  <w:num w:numId="13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33180"/>
    <w:lvlOverride w:ilvl="0">
      <w:startOverride w:val="180"/>
    </w:lvlOverride>
    <w:lvlOverride w:ilvl="1">
      <w:startOverride w:val="180"/>
    </w:lvlOverride>
    <w:lvlOverride w:ilvl="2">
      <w:startOverride w:val="180"/>
    </w:lvlOverride>
    <w:lvlOverride w:ilvl="3">
      <w:startOverride w:val="180"/>
    </w:lvlOverride>
    <w:lvlOverride w:ilvl="4">
      <w:startOverride w:val="180"/>
    </w:lvlOverride>
    <w:lvlOverride w:ilvl="5">
      <w:startOverride w:val="180"/>
    </w:lvlOverride>
    <w:lvlOverride w:ilvl="6">
      <w:startOverride w:val="180"/>
    </w:lvlOverride>
    <w:lvlOverride w:ilvl="7">
      <w:startOverride w:val="180"/>
    </w:lvlOverride>
    <w:lvlOverride w:ilvl="8">
      <w:startOverride w:val="180"/>
    </w:lvlOverride>
  </w:num>
  <w:num w:numId="13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33181"/>
    <w:lvlOverride w:ilvl="0">
      <w:startOverride w:val="181"/>
    </w:lvlOverride>
    <w:lvlOverride w:ilvl="1">
      <w:startOverride w:val="181"/>
    </w:lvlOverride>
    <w:lvlOverride w:ilvl="2">
      <w:startOverride w:val="181"/>
    </w:lvlOverride>
    <w:lvlOverride w:ilvl="3">
      <w:startOverride w:val="181"/>
    </w:lvlOverride>
    <w:lvlOverride w:ilvl="4">
      <w:startOverride w:val="181"/>
    </w:lvlOverride>
    <w:lvlOverride w:ilvl="5">
      <w:startOverride w:val="181"/>
    </w:lvlOverride>
    <w:lvlOverride w:ilvl="6">
      <w:startOverride w:val="181"/>
    </w:lvlOverride>
    <w:lvlOverride w:ilvl="7">
      <w:startOverride w:val="181"/>
    </w:lvlOverride>
    <w:lvlOverride w:ilvl="8">
      <w:startOverride w:val="181"/>
    </w:lvlOverride>
  </w:num>
  <w:num w:numId="13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146" Target="media/rId146.svg" /><Relationship Type="http://schemas.openxmlformats.org/officeDocument/2006/relationships/image" Id="rId115" Target="media/rId115.svg" /><Relationship Type="http://schemas.openxmlformats.org/officeDocument/2006/relationships/image" Id="rId116" Target="media/rId116.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147" Target="media/rId147.svg" /><Relationship Type="http://schemas.openxmlformats.org/officeDocument/2006/relationships/image" Id="rId70" Target="media/rId70.svg" /><Relationship Type="http://schemas.openxmlformats.org/officeDocument/2006/relationships/image" Id="rId118" Target="media/rId118.svg" /><Relationship Type="http://schemas.openxmlformats.org/officeDocument/2006/relationships/hyperlink" Id="rId23" Target="DOI:10.5281/zenodo.2355707" TargetMode="External" /><Relationship Type="http://schemas.openxmlformats.org/officeDocument/2006/relationships/hyperlink" Id="rId154" Target="http://gen.lib.rus.ec/book/index.php?md5=82028801461338a9e24d6e4d693e957f"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68" Target="http://www.treccani.it/enciclopedia/articolo_(Enciclopedia-dell%27Italiano)/" TargetMode="External" /><Relationship Type="http://schemas.openxmlformats.org/officeDocument/2006/relationships/hyperlink" Id="rId161" Target="https://books.google.cz/books?id=7sF-NwAACAAJ" TargetMode="External" /><Relationship Type="http://schemas.openxmlformats.org/officeDocument/2006/relationships/hyperlink" Id="rId182" Target="https://books.google.cz/books?id=9kRjmgEACAAJ" TargetMode="External" /><Relationship Type="http://schemas.openxmlformats.org/officeDocument/2006/relationships/hyperlink" Id="rId164" Target="https://books.google.cz/books?id=ABf1ngEACAAJ" TargetMode="External" /><Relationship Type="http://schemas.openxmlformats.org/officeDocument/2006/relationships/hyperlink" Id="rId179" Target="https://books.google.cz/books?id=RyN0mgEACAAJ" TargetMode="External" /><Relationship Type="http://schemas.openxmlformats.org/officeDocument/2006/relationships/hyperlink" Id="rId175" Target="https://books.google.cz/books?id=Xk8dAQAAIAAJ" TargetMode="External" /><Relationship Type="http://schemas.openxmlformats.org/officeDocument/2006/relationships/hyperlink" Id="rId184" Target="https://books.google.cz/books?id=\_Cu3AAAAIAAJ" TargetMode="External" /><Relationship Type="http://schemas.openxmlformats.org/officeDocument/2006/relationships/hyperlink" Id="rId173" Target="https://books.google.cz/books?id=agkquwEACAAJ" TargetMode="External" /><Relationship Type="http://schemas.openxmlformats.org/officeDocument/2006/relationships/hyperlink" Id="rId156" Target="https://books.google.cz/books?id=pWxDMQAACAAJ" TargetMode="External" /><Relationship Type="http://schemas.openxmlformats.org/officeDocument/2006/relationships/hyperlink" Id="rId171" Target="https://books.google.cz/books?id=rEQqAQAAIAAJ" TargetMode="External" /><Relationship Type="http://schemas.openxmlformats.org/officeDocument/2006/relationships/hyperlink" Id="rId166" Target="https://books.google.it/books?id=K2eOQgAACAAJ" TargetMode="External" /><Relationship Type="http://schemas.openxmlformats.org/officeDocument/2006/relationships/hyperlink" Id="rId177" Target="https://doi.org/10.1007/978-94-011-5420-8_7" TargetMode="External" /><Relationship Type="http://schemas.openxmlformats.org/officeDocument/2006/relationships/hyperlink" Id="rId125" Target="https://people.umass.edu/bhatt/752-s05/bianchi-glot6.7.pdf" TargetMode="External" /><Relationship Type="http://schemas.openxmlformats.org/officeDocument/2006/relationships/hyperlink" Id="rId126" Target="https://people.umass.edu/bhatt/752-s05/bianchi-glot6.8.pdf" TargetMode="External" /><Relationship Type="http://schemas.openxmlformats.org/officeDocument/2006/relationships/hyperlink" Id="rId124" Target="https://www.researchgate.net/publication/303471198_Il_processamento_in_tempo_reale_delle_frasi_complesse"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154" Target="http://gen.lib.rus.ec/book/index.php?md5=82028801461338a9e24d6e4d693e957f"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68" Target="http://www.treccani.it/enciclopedia/articolo_(Enciclopedia-dell%27Italiano)/" TargetMode="External" /><Relationship Type="http://schemas.openxmlformats.org/officeDocument/2006/relationships/hyperlink" Id="rId161" Target="https://books.google.cz/books?id=7sF-NwAACAAJ" TargetMode="External" /><Relationship Type="http://schemas.openxmlformats.org/officeDocument/2006/relationships/hyperlink" Id="rId182" Target="https://books.google.cz/books?id=9kRjmgEACAAJ" TargetMode="External" /><Relationship Type="http://schemas.openxmlformats.org/officeDocument/2006/relationships/hyperlink" Id="rId164" Target="https://books.google.cz/books?id=ABf1ngEACAAJ" TargetMode="External" /><Relationship Type="http://schemas.openxmlformats.org/officeDocument/2006/relationships/hyperlink" Id="rId179" Target="https://books.google.cz/books?id=RyN0mgEACAAJ" TargetMode="External" /><Relationship Type="http://schemas.openxmlformats.org/officeDocument/2006/relationships/hyperlink" Id="rId175" Target="https://books.google.cz/books?id=Xk8dAQAAIAAJ" TargetMode="External" /><Relationship Type="http://schemas.openxmlformats.org/officeDocument/2006/relationships/hyperlink" Id="rId184" Target="https://books.google.cz/books?id=\_Cu3AAAAIAAJ" TargetMode="External" /><Relationship Type="http://schemas.openxmlformats.org/officeDocument/2006/relationships/hyperlink" Id="rId173" Target="https://books.google.cz/books?id=agkquwEACAAJ" TargetMode="External" /><Relationship Type="http://schemas.openxmlformats.org/officeDocument/2006/relationships/hyperlink" Id="rId156" Target="https://books.google.cz/books?id=pWxDMQAACAAJ" TargetMode="External" /><Relationship Type="http://schemas.openxmlformats.org/officeDocument/2006/relationships/hyperlink" Id="rId171" Target="https://books.google.cz/books?id=rEQqAQAAIAAJ" TargetMode="External" /><Relationship Type="http://schemas.openxmlformats.org/officeDocument/2006/relationships/hyperlink" Id="rId166" Target="https://books.google.it/books?id=K2eOQgAACAAJ" TargetMode="External" /><Relationship Type="http://schemas.openxmlformats.org/officeDocument/2006/relationships/hyperlink" Id="rId177" Target="https://doi.org/10.1007/978-94-011-5420-8_7" TargetMode="External" /><Relationship Type="http://schemas.openxmlformats.org/officeDocument/2006/relationships/hyperlink" Id="rId125" Target="https://people.umass.edu/bhatt/752-s05/bianchi-glot6.7.pdf" TargetMode="External" /><Relationship Type="http://schemas.openxmlformats.org/officeDocument/2006/relationships/hyperlink" Id="rId126" Target="https://people.umass.edu/bhatt/752-s05/bianchi-glot6.8.pdf" TargetMode="External" /><Relationship Type="http://schemas.openxmlformats.org/officeDocument/2006/relationships/hyperlink" Id="rId124" Target="https://www.researchgate.net/publication/303471198_Il_processamento_in_tempo_reale_delle_frasi_comples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2019-04-15T12:15:24Z</dcterms:created>
  <dcterms:modified xsi:type="dcterms:W3CDTF">2019-04-15T12:15:24Z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2019-04-15</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